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7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337"/>
        <w:gridCol w:w="1645"/>
        <w:gridCol w:w="776"/>
        <w:gridCol w:w="777"/>
        <w:gridCol w:w="1259"/>
        <w:gridCol w:w="387"/>
        <w:gridCol w:w="832"/>
        <w:gridCol w:w="170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29" w:hRule="atLeast"/>
          <w:jc w:val="center"/>
        </w:trPr>
        <w:tc>
          <w:tcPr>
            <w:tcW w:w="5794" w:type="dxa"/>
            <w:gridSpan w:val="5"/>
            <w:shd w:val="solid" w:color="FFFFFF" w:fill="auto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4"/>
                <w:szCs w:val="24"/>
              </w:rPr>
              <w:t>安全教育记录表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</w:rPr>
              <w:t>AQ-C1-19</w:t>
            </w: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编号</w:t>
            </w:r>
          </w:p>
        </w:tc>
        <w:tc>
          <w:tcPr>
            <w:tcW w:w="1705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培训主题</w:t>
            </w:r>
          </w:p>
        </w:tc>
        <w:tc>
          <w:tcPr>
            <w:tcW w:w="319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val="en-US" w:eastAsia="zh-CN"/>
              </w:rPr>
              <w:t>XX节后安全教育</w:t>
            </w:r>
          </w:p>
        </w:tc>
        <w:tc>
          <w:tcPr>
            <w:tcW w:w="247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培训对象及人数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41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培训部门或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召集人</w:t>
            </w:r>
          </w:p>
        </w:tc>
        <w:tc>
          <w:tcPr>
            <w:tcW w:w="164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6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主讲人</w:t>
            </w:r>
          </w:p>
        </w:tc>
        <w:tc>
          <w:tcPr>
            <w:tcW w:w="203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记录整理人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培训时间</w:t>
            </w:r>
          </w:p>
        </w:tc>
        <w:tc>
          <w:tcPr>
            <w:tcW w:w="2421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地点</w:t>
            </w:r>
          </w:p>
        </w:tc>
        <w:tc>
          <w:tcPr>
            <w:tcW w:w="164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32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学时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培训提纲：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8426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一、节后安全教育培训重点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加强对节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后</w:t>
            </w:r>
            <w:r>
              <w:rPr>
                <w:rFonts w:ascii="宋体" w:hAnsi="宋体" w:eastAsia="宋体" w:cs="宋体"/>
                <w:sz w:val="24"/>
                <w:szCs w:val="24"/>
              </w:rPr>
              <w:t>安全检查、监督、防范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多一声叮嘱，多一份操心，多一句提醒，多-些关爱，让施工人员时刻保持清醒的头脑和旺盛的精力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，尽快从节日思绪中重返工作状态，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调整好自己的心态，把主要心思和精力集中到保安全生产上来。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做到越是节假日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后复工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，越要对安全多一份清醒，多一份警惕，少一份浮躁，少些盲目，聚精会神做好本职工作，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安全生产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二、节假日后针对性教育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highlight w:val="yellow"/>
                <w:shd w:val="clear" w:fill="FFFFFF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highlight w:val="yellow"/>
                <w:shd w:val="clear" w:fill="FFFFFF"/>
              </w:rPr>
              <w:t>节已过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shd w:val="clear" w:fill="FFFFFF"/>
              </w:rPr>
              <w:t>，班组施工人员及新增员工正投入施工现场。此阶段个人思想比较松散，易发生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8"/>
                <w:sz w:val="24"/>
                <w:szCs w:val="24"/>
                <w:shd w:val="clear" w:fill="FFFFFF"/>
              </w:rPr>
              <w:t>作业人员违章事故，因此必须要加强教育培训和管理，加强施工人员安全意识和技能，增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强自我保护意识和能力。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所有进场施工人员必须持证上岗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  <w:lang w:eastAsia="zh-CN"/>
              </w:rPr>
              <w:t>；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要熟知本工种的安全技术操作规程，在操作中，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坚守工作岗位，严禁酒后操作。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正确使用个人防护用品和安全防护措施，进入施工现场必须戴好安全帽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  <w:shd w:val="clear" w:fill="FFFFFF"/>
              </w:rPr>
              <w:t>，戴好帽扣。每天上岗前各施工班组负责人进行必要的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安全交底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  <w:lang w:eastAsia="zh-CN"/>
              </w:rPr>
              <w:t>（班前讲话），参加人员签字确认，形成记录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  <w:shd w:val="clear" w:fill="FFFFFF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施工现场安全防护设施，安全标志和警告牌</w:t>
            </w:r>
            <w:r>
              <w:rPr>
                <w:rFonts w:hint="default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  <w:shd w:val="clear" w:fill="FFFFFF"/>
                <w:lang w:val="en-US" w:eastAsia="zh-CN"/>
              </w:rPr>
              <w:t>等告示牌不得擅自破坏或拆除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  <w:shd w:val="clear" w:fill="FFFFFF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aps w:val="0"/>
                <w:color w:val="000000"/>
                <w:spacing w:val="-3"/>
                <w:sz w:val="24"/>
                <w:szCs w:val="24"/>
                <w:shd w:val="clear" w:fill="FFFFFF"/>
                <w:lang w:val="en-US" w:eastAsia="zh-CN"/>
              </w:rPr>
              <w:t>非专职电工不得随意拆接电缆电线，非机电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工人严禁启动电器设备。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特殊工种（电工、气焊割工、起重司机等）必须持证上岗。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进场前应对所使用的机械器具进行检查，如有损坏待修理好之后再使用。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施工班组在现场动用明火</w:t>
            </w:r>
            <w:r>
              <w:rPr>
                <w:rFonts w:hint="default" w:ascii="Times New Roman" w:hAnsi="Times New Roman" w:cs="Times New Roman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3"/>
                <w:sz w:val="24"/>
                <w:szCs w:val="24"/>
                <w:shd w:val="clear" w:fill="FFFFFF"/>
              </w:rPr>
              <w:t>必须先到项目部开具三级动火证，必须配备相应的监护人员，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易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8"/>
                <w:sz w:val="24"/>
                <w:szCs w:val="24"/>
                <w:shd w:val="clear" w:fill="FFFFFF"/>
              </w:rPr>
              <w:t>燃部位放置消防器材。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8"/>
                <w:sz w:val="24"/>
                <w:szCs w:val="24"/>
                <w:shd w:val="clear" w:fill="FFFFFF"/>
              </w:rPr>
              <w:t>消防器材不准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8"/>
                <w:sz w:val="24"/>
                <w:szCs w:val="24"/>
                <w:shd w:val="clear" w:fill="FFFFFF"/>
                <w:lang w:val="en-US" w:eastAsia="zh-CN"/>
              </w:rPr>
              <w:t>随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8"/>
                <w:sz w:val="24"/>
                <w:szCs w:val="24"/>
                <w:shd w:val="clear" w:fill="FFFFFF"/>
              </w:rPr>
              <w:t>意使用，不准任意移位。在现场严禁吸烟，禁止酒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后作业。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shd w:val="clear" w:fill="FFFFFF"/>
              </w:rPr>
              <w:t>在临边、洞口作业时要采取必要的防护措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施，同时上下要兼顾，严禁上下抛物。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穿线时必须戴防护眼镜，以防眼睛受伤。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4"/>
                <w:sz w:val="24"/>
                <w:szCs w:val="24"/>
                <w:shd w:val="clear" w:fill="FFFFFF"/>
              </w:rPr>
              <w:t>在施工过程中如不能正确判断安全性应立即停工汇报，待安全隐患排除后方可施工。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shd w:val="clear" w:fill="FFFFFF"/>
              </w:rPr>
              <w:t>班组长不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shd w:val="clear" w:fill="FFFFFF"/>
                <w:lang w:val="en-US" w:eastAsia="zh-CN"/>
              </w:rPr>
              <w:t>得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-9"/>
                <w:sz w:val="24"/>
                <w:szCs w:val="24"/>
                <w:shd w:val="clear" w:fill="FFFFFF"/>
              </w:rPr>
              <w:t>违章指挥，施工人员不得违章作业。所有施工人员必须接受项目部、公司、业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主的管理和监督。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</w:rPr>
              <w:t>注意文明施工，作到随做随清，每天的作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  <w:lang w:val="en-US" w:eastAsia="zh-CN"/>
              </w:rPr>
              <w:t>业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</w:rPr>
              <w:t>垃圾集中到指定地点堆放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  <w:u w:val="none"/>
              </w:rPr>
              <w:t>并及时拉走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</w:rPr>
              <w:t>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6"/>
                <w:sz w:val="24"/>
                <w:szCs w:val="24"/>
                <w:shd w:val="clear" w:fill="FFFFFF"/>
              </w:rPr>
              <w:t>禁止在施工现场发生偷盗、打架斗殴等违反法律法规的事件。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</w:rPr>
              <w:t>宿舍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  <w:lang w:val="en-US" w:eastAsia="zh-CN"/>
              </w:rPr>
              <w:t>内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</w:rPr>
              <w:t>严禁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5"/>
                <w:sz w:val="24"/>
                <w:szCs w:val="24"/>
                <w:shd w:val="clear" w:fill="FFFFFF"/>
                <w:lang w:val="en-US" w:eastAsia="zh-CN"/>
              </w:rPr>
              <w:t>私拉乱接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电线、插座，禁止使用大功率电器，禁止在电线上晾挂一切物品。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宿舍内生活用品要摆放整齐，每天起床后整理床被，叠好，每天进行房间的卫生清扫工作；保证食堂的卫生和整洁，剩饭剩菜必须倒入垃圾箱并盖好箱盖，保持生活区的卫生。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严禁在生活区从事赌博和其他违法、违规等活动，一经发现，立即进行严厉的处罚。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三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、作业时要做到“三不违”和“四不伤害”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“三不违”是指：不违章指挥、不违章操作、不违反劳动纪律，据有关统计80%以上的事故都是“三违”行为导致的。所以为了大家的人身安全和家庭幸福，请杜绝“三违”行为。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“三不伤害”是指：不伤害自己、不伤害他人、不被他人伤害。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做到杜绝“三违”行为，做到“三不伤害”，就要求大家在工作之余多多学习安全相关的知识，提高安全意识和自我保护能力，学习相应的急救知识。在工作中能够严格遵守安全有关规定和安全技术操作规程，相互提醒、相互帮助，杜绝伤害。这样才能保障人身安全，构建和谐工地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四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、施工中要保持良好的安全心理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在施工中，我们需要克服易引发事故的心理因素，避免带情绪作业，或玩笑过大、超负荷工作，故纵喧闹，注意力不集中等不良行为。尤其克服以下心理：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、侥幸心理：认为出事是偶然的，以前也是这样做的，这次应该不会出问题，但结果往往就在此时发生安全事故。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、麻痹心理：对安全隐患，不安全行为不重视，盲目相信自己的经验，自以为没事，但结果这次真出了事。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、冒险心理：为节省时间，嫌麻烦、图省事、冒险蛮干，此时不但害了别人甚至连自己的命也垫底了。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、懒惰心理：表现为偷懒想、偷懒做，能凑合就凑合，跟在别人后面，甚至一起违章结果也赔上自己一条命。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、逞强心理：在安全措施没有保障的情况下，别人不敢做，而我敢做，结果自己丢了性命。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五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、工</w:t>
            </w: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人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安全生产职责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1、自觉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接受安全教育培训，掌握安全生产知识和安全生产技能，接受安全考试，合格者取得安全生产上岗资格证方可上岗操作。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严格执行安全生产法律法规和各项制度，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听从指挥，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不违章作业，不违反劳动纪律。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未经允许不得擅自拆除、拆改安全防护设施或用品；遇有危险或险情，应主动整改消除，如无能力消除时则必须报告班长或有关管理者组织整改，严禁冒险蛮干。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在施工中既要作到保护自己，又要保护他人。有权对违章指令提出意见或批评，有权拒绝执行违章指令。</w:t>
            </w:r>
          </w:p>
          <w:p>
            <w:pPr>
              <w:spacing w:line="360" w:lineRule="auto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发现发生伤害事故应积极参与抢救，并快速报告现场管理者。参与抢救时，要尽量保护事故现场，并能按要求配合事故调查。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412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jc w:val="center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参加培训人员签字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jc w:val="righ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年 月 日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D7874"/>
    <w:multiLevelType w:val="singleLevel"/>
    <w:tmpl w:val="56CD7874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92947"/>
    <w:rsid w:val="43F9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2020-09-07T09:05:00Z</dcterms:created>
  <dc:creator>Administrator</dc:creator>
  <cp:lastModifiedBy>Administrator</cp:lastModifiedBy>
  <dcterms:modified xsi:type="dcterms:W3CDTF">2020-09-07T09:06:10Z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