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/>
        <w:jc w:val="center"/>
        <w:textAlignment w:val="auto"/>
        <w:rPr>
          <w:b/>
          <w:sz w:val="28"/>
          <w:szCs w:val="44"/>
        </w:rPr>
      </w:pPr>
      <w:r>
        <w:rPr>
          <w:rFonts w:hint="eastAsia"/>
          <w:b/>
          <w:sz w:val="28"/>
          <w:szCs w:val="44"/>
        </w:rPr>
        <w:t>计算机</w:t>
      </w:r>
      <w:r>
        <w:rPr>
          <w:b/>
          <w:sz w:val="28"/>
          <w:szCs w:val="44"/>
        </w:rPr>
        <w:t>科学与技术学院《</w:t>
      </w:r>
      <w:r>
        <w:rPr>
          <w:rFonts w:hint="eastAsia"/>
          <w:b/>
          <w:sz w:val="28"/>
          <w:szCs w:val="44"/>
        </w:rPr>
        <w:t>J</w:t>
      </w:r>
      <w:r>
        <w:rPr>
          <w:b/>
          <w:sz w:val="28"/>
          <w:szCs w:val="44"/>
        </w:rPr>
        <w:t>ava语言课程</w:t>
      </w:r>
      <w:r>
        <w:rPr>
          <w:rFonts w:hint="eastAsia"/>
          <w:b/>
          <w:sz w:val="28"/>
          <w:szCs w:val="44"/>
        </w:rPr>
        <w:t>实训》过程</w:t>
      </w:r>
      <w:r>
        <w:rPr>
          <w:b/>
          <w:sz w:val="28"/>
          <w:szCs w:val="44"/>
        </w:rPr>
        <w:t>记</w:t>
      </w:r>
      <w:r>
        <w:rPr>
          <w:rFonts w:hint="eastAsia"/>
          <w:b/>
          <w:sz w:val="28"/>
          <w:szCs w:val="44"/>
        </w:rPr>
        <w:t>录</w:t>
      </w:r>
    </w:p>
    <w:tbl>
      <w:tblPr>
        <w:tblStyle w:val="15"/>
        <w:tblW w:w="84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559"/>
        <w:gridCol w:w="707"/>
        <w:gridCol w:w="1434"/>
        <w:gridCol w:w="1359"/>
        <w:gridCol w:w="703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6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5059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易管理 客户资料管理系统</w:t>
            </w:r>
          </w:p>
        </w:tc>
        <w:tc>
          <w:tcPr>
            <w:tcW w:w="70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26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18110506084</w:t>
            </w:r>
          </w:p>
        </w:tc>
        <w:tc>
          <w:tcPr>
            <w:tcW w:w="70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李威</w:t>
            </w:r>
          </w:p>
        </w:tc>
        <w:tc>
          <w:tcPr>
            <w:tcW w:w="1359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09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软件1</w:t>
            </w:r>
            <w:r>
              <w:rPr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5" w:hRule="atLeast"/>
          <w:jc w:val="center"/>
        </w:trPr>
        <w:tc>
          <w:tcPr>
            <w:tcW w:w="8421" w:type="dxa"/>
            <w:gridSpan w:val="7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19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1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30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（第1天）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一、所涉及技术点及收获:</w:t>
            </w:r>
          </w:p>
          <w:p>
            <w:pPr>
              <w:ind w:firstLine="516" w:firstLineChars="246"/>
            </w:pPr>
            <w:r>
              <w:t>1、</w:t>
            </w:r>
            <w:r>
              <w:rPr>
                <w:rFonts w:hint="eastAsia"/>
              </w:rPr>
              <w:t>安装eclipse，环境配置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配置eclipse.ini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打开eclipse安装目录，记事本打开eclipse.ini，修改最大最小运行内存：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-Xms512m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-Xmx4096m</w:t>
            </w:r>
          </w:p>
          <w:p>
            <w:pPr>
              <w:ind w:firstLine="516" w:firstLineChars="246"/>
            </w:pPr>
            <w:r>
              <w:rPr>
                <w:rFonts w:hint="eastAsia"/>
              </w:rPr>
              <w:t>2、windowbuilder</w:t>
            </w:r>
          </w:p>
          <w:p>
            <w:pPr>
              <w:ind w:firstLine="590" w:firstLineChars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解压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windowbuilder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的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FE1FA"/>
              </w:rPr>
              <w:t>repository.zip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，只保留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features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和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plugins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两个文件夹，移动到eclipse安装目录下的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dropins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文件夹中。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lombok</w:t>
            </w:r>
          </w:p>
          <w:p>
            <w:pPr>
              <w:ind w:firstLine="590" w:firstLineChars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将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lombok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下文件夹 安装包 下的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FE1FA"/>
              </w:rPr>
              <w:t>lombok.jar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移动到eclipse安装目录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根目录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，在eclipse.ini中插入这段语句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-javaagent:lombok.jar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-Xbootclasspath/a:lombok.jar</w:t>
            </w:r>
          </w:p>
          <w:p>
            <w:pPr>
              <w:numPr>
                <w:ilvl w:val="0"/>
                <w:numId w:val="1"/>
              </w:numPr>
              <w:ind w:firstLine="516" w:firstLineChars="2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SQLyog_1251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打开 key.txt 复制激活码8d8120df-a5c3-4989-8f47-5afc79c56e7c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打开SQLyog.exe，选择简体中文，随便输入名称，和复制的激活码，就可以使用了。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不要检查更新。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5、usbwebservercncn.exe(password-usbw)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直接运行数据库软件，记录数据库用户名，密码，端口号。我的是 root, usbw, 3307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保持后台运行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6、项目及数据库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先导入数据库，tcbd1011.sql，tcbd1011数据库就导入成功了。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打开SQLyog_1251，新建连接，数据库tcbd1011，填入用户名，密码，端口号。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保持后台运行SQLyog。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7、PowerDesigner165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解压PowerDesigner165， 运行PowerDesigner165_Evaluation.1428562995.exe，点next，语言选择PRC，同意条款，点next，选择安装位置，点next，取消勾选Eclipse 3 Plug-in 和 SQL Antwhere 12 Drivers，点next， 全部勾选，一路next直接安装，等待安装完成。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解压PowerDesigner165_破解文件，把pdflm16.dll放在安装目录根目录，覆盖原文件，试用期不会过期。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eclipse.ini</w:t>
            </w:r>
            <w:r>
              <w:rPr>
                <w:rFonts w:hint="eastAsia"/>
                <w:lang w:val="en-US" w:eastAsia="zh-CN"/>
              </w:rPr>
              <w:t>后eclipse无法运行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配置信息出错，检查语法是否错误，修改后重新运行。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注意代码顺序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-Xbootclasspath/a:lombok.jar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-javaagent:lombok.jar</w:t>
            </w:r>
          </w:p>
          <w:p>
            <w:pPr>
              <w:ind w:firstLine="516" w:firstLineChars="24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就会导致这中错误。</w:t>
            </w:r>
          </w:p>
          <w:p>
            <w:pPr>
              <w:ind w:left="141" w:leftChars="67" w:right="111" w:rightChars="53" w:firstLine="142" w:firstLineChars="68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没有usbwebservercncn.exe</w:t>
            </w:r>
          </w:p>
          <w:p>
            <w:pPr>
              <w:numPr>
                <w:ilvl w:val="0"/>
                <w:numId w:val="0"/>
              </w:numPr>
              <w:ind w:right="111" w:rightChars="53"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安装usbwebservercncn.exe，或者安装同类可运行MySQL的集成软件或直接运行MySQL服务。</w:t>
            </w:r>
          </w:p>
          <w:p>
            <w:pPr>
              <w:numPr>
                <w:ilvl w:val="0"/>
                <w:numId w:val="2"/>
              </w:num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tcbd1011.sql导入失败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成功启动MySQL后，在MySQL管理界面或SQLyog操作界面进行基本配置后，Import导入文件tcbd1011.sql，导入路径选择tcbd1011.sql文件路径，成功后生成tcbd1011数据库及tcbd1011数据库下多个表。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019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1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31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>2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一、所涉及技术点及收获: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导入edu项目</w:t>
            </w:r>
          </w:p>
          <w:p>
            <w:pPr>
              <w:ind w:firstLine="590" w:firstLineChars="246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Package Explorer窗口右键选择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Import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，导入项目，选择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General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中的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Existing Projects into Workspace</w:t>
            </w:r>
            <w:r>
              <w:rPr>
                <w:rFonts w:ascii="宋体" w:hAnsi="宋体" w:eastAsia="宋体" w:cs="宋体"/>
                <w:sz w:val="24"/>
                <w:szCs w:val="24"/>
              </w:rPr>
              <w:t>，点击</w:t>
            </w:r>
            <w:r>
              <w:rPr>
                <w:rFonts w:ascii="宋体" w:hAnsi="宋体" w:eastAsia="宋体" w:cs="宋体"/>
                <w:color w:val="FFFFFF"/>
                <w:sz w:val="24"/>
                <w:szCs w:val="24"/>
                <w:shd w:val="clear" w:fill="8C8C8C"/>
              </w:rPr>
              <w:t>next</w:t>
            </w:r>
            <w:r>
              <w:rPr>
                <w:rFonts w:ascii="宋体" w:hAnsi="宋体" w:eastAsia="宋体" w:cs="宋体"/>
                <w:sz w:val="24"/>
                <w:szCs w:val="24"/>
              </w:rPr>
              <w:t>，选择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Select root directoty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，选择 项目及数据库中edu文件夹，勾选Copy projects into workspace，点击</w:t>
            </w:r>
            <w:r>
              <w:rPr>
                <w:rFonts w:ascii="宋体" w:hAnsi="宋体" w:eastAsia="宋体" w:cs="宋体"/>
                <w:color w:val="FFFFFF"/>
                <w:sz w:val="24"/>
                <w:szCs w:val="24"/>
                <w:shd w:val="clear" w:fill="8C8C8C"/>
              </w:rPr>
              <w:t>Finish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，就可以了。</w:t>
            </w:r>
          </w:p>
          <w:p>
            <w:pPr>
              <w:ind w:firstLine="516" w:firstLineChars="246"/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运行样例程序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Package Explorer窗口右上方找到下三角号按钮，点击选择Package Presentation，选择Hierarchical，垂直视图。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找到edu项目，打开src目录，打开c3p0-config.xml，选择查看窗口下方“Design”“Source”，选择Source，修改代码：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其中修改"jdbcUrl"，"user"，"password"，保存。</w:t>
            </w:r>
          </w:p>
          <w:p>
            <w:pPr>
              <w:ind w:firstLine="408" w:firstLineChars="246"/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1F7F9A"/>
                <w:spacing w:val="8"/>
                <w:sz w:val="15"/>
                <w:szCs w:val="15"/>
                <w:u w:val="none"/>
              </w:rPr>
              <w:t>&lt;?xml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F7F9A"/>
                <w:spacing w:val="8"/>
                <w:sz w:val="15"/>
                <w:szCs w:val="15"/>
                <w:u w:val="none"/>
              </w:rPr>
              <w:t>version="1.0" encoding="UTF-8"?&gt;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&lt;c3p0-config&gt;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&lt;named-config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"tcbd1011"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"driverClass"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com.mysql.jdbc.Driver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"jdbcUrl"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jdbc:mysql://localhost:3307/tcbd1011?useSSL=false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990055"/>
                <w:spacing w:val="8"/>
                <w:sz w:val="15"/>
                <w:szCs w:val="15"/>
                <w:u w:val="none"/>
              </w:rPr>
              <w:t>&amp;amp;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characterEncoding=utf-8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990055"/>
                <w:spacing w:val="8"/>
                <w:sz w:val="15"/>
                <w:szCs w:val="15"/>
                <w:u w:val="none"/>
              </w:rPr>
              <w:t>&amp;amp;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useUnicode=true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"user"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root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"password"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usbw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"maxPoolSize"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"minPoolSize"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"maxStatements"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30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&lt;property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8"/>
                <w:sz w:val="15"/>
                <w:szCs w:val="15"/>
                <w:u w:val="none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"maxIdleTime"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150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&lt;/property&gt;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&lt;/named-config&gt;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&lt;/c3p0-config&gt;</w:t>
            </w:r>
          </w:p>
          <w:p>
            <w:pPr>
              <w:ind w:firstLine="590" w:firstLineChars="246"/>
              <w:rPr>
                <w:rFonts w:hint="eastAsia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依次选择src-&gt;user-&gt;swing-&gt;LoginFrame，双击打开，选择查看窗口下方“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Design</w:t>
            </w:r>
            <w:r>
              <w:rPr>
                <w:rFonts w:ascii="宋体" w:hAnsi="宋体" w:eastAsia="宋体" w:cs="宋体"/>
                <w:sz w:val="24"/>
                <w:szCs w:val="24"/>
              </w:rPr>
              <w:t>”“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Source</w:t>
            </w:r>
            <w:r>
              <w:rPr>
                <w:rFonts w:ascii="宋体" w:hAnsi="宋体" w:eastAsia="宋体" w:cs="宋体"/>
                <w:sz w:val="24"/>
                <w:szCs w:val="24"/>
              </w:rPr>
              <w:t>”，选择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Source</w:t>
            </w:r>
            <w:r>
              <w:rPr>
                <w:rFonts w:ascii="宋体" w:hAnsi="宋体" w:eastAsia="宋体" w:cs="宋体"/>
                <w:sz w:val="24"/>
                <w:szCs w:val="24"/>
              </w:rPr>
              <w:t>，找到main方法，右键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Run As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1 Java Application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，成功运行。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3、新建PowerDesigner</w:t>
            </w:r>
          </w:p>
          <w:p>
            <w:pPr>
              <w:ind w:firstLine="590" w:firstLineChars="246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选择File -&gt; New Model， 依次选择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Model types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Physical Data Modal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9E9E9"/>
              </w:rPr>
              <w:t>Physical Diagram</w:t>
            </w:r>
            <w:r>
              <w:rPr>
                <w:rFonts w:ascii="宋体" w:hAnsi="宋体" w:eastAsia="宋体" w:cs="宋体"/>
                <w:sz w:val="24"/>
                <w:szCs w:val="24"/>
              </w:rPr>
              <w:t>，然后DBMS选择MySQL 5.0，点击</w:t>
            </w:r>
            <w:r>
              <w:rPr>
                <w:rFonts w:ascii="宋体" w:hAnsi="宋体" w:eastAsia="宋体" w:cs="宋体"/>
                <w:color w:val="FFFFFF"/>
                <w:sz w:val="24"/>
                <w:szCs w:val="24"/>
                <w:shd w:val="clear" w:fill="8C8C8C"/>
              </w:rPr>
              <w:t>OK</w:t>
            </w:r>
            <w:r>
              <w:rPr>
                <w:rFonts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ind w:firstLine="516" w:firstLineChars="246"/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1、导入edu项目</w:t>
            </w:r>
            <w:r>
              <w:rPr>
                <w:rFonts w:hint="eastAsia"/>
                <w:lang w:val="en-US" w:eastAsia="zh-CN"/>
              </w:rPr>
              <w:t>后大量报错不能运行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导入方式不对。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Explorer窗口右键选择 Import，导入项目，选择General 中的 Existing Projects into Workspace，点击next，选择Select root directoty ，选择 项目及数据库中edu文件夹，勾选Copy projects into workspace，点击Finish，就可以了。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</w:p>
          <w:p>
            <w:pPr>
              <w:ind w:left="141" w:leftChars="67" w:right="111" w:rightChars="53" w:firstLine="142" w:firstLineChars="68"/>
              <w:rPr>
                <w:rFonts w:hint="default"/>
                <w:color w:val="FF0000"/>
                <w:lang w:val="en-US"/>
              </w:rPr>
            </w:pPr>
            <w:r>
              <w:rPr>
                <w:rFonts w:hint="eastAsia"/>
              </w:rPr>
              <w:t>2、导入edu项目</w:t>
            </w:r>
            <w:r>
              <w:rPr>
                <w:rFonts w:hint="eastAsia"/>
                <w:lang w:val="en-US" w:eastAsia="zh-CN"/>
              </w:rPr>
              <w:t>后不能登录，点击登录按钮没反应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数据库连接问题。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找到edu项目，打开src目录，打开c3p0-config.xml，选择查看窗口下方“Design”“Source”，选择Source，修改代码：其中修改"jdbcUrl"，"user"，"password"，保存。</w:t>
            </w:r>
          </w:p>
          <w:p>
            <w:pPr>
              <w:ind w:left="141" w:leftChars="67" w:right="111" w:rightChars="53" w:firstLine="142" w:firstLineChars="68"/>
              <w:rPr>
                <w:rFonts w:hint="default"/>
                <w:lang w:val="en-US" w:eastAsia="zh-CN"/>
              </w:rPr>
            </w:pPr>
          </w:p>
          <w:p>
            <w:pPr>
              <w:ind w:left="141" w:leftChars="67" w:right="111" w:rightChars="53" w:firstLine="142" w:firstLineChars="68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3、新建PowerDesigner</w:t>
            </w:r>
            <w:r>
              <w:rPr>
                <w:rFonts w:hint="eastAsia"/>
                <w:lang w:val="en-US" w:eastAsia="zh-CN"/>
              </w:rPr>
              <w:t>无法进行数据库设计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解决方案：选择File -&gt; New Model， 依次选择Model types，Physical Data Modal，Physical Diagram，然后DBMS选择MySQL 5.0，点击OK。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4、PowerDesigner</w:t>
            </w:r>
            <w:r>
              <w:rPr>
                <w:rFonts w:hint="eastAsia"/>
                <w:lang w:val="en-US" w:eastAsia="zh-CN"/>
              </w:rPr>
              <w:t>设计项目无法导出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先保存后命名再导出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020年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1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>3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一、所涉及技术点及收获:</w:t>
            </w:r>
          </w:p>
          <w:p>
            <w:pPr>
              <w:ind w:firstLine="516" w:firstLineChars="246"/>
            </w:pPr>
            <w:r>
              <w:t>1、个性化eclipse设置字符编码UTF-8</w:t>
            </w:r>
          </w:p>
          <w:p>
            <w:pPr>
              <w:ind w:firstLine="516" w:firstLineChars="246"/>
            </w:pPr>
            <w:r>
              <w:t>点击eclipse选项 Window -&gt; Preferences -&gt;General，找到Workspace，里面找到Text file encoding，选择Other: UTF-8。</w:t>
            </w:r>
          </w:p>
          <w:p>
            <w:pPr>
              <w:rPr>
                <w:rFonts w:hint="eastAsia"/>
              </w:rPr>
            </w:pP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2、调整字号</w:t>
            </w:r>
          </w:p>
          <w:p>
            <w:pPr>
              <w:ind w:firstLine="516" w:firstLineChars="246"/>
            </w:pPr>
            <w:r>
              <w:rPr>
                <w:rFonts w:hint="eastAsia"/>
              </w:rPr>
              <w:t>点击eclipse选项 Window -&gt; Preferences -&gt;General -&gt; Appearance -&gt; Colors and Fonts，里面找到Basic -&gt; 最后面的Text Font ，选择Edit，即可调整。</w:t>
            </w:r>
          </w:p>
          <w:p>
            <w:pPr>
              <w:ind w:firstLine="516" w:firstLineChars="246"/>
              <w:rPr>
                <w:rFonts w:hint="eastAsia"/>
              </w:rPr>
            </w:pP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3、调整主题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点击eclipse选项 Window -&gt; Preferences -&gt;General -&gt; Appearance，里面找到Theme，即可调整。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可以选择炫酷的Dark，暗黑模式。</w:t>
            </w:r>
          </w:p>
          <w:p>
            <w:pPr>
              <w:ind w:firstLine="516" w:firstLineChars="246"/>
              <w:rPr>
                <w:rFonts w:hint="eastAsia"/>
              </w:rPr>
            </w:pP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4、调整布局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鼠标滑倒eclipse右边，包含Java EE、Open Perspective等三个选项的组建上，拖拉到eclipse左边边框上。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点击eclipse选项 Window -&gt; Appearance -&gt; Hide Toolbar，隐藏工具栏。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5、快捷键：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ctrl + 3 快速新建project/class/package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ctrl + 1 快速解决错误，创建方法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alt + /  快速创建main方法，添加提示解决错误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ctrl + d 删除本行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ctrl + shift + o 快速导入package包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ctrl + t 看到某一个类的继承关系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6、创建项目的重点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报名规范：网址倒过来写https://www.sdut.edu.cn/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包名：cn.edu.sdut.每一张表（功能）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企业级开发：SSM框架缩写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S: Spring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S: SpringMVC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M: JDBC &gt; Dbutils &gt; mybatis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cn.edu.sdut.comm（核心包）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1.和数据库相关部分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c3p0-config.xml 连接数据库信息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JDBCUtils 类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BeanFactory 类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CommonUtils 桥梁类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JDBC封装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BaseDaoImpl 泛型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List&lt;E&gt; 泛型，做数据检查的，数据类型必须是类的类型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java默认提供的4种最基本的类型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KTVE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T: 代表java中 的任意类型 Object Integer Double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E: 简单的理解就是数据库中的某一张表</w:t>
            </w:r>
          </w:p>
          <w:p>
            <w:pPr>
              <w:ind w:firstLine="516" w:firstLineChars="2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• KV: key -value 一对一出现 MMap&lt;K, V&gt;</w:t>
            </w:r>
          </w:p>
          <w:p>
            <w:pPr>
              <w:ind w:firstLine="516" w:firstLineChars="246"/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导入项目中大量乱码，执行程序后也大量乱码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没有设置字符编码 。点击eclipse选项 Window -&gt; Preferences -&gt;General，找到Workspace，里面找到Text file encoding，选择Other: UTF-8。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使用ctrl+3快捷键，输入框太小。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解决方案：鼠标滑倒eclipse右边，包含Java EE、Open Perspective等三个选项的组建上，拖拉到eclipse左边边框上。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点击eclipse选项 Window -&gt; Appearance -&gt; Hide Toolbar，隐藏工具栏。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020年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1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3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>4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一、所涉及技术点及收获: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项目需要的jar包</w:t>
            </w:r>
          </w:p>
          <w:p>
            <w:pPr>
              <w:ind w:firstLine="726" w:firstLineChars="34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数据库相关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mysql-connector-java-5.1.41.jar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c3p0-0.9.5.2.jar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mchange-commons-java-0.2.11.jar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2.封装JDBC的jar包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commons-dbutils-1.6.jar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3.优化Java封装特性的jar包</w:t>
            </w:r>
          </w:p>
          <w:p>
            <w:pPr>
              <w:ind w:firstLine="516" w:firstLineChars="246"/>
            </w:pPr>
            <w:r>
              <w:rPr>
                <w:rFonts w:hint="eastAsia"/>
              </w:rPr>
              <w:t>lombok-1.18.0.jar</w:t>
            </w:r>
          </w:p>
          <w:p>
            <w:pPr>
              <w:ind w:firstLine="516" w:firstLineChars="246"/>
              <w:rPr>
                <w:rFonts w:hint="eastAsia"/>
              </w:rPr>
            </w:pP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2、导入需要的jar包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ctrl + 3 输入 new java project 创建新java项目，base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ctrl + 3 输入 new folder 创建新文件夹 lib，在工程base目录下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ctrl + c , ctrl + v 复制样例java项目lib文件夹下上面5个jar包到base-&gt;lib目录下，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选中5个jar包，右键，Build Path -&gt; Add Build Path，编译即可。</w:t>
            </w:r>
          </w:p>
          <w:p>
            <w:pPr>
              <w:ind w:firstLine="516" w:firstLineChars="246"/>
              <w:rPr>
                <w:rFonts w:hint="eastAsia"/>
              </w:rPr>
            </w:pP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3、创建核心包（package）结构 comm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参考样例项目包结构。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ctrl + 3 输入 new package创建新的java package: cn.edu.sdut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依次创建新的java package: 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• cn.edu.sdut.comm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• cn.edu.sdut.comm.base.dao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• cn.edu.sdut.comm.datasource.util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• cn.edu.sdut.comm.properties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• cn.edu.sdut.comm.properties.factory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• cn.edu.sdut.comm.properties.util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然后复制c3p0-config.xml和applicationContext.properties到src目录下，清空applicationContext.properties文件内容。</w:t>
            </w:r>
          </w:p>
          <w:p>
            <w:pPr>
              <w:ind w:firstLine="516" w:firstLineChars="246"/>
              <w:rPr>
                <w:rFonts w:hint="eastAsia"/>
              </w:rPr>
            </w:pP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4、将样例项目中的BaseDaoImpl.java，JDBCUtils.java，BeanFactory.java，PropertiesUtils.java，CommonUtils.java，复制到base工程相应包结构中。如有报错，先删除原有import语句，可以使用ctrl+d快捷键。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cn.kgc.tangcco.comm.datasource.util.JDBCUtils;</w:t>
            </w:r>
          </w:p>
          <w:p>
            <w:pPr>
              <w:ind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再引入当前package包结构对应路径，可以使用ctrl+shift+o快捷键。</w:t>
            </w:r>
          </w:p>
          <w:p>
            <w:pPr>
              <w:ind w:firstLine="516" w:firstLineChars="24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cn.edu.sdut.comm.datasource.util.JDBCUtils;</w:t>
            </w:r>
          </w:p>
          <w:p>
            <w:pPr>
              <w:ind w:firstLine="516" w:firstLineChars="246"/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1、导入需要的jar包</w:t>
            </w:r>
            <w:r>
              <w:rPr>
                <w:rFonts w:hint="eastAsia"/>
                <w:lang w:val="en-US" w:eastAsia="zh-CN"/>
              </w:rPr>
              <w:t>出错</w:t>
            </w:r>
          </w:p>
          <w:p>
            <w:pPr>
              <w:ind w:left="141" w:leftChars="67" w:right="111" w:rightChars="53" w:firstLine="352" w:firstLineChars="168"/>
            </w:pPr>
            <w:r>
              <w:rPr>
                <w:rFonts w:hint="eastAsia"/>
              </w:rPr>
              <w:t>解决方案：选中5个jar包，右键，Build Path -&gt; Add Build Path，编译即可。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2、Package Explorer 窗口怎么打开？</w:t>
            </w:r>
          </w:p>
          <w:p>
            <w:pPr>
              <w:ind w:left="420" w:leftChars="200" w:firstLine="0" w:firstLineChars="0"/>
            </w:pPr>
            <w:r>
              <w:rPr>
                <w:rFonts w:hint="eastAsia"/>
              </w:rPr>
              <w:t>解决方案：点击eclipse选项 Window -&gt; Show Views -&gt; Others，搜索package，选择Java&gt;Package Explorer，Open即可。</w:t>
            </w:r>
          </w:p>
          <w:p>
            <w:pPr>
              <w:numPr>
                <w:ilvl w:val="0"/>
                <w:numId w:val="3"/>
              </w:numPr>
              <w:ind w:left="0" w:leftChars="0" w:right="111" w:rightChars="53" w:firstLine="516" w:firstLineChars="2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将样例项目中的BaseDaoImpl.java，JDBCUtils.java，BeanFactory.java，PropertiesUtils.java，CommonUtils.java，复制到base工程相应包结构，有报错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解决方案：a，PropertiesUtils.java，CommonUtils.java，复制到base工程相应包结构中。如有报错，先删除原有import语句，可以使用ctrl+d快捷键。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import cn.kgc.tangcco.comm.datasource.util.JDBCUtils;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再引入当前package包结构对应路径，可以使用ctrl+shift+o快捷键。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import cn.edu.sdut.comm.datasource.util.JDBCUtils;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ind w:left="141" w:leftChars="67" w:right="111" w:rightChars="53" w:firstLine="142" w:firstLineChars="68"/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020年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1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4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5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一、所涉及技术点及收获: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测试数据库连接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新建测试包cn.sdu.sdut.test，新建数据库连接测试包cn.edu.sdut.test.conn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新建测试类 TestConn.java，代码如下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package cn.edu.sdut.test.conn;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import java.sql.Connection;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import java.sql.SQLException;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import cn.edu.sdut.comm.datasource.util.JDBCUtils;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public class TestConn {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void main(String[] args) {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// 调用一个测试数据库连接是否正常的方法 ctrl+1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testConn();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private static void testConn() {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// conn alt+?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try {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Connection conn = JDBCUtils.getConnection();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(conn!=null) {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 syso alt+?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System.out.println("success");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System.out.println("failed");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} catch (SQLException e) {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TODO Auto-generated catch block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    e.printStackTrace();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590" w:firstLineChars="246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输出</w:t>
            </w:r>
            <w:r>
              <w:rPr>
                <w:rStyle w:val="20"/>
                <w:rFonts w:ascii="monospace" w:hAnsi="monospace" w:eastAsia="monospace" w:cs="monospace"/>
                <w:sz w:val="24"/>
                <w:szCs w:val="24"/>
              </w:rPr>
              <w:t>success</w:t>
            </w:r>
            <w:r>
              <w:rPr>
                <w:rFonts w:ascii="宋体" w:hAnsi="宋体" w:eastAsia="宋体" w:cs="宋体"/>
                <w:sz w:val="24"/>
                <w:szCs w:val="24"/>
              </w:rPr>
              <w:t>则代表数据库连接正常。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2、导出base项目为jar包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选择base项目，右键选择Export，Select an export wizard选择 Java &gt; JAR file，点击Next&gt;，Select the resources to export选择base，取消勾选lib，只勾选src，取消勾选src中test package包，取消勾选xn.edu.sdut.comm包，取消勾选.classpath和.project两个文件，选择JAR file 导出目录，输入一个英文名字，例如base.jar，Finish完成导出。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实际上，这个项目勾选的只有如下几个包：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cn.edu.sdut.comm.base.dao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cn.edu.sdut.comm.datasource.util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cn.edu.sdut.comm.properties.factory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cn.edu.sdut.comm.properties.util</w:t>
            </w:r>
          </w:p>
          <w:p>
            <w:pPr>
              <w:ind w:firstLine="516" w:firstLineChars="246"/>
            </w:pPr>
            <w:r>
              <w:rPr>
                <w:rFonts w:hint="eastAsia"/>
              </w:rPr>
              <w:t>找到打包好的jar包，用压缩软件打开，删除applicationContext.properties文件。</w:t>
            </w:r>
          </w:p>
          <w:p/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1、数据库连接</w:t>
            </w:r>
            <w:r>
              <w:rPr>
                <w:rFonts w:hint="eastAsia"/>
                <w:lang w:val="en-US" w:eastAsia="zh-CN"/>
              </w:rPr>
              <w:t>失败 没有启动MySQL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安装usbwebservercncn.exe，或者安装同类可运行MySQL的集成软件或直接运行MySQL服务。</w:t>
            </w:r>
          </w:p>
          <w:p>
            <w:pPr>
              <w:numPr>
                <w:ilvl w:val="0"/>
                <w:numId w:val="4"/>
              </w:num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数据库连接失败 没有导入tcbd1011数据库文件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成功启动MySQL后，在MySQL管理界面或SQLyog操作界面进行基本配置后，Import导入文件tcbd1011.sql，导入路径选择tcbd1011.sql文件路径，成功后生成tcbd1011数据库及tcbd1011数据库下多个表。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lang w:val="en-US" w:eastAsia="zh-CN"/>
              </w:rPr>
              <w:t>数据库连接失败 配置文件错误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解决方案：找到edu项目，打开src目录，打开c3p0-config.xml，选择查看窗口下方“Design”“Source”，选择Source，修改代码：其中修改"jdbcUrl"，"user"，"password"，保存。</w:t>
            </w:r>
          </w:p>
          <w:p>
            <w:pPr>
              <w:ind w:left="141" w:leftChars="67" w:right="111" w:rightChars="53" w:firstLine="142" w:firstLineChars="68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4、</w:t>
            </w:r>
            <w:r>
              <w:rPr>
                <w:rFonts w:hint="eastAsia"/>
                <w:lang w:val="en-US" w:eastAsia="zh-CN"/>
              </w:rPr>
              <w:t>数据库连接失败 语法错误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更新代码如下</w:t>
            </w:r>
          </w:p>
          <w:p>
            <w:pPr>
              <w:ind w:left="141" w:leftChars="67" w:right="111" w:rightChars="53" w:firstLine="142" w:firstLineChars="68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 cn.edu.sdut.test.conn; import java.sql.Connection; import java.sql.SQLException; import cn.edu.sdut.comm.datasource.util.JDBCUtils; public class TestConn { public static void main(String[] args) { // 调用一个测试数据库连接是否正常的方法 ctrl+1 testConn(); } private static void testConn() { // conn alt+? try { Connection conn = JDBCUtils.getConnection(); if (conn!=null) { // syso alt+? System.out.println("success"); } else { System.out.println("failed"); } } catch (SQLException e) { // TODO Auto-generated catch block e.printStackTrace(); } } }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020年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1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5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6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一、所涉及技术点及收获: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正式开始开发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新建sdut工程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新建java工程sdut，按照复制样例项目中的五个jar包和打包好的base.jar包到 sdut &gt; lib 文件夹目录下，全选6个jar包右键，Build Path -&gt; Add Build Path，编译即可。</w:t>
            </w:r>
          </w:p>
          <w:p>
            <w:pPr>
              <w:ind w:firstLine="630" w:firstLineChars="3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2、测试数据库连接是否正常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按照“4.实际操作”中“测试数据库连接”的方法新建java包和类，运行测试。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3、新建Loginframe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把样例工程中src &gt; images 图片文件夹复制到sdut &gt; src目录下。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开始设计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选择cn.edu.sdut.user.swing，新建JFrame，命名为LoginFrame。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点击Design按钮，开始设计窗体。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初次打开比较慢，尽量不要频繁切换。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局Layout更换为GroupLayout。可以在窗体自由选择组件，比如JLabel，可以设置字体，设置图片。JButton组件是按钮，可用于“登录”按钮，“重置”按钮。JTextArea是输入框，JPasswordField是密码输入框。调整布局后，代码自动生成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4、重命名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给按钮，文字输入框，密码输入框进行Rename操作，用户名输入框重命名为username，密码输入框重命名为password，登录按钮重命名为loginbutton，重置按钮重命名为resetbutton。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5、登录按钮点击事件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选中登录按钮，右键Add event handler -&gt; action -&gt; ActionPerformed，跳转到代码视图，自动生成登录安娜牛点击事件方法，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JButton loginbutton = new JButton("登录");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loginbutton.addActionListener(new ActionListener()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public void actionPerformed(ActionEvent arg0)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// ctrl + 1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LoginButton();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快捷键Ctrl+1，选择 Create Method 'LoginButton()' in type 'LoginFrame'，在代码底部自动生成LoginButton方法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protected void LoginButton() {}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left="141" w:leftChars="67" w:right="111" w:rightChars="53" w:firstLine="142" w:firstLineChars="68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不能新建jframe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没导入</w:t>
            </w:r>
            <w:r>
              <w:rPr>
                <w:rFonts w:hint="eastAsia"/>
              </w:rPr>
              <w:t>windowbuilder</w:t>
            </w:r>
          </w:p>
          <w:p>
            <w:pPr>
              <w:ind w:right="111" w:rightChars="53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解压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windowbuilder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的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FE1FA"/>
              </w:rPr>
              <w:t>repository.zip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，只保留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features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和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plugins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两个文件夹，移动到eclipse安装目录下的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dropins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文件夹中。</w:t>
            </w:r>
          </w:p>
          <w:p>
            <w:pPr>
              <w:numPr>
                <w:ilvl w:val="0"/>
                <w:numId w:val="0"/>
              </w:numPr>
              <w:ind w:leftChars="135" w:right="111" w:rightChars="5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2、不能重命名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解决方案：先选中元素组件，若不能选中，怀疑被挡住，从组件面板中选中，右键重命名。给按钮，文字输入框，密码输入框进行Rename操作，用户名输入框重命名为username，密码输入框重命名为password，登录按钮重命名为loginbutton，重置按钮重命名为resetbutton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020年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1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6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7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一、所涉及技术点及收获: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获取用户输入内容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获取用户在用户名框中输入的内容</w:t>
            </w:r>
          </w:p>
          <w:p>
            <w:pPr>
              <w:ind w:firstLine="498" w:firstLineChars="300"/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uname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getText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>();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获取用户在密码框中输入的内容</w:t>
            </w:r>
          </w:p>
          <w:p>
            <w:pPr>
              <w:ind w:firstLine="498" w:firstLineChars="300"/>
              <w:rPr>
                <w:rFonts w:hint="eastAsi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pwd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getPassword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  <w:shd w:val="clear" w:fill="F9F9F9"/>
              </w:rPr>
              <w:t>());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2、登录方法的优化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获取到用户输入的内容之后，进行是否为空值的判断，进行输入内容长度是否合法的判断。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判断项不合法，向用户提出警示，使判断项重新聚焦，让用户便于输入。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protected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8"/>
                <w:sz w:val="15"/>
                <w:szCs w:val="15"/>
                <w:u w:val="none"/>
              </w:rPr>
              <w:t>LoginButton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() 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获取用户在用户名框中输入的内容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uname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.username.getText();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获取用户在密码框中输入的内容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pwd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.password.getPassword());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(uname.equals(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)) { JOptionPane.showConfirmDialog(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"请输入用户名"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让用户名的框获得焦点事件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.username.requestFocus();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; }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(pwd.equals(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)) { JOptionPane.showConfirmDialog(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"请输入密码"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.password.requestFocus();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; }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(uname.length()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8"/>
                <w:sz w:val="15"/>
                <w:szCs w:val="15"/>
                <w:u w:val="none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||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uname.length()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8"/>
                <w:sz w:val="15"/>
                <w:szCs w:val="15"/>
                <w:u w:val="none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) { JOptionPane.showConfirmDialog(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"用户名长度限制为4-8位"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.username.requestFocus();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; }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(pwd.length()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8"/>
                <w:sz w:val="15"/>
                <w:szCs w:val="15"/>
                <w:u w:val="none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||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pwd.length()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8"/>
                <w:sz w:val="15"/>
                <w:szCs w:val="15"/>
                <w:u w:val="none"/>
              </w:rPr>
              <w:t>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) { JOptionPane.showConfirmDialog(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"密码长度限制为4-8位"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.password.requestFocus();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; }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和MySQL数据库进行交互，查询tcbd_1011 tbuser 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未完待续。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3、重置按钮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点击重置按钮之后,清除用户名框和密码框的内容,使用户名框获得聚焦.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/**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* 重置按钮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* 清除用户名框和密码框的内容,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* 使用户名框获得聚焦.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*/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protected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863A"/>
                <w:spacing w:val="8"/>
                <w:sz w:val="15"/>
                <w:szCs w:val="15"/>
                <w:u w:val="none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8"/>
                <w:sz w:val="15"/>
                <w:szCs w:val="15"/>
                <w:u w:val="none"/>
              </w:rPr>
              <w:t>ResetButton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(ActionEvent e) 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.username.setText(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.password.setText(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.username.requestFocus();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firstLine="420" w:firstLineChars="20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1、获取</w:t>
            </w:r>
            <w:r>
              <w:rPr>
                <w:rFonts w:hint="eastAsia"/>
                <w:lang w:val="en-US" w:eastAsia="zh-CN"/>
              </w:rPr>
              <w:t>不到</w:t>
            </w:r>
            <w:r>
              <w:rPr>
                <w:rFonts w:hint="eastAsia"/>
              </w:rPr>
              <w:t>用户输入内容</w:t>
            </w:r>
          </w:p>
          <w:p>
            <w:pPr>
              <w:ind w:right="111" w:rightChars="5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输入框重命名为username，使用this.username.getText()方法获取用户输入内容。</w:t>
            </w:r>
          </w:p>
          <w:p>
            <w:pPr>
              <w:ind w:firstLine="420" w:firstLineChars="20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不到</w:t>
            </w:r>
            <w:r>
              <w:rPr>
                <w:rFonts w:hint="eastAsia"/>
              </w:rPr>
              <w:t>用户输入</w:t>
            </w:r>
            <w:r>
              <w:rPr>
                <w:rFonts w:hint="eastAsia"/>
                <w:lang w:val="en-US" w:eastAsia="zh-CN"/>
              </w:rPr>
              <w:t>密码</w:t>
            </w:r>
          </w:p>
          <w:p>
            <w:pPr>
              <w:ind w:right="111" w:rightChars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this.password.getPassword()方法获取用户输入密码返回值为char卡类型字符串，需要用String .valueOf()方法进行数据转换为String 类型数据。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right="111" w:rightChars="53"/>
              <w:rPr>
                <w:rFonts w:hint="eastAsia"/>
                <w:lang w:val="en-US" w:eastAsia="zh-CN"/>
              </w:rPr>
            </w:pPr>
          </w:p>
          <w:p>
            <w:pPr>
              <w:ind w:right="111" w:rightChars="53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020年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1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7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8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所涉及技术点及收获: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登录功能实现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Tbuser.java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在cn.edu.sdut.user.entity包下新建类Tbuser.java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package cn.edu.sdut.user.entity;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import java.util.Date;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import lombok.Data;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@Data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public class Tbuser {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// 类名和表名一致，列名和属性名一致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private Integer userid;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username,passsword,userroles,nickname,tel,email;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// java.util.Data mysql的data包含年月日，time包含时分秒,datatime包含年月日时分秒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private Date regtime,birthday;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// alt+shift+s r alt+a r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// 快速创建get和set方法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// 使用lombok更加方便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2、UserDao.java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cn.edu.sdut.user.dao包下新建 Interface, 命名UserDao。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package cn.edu.sdut.user.dao;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import cn.edu.sdut.user.entity.Tbuser;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interface UserDao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登录方法 只写方法声明部分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Tbuser login(Tbuser user);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3、UserDaoImpl.java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cn.edu.sdut.user.dao.Impl包下新建 class,命名UserDaoImpl,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Interfaces引用cn.edu.sdut.user.dao.Userdao,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Superclass引用cn.edu.sdut.comm.base.dao.BaseDaoImpl&lt;T&gt;.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cn.edu.sdut.user.dao.impl;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cn.edu.sdut.comm.base.dao.BaseDaoImpl;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cn.edu.sdut.user.dao.UserDao;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cn.edu.sdut.user.entity.Tbuser;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UserDaoImpl extends BaseDaoImpl&lt;Tbuser&gt; implements UserDao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Tbuser login(Tbuser user)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sql = "SELECT * FROM tbuser WHERE username=? AND PASSWORD=?";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* 第一个参数： sql语句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* 第二个参数： 数据库的一条记录放入哪个实体类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* 第三个参数：给？赋值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selectOne(sql, Tbuser.class, user.getUsername(), user.getPasssword());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4、CommonUtils.java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cn.edu.sdut.comm包下新建class, CommonUtils,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cn.edu.sdut.comm;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CommonUtils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匿名内部类的语法，接口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interface UserInfo{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定义一个常量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USERDAO = "sdut.userdao";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5、applicationContext.properties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把base项目中src &gt; applicationContext.properties文件复制到sdut &gt; src 目录下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选中UserDaoImpl.java中UserDaoImpl这个单词,右键 Copy Qualified Name, 在applicationContext.properties添加语句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sdut.userdao=cn.edu.sdut.user.dao.impl.UserDaoImpl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6、oginFrame.java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在public class LoginFrame 中添加语句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当前类中写一个dao的属性 左边写接口名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UserDao dao = BeanFactory.getInstance(CommonUtils.UserInfo.USERDAO);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在protected void LoginButton()中添加语句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和MySQL数据库进行交互，查询tcbd1011 tbuser 表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Tbuser user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Tbuser();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把用户名、密码封装在user对象中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user.setUsername(uname); user.setPasssword(pwd);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把user对象传给login方法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Tbuser 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dao.login(user);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对u对象进行判断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(u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990055"/>
                <w:spacing w:val="8"/>
                <w:sz w:val="15"/>
                <w:szCs w:val="15"/>
                <w:u w:val="none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 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查询到数据库记录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JOptionPane.showMessageDialog(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"登录成功"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}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{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8"/>
                <w:sz w:val="15"/>
                <w:szCs w:val="15"/>
                <w:u w:val="none"/>
              </w:rPr>
              <w:t>// 没有查询到记录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 JOptionPane.showMessageDialog(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"用户名或密码错误"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.username.setText(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.password.setText(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9900"/>
                <w:spacing w:val="8"/>
                <w:sz w:val="15"/>
                <w:szCs w:val="15"/>
                <w:u w:val="none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 xml:space="preserve">);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8"/>
                <w:sz w:val="15"/>
                <w:szCs w:val="15"/>
                <w:u w:val="none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595959"/>
                <w:spacing w:val="8"/>
                <w:sz w:val="15"/>
                <w:szCs w:val="15"/>
                <w:u w:val="none"/>
              </w:rPr>
              <w:t>.username.requestFocus();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1、@Data</w:t>
            </w:r>
            <w:r>
              <w:rPr>
                <w:rFonts w:hint="eastAsia"/>
                <w:lang w:val="en-US" w:eastAsia="zh-CN"/>
              </w:rPr>
              <w:t>不能使用</w:t>
            </w:r>
          </w:p>
          <w:p>
            <w:pPr>
              <w:ind w:firstLine="516" w:firstLineChars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lombok.jar包美成功引入。</w:t>
            </w:r>
            <w:r>
              <w:rPr>
                <w:rFonts w:ascii="宋体" w:hAnsi="宋体" w:eastAsia="宋体" w:cs="宋体"/>
                <w:sz w:val="24"/>
                <w:szCs w:val="24"/>
              </w:rPr>
              <w:t>将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lombok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下文件夹 安装包 下的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FE1FA"/>
              </w:rPr>
              <w:t>lombok.jar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移动到eclipse安装目录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根目录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，在eclipse.ini中插入这段语句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-javaagent:lombok.jar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-Xbootclasspath/a:lombok.jar</w:t>
            </w:r>
          </w:p>
          <w:p>
            <w:pPr>
              <w:ind w:right="111" w:rightChars="53"/>
              <w:rPr>
                <w:rFonts w:hint="default" w:eastAsia="宋体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2、使用@Data后无法自动生成Get/Set方法</w:t>
            </w:r>
          </w:p>
          <w:p>
            <w:pPr>
              <w:ind w:right="111" w:rightChars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修改属性后@Data需要重新导入生成。lombok包需要放在lib文件夹下，右键Add BuildPath。最后重新引用@Data。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numPr>
                <w:ilvl w:val="0"/>
                <w:numId w:val="4"/>
              </w:num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新建UserDaoImpl.java后报错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解决办法：将 extends BaseDaoImpl&lt;T&gt; implements里的 &lt;T&gt;修改为包类。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如public class UserDaoImpl extends BaseDaoImpl&lt;Tbuser&gt; implements UserDao 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numPr>
                <w:ilvl w:val="0"/>
                <w:numId w:val="4"/>
              </w:num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怎么执行接口类？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解决办法：在public class LoginFrame 中添加语句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当前类中写一个dao的属性 左边写接口名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UserDao dao = BeanFactory.getInstance(CommonUtils.UserInfo.USERDAO);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applicationContext.properties文件复制到sdut &gt; src 目录下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选中UserDaoImpl.java中UserDaoImpl这个单词,右键 Copy Qualified Name, 在applicationContext.properties添加语句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sdut.userdao=cn.edu.sdut.user.dao.impl.UserDaoImpl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public class CommonUtils {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// 匿名内部类的语法，接口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public interface UserInfo{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USERDAO = "sdut.userdao";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}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jc w:val="center"/>
              <w:rPr>
                <w:rFonts w:ascii="黑体" w:hAnsi="黑体" w:eastAsia="黑体"/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>2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>020年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1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月 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  <w:lang w:val="en-US" w:eastAsia="zh-CN"/>
              </w:rPr>
              <w:t>8</w:t>
            </w:r>
            <w:r>
              <w:rPr>
                <w:rFonts w:ascii="黑体" w:hAnsi="黑体" w:eastAsia="黑体"/>
                <w:b/>
                <w:sz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24"/>
                <w:u w:val="single"/>
              </w:rPr>
              <w:t xml:space="preserve"> 日</w:t>
            </w:r>
            <w:r>
              <w:rPr>
                <w:rFonts w:hint="eastAsia" w:ascii="黑体" w:hAnsi="黑体" w:eastAsia="黑体"/>
                <w:b/>
                <w:u w:val="single"/>
              </w:rPr>
              <w:t xml:space="preserve"> （第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9</w:t>
            </w:r>
            <w:r>
              <w:rPr>
                <w:rFonts w:ascii="黑体" w:hAnsi="黑体" w:eastAsia="黑体"/>
                <w:b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b/>
                <w:u w:val="single"/>
              </w:rPr>
              <w:t>天）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一、</w:t>
            </w:r>
            <w:r>
              <w:rPr>
                <w:rFonts w:hint="eastAsia"/>
                <w:b/>
              </w:rPr>
              <w:t>所涉及技术点及收获:</w:t>
            </w:r>
          </w:p>
          <w:p>
            <w:pPr>
              <w:rPr>
                <w:rFonts w:hint="eastAsia"/>
              </w:rPr>
            </w:pPr>
            <w:r>
              <w:t>1、</w:t>
            </w:r>
            <w:r>
              <w:rPr>
                <w:rFonts w:hint="eastAsia"/>
              </w:rPr>
              <w:t>修改密码事件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protected void updatePwdButton(ActionEvent e, User user)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pwdold = new String(this.passwordField.getPassword());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pwdnew1 = new String(this.passwordField_1.getPassword());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pwdnew2 = new String(this.passwordField_2.getPassword());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(pwdold.equals(""))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JOptionPane.showConfirmDialog(this, "请输入旧密码");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(pwdnew1.equals(""))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JOptionPane.showConfirmDialog(this, "请输入新密码");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this.passwordField_1.requestFocus();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(pwdnew2.equals(""))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JOptionPane.showConfirmDialog(this, "请再次输入新密码");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this.passwordField_2.requestFocus();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(!pwdnew1.equals(pwdnew2))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JOptionPane.showMessageDialog(this, "两次输入新密码不匹配");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this.passwordField_2.setText("");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this.passwordField_2.requestFocus();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(pwdold.length() &lt; 4 || pwdold.length() &gt; 16)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JOptionPane.showConfirmDialog(this, "旧密码长度限制为4-16位");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(pwdnew1.length() &lt; 4 || pwdold.length() &gt; 16)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JOptionPane.showConfirmDialog(this, "新密码长度限制为4-16位");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this.passwordField_1.requestFocus();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(pwdnew2.length() &lt; 4 || pwdold.length() &gt; 16)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JOptionPane.showConfirmDialog(this, "新密码长度限制为4-16位");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this.passwordField_2.requestFocus();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(!pwdold.equals(user.getUserpassword()))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JOptionPane.showConfirmDialog(this, "原密码不正确，请重新输入");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this.passwordField.requestFocus();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user.setUserpassword(pwdnew1);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row = dao.updatePassowrd(user);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(row !=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JOptionPane.showMessageDialog(this, "修改成功,请重新登录");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this.dispose();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System.exit(0);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 LoginFrame().setVisible(true);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JOptionPane.showMessageDialog(this, "修改失败");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6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测试城市操作类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private void testUpdateCity()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 city = new City();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city.setCityid(4);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city.setCityname("济北");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rows = dao.updateCity(city);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if(rows &gt; 0)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System.out.println("修改成功");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}else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System.out.println("修改失败");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private void testAddCity()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 city = new City();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city.setCityname("西京");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rows = dao.addCity(city);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if(rows &gt; 0)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System.out.println("保存成功");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}else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System.out.println("保存失败");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private void testDetailCity()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Integer cityid = 4;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 city = dao.queryCityById(cityid);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System.out.println(city);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private void testQueryCityToCustomer()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List&lt;City&gt; list = dao.queryCityToCustomer();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 (City city : list)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System.out.println(city);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private void testQueryAll()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 city = new City();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city.setCityname("北");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List&lt;City&gt; list = dao.queryAllCity(city);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 (City g : list)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System.out.println(g);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adjustRightInd w:val="0"/>
              <w:ind w:left="0" w:leftChars="0" w:firstLine="420" w:firstLineChars="200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客户类属性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 cn.edu.sdut.customer.customer.entity;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lombok.Data;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@Data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Customer {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private Integer custid,cityid,cuslevel;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private String custname,custphone,cuetemail,custgender;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jc w:val="both"/>
              <w:textAlignment w:val="baseline"/>
              <w:rPr>
                <w:rFonts w:hint="default"/>
                <w:lang w:val="en-US" w:eastAsia="zh-CN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二、编程遇到</w:t>
            </w:r>
            <w:r>
              <w:rPr>
                <w:b/>
              </w:rPr>
              <w:t>的问题</w:t>
            </w:r>
            <w:r>
              <w:rPr>
                <w:rFonts w:hint="eastAsia"/>
                <w:b/>
              </w:rPr>
              <w:t>及解决方案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1、@Data</w:t>
            </w:r>
            <w:r>
              <w:rPr>
                <w:rFonts w:hint="eastAsia"/>
                <w:lang w:val="en-US" w:eastAsia="zh-CN"/>
              </w:rPr>
              <w:t>不能使用</w:t>
            </w:r>
          </w:p>
          <w:p>
            <w:pPr>
              <w:ind w:firstLine="516" w:firstLineChars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lombok.jar包美成功引入。</w:t>
            </w:r>
            <w:r>
              <w:rPr>
                <w:rFonts w:ascii="宋体" w:hAnsi="宋体" w:eastAsia="宋体" w:cs="宋体"/>
                <w:sz w:val="24"/>
                <w:szCs w:val="24"/>
              </w:rPr>
              <w:t>将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lombok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下文件夹 安装包 下的 </w:t>
            </w:r>
            <w:r>
              <w:rPr>
                <w:rFonts w:ascii="宋体" w:hAnsi="宋体" w:eastAsia="宋体" w:cs="宋体"/>
                <w:sz w:val="24"/>
                <w:szCs w:val="24"/>
                <w:shd w:val="clear" w:fill="EFE1FA"/>
              </w:rPr>
              <w:t>lombok.jar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移动到eclipse安装目录</w:t>
            </w:r>
            <w:r>
              <w:rPr>
                <w:rFonts w:ascii="宋体" w:hAnsi="宋体" w:eastAsia="宋体" w:cs="宋体"/>
                <w:sz w:val="24"/>
                <w:szCs w:val="24"/>
                <w:shd w:val="clear" w:fill="FFF8BD"/>
              </w:rPr>
              <w:t>根目录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，在eclipse.ini中插入这段语句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-javaagent:lombok.jar</w:t>
            </w:r>
          </w:p>
          <w:p>
            <w:pPr>
              <w:ind w:firstLine="516" w:firstLineChars="246"/>
              <w:rPr>
                <w:rFonts w:hint="eastAsia"/>
              </w:rPr>
            </w:pPr>
            <w:r>
              <w:rPr>
                <w:rFonts w:hint="eastAsia"/>
              </w:rPr>
              <w:t>-Xbootclasspath/a:lombok.jar</w:t>
            </w:r>
          </w:p>
          <w:p>
            <w:pPr>
              <w:ind w:right="111" w:rightChars="53"/>
              <w:rPr>
                <w:rFonts w:hint="default" w:eastAsia="宋体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2、使用@Data后无法自动生成Get/Set方法</w:t>
            </w:r>
          </w:p>
          <w:p>
            <w:pPr>
              <w:ind w:right="111" w:rightChars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解决方案：</w:t>
            </w:r>
            <w:r>
              <w:rPr>
                <w:rFonts w:hint="eastAsia"/>
                <w:lang w:val="en-US" w:eastAsia="zh-CN"/>
              </w:rPr>
              <w:t>修改属性后@Data需要重新导入生成。lombok包需要放在lib文件夹下，右键Add BuildPath。最后重新引用@Data。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numPr>
                <w:ilvl w:val="0"/>
                <w:numId w:val="4"/>
              </w:num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新建UserDaoImpl.java后报错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解决办法：将 extends BaseDaoImpl&lt;T&gt; implements里的 &lt;T&gt;修改为包类。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如public class UserDaoImpl extends BaseDaoImpl&lt;Tbuser&gt; implements UserDao </w:t>
            </w:r>
          </w:p>
          <w:p>
            <w:pPr>
              <w:ind w:left="141" w:leftChars="67" w:right="111" w:rightChars="53" w:firstLine="142" w:firstLineChars="68"/>
            </w:pPr>
          </w:p>
          <w:p>
            <w:pPr>
              <w:numPr>
                <w:ilvl w:val="0"/>
                <w:numId w:val="4"/>
              </w:numPr>
              <w:ind w:left="141" w:leftChars="67" w:right="111" w:rightChars="53" w:firstLine="142" w:firstLineChars="6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怎么执行接口类？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解决办法：在public class LoginFrame 中添加语句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当前类中写一个dao的属性 左边写接口名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ind w:right="111" w:rightChars="53"/>
              <w:jc w:val="both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UserDao dao = BeanFactory.getInstance(CommonUtils.UserInfo.USERDAO);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applicationContext.properties文件复制到sdut &gt; src 目录下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选中UserDaoImpl.java中UserDaoImpl这个单词,右键 Copy Qualified Name, 在applicationContext.properties添加语句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sdut.userdao=cn.edu.sdut.user.dao.impl.UserDaoImpl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>public class CommonUtils {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// 匿名内部类的语法，接口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public interface UserInfo{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USERDAO = "sdut.userdao";</w:t>
            </w:r>
          </w:p>
          <w:p>
            <w:pPr>
              <w:ind w:left="141" w:leftChars="67" w:right="111" w:rightChars="53" w:firstLine="142" w:firstLineChars="68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ind w:left="141" w:leftChars="67" w:right="111" w:rightChars="53" w:firstLine="142" w:firstLineChars="68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3"/>
        <w:ind w:right="-57" w:rightChars="-27" w:firstLine="0" w:firstLineChars="0"/>
        <w:jc w:val="left"/>
      </w:pPr>
      <w:r>
        <w:rPr>
          <w:rFonts w:hint="eastAsia"/>
        </w:rPr>
        <w:t>说明：对</w:t>
      </w:r>
      <w:r>
        <w:t>开发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存在的问题及解决方案、技术点及收获要实事求是地记录，一旦发现雷同或抄袭现象，均不得分。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72376858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7AD95"/>
    <w:multiLevelType w:val="singleLevel"/>
    <w:tmpl w:val="8137AD9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82BE687"/>
    <w:multiLevelType w:val="singleLevel"/>
    <w:tmpl w:val="082BE687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36C6C672"/>
    <w:multiLevelType w:val="singleLevel"/>
    <w:tmpl w:val="36C6C67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77DDCF8"/>
    <w:multiLevelType w:val="singleLevel"/>
    <w:tmpl w:val="577DDCF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06ED573"/>
    <w:multiLevelType w:val="singleLevel"/>
    <w:tmpl w:val="606ED5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FDAFF82"/>
    <w:multiLevelType w:val="singleLevel"/>
    <w:tmpl w:val="7FDAFF8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CD"/>
    <w:rsid w:val="00031EDD"/>
    <w:rsid w:val="00034163"/>
    <w:rsid w:val="00097457"/>
    <w:rsid w:val="000A3269"/>
    <w:rsid w:val="000B4F8F"/>
    <w:rsid w:val="000C6420"/>
    <w:rsid w:val="001278F6"/>
    <w:rsid w:val="00151A78"/>
    <w:rsid w:val="001616AD"/>
    <w:rsid w:val="001A0B42"/>
    <w:rsid w:val="001B507D"/>
    <w:rsid w:val="002A1818"/>
    <w:rsid w:val="00311057"/>
    <w:rsid w:val="00353FF9"/>
    <w:rsid w:val="003A20BC"/>
    <w:rsid w:val="003F35BD"/>
    <w:rsid w:val="0042580B"/>
    <w:rsid w:val="004D5AFD"/>
    <w:rsid w:val="00531F0E"/>
    <w:rsid w:val="0053629C"/>
    <w:rsid w:val="0054100B"/>
    <w:rsid w:val="00560801"/>
    <w:rsid w:val="00587A59"/>
    <w:rsid w:val="00591B01"/>
    <w:rsid w:val="005B026B"/>
    <w:rsid w:val="005E6969"/>
    <w:rsid w:val="006511FA"/>
    <w:rsid w:val="006561C1"/>
    <w:rsid w:val="0066540F"/>
    <w:rsid w:val="00680A0A"/>
    <w:rsid w:val="006D473F"/>
    <w:rsid w:val="006D63AD"/>
    <w:rsid w:val="006D6D64"/>
    <w:rsid w:val="006E446C"/>
    <w:rsid w:val="0070184D"/>
    <w:rsid w:val="007813AF"/>
    <w:rsid w:val="007F5CEA"/>
    <w:rsid w:val="00801971"/>
    <w:rsid w:val="0080243D"/>
    <w:rsid w:val="00844F1E"/>
    <w:rsid w:val="00881CC0"/>
    <w:rsid w:val="008F2E9E"/>
    <w:rsid w:val="00911023"/>
    <w:rsid w:val="00932573"/>
    <w:rsid w:val="00947731"/>
    <w:rsid w:val="009947B9"/>
    <w:rsid w:val="009A76C0"/>
    <w:rsid w:val="009F0076"/>
    <w:rsid w:val="009F19CB"/>
    <w:rsid w:val="00A14778"/>
    <w:rsid w:val="00A43CB5"/>
    <w:rsid w:val="00A637DD"/>
    <w:rsid w:val="00A6454E"/>
    <w:rsid w:val="00A662EF"/>
    <w:rsid w:val="00AC1D08"/>
    <w:rsid w:val="00AC1FD2"/>
    <w:rsid w:val="00AC7F29"/>
    <w:rsid w:val="00B06469"/>
    <w:rsid w:val="00B25A8B"/>
    <w:rsid w:val="00C5142A"/>
    <w:rsid w:val="00C73C86"/>
    <w:rsid w:val="00C77A64"/>
    <w:rsid w:val="00CA7677"/>
    <w:rsid w:val="00D411CD"/>
    <w:rsid w:val="00D57BA4"/>
    <w:rsid w:val="00D6781C"/>
    <w:rsid w:val="00E11033"/>
    <w:rsid w:val="00E54CD3"/>
    <w:rsid w:val="00ED5526"/>
    <w:rsid w:val="00F03E92"/>
    <w:rsid w:val="00F247DF"/>
    <w:rsid w:val="00F717E3"/>
    <w:rsid w:val="00F97DAB"/>
    <w:rsid w:val="00FB1758"/>
    <w:rsid w:val="028273F6"/>
    <w:rsid w:val="02B71E06"/>
    <w:rsid w:val="038D410B"/>
    <w:rsid w:val="03CE6B35"/>
    <w:rsid w:val="04505DCC"/>
    <w:rsid w:val="048F2DC4"/>
    <w:rsid w:val="05096602"/>
    <w:rsid w:val="055C4343"/>
    <w:rsid w:val="059D3B27"/>
    <w:rsid w:val="05CC7634"/>
    <w:rsid w:val="082375C3"/>
    <w:rsid w:val="09093E0A"/>
    <w:rsid w:val="0937147D"/>
    <w:rsid w:val="09BD6015"/>
    <w:rsid w:val="0B3C590A"/>
    <w:rsid w:val="0C5E0A7E"/>
    <w:rsid w:val="10E26C11"/>
    <w:rsid w:val="11DB6791"/>
    <w:rsid w:val="123D34FD"/>
    <w:rsid w:val="1314671F"/>
    <w:rsid w:val="133F3BA6"/>
    <w:rsid w:val="15EE4BF0"/>
    <w:rsid w:val="18385063"/>
    <w:rsid w:val="183C1C6E"/>
    <w:rsid w:val="1A133032"/>
    <w:rsid w:val="1A8A3225"/>
    <w:rsid w:val="1B20558B"/>
    <w:rsid w:val="1D1639C5"/>
    <w:rsid w:val="1D8603A4"/>
    <w:rsid w:val="1D947D40"/>
    <w:rsid w:val="1FC23F29"/>
    <w:rsid w:val="20367864"/>
    <w:rsid w:val="20CE0F20"/>
    <w:rsid w:val="20F6580E"/>
    <w:rsid w:val="22F62A5E"/>
    <w:rsid w:val="26AD7A75"/>
    <w:rsid w:val="281C1E43"/>
    <w:rsid w:val="2BC65A73"/>
    <w:rsid w:val="2D431B3D"/>
    <w:rsid w:val="2D7827F9"/>
    <w:rsid w:val="2F2612B3"/>
    <w:rsid w:val="32684341"/>
    <w:rsid w:val="32755EB8"/>
    <w:rsid w:val="33E50BEA"/>
    <w:rsid w:val="34363049"/>
    <w:rsid w:val="346C2D7D"/>
    <w:rsid w:val="3557148E"/>
    <w:rsid w:val="3725194D"/>
    <w:rsid w:val="38214A74"/>
    <w:rsid w:val="38793A67"/>
    <w:rsid w:val="38805FE3"/>
    <w:rsid w:val="39E01450"/>
    <w:rsid w:val="3A421021"/>
    <w:rsid w:val="3A482887"/>
    <w:rsid w:val="3A7E04A0"/>
    <w:rsid w:val="3AF7104D"/>
    <w:rsid w:val="3C484399"/>
    <w:rsid w:val="3D7F2862"/>
    <w:rsid w:val="3E851280"/>
    <w:rsid w:val="3EB16222"/>
    <w:rsid w:val="3F1A4F69"/>
    <w:rsid w:val="3FBF4162"/>
    <w:rsid w:val="400E73FC"/>
    <w:rsid w:val="406D5B72"/>
    <w:rsid w:val="41B736DB"/>
    <w:rsid w:val="424C3902"/>
    <w:rsid w:val="47F77F1E"/>
    <w:rsid w:val="484A21CF"/>
    <w:rsid w:val="4BD2671D"/>
    <w:rsid w:val="4CFB4910"/>
    <w:rsid w:val="4FAE61EE"/>
    <w:rsid w:val="4FB751EE"/>
    <w:rsid w:val="4FBE0D33"/>
    <w:rsid w:val="4FF063AB"/>
    <w:rsid w:val="503339D6"/>
    <w:rsid w:val="50420957"/>
    <w:rsid w:val="506A08FC"/>
    <w:rsid w:val="528B1DEB"/>
    <w:rsid w:val="534327EA"/>
    <w:rsid w:val="556E40FF"/>
    <w:rsid w:val="557079C0"/>
    <w:rsid w:val="563F7F2F"/>
    <w:rsid w:val="5738413C"/>
    <w:rsid w:val="575865B0"/>
    <w:rsid w:val="58B8022A"/>
    <w:rsid w:val="58EC4077"/>
    <w:rsid w:val="58FC6E40"/>
    <w:rsid w:val="595366D3"/>
    <w:rsid w:val="5AFD6623"/>
    <w:rsid w:val="617C679A"/>
    <w:rsid w:val="63DE5819"/>
    <w:rsid w:val="644A1337"/>
    <w:rsid w:val="649D3083"/>
    <w:rsid w:val="656F0BDE"/>
    <w:rsid w:val="65741845"/>
    <w:rsid w:val="65C50C80"/>
    <w:rsid w:val="65D47A4A"/>
    <w:rsid w:val="670037EC"/>
    <w:rsid w:val="67D32DDC"/>
    <w:rsid w:val="690B2A0F"/>
    <w:rsid w:val="6BBA3370"/>
    <w:rsid w:val="6BF54374"/>
    <w:rsid w:val="6E0F4D09"/>
    <w:rsid w:val="6F680751"/>
    <w:rsid w:val="6FA6253D"/>
    <w:rsid w:val="70603934"/>
    <w:rsid w:val="712E3EBA"/>
    <w:rsid w:val="713C29E3"/>
    <w:rsid w:val="72BF17D4"/>
    <w:rsid w:val="745151F5"/>
    <w:rsid w:val="77183378"/>
    <w:rsid w:val="77586E5A"/>
    <w:rsid w:val="77E32F50"/>
    <w:rsid w:val="78003C4A"/>
    <w:rsid w:val="7857128D"/>
    <w:rsid w:val="78A04072"/>
    <w:rsid w:val="7A5E50B2"/>
    <w:rsid w:val="7A9337CE"/>
    <w:rsid w:val="7A961B1B"/>
    <w:rsid w:val="7C630FDC"/>
    <w:rsid w:val="7C8F02BC"/>
    <w:rsid w:val="7D776B71"/>
    <w:rsid w:val="7E242019"/>
    <w:rsid w:val="7E4239FE"/>
    <w:rsid w:val="7EC12E42"/>
    <w:rsid w:val="7F8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adjustRightInd/>
      <w:spacing w:before="340" w:after="330" w:line="578" w:lineRule="auto"/>
      <w:textAlignment w:val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6"/>
    <w:qFormat/>
    <w:uiPriority w:val="0"/>
    <w:pPr>
      <w:keepNext/>
      <w:keepLines/>
      <w:adjustRightInd/>
      <w:spacing w:before="120" w:after="120"/>
      <w:textAlignment w:val="auto"/>
      <w:outlineLvl w:val="1"/>
    </w:pPr>
    <w:rPr>
      <w:rFonts w:ascii="Arial" w:hAnsi="Arial"/>
      <w:b/>
      <w:sz w:val="30"/>
      <w:szCs w:val="20"/>
    </w:rPr>
  </w:style>
  <w:style w:type="paragraph" w:styleId="5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qFormat/>
    <w:uiPriority w:val="0"/>
    <w:pPr>
      <w:adjustRightInd/>
      <w:ind w:firstLine="420"/>
      <w:textAlignment w:val="auto"/>
    </w:pPr>
    <w:rPr>
      <w:rFonts w:ascii="Calibri" w:hAnsi="Calibri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400" w:leftChars="400"/>
    </w:p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adjustRightInd/>
      <w:spacing w:before="50" w:beforeLines="50"/>
      <w:textAlignment w:val="auto"/>
    </w:pPr>
    <w:rPr>
      <w:rFonts w:ascii="Calibri" w:hAnsi="Calibri"/>
      <w:b/>
      <w:szCs w:val="20"/>
    </w:rPr>
  </w:style>
  <w:style w:type="paragraph" w:styleId="12">
    <w:name w:val="toc 2"/>
    <w:basedOn w:val="1"/>
    <w:next w:val="1"/>
    <w:qFormat/>
    <w:uiPriority w:val="39"/>
    <w:pPr>
      <w:adjustRightInd/>
      <w:spacing w:before="120"/>
      <w:ind w:left="210"/>
      <w:jc w:val="left"/>
      <w:textAlignment w:val="auto"/>
    </w:pPr>
    <w:rPr>
      <w:rFonts w:ascii="Calibri" w:hAnsi="Calibri"/>
      <w:sz w:val="22"/>
      <w:szCs w:val="20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Char"/>
    <w:basedOn w:val="17"/>
    <w:link w:val="10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9"/>
    <w:qFormat/>
    <w:uiPriority w:val="99"/>
    <w:rPr>
      <w:sz w:val="18"/>
      <w:szCs w:val="18"/>
    </w:rPr>
  </w:style>
  <w:style w:type="paragraph" w:styleId="23">
    <w:name w:val="List Paragraph"/>
    <w:basedOn w:val="1"/>
    <w:link w:val="24"/>
    <w:qFormat/>
    <w:uiPriority w:val="34"/>
    <w:pPr>
      <w:adjustRightInd/>
      <w:ind w:firstLine="420" w:firstLineChars="200"/>
      <w:textAlignment w:val="auto"/>
    </w:pPr>
    <w:rPr>
      <w:rFonts w:ascii="Calibri" w:hAnsi="Calibri"/>
      <w:szCs w:val="22"/>
    </w:rPr>
  </w:style>
  <w:style w:type="character" w:customStyle="1" w:styleId="24">
    <w:name w:val="列出段落 Char"/>
    <w:link w:val="23"/>
    <w:qFormat/>
    <w:uiPriority w:val="34"/>
    <w:rPr>
      <w:rFonts w:ascii="Calibri" w:hAnsi="Calibri" w:eastAsia="宋体" w:cs="Times New Roman"/>
    </w:rPr>
  </w:style>
  <w:style w:type="character" w:customStyle="1" w:styleId="25">
    <w:name w:val="标题 1 Char"/>
    <w:basedOn w:val="1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6">
    <w:name w:val="标题 2 Char"/>
    <w:basedOn w:val="17"/>
    <w:link w:val="3"/>
    <w:qFormat/>
    <w:uiPriority w:val="0"/>
    <w:rPr>
      <w:rFonts w:ascii="Arial" w:hAnsi="Arial" w:eastAsia="宋体" w:cs="Times New Roman"/>
      <w:b/>
      <w:sz w:val="30"/>
      <w:szCs w:val="20"/>
    </w:rPr>
  </w:style>
  <w:style w:type="character" w:customStyle="1" w:styleId="27">
    <w:name w:val="hands-on正文 Char"/>
    <w:link w:val="28"/>
    <w:qFormat/>
    <w:uiPriority w:val="0"/>
    <w:rPr>
      <w:rFonts w:ascii="宋体" w:hAnsi="宋体" w:cs="宋体"/>
      <w:color w:val="000000"/>
    </w:rPr>
  </w:style>
  <w:style w:type="paragraph" w:customStyle="1" w:styleId="28">
    <w:name w:val="hands-on正文"/>
    <w:basedOn w:val="1"/>
    <w:link w:val="27"/>
    <w:qFormat/>
    <w:uiPriority w:val="0"/>
    <w:pPr>
      <w:adjustRightInd/>
      <w:spacing w:before="40" w:after="80" w:line="320" w:lineRule="exact"/>
      <w:ind w:firstLine="420"/>
      <w:jc w:val="left"/>
      <w:textAlignment w:val="auto"/>
    </w:pPr>
    <w:rPr>
      <w:rFonts w:ascii="宋体" w:hAnsi="宋体" w:cs="宋体" w:eastAsiaTheme="minorEastAsia"/>
      <w:color w:val="000000"/>
      <w:szCs w:val="22"/>
    </w:rPr>
  </w:style>
  <w:style w:type="paragraph" w:customStyle="1" w:styleId="29">
    <w:name w:val="HD正文1"/>
    <w:basedOn w:val="1"/>
    <w:qFormat/>
    <w:uiPriority w:val="0"/>
    <w:pPr>
      <w:adjustRightInd/>
      <w:spacing w:line="440" w:lineRule="atLeast"/>
      <w:ind w:firstLine="540"/>
      <w:textAlignment w:val="auto"/>
    </w:pPr>
    <w:rPr>
      <w:rFonts w:ascii="Calibri" w:hAnsi="Calibri"/>
      <w:sz w:val="24"/>
      <w:szCs w:val="20"/>
    </w:rPr>
  </w:style>
  <w:style w:type="character" w:customStyle="1" w:styleId="30">
    <w:name w:val="标题 3 Char"/>
    <w:basedOn w:val="17"/>
    <w:link w:val="5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ED34F-ADF4-48FF-ADDA-EAD8DAC72C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16</Pages>
  <Words>1184</Words>
  <Characters>6751</Characters>
  <Lines>56</Lines>
  <Paragraphs>15</Paragraphs>
  <TotalTime>3</TotalTime>
  <ScaleCrop>false</ScaleCrop>
  <LinksUpToDate>false</LinksUpToDate>
  <CharactersWithSpaces>7920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2019-01-03T08:48:00Z</dcterms:created>
  <dc:creator>Administrator</dc:creator>
  <cp:lastModifiedBy>lenovo</cp:lastModifiedBy>
  <dcterms:modified xsi:type="dcterms:W3CDTF">2020-01-09T14:50:38Z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