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9CB" w:rsidRPr="00372EED" w:rsidRDefault="00A229CB" w:rsidP="00372EED">
      <w:pPr>
        <w:spacing w:before="0" w:after="200" w:line="276" w:lineRule="auto"/>
        <w:ind w:left="0" w:firstLine="0"/>
        <w:jc w:val="center"/>
        <w:rPr>
          <w:sz w:val="28"/>
          <w:szCs w:val="28"/>
          <w:lang w:val="bg-BG"/>
        </w:rPr>
      </w:pPr>
      <w:r w:rsidRPr="00372EED">
        <w:rPr>
          <w:sz w:val="28"/>
          <w:szCs w:val="28"/>
          <w:lang w:val="bg-BG"/>
        </w:rPr>
        <w:t>Нов Български Университет</w:t>
      </w:r>
    </w:p>
    <w:p w:rsidR="00372EED" w:rsidRPr="00372EED" w:rsidRDefault="00A229CB" w:rsidP="00372EED">
      <w:pPr>
        <w:spacing w:before="0" w:after="200" w:line="276" w:lineRule="auto"/>
        <w:ind w:left="0" w:firstLine="0"/>
        <w:jc w:val="center"/>
        <w:rPr>
          <w:sz w:val="28"/>
          <w:szCs w:val="28"/>
        </w:rPr>
      </w:pPr>
      <w:r w:rsidRPr="00372EED">
        <w:rPr>
          <w:sz w:val="28"/>
          <w:szCs w:val="28"/>
          <w:lang w:val="bg-BG"/>
        </w:rPr>
        <w:t>пролетен семестър 2016/2017г.</w:t>
      </w:r>
    </w:p>
    <w:p w:rsidR="00372EED" w:rsidRDefault="00372EED" w:rsidP="00372EED">
      <w:pPr>
        <w:spacing w:before="0" w:after="200" w:line="276" w:lineRule="auto"/>
        <w:ind w:left="0" w:firstLine="0"/>
        <w:jc w:val="center"/>
        <w:rPr>
          <w:sz w:val="28"/>
          <w:szCs w:val="28"/>
        </w:rPr>
      </w:pPr>
      <w:r w:rsidRPr="00372EED">
        <w:rPr>
          <w:sz w:val="28"/>
          <w:szCs w:val="28"/>
          <w:lang w:val="bg-BG"/>
        </w:rPr>
        <w:t xml:space="preserve">курс </w:t>
      </w:r>
      <w:r w:rsidRPr="00372EED">
        <w:rPr>
          <w:sz w:val="28"/>
          <w:szCs w:val="28"/>
        </w:rPr>
        <w:t>CSCB766 Програмиране с ASP .NET</w:t>
      </w:r>
    </w:p>
    <w:p w:rsidR="00372EED" w:rsidRDefault="00372EED" w:rsidP="00372EED">
      <w:pPr>
        <w:spacing w:before="0" w:after="200" w:line="276" w:lineRule="auto"/>
        <w:ind w:left="0" w:firstLine="0"/>
        <w:jc w:val="center"/>
        <w:rPr>
          <w:sz w:val="28"/>
          <w:szCs w:val="28"/>
        </w:rPr>
      </w:pPr>
    </w:p>
    <w:p w:rsidR="00372EED" w:rsidRDefault="00372EED" w:rsidP="00372EED">
      <w:pPr>
        <w:spacing w:before="0" w:after="200" w:line="276" w:lineRule="auto"/>
        <w:ind w:left="0" w:firstLine="0"/>
        <w:jc w:val="center"/>
        <w:rPr>
          <w:sz w:val="28"/>
          <w:szCs w:val="28"/>
        </w:rPr>
      </w:pPr>
    </w:p>
    <w:p w:rsidR="00372EED" w:rsidRPr="00372EED" w:rsidRDefault="00372EED" w:rsidP="00372EED">
      <w:pPr>
        <w:spacing w:before="0" w:after="200" w:line="276" w:lineRule="auto"/>
        <w:ind w:left="0" w:firstLine="0"/>
        <w:jc w:val="center"/>
        <w:rPr>
          <w:sz w:val="28"/>
          <w:szCs w:val="28"/>
        </w:rPr>
      </w:pPr>
    </w:p>
    <w:p w:rsidR="00A229CB" w:rsidRPr="00372EED" w:rsidRDefault="00372EED" w:rsidP="00372EED">
      <w:pPr>
        <w:spacing w:before="0" w:after="200" w:line="276" w:lineRule="auto"/>
        <w:ind w:left="0" w:firstLine="0"/>
        <w:jc w:val="center"/>
        <w:rPr>
          <w:sz w:val="72"/>
          <w:szCs w:val="72"/>
        </w:rPr>
      </w:pPr>
      <w:r w:rsidRPr="00372EED">
        <w:rPr>
          <w:sz w:val="72"/>
          <w:szCs w:val="72"/>
          <w:lang w:val="bg-BG"/>
        </w:rPr>
        <w:t>Интернет</w:t>
      </w:r>
      <w:r>
        <w:rPr>
          <w:sz w:val="72"/>
          <w:szCs w:val="72"/>
          <w:lang w:val="bg-BG"/>
        </w:rPr>
        <w:t xml:space="preserve"> магазин</w:t>
      </w:r>
    </w:p>
    <w:p w:rsidR="00372EED" w:rsidRDefault="00372EED" w:rsidP="00372EED">
      <w:pPr>
        <w:spacing w:before="0" w:after="200" w:line="276" w:lineRule="auto"/>
        <w:ind w:left="0" w:firstLine="0"/>
        <w:jc w:val="center"/>
        <w:rPr>
          <w:sz w:val="36"/>
          <w:szCs w:val="36"/>
        </w:rPr>
      </w:pPr>
      <w:r w:rsidRPr="00372EED">
        <w:rPr>
          <w:sz w:val="36"/>
          <w:szCs w:val="36"/>
          <w:lang w:val="bg-BG"/>
        </w:rPr>
        <w:t xml:space="preserve">реализиран чрез </w:t>
      </w:r>
      <w:r w:rsidRPr="00372EED">
        <w:rPr>
          <w:sz w:val="36"/>
          <w:szCs w:val="36"/>
        </w:rPr>
        <w:t xml:space="preserve">ASP.NET </w:t>
      </w:r>
      <w:r w:rsidRPr="00372EED">
        <w:rPr>
          <w:sz w:val="36"/>
          <w:szCs w:val="36"/>
          <w:lang w:val="bg-BG"/>
        </w:rPr>
        <w:t xml:space="preserve">и </w:t>
      </w:r>
      <w:r w:rsidRPr="00372EED">
        <w:rPr>
          <w:sz w:val="36"/>
          <w:szCs w:val="36"/>
        </w:rPr>
        <w:t>MS SQL Express</w:t>
      </w:r>
    </w:p>
    <w:p w:rsidR="00372EED" w:rsidRDefault="00372EED" w:rsidP="00372EED">
      <w:pPr>
        <w:spacing w:before="0" w:after="200" w:line="276" w:lineRule="auto"/>
        <w:ind w:left="0" w:firstLine="0"/>
        <w:jc w:val="center"/>
        <w:rPr>
          <w:sz w:val="36"/>
          <w:szCs w:val="36"/>
        </w:rPr>
      </w:pPr>
    </w:p>
    <w:p w:rsidR="00372EED" w:rsidRDefault="00372EED" w:rsidP="00372EED">
      <w:pPr>
        <w:spacing w:before="0" w:after="200" w:line="276" w:lineRule="auto"/>
        <w:ind w:left="0" w:firstLine="0"/>
        <w:jc w:val="center"/>
        <w:rPr>
          <w:sz w:val="36"/>
          <w:szCs w:val="36"/>
        </w:rPr>
      </w:pPr>
    </w:p>
    <w:p w:rsidR="00372EED" w:rsidRDefault="00372EED" w:rsidP="00372EED">
      <w:pPr>
        <w:spacing w:before="0" w:after="200" w:line="276" w:lineRule="auto"/>
        <w:ind w:left="0" w:firstLine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211447" cy="2168770"/>
            <wp:effectExtent l="19050" t="0" r="8003" b="0"/>
            <wp:docPr id="16" name="Picture 15" descr="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5"/>
                    <a:srcRect l="10446" t="10486" r="45331" b="36419"/>
                    <a:stretch>
                      <a:fillRect/>
                    </a:stretch>
                  </pic:blipFill>
                  <pic:spPr>
                    <a:xfrm>
                      <a:off x="0" y="0"/>
                      <a:ext cx="3211445" cy="21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ED" w:rsidRPr="00372EED" w:rsidRDefault="00372EED" w:rsidP="00372EED">
      <w:pPr>
        <w:spacing w:before="0" w:after="200" w:line="276" w:lineRule="auto"/>
        <w:ind w:left="0" w:firstLine="0"/>
        <w:jc w:val="center"/>
        <w:rPr>
          <w:sz w:val="36"/>
          <w:szCs w:val="36"/>
        </w:rPr>
      </w:pPr>
    </w:p>
    <w:p w:rsidR="00372EED" w:rsidRPr="0037762D" w:rsidRDefault="00372EED" w:rsidP="00372EED">
      <w:pPr>
        <w:spacing w:before="0" w:after="200" w:line="276" w:lineRule="auto"/>
        <w:ind w:left="0" w:firstLine="0"/>
        <w:jc w:val="center"/>
        <w:rPr>
          <w:sz w:val="28"/>
          <w:szCs w:val="28"/>
        </w:rPr>
      </w:pPr>
      <w:r w:rsidRPr="0037762D">
        <w:rPr>
          <w:sz w:val="28"/>
          <w:szCs w:val="28"/>
          <w:lang w:val="bg-BG"/>
        </w:rPr>
        <w:t xml:space="preserve">студент: Илиян Костов </w:t>
      </w:r>
      <w:r w:rsidRPr="0037762D">
        <w:rPr>
          <w:sz w:val="28"/>
          <w:szCs w:val="28"/>
        </w:rPr>
        <w:t>F76731</w:t>
      </w:r>
    </w:p>
    <w:p w:rsidR="00A229CB" w:rsidRDefault="00A229CB">
      <w:pPr>
        <w:spacing w:before="0" w:after="200" w:line="276" w:lineRule="auto"/>
        <w:ind w:left="0" w:firstLine="0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  <w:lang w:val="bg-BG"/>
        </w:rPr>
      </w:pPr>
      <w:r>
        <w:br w:type="page"/>
      </w:r>
    </w:p>
    <w:p w:rsidR="00C96562" w:rsidRPr="00087208" w:rsidRDefault="00843EEA" w:rsidP="00087208">
      <w:pPr>
        <w:pStyle w:val="ListLevel1"/>
      </w:pPr>
      <w:r w:rsidRPr="00087208">
        <w:lastRenderedPageBreak/>
        <w:t>Описание на проекта</w:t>
      </w:r>
    </w:p>
    <w:p w:rsidR="00340E47" w:rsidRPr="00087208" w:rsidRDefault="00340E47" w:rsidP="00087208">
      <w:pPr>
        <w:pStyle w:val="ListLevel2"/>
      </w:pPr>
      <w:r w:rsidRPr="00087208">
        <w:t>Приложна област</w:t>
      </w:r>
    </w:p>
    <w:p w:rsidR="00843EEA" w:rsidRPr="003F6111" w:rsidRDefault="00843EEA" w:rsidP="000B7596">
      <w:r>
        <w:rPr>
          <w:lang w:val="bg-BG"/>
        </w:rPr>
        <w:t xml:space="preserve">Проектът представлява </w:t>
      </w:r>
      <w:r>
        <w:t>ASP.NET Web-</w:t>
      </w:r>
      <w:r>
        <w:rPr>
          <w:lang w:val="bg-BG"/>
        </w:rPr>
        <w:t>базирано п</w:t>
      </w:r>
      <w:r w:rsidR="007D78B5">
        <w:rPr>
          <w:lang w:val="bg-BG"/>
        </w:rPr>
        <w:t xml:space="preserve">риложение с функционалността на </w:t>
      </w:r>
      <w:r w:rsidR="000B7596">
        <w:rPr>
          <w:lang w:val="bg-BG"/>
        </w:rPr>
        <w:t>онлайн магазин, предлагащ набор от стоки, представени чрез име, текуща цена и изображение.</w:t>
      </w:r>
      <w:r w:rsidR="003F6111">
        <w:rPr>
          <w:lang w:val="bg-BG"/>
        </w:rPr>
        <w:t xml:space="preserve"> Проектът използва</w:t>
      </w:r>
      <w:r w:rsidR="003F6111">
        <w:t xml:space="preserve"> .NET Fra</w:t>
      </w:r>
      <w:r w:rsidR="009E5DB7">
        <w:t>mework 4.5, Entity Framework</w:t>
      </w:r>
      <w:r w:rsidR="003F6111">
        <w:t>, MS SQL Server.</w:t>
      </w:r>
    </w:p>
    <w:p w:rsidR="00340E47" w:rsidRDefault="00340E47" w:rsidP="00087208">
      <w:pPr>
        <w:pStyle w:val="ListLevel2"/>
      </w:pPr>
      <w:r>
        <w:t>Видове потребители</w:t>
      </w:r>
    </w:p>
    <w:p w:rsidR="00504EA1" w:rsidRPr="00504EA1" w:rsidRDefault="00340E47" w:rsidP="004A52BC">
      <w:pPr>
        <w:rPr>
          <w:lang w:val="bg-BG"/>
        </w:rPr>
      </w:pPr>
      <w:r>
        <w:rPr>
          <w:lang w:val="bg-BG"/>
        </w:rPr>
        <w:t xml:space="preserve">Потребителите на приложението </w:t>
      </w:r>
      <w:r w:rsidR="00E84062">
        <w:rPr>
          <w:lang w:val="bg-BG"/>
        </w:rPr>
        <w:t>са</w:t>
      </w:r>
      <w:r>
        <w:rPr>
          <w:lang w:val="bg-BG"/>
        </w:rPr>
        <w:t xml:space="preserve"> </w:t>
      </w:r>
      <w:r w:rsidR="00E84062">
        <w:rPr>
          <w:lang w:val="bg-BG"/>
        </w:rPr>
        <w:t>клиенти на магазина (купувачи).</w:t>
      </w:r>
    </w:p>
    <w:p w:rsidR="00E74693" w:rsidRDefault="00E74693" w:rsidP="00087208">
      <w:pPr>
        <w:pStyle w:val="ListLevel2"/>
      </w:pPr>
      <w:r>
        <w:t>Предлагана функционалност</w:t>
      </w:r>
    </w:p>
    <w:p w:rsidR="00E36244" w:rsidRPr="00F76BB6" w:rsidRDefault="009444E7" w:rsidP="009444E7">
      <w:pPr>
        <w:rPr>
          <w:lang w:val="bg-BG"/>
        </w:rPr>
      </w:pPr>
      <w:r>
        <w:rPr>
          <w:lang w:val="bg-BG"/>
        </w:rPr>
        <w:t>В проекта е реализирано</w:t>
      </w:r>
      <w:r w:rsidR="00257989">
        <w:rPr>
          <w:lang w:val="bg-BG"/>
        </w:rPr>
        <w:t xml:space="preserve"> търсенето и поръчването на стоки от страна на купувачите</w:t>
      </w:r>
      <w:r>
        <w:rPr>
          <w:lang w:val="bg-BG"/>
        </w:rPr>
        <w:t>:</w:t>
      </w:r>
    </w:p>
    <w:p w:rsidR="00257989" w:rsidRDefault="00257989" w:rsidP="00C52F97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>всеки потребител (вкл. нерегистриран) може да разглежда списъка на стоките, предлагани от магазина</w:t>
      </w:r>
    </w:p>
    <w:p w:rsidR="00257989" w:rsidRDefault="00257989" w:rsidP="00C52F97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>регистрираните потребители разполагат с кошница, съдържаща списък с количества и типове стоки, в която могат да добавят продукти преди окончателното им закупуване (заплащане)</w:t>
      </w:r>
      <w:r w:rsidR="004330F9">
        <w:rPr>
          <w:lang w:val="bg-BG"/>
        </w:rPr>
        <w:t xml:space="preserve">. Състоянието на потребителската кошница се съхранява в базата данни. </w:t>
      </w:r>
    </w:p>
    <w:p w:rsidR="00257989" w:rsidRDefault="00257989" w:rsidP="00C52F97">
      <w:pPr>
        <w:pStyle w:val="ListParagraph"/>
        <w:numPr>
          <w:ilvl w:val="0"/>
          <w:numId w:val="14"/>
        </w:numPr>
        <w:rPr>
          <w:lang w:val="bg-BG"/>
        </w:rPr>
      </w:pPr>
      <w:r>
        <w:rPr>
          <w:lang w:val="bg-BG"/>
        </w:rPr>
        <w:t xml:space="preserve">регистрираните потебители могат да наредят изпразване на кошницата (премахване на данните за непоръчани продукти) или да поръчат </w:t>
      </w:r>
      <w:r w:rsidR="00501DD2">
        <w:rPr>
          <w:lang w:val="bg-BG"/>
        </w:rPr>
        <w:t xml:space="preserve">наведнъж </w:t>
      </w:r>
      <w:r>
        <w:rPr>
          <w:lang w:val="bg-BG"/>
        </w:rPr>
        <w:t>всички стоки, добавени в кошницата</w:t>
      </w:r>
      <w:r w:rsidR="00501DD2">
        <w:rPr>
          <w:lang w:val="bg-BG"/>
        </w:rPr>
        <w:t>, по текущи цени</w:t>
      </w:r>
    </w:p>
    <w:p w:rsidR="00257989" w:rsidRPr="00257989" w:rsidRDefault="00257989" w:rsidP="00257989">
      <w:pPr>
        <w:pStyle w:val="ListParagraph"/>
        <w:numPr>
          <w:ilvl w:val="0"/>
          <w:numId w:val="14"/>
        </w:numPr>
      </w:pPr>
      <w:r>
        <w:rPr>
          <w:lang w:val="bg-BG"/>
        </w:rPr>
        <w:t>при поръчване (заплащане), цената на стоките се преизчислява според текущата цена в базата, както и при всеки преглед на потребителската кошница</w:t>
      </w:r>
    </w:p>
    <w:p w:rsidR="00257989" w:rsidRPr="00257989" w:rsidRDefault="00257989" w:rsidP="00257989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в приложената в проекта база данни са въведени няколко продукта с различни характеристики. Добавянето и премахването на продукти не следва да </w:t>
      </w:r>
      <w:r w:rsidR="008E1564">
        <w:rPr>
          <w:lang w:val="bg-BG"/>
        </w:rPr>
        <w:t>бъде</w:t>
      </w:r>
      <w:r>
        <w:rPr>
          <w:lang w:val="bg-BG"/>
        </w:rPr>
        <w:t xml:space="preserve"> извършва</w:t>
      </w:r>
      <w:r w:rsidR="008E1564">
        <w:rPr>
          <w:lang w:val="bg-BG"/>
        </w:rPr>
        <w:t>но</w:t>
      </w:r>
      <w:r>
        <w:rPr>
          <w:lang w:val="bg-BG"/>
        </w:rPr>
        <w:t xml:space="preserve"> от потребителите</w:t>
      </w:r>
      <w:r w:rsidR="008E1564">
        <w:rPr>
          <w:lang w:val="bg-BG"/>
        </w:rPr>
        <w:t>.</w:t>
      </w:r>
    </w:p>
    <w:p w:rsidR="00FD1F72" w:rsidRPr="003F6111" w:rsidRDefault="00FD1F72" w:rsidP="007F2E01">
      <w:r>
        <w:rPr>
          <w:lang w:val="bg-BG"/>
        </w:rPr>
        <w:t>Първоначално зареждане на данните</w:t>
      </w:r>
      <w:r w:rsidR="003E2824">
        <w:rPr>
          <w:lang w:val="bg-BG"/>
        </w:rPr>
        <w:t xml:space="preserve"> в базата</w:t>
      </w:r>
      <w:r>
        <w:rPr>
          <w:lang w:val="bg-BG"/>
        </w:rPr>
        <w:t xml:space="preserve"> е възможно и чрез използване на </w:t>
      </w:r>
      <w:r w:rsidR="0082338C">
        <w:rPr>
          <w:lang w:val="bg-BG"/>
        </w:rPr>
        <w:t xml:space="preserve">предефинирания </w:t>
      </w:r>
      <w:r w:rsidR="005350FD">
        <w:rPr>
          <w:lang w:val="bg-BG"/>
        </w:rPr>
        <w:t xml:space="preserve">в проекта </w:t>
      </w:r>
      <w:r>
        <w:t xml:space="preserve">Migrations.Configuration.Seed(...) </w:t>
      </w:r>
      <w:r w:rsidR="0082338C">
        <w:rPr>
          <w:lang w:val="bg-BG"/>
        </w:rPr>
        <w:t>метод</w:t>
      </w:r>
      <w:r>
        <w:rPr>
          <w:lang w:val="bg-BG"/>
        </w:rPr>
        <w:t>.</w:t>
      </w:r>
    </w:p>
    <w:p w:rsidR="00E2484A" w:rsidRDefault="007540C6" w:rsidP="00087208">
      <w:pPr>
        <w:pStyle w:val="ListLevel1"/>
      </w:pPr>
      <w:r>
        <w:t>Схема на базата данни</w:t>
      </w:r>
    </w:p>
    <w:p w:rsidR="003F6111" w:rsidRDefault="003F6111" w:rsidP="003F6111">
      <w:r>
        <w:rPr>
          <w:noProof/>
        </w:rPr>
        <w:drawing>
          <wp:inline distT="0" distB="0" distL="0" distR="0">
            <wp:extent cx="5572125" cy="2953712"/>
            <wp:effectExtent l="19050" t="19050" r="28575" b="18088"/>
            <wp:docPr id="1" name="Picture 0" descr="Online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Shop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839" cy="29572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552A" w:rsidRPr="0019552A" w:rsidRDefault="0019552A" w:rsidP="0019552A">
      <w:pPr>
        <w:rPr>
          <w:lang w:val="bg-BG"/>
        </w:rPr>
      </w:pPr>
      <w:r>
        <w:rPr>
          <w:lang w:val="bg-BG"/>
        </w:rPr>
        <w:lastRenderedPageBreak/>
        <w:t>За управление</w:t>
      </w:r>
      <w:r>
        <w:t xml:space="preserve"> </w:t>
      </w:r>
      <w:r>
        <w:rPr>
          <w:lang w:val="bg-BG"/>
        </w:rPr>
        <w:t xml:space="preserve">на обектите и взаимодействие с базата данни се използва </w:t>
      </w:r>
      <w:r>
        <w:t>Entity Framework</w:t>
      </w:r>
      <w:r>
        <w:rPr>
          <w:lang w:val="bg-BG"/>
        </w:rPr>
        <w:t>.</w:t>
      </w:r>
      <w:r w:rsidR="00357E73">
        <w:rPr>
          <w:lang w:val="bg-BG"/>
        </w:rPr>
        <w:t xml:space="preserve"> Видовете обекти са следните:</w:t>
      </w:r>
    </w:p>
    <w:p w:rsidR="003F6111" w:rsidRPr="00087208" w:rsidRDefault="003F6111" w:rsidP="00087208">
      <w:pPr>
        <w:pStyle w:val="ListLevel2"/>
      </w:pPr>
      <w:r w:rsidRPr="00087208">
        <w:t>Потребител</w:t>
      </w:r>
    </w:p>
    <w:p w:rsidR="003F6111" w:rsidRPr="003F6111" w:rsidRDefault="003F6111" w:rsidP="003F6111">
      <w:pPr>
        <w:rPr>
          <w:lang w:val="bg-BG"/>
        </w:rPr>
      </w:pPr>
      <w:r>
        <w:rPr>
          <w:lang w:val="bg-BG"/>
        </w:rPr>
        <w:t xml:space="preserve">Потребителите са представени от класа </w:t>
      </w:r>
      <w:r>
        <w:t xml:space="preserve">ApplicationUser, </w:t>
      </w:r>
      <w:r>
        <w:rPr>
          <w:lang w:val="bg-BG"/>
        </w:rPr>
        <w:t xml:space="preserve">който е разширение на </w:t>
      </w:r>
      <w:r>
        <w:t xml:space="preserve">Microsoft.AspNet.Identity.EntityFramework.IdentityUser </w:t>
      </w:r>
      <w:r>
        <w:rPr>
          <w:lang w:val="bg-BG"/>
        </w:rPr>
        <w:t>и като такива разполагат с уникален ключ (</w:t>
      </w:r>
      <w:r>
        <w:t xml:space="preserve">string Id). </w:t>
      </w:r>
      <w:r>
        <w:rPr>
          <w:lang w:val="bg-BG"/>
        </w:rPr>
        <w:t xml:space="preserve">Управлението на потребителските профили </w:t>
      </w:r>
      <w:r w:rsidR="0019552A">
        <w:rPr>
          <w:lang w:val="bg-BG"/>
        </w:rPr>
        <w:t>се извършва чрез</w:t>
      </w:r>
    </w:p>
    <w:p w:rsidR="003F6111" w:rsidRDefault="003F6111" w:rsidP="00087208">
      <w:pPr>
        <w:pStyle w:val="ListLevel2"/>
      </w:pPr>
      <w:r>
        <w:t>Продукт</w:t>
      </w:r>
    </w:p>
    <w:p w:rsidR="005430A1" w:rsidRDefault="005430A1" w:rsidP="005430A1">
      <w:pPr>
        <w:rPr>
          <w:lang w:val="bg-BG"/>
        </w:rPr>
      </w:pPr>
      <w:r>
        <w:rPr>
          <w:lang w:val="bg-BG"/>
        </w:rPr>
        <w:t>Продуктът представлява категория стока, характеризираща се с име, изображение и текуща цена. Текущите цени на продуктите могат да бъдат променяни по време на изпълнение на приложението</w:t>
      </w:r>
      <w:r w:rsidR="00EF7D85">
        <w:rPr>
          <w:lang w:val="bg-BG"/>
        </w:rPr>
        <w:t xml:space="preserve"> (чрез СУБД)</w:t>
      </w:r>
      <w:r>
        <w:rPr>
          <w:lang w:val="bg-BG"/>
        </w:rPr>
        <w:t>, което се отразява при извършване на поръчки или преглед на потребителските кошници.</w:t>
      </w:r>
    </w:p>
    <w:p w:rsidR="00DF48AE" w:rsidRPr="005430A1" w:rsidRDefault="00DF48AE" w:rsidP="005430A1">
      <w:pPr>
        <w:rPr>
          <w:lang w:val="bg-BG"/>
        </w:rPr>
      </w:pPr>
      <w:r>
        <w:rPr>
          <w:lang w:val="bg-BG"/>
        </w:rPr>
        <w:t>Списъкът на продуктите е достъпен и за нерегистрирани потребители.</w:t>
      </w:r>
    </w:p>
    <w:p w:rsidR="003F6111" w:rsidRPr="00DF48AE" w:rsidRDefault="003F6111" w:rsidP="00087208">
      <w:pPr>
        <w:pStyle w:val="ListLevel2"/>
        <w:rPr>
          <w:lang w:val="en-US"/>
        </w:rPr>
      </w:pPr>
      <w:r>
        <w:t>Запис в количка</w:t>
      </w:r>
    </w:p>
    <w:p w:rsidR="00DF48AE" w:rsidRDefault="00DF48AE" w:rsidP="00DF48AE">
      <w:pPr>
        <w:rPr>
          <w:lang w:val="bg-BG"/>
        </w:rPr>
      </w:pPr>
      <w:r>
        <w:rPr>
          <w:lang w:val="bg-BG"/>
        </w:rPr>
        <w:t>Записът представлява заявка от регистриран потребител за определено количество стока от определен тип. Количка могат да използват само регистрирани потребители.</w:t>
      </w:r>
    </w:p>
    <w:p w:rsidR="00DF48AE" w:rsidRPr="00DF48AE" w:rsidRDefault="00DF48AE" w:rsidP="00DF48AE">
      <w:pPr>
        <w:rPr>
          <w:lang w:val="bg-BG"/>
        </w:rPr>
      </w:pPr>
      <w:r>
        <w:rPr>
          <w:lang w:val="bg-BG"/>
        </w:rPr>
        <w:t>Потребителите могат да премахнат добавените  в своята количка продукти.</w:t>
      </w:r>
    </w:p>
    <w:p w:rsidR="003F6111" w:rsidRPr="00DF48AE" w:rsidRDefault="003F6111" w:rsidP="00087208">
      <w:pPr>
        <w:pStyle w:val="ListLevel2"/>
        <w:rPr>
          <w:lang w:val="en-US"/>
        </w:rPr>
      </w:pPr>
      <w:r>
        <w:t>Поръчка</w:t>
      </w:r>
    </w:p>
    <w:p w:rsidR="00DF48AE" w:rsidRDefault="00DF48AE" w:rsidP="00DF48AE">
      <w:pPr>
        <w:rPr>
          <w:lang w:val="bg-BG"/>
        </w:rPr>
      </w:pPr>
      <w:r>
        <w:rPr>
          <w:lang w:val="bg-BG"/>
        </w:rPr>
        <w:t>Поръ</w:t>
      </w:r>
      <w:r w:rsidR="002D672E">
        <w:rPr>
          <w:lang w:val="bg-BG"/>
        </w:rPr>
        <w:t>чката символизира заплатена стока, която потребителят може да получи или да му бъде доставена. При заплащането на добавените в кошницата продукти се създават съответстващи поръчки, а записите в кошницата се премахват.</w:t>
      </w:r>
    </w:p>
    <w:p w:rsidR="008260F0" w:rsidRPr="002D672E" w:rsidRDefault="008260F0" w:rsidP="00DF48AE">
      <w:pPr>
        <w:rPr>
          <w:lang w:val="bg-BG"/>
        </w:rPr>
      </w:pPr>
      <w:r>
        <w:rPr>
          <w:lang w:val="bg-BG"/>
        </w:rPr>
        <w:t>Функционалността по заплащането е реализирана символично - чрез бутон за заплащане към прегледа на кошницата.</w:t>
      </w:r>
    </w:p>
    <w:p w:rsidR="00634892" w:rsidRPr="00634892" w:rsidRDefault="00634892" w:rsidP="00087208">
      <w:pPr>
        <w:pStyle w:val="ListLevel1"/>
        <w:rPr>
          <w:lang w:val="en-US"/>
        </w:rPr>
      </w:pPr>
      <w:r>
        <w:t>Защита</w:t>
      </w:r>
    </w:p>
    <w:p w:rsidR="00634892" w:rsidRPr="00634892" w:rsidRDefault="00634892" w:rsidP="00087208">
      <w:pPr>
        <w:pStyle w:val="ListLevel2"/>
        <w:rPr>
          <w:lang w:val="en-US"/>
        </w:rPr>
      </w:pPr>
      <w:r>
        <w:t>Валидация на данните</w:t>
      </w:r>
    </w:p>
    <w:p w:rsidR="00634892" w:rsidRPr="00634892" w:rsidRDefault="00634892" w:rsidP="00634892">
      <w:pPr>
        <w:rPr>
          <w:lang w:val="bg-BG"/>
        </w:rPr>
      </w:pPr>
      <w:r>
        <w:rPr>
          <w:lang w:val="bg-BG"/>
        </w:rPr>
        <w:t>Използват се описания на данните (</w:t>
      </w:r>
      <w:r>
        <w:t>DataAnnotation)</w:t>
      </w:r>
      <w:r>
        <w:rPr>
          <w:lang w:val="bg-BG"/>
        </w:rPr>
        <w:t>. Където е необходимо са отразени минимални и максимални стойности, както и типове на данните - например не е възможно да се поръча отрицате</w:t>
      </w:r>
      <w:r w:rsidR="00577B33">
        <w:rPr>
          <w:lang w:val="bg-BG"/>
        </w:rPr>
        <w:t xml:space="preserve">лено количество </w:t>
      </w:r>
      <w:r>
        <w:rPr>
          <w:lang w:val="bg-BG"/>
        </w:rPr>
        <w:t>стоки или да се въведе нецяло число</w:t>
      </w:r>
      <w:r w:rsidR="00697B9D">
        <w:rPr>
          <w:lang w:val="bg-BG"/>
        </w:rPr>
        <w:t xml:space="preserve"> за </w:t>
      </w:r>
      <w:r w:rsidR="00577B33">
        <w:rPr>
          <w:lang w:val="bg-BG"/>
        </w:rPr>
        <w:t>брой</w:t>
      </w:r>
      <w:r>
        <w:rPr>
          <w:lang w:val="bg-BG"/>
        </w:rPr>
        <w:t>.</w:t>
      </w:r>
    </w:p>
    <w:p w:rsidR="00634892" w:rsidRPr="002F0BD0" w:rsidRDefault="00634892" w:rsidP="00087208">
      <w:pPr>
        <w:pStyle w:val="ListLevel2"/>
        <w:rPr>
          <w:lang w:val="en-US"/>
        </w:rPr>
      </w:pPr>
      <w:r>
        <w:t>Предотвратяване на фалшиви заявки</w:t>
      </w:r>
    </w:p>
    <w:p w:rsidR="00087208" w:rsidRDefault="002F0BD0" w:rsidP="002F0BD0">
      <w:pPr>
        <w:rPr>
          <w:lang w:val="bg-BG"/>
        </w:rPr>
      </w:pPr>
      <w:r>
        <w:rPr>
          <w:lang w:val="bg-BG"/>
        </w:rPr>
        <w:t>Използва се анотацията [ValidateAntiforgeryToken] за действия (</w:t>
      </w:r>
      <w:r>
        <w:t xml:space="preserve">actions), </w:t>
      </w:r>
      <w:r>
        <w:rPr>
          <w:lang w:val="bg-BG"/>
        </w:rPr>
        <w:t>които са потенциално опасни, като добавяне или премахване от кошницата, заплащане и др.</w:t>
      </w:r>
    </w:p>
    <w:p w:rsidR="00087208" w:rsidRDefault="00087208">
      <w:pPr>
        <w:spacing w:before="0" w:after="200" w:line="276" w:lineRule="auto"/>
        <w:ind w:left="0" w:firstLine="0"/>
        <w:jc w:val="left"/>
        <w:rPr>
          <w:lang w:val="bg-BG"/>
        </w:rPr>
      </w:pPr>
      <w:r>
        <w:rPr>
          <w:lang w:val="bg-BG"/>
        </w:rPr>
        <w:br w:type="page"/>
      </w:r>
    </w:p>
    <w:p w:rsidR="002F0BD0" w:rsidRPr="002F0BD0" w:rsidRDefault="002F0BD0" w:rsidP="002F0BD0">
      <w:pPr>
        <w:rPr>
          <w:lang w:val="bg-BG"/>
        </w:rPr>
      </w:pPr>
    </w:p>
    <w:p w:rsidR="00E2484A" w:rsidRPr="00156C02" w:rsidRDefault="00156C02" w:rsidP="00087208">
      <w:pPr>
        <w:pStyle w:val="ListLevel1"/>
        <w:rPr>
          <w:lang w:val="en-US"/>
        </w:rPr>
      </w:pPr>
      <w:r>
        <w:t>У</w:t>
      </w:r>
      <w:r w:rsidR="007540C6">
        <w:t>потреба на приложението</w:t>
      </w:r>
    </w:p>
    <w:p w:rsidR="00156C02" w:rsidRPr="00156C02" w:rsidRDefault="00156C02" w:rsidP="00156C02">
      <w:pPr>
        <w:rPr>
          <w:lang w:val="bg-BG"/>
        </w:rPr>
      </w:pPr>
      <w:r>
        <w:rPr>
          <w:lang w:val="bg-BG"/>
        </w:rPr>
        <w:t>Потенциален потребител би преминал през следните стъпки:</w:t>
      </w:r>
    </w:p>
    <w:p w:rsidR="00156C02" w:rsidRPr="00156C02" w:rsidRDefault="00156C02" w:rsidP="00087208">
      <w:pPr>
        <w:pStyle w:val="ListLevel2"/>
        <w:rPr>
          <w:lang w:val="en-US"/>
        </w:rPr>
      </w:pPr>
      <w:r>
        <w:t>Преглед на стоките</w:t>
      </w:r>
    </w:p>
    <w:p w:rsidR="00156C02" w:rsidRDefault="00156C02" w:rsidP="00156C02">
      <w:pPr>
        <w:rPr>
          <w:lang w:val="bg-BG"/>
        </w:rPr>
      </w:pPr>
      <w:r>
        <w:rPr>
          <w:lang w:val="bg-BG"/>
        </w:rPr>
        <w:t>От началната страница е възможна навигация към списъка със стоки, дори за нерегистрирани потребители.</w:t>
      </w:r>
    </w:p>
    <w:p w:rsidR="00087208" w:rsidRDefault="00087208" w:rsidP="00156C02">
      <w:pPr>
        <w:rPr>
          <w:lang w:val="bg-BG"/>
        </w:rPr>
      </w:pPr>
      <w:r>
        <w:rPr>
          <w:noProof/>
        </w:rPr>
        <w:drawing>
          <wp:inline distT="0" distB="0" distL="0" distR="0">
            <wp:extent cx="4114800" cy="2314514"/>
            <wp:effectExtent l="19050" t="0" r="0" b="0"/>
            <wp:docPr id="2" name="Picture 1" descr="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08" w:rsidRDefault="00087208" w:rsidP="00156C02">
      <w:pPr>
        <w:rPr>
          <w:lang w:val="bg-BG"/>
        </w:rPr>
      </w:pPr>
      <w:r>
        <w:rPr>
          <w:noProof/>
        </w:rPr>
        <w:drawing>
          <wp:inline distT="0" distB="0" distL="0" distR="0">
            <wp:extent cx="4114800" cy="2314515"/>
            <wp:effectExtent l="19050" t="0" r="0" b="0"/>
            <wp:docPr id="3" name="Picture 2" descr="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08" w:rsidRPr="00156C02" w:rsidRDefault="00087208" w:rsidP="00156C02">
      <w:pPr>
        <w:rPr>
          <w:lang w:val="bg-BG"/>
        </w:rPr>
      </w:pPr>
      <w:r>
        <w:rPr>
          <w:noProof/>
        </w:rPr>
        <w:drawing>
          <wp:inline distT="0" distB="0" distL="0" distR="0">
            <wp:extent cx="4114800" cy="2313441"/>
            <wp:effectExtent l="19050" t="0" r="0" b="0"/>
            <wp:docPr id="5" name="Picture 4" descr="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02" w:rsidRPr="00156C02" w:rsidRDefault="00156C02" w:rsidP="00087208">
      <w:pPr>
        <w:pStyle w:val="ListLevel2"/>
        <w:rPr>
          <w:lang w:val="en-US"/>
        </w:rPr>
      </w:pPr>
      <w:r>
        <w:lastRenderedPageBreak/>
        <w:t>Регистрация</w:t>
      </w:r>
    </w:p>
    <w:p w:rsidR="00087208" w:rsidRDefault="003435E3" w:rsidP="00156C02">
      <w:pPr>
        <w:rPr>
          <w:lang w:val="bg-BG"/>
        </w:rPr>
      </w:pPr>
      <w:r>
        <w:rPr>
          <w:lang w:val="bg-BG"/>
        </w:rPr>
        <w:t>За да заяви определени стоки за закупуване, потребителят трябва да се регистрира, като избере потребителско име и парола.</w:t>
      </w:r>
    </w:p>
    <w:p w:rsidR="003435E3" w:rsidRDefault="003435E3" w:rsidP="00087208">
      <w:pPr>
        <w:pStyle w:val="ListLevel2"/>
      </w:pPr>
      <w:r>
        <w:t>Добавяне към кошницата</w:t>
      </w:r>
    </w:p>
    <w:p w:rsidR="003435E3" w:rsidRDefault="003435E3" w:rsidP="003435E3">
      <w:pPr>
        <w:rPr>
          <w:lang w:val="bg-BG"/>
        </w:rPr>
      </w:pPr>
      <w:r>
        <w:rPr>
          <w:lang w:val="bg-BG"/>
        </w:rPr>
        <w:t>От страницата на даден продукт регистрираните в системата потребители могат да заявяват стоки.</w:t>
      </w:r>
    </w:p>
    <w:p w:rsidR="00087208" w:rsidRDefault="00087208" w:rsidP="003435E3">
      <w:pPr>
        <w:rPr>
          <w:lang w:val="bg-BG"/>
        </w:rPr>
      </w:pPr>
      <w:r>
        <w:rPr>
          <w:noProof/>
        </w:rPr>
        <w:drawing>
          <wp:inline distT="0" distB="0" distL="0" distR="0">
            <wp:extent cx="3520056" cy="2065726"/>
            <wp:effectExtent l="19050" t="0" r="4194" b="0"/>
            <wp:docPr id="6" name="Picture 5" descr="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png"/>
                    <pic:cNvPicPr/>
                  </pic:nvPicPr>
                  <pic:blipFill>
                    <a:blip r:embed="rId10"/>
                    <a:srcRect l="12331" t="10448" r="45303" b="45355"/>
                    <a:stretch>
                      <a:fillRect/>
                    </a:stretch>
                  </pic:blipFill>
                  <pic:spPr>
                    <a:xfrm>
                      <a:off x="0" y="0"/>
                      <a:ext cx="3520488" cy="20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23" w:rsidRPr="00087208" w:rsidRDefault="00D66123" w:rsidP="003435E3">
      <w:pPr>
        <w:rPr>
          <w:lang w:val="bg-BG"/>
        </w:rPr>
      </w:pPr>
      <w:r>
        <w:rPr>
          <w:noProof/>
        </w:rPr>
        <w:drawing>
          <wp:inline distT="0" distB="0" distL="0" distR="0">
            <wp:extent cx="1827003" cy="790548"/>
            <wp:effectExtent l="19050" t="0" r="1797" b="0"/>
            <wp:docPr id="13" name="Picture 12" descr="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png"/>
                    <pic:cNvPicPr/>
                  </pic:nvPicPr>
                  <pic:blipFill>
                    <a:blip r:embed="rId10"/>
                    <a:srcRect l="35453" t="35990" r="47354" b="50714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9611" cy="793630"/>
            <wp:effectExtent l="19050" t="0" r="6789" b="0"/>
            <wp:docPr id="14" name="Picture 13" descr="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png"/>
                    <pic:cNvPicPr/>
                  </pic:nvPicPr>
                  <pic:blipFill>
                    <a:blip r:embed="rId11"/>
                    <a:srcRect l="35414" t="35858" r="48879" b="50864"/>
                    <a:stretch>
                      <a:fillRect/>
                    </a:stretch>
                  </pic:blipFill>
                  <pic:spPr>
                    <a:xfrm>
                      <a:off x="0" y="0"/>
                      <a:ext cx="1669611" cy="7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E3" w:rsidRDefault="003435E3" w:rsidP="00087208">
      <w:pPr>
        <w:pStyle w:val="ListLevel2"/>
      </w:pPr>
      <w:r>
        <w:t>Преглед на кошницата</w:t>
      </w:r>
    </w:p>
    <w:p w:rsidR="003435E3" w:rsidRDefault="003435E3" w:rsidP="003435E3">
      <w:pPr>
        <w:rPr>
          <w:lang w:val="bg-BG"/>
        </w:rPr>
      </w:pPr>
      <w:r>
        <w:rPr>
          <w:lang w:val="bg-BG"/>
        </w:rPr>
        <w:t>Кошницата на потребителя представя списък от видовете и количествата заявени стоки, заедно с техните текущи цени, както и общата стойност на всички продукти в кошницата.</w:t>
      </w:r>
    </w:p>
    <w:p w:rsidR="00087208" w:rsidRDefault="00087208" w:rsidP="003435E3">
      <w:pPr>
        <w:rPr>
          <w:lang w:val="bg-BG"/>
        </w:rPr>
      </w:pPr>
      <w:r w:rsidRPr="00087208">
        <w:rPr>
          <w:noProof/>
        </w:rPr>
        <w:drawing>
          <wp:inline distT="0" distB="0" distL="0" distR="0">
            <wp:extent cx="3520056" cy="3540143"/>
            <wp:effectExtent l="19050" t="0" r="4194" b="0"/>
            <wp:docPr id="9" name="Picture 7" descr="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.png"/>
                    <pic:cNvPicPr/>
                  </pic:nvPicPr>
                  <pic:blipFill>
                    <a:blip r:embed="rId12"/>
                    <a:srcRect l="12411" t="10075" r="43724" b="11588"/>
                    <a:stretch>
                      <a:fillRect/>
                    </a:stretch>
                  </pic:blipFill>
                  <pic:spPr>
                    <a:xfrm>
                      <a:off x="0" y="0"/>
                      <a:ext cx="3521137" cy="35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E3" w:rsidRDefault="003435E3" w:rsidP="00087208">
      <w:pPr>
        <w:pStyle w:val="ListLevel3"/>
      </w:pPr>
      <w:r>
        <w:lastRenderedPageBreak/>
        <w:t>Премахване на добавените продукти</w:t>
      </w:r>
    </w:p>
    <w:p w:rsidR="003435E3" w:rsidRDefault="003435E3" w:rsidP="003435E3">
      <w:pPr>
        <w:rPr>
          <w:lang w:val="bg-BG"/>
        </w:rPr>
      </w:pPr>
      <w:r>
        <w:rPr>
          <w:lang w:val="bg-BG"/>
        </w:rPr>
        <w:t>Възможно е премахване на всички продукти от кошницата, което не води до тяхното заплащане.</w:t>
      </w:r>
    </w:p>
    <w:p w:rsidR="00087208" w:rsidRPr="00372EED" w:rsidRDefault="00087208" w:rsidP="003435E3">
      <w:r>
        <w:rPr>
          <w:noProof/>
        </w:rPr>
        <w:drawing>
          <wp:inline distT="0" distB="0" distL="0" distR="0">
            <wp:extent cx="2532872" cy="1429274"/>
            <wp:effectExtent l="19050" t="0" r="778" b="0"/>
            <wp:docPr id="10" name="Picture 9" descr="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.png"/>
                    <pic:cNvPicPr/>
                  </pic:nvPicPr>
                  <pic:blipFill>
                    <a:blip r:embed="rId13"/>
                    <a:srcRect l="12817" t="10292" r="62713" b="65179"/>
                    <a:stretch>
                      <a:fillRect/>
                    </a:stretch>
                  </pic:blipFill>
                  <pic:spPr>
                    <a:xfrm>
                      <a:off x="0" y="0"/>
                      <a:ext cx="2536876" cy="14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70">
        <w:t xml:space="preserve"> </w:t>
      </w:r>
      <w:r w:rsidR="003B0270">
        <w:rPr>
          <w:noProof/>
        </w:rPr>
        <w:drawing>
          <wp:inline distT="0" distB="0" distL="0" distR="0">
            <wp:extent cx="2544780" cy="1432819"/>
            <wp:effectExtent l="19050" t="0" r="7920" b="0"/>
            <wp:docPr id="17" name="Picture 11" descr="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3.png"/>
                    <pic:cNvPicPr/>
                  </pic:nvPicPr>
                  <pic:blipFill>
                    <a:blip r:embed="rId14"/>
                    <a:srcRect l="13268" t="10283" r="62881" b="65843"/>
                    <a:stretch>
                      <a:fillRect/>
                    </a:stretch>
                  </pic:blipFill>
                  <pic:spPr>
                    <a:xfrm>
                      <a:off x="0" y="0"/>
                      <a:ext cx="2544780" cy="14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E3" w:rsidRDefault="003435E3" w:rsidP="00087208">
      <w:pPr>
        <w:pStyle w:val="ListLevel3"/>
      </w:pPr>
      <w:r>
        <w:t>Поръчване и заплащане на продуктите</w:t>
      </w:r>
    </w:p>
    <w:p w:rsidR="00087208" w:rsidRPr="003B0270" w:rsidRDefault="003435E3" w:rsidP="003435E3">
      <w:r>
        <w:rPr>
          <w:lang w:val="bg-BG"/>
        </w:rPr>
        <w:t>Поръчването и символичното заплащане на продуктите добавя в базата данни записи, свързани с регистрирания потребител, съдържащи текущата дата и час, количествата стоки и техните сумарни цени.</w:t>
      </w:r>
    </w:p>
    <w:p w:rsidR="00A229CB" w:rsidRPr="00A229CB" w:rsidRDefault="00A229CB" w:rsidP="003435E3">
      <w:pPr>
        <w:rPr>
          <w:lang w:val="bg-BG"/>
        </w:rPr>
      </w:pPr>
      <w:r>
        <w:rPr>
          <w:noProof/>
        </w:rPr>
        <w:drawing>
          <wp:inline distT="0" distB="0" distL="0" distR="0">
            <wp:extent cx="5113117" cy="975221"/>
            <wp:effectExtent l="19050" t="0" r="0" b="0"/>
            <wp:docPr id="15" name="Picture 14" descr="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344" cy="9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AE" w:rsidRPr="001544AE" w:rsidRDefault="001544AE" w:rsidP="00087208">
      <w:pPr>
        <w:pStyle w:val="ListLevel3"/>
        <w:rPr>
          <w:lang w:val="en-US"/>
        </w:rPr>
      </w:pPr>
      <w:r>
        <w:t>Смяна на парола</w:t>
      </w:r>
    </w:p>
    <w:p w:rsidR="001544AE" w:rsidRPr="001544AE" w:rsidRDefault="001544AE" w:rsidP="001544AE">
      <w:pPr>
        <w:rPr>
          <w:lang w:val="bg-BG"/>
        </w:rPr>
      </w:pPr>
      <w:r>
        <w:rPr>
          <w:lang w:val="bg-BG"/>
        </w:rPr>
        <w:t xml:space="preserve">Потребителите могат да извършват </w:t>
      </w:r>
      <w:r w:rsidR="002A4679">
        <w:rPr>
          <w:lang w:val="bg-BG"/>
        </w:rPr>
        <w:t>смяна на паролата си</w:t>
      </w:r>
      <w:r>
        <w:rPr>
          <w:lang w:val="bg-BG"/>
        </w:rPr>
        <w:t>.</w:t>
      </w:r>
    </w:p>
    <w:sectPr w:rsidR="001544AE" w:rsidRPr="001544AE" w:rsidSect="00087208">
      <w:pgSz w:w="12240" w:h="15840"/>
      <w:pgMar w:top="900" w:right="1417" w:bottom="99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E4FD2"/>
    <w:multiLevelType w:val="hybridMultilevel"/>
    <w:tmpl w:val="BD502B60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">
    <w:nsid w:val="20FB6E7A"/>
    <w:multiLevelType w:val="hybridMultilevel"/>
    <w:tmpl w:val="FB520818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>
    <w:nsid w:val="27372533"/>
    <w:multiLevelType w:val="multilevel"/>
    <w:tmpl w:val="839C86AE"/>
    <w:lvl w:ilvl="0">
      <w:start w:val="1"/>
      <w:numFmt w:val="decimal"/>
      <w:pStyle w:val="ListLevel1"/>
      <w:suff w:val="space"/>
      <w:lvlText w:val="%1."/>
      <w:lvlJc w:val="left"/>
      <w:pPr>
        <w:ind w:left="216" w:hanging="216"/>
      </w:pPr>
      <w:rPr>
        <w:rFonts w:hint="default"/>
      </w:rPr>
    </w:lvl>
    <w:lvl w:ilvl="1">
      <w:start w:val="1"/>
      <w:numFmt w:val="decimal"/>
      <w:pStyle w:val="ListLevel2"/>
      <w:suff w:val="space"/>
      <w:lvlText w:val="%1.%2."/>
      <w:lvlJc w:val="left"/>
      <w:pPr>
        <w:ind w:left="432" w:hanging="216"/>
      </w:pPr>
      <w:rPr>
        <w:rFonts w:hint="default"/>
      </w:rPr>
    </w:lvl>
    <w:lvl w:ilvl="2">
      <w:start w:val="1"/>
      <w:numFmt w:val="decimal"/>
      <w:pStyle w:val="ListLevel3"/>
      <w:suff w:val="space"/>
      <w:lvlText w:val="%1.%2.%3."/>
      <w:lvlJc w:val="left"/>
      <w:pPr>
        <w:ind w:left="648" w:hanging="21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864" w:hanging="216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080" w:hanging="216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296" w:hanging="21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512" w:hanging="21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28" w:hanging="216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944" w:hanging="216"/>
      </w:pPr>
      <w:rPr>
        <w:rFonts w:hint="default"/>
      </w:rPr>
    </w:lvl>
  </w:abstractNum>
  <w:abstractNum w:abstractNumId="3">
    <w:nsid w:val="48330A43"/>
    <w:multiLevelType w:val="hybridMultilevel"/>
    <w:tmpl w:val="86DE5494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4">
    <w:nsid w:val="68F66674"/>
    <w:multiLevelType w:val="hybridMultilevel"/>
    <w:tmpl w:val="81D658F2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3"/>
  </w:num>
  <w:num w:numId="13">
    <w:abstractNumId w:val="1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defaultTabStop w:val="720"/>
  <w:characterSpacingControl w:val="doNotCompress"/>
  <w:compat>
    <w:useFELayout/>
  </w:compat>
  <w:rsids>
    <w:rsidRoot w:val="00C96562"/>
    <w:rsid w:val="00036578"/>
    <w:rsid w:val="00045996"/>
    <w:rsid w:val="00087208"/>
    <w:rsid w:val="000A21B9"/>
    <w:rsid w:val="000B7596"/>
    <w:rsid w:val="000C5943"/>
    <w:rsid w:val="000D4873"/>
    <w:rsid w:val="001544AE"/>
    <w:rsid w:val="00156C02"/>
    <w:rsid w:val="00190599"/>
    <w:rsid w:val="0019552A"/>
    <w:rsid w:val="00257989"/>
    <w:rsid w:val="00285248"/>
    <w:rsid w:val="002A4679"/>
    <w:rsid w:val="002D672E"/>
    <w:rsid w:val="002F00E2"/>
    <w:rsid w:val="002F0BD0"/>
    <w:rsid w:val="002F1B0D"/>
    <w:rsid w:val="00301235"/>
    <w:rsid w:val="0030340C"/>
    <w:rsid w:val="00315E85"/>
    <w:rsid w:val="00340E47"/>
    <w:rsid w:val="00341C6D"/>
    <w:rsid w:val="003435E3"/>
    <w:rsid w:val="00357E73"/>
    <w:rsid w:val="00365752"/>
    <w:rsid w:val="00372EED"/>
    <w:rsid w:val="0037762D"/>
    <w:rsid w:val="00380DCF"/>
    <w:rsid w:val="003B0270"/>
    <w:rsid w:val="003D180F"/>
    <w:rsid w:val="003E2824"/>
    <w:rsid w:val="003E454D"/>
    <w:rsid w:val="003F6111"/>
    <w:rsid w:val="00403376"/>
    <w:rsid w:val="004330F9"/>
    <w:rsid w:val="004802F3"/>
    <w:rsid w:val="004A52BC"/>
    <w:rsid w:val="004B777C"/>
    <w:rsid w:val="004F5388"/>
    <w:rsid w:val="00501DD2"/>
    <w:rsid w:val="00504EA1"/>
    <w:rsid w:val="005350FD"/>
    <w:rsid w:val="005430A1"/>
    <w:rsid w:val="00547976"/>
    <w:rsid w:val="00577B33"/>
    <w:rsid w:val="00583D2A"/>
    <w:rsid w:val="006113DA"/>
    <w:rsid w:val="00634892"/>
    <w:rsid w:val="00697B9D"/>
    <w:rsid w:val="006B5890"/>
    <w:rsid w:val="006C1AF4"/>
    <w:rsid w:val="006C3357"/>
    <w:rsid w:val="006F275B"/>
    <w:rsid w:val="00713E1C"/>
    <w:rsid w:val="00735982"/>
    <w:rsid w:val="007540C6"/>
    <w:rsid w:val="007A2F1B"/>
    <w:rsid w:val="007C5133"/>
    <w:rsid w:val="007D2F2C"/>
    <w:rsid w:val="007D78B5"/>
    <w:rsid w:val="007E6825"/>
    <w:rsid w:val="007F2E01"/>
    <w:rsid w:val="007F4E99"/>
    <w:rsid w:val="0082338C"/>
    <w:rsid w:val="008260F0"/>
    <w:rsid w:val="008269A9"/>
    <w:rsid w:val="00827033"/>
    <w:rsid w:val="00843EEA"/>
    <w:rsid w:val="008549F8"/>
    <w:rsid w:val="00887DDE"/>
    <w:rsid w:val="008D7A77"/>
    <w:rsid w:val="008E1564"/>
    <w:rsid w:val="008F4848"/>
    <w:rsid w:val="00943FFD"/>
    <w:rsid w:val="009444E7"/>
    <w:rsid w:val="009454AE"/>
    <w:rsid w:val="00961448"/>
    <w:rsid w:val="009A7706"/>
    <w:rsid w:val="009A79F3"/>
    <w:rsid w:val="009D0DB4"/>
    <w:rsid w:val="009E5DB7"/>
    <w:rsid w:val="00A229CB"/>
    <w:rsid w:val="00A76E7E"/>
    <w:rsid w:val="00AD6D2F"/>
    <w:rsid w:val="00B94A99"/>
    <w:rsid w:val="00B96D49"/>
    <w:rsid w:val="00BA1D1D"/>
    <w:rsid w:val="00C01AF0"/>
    <w:rsid w:val="00C27D43"/>
    <w:rsid w:val="00C52F97"/>
    <w:rsid w:val="00C87CAC"/>
    <w:rsid w:val="00C91197"/>
    <w:rsid w:val="00C96562"/>
    <w:rsid w:val="00CA59C2"/>
    <w:rsid w:val="00D20CCB"/>
    <w:rsid w:val="00D64A08"/>
    <w:rsid w:val="00D66123"/>
    <w:rsid w:val="00DF48AE"/>
    <w:rsid w:val="00E16777"/>
    <w:rsid w:val="00E2484A"/>
    <w:rsid w:val="00E36244"/>
    <w:rsid w:val="00E74693"/>
    <w:rsid w:val="00E84062"/>
    <w:rsid w:val="00EA03EC"/>
    <w:rsid w:val="00EA0B88"/>
    <w:rsid w:val="00EF7D85"/>
    <w:rsid w:val="00F25FE0"/>
    <w:rsid w:val="00F76BB6"/>
    <w:rsid w:val="00F77BEE"/>
    <w:rsid w:val="00F94021"/>
    <w:rsid w:val="00FD1F72"/>
    <w:rsid w:val="00FE04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3EEA"/>
    <w:pPr>
      <w:spacing w:before="120" w:after="0" w:line="240" w:lineRule="auto"/>
      <w:ind w:left="720" w:firstLine="216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9656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5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ListLevel1">
    <w:name w:val="List Level 1"/>
    <w:basedOn w:val="Heading1"/>
    <w:qFormat/>
    <w:rsid w:val="00087208"/>
    <w:pPr>
      <w:numPr>
        <w:numId w:val="8"/>
      </w:numPr>
      <w:spacing w:before="240"/>
    </w:pPr>
    <w:rPr>
      <w:color w:val="auto"/>
      <w:lang w:val="bg-BG"/>
    </w:rPr>
  </w:style>
  <w:style w:type="paragraph" w:customStyle="1" w:styleId="ListLevel2">
    <w:name w:val="List Level 2"/>
    <w:basedOn w:val="ListLevel1"/>
    <w:qFormat/>
    <w:rsid w:val="00087208"/>
    <w:pPr>
      <w:numPr>
        <w:ilvl w:val="1"/>
      </w:numPr>
    </w:pPr>
    <w:rPr>
      <w:sz w:val="24"/>
      <w:szCs w:val="24"/>
    </w:rPr>
  </w:style>
  <w:style w:type="paragraph" w:customStyle="1" w:styleId="ListLevel3">
    <w:name w:val="List Level 3"/>
    <w:basedOn w:val="ListLevel2"/>
    <w:qFormat/>
    <w:rsid w:val="00B94A99"/>
    <w:pPr>
      <w:numPr>
        <w:ilvl w:val="2"/>
      </w:numPr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E2484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248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0E47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6111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1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2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6</Pages>
  <Words>632</Words>
  <Characters>3926</Characters>
  <Application>Microsoft Office Word</Application>
  <DocSecurity>0</DocSecurity>
  <Lines>103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444</cp:revision>
  <dcterms:created xsi:type="dcterms:W3CDTF">2017-06-04T06:13:00Z</dcterms:created>
  <dcterms:modified xsi:type="dcterms:W3CDTF">2017-06-06T13:55:00Z</dcterms:modified>
</cp:coreProperties>
</file>