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C8121" w14:textId="77777777" w:rsidR="00564A76" w:rsidRPr="0064222F" w:rsidRDefault="00700B0A" w:rsidP="00564A76">
      <w:pPr>
        <w:tabs>
          <w:tab w:val="right" w:pos="9354"/>
        </w:tabs>
        <w:spacing w:before="120"/>
        <w:ind w:firstLine="0"/>
        <w:rPr>
          <w:rFonts w:ascii="Open Sans" w:hAnsi="Open Sans" w:cs="Open Sans"/>
          <w:color w:val="000000" w:themeColor="text1"/>
          <w:kern w:val="22"/>
          <w:sz w:val="20"/>
          <w:szCs w:val="20"/>
        </w:rPr>
      </w:pPr>
      <w:r>
        <w:rPr>
          <w:rFonts w:ascii="Open Sans" w:hAnsi="Open Sans" w:cs="Open Sans"/>
          <w:noProof/>
          <w:color w:val="000000" w:themeColor="text1"/>
          <w:kern w:val="22"/>
          <w:sz w:val="20"/>
          <w:szCs w:val="20"/>
          <w:lang w:eastAsia="ru-RU"/>
        </w:rPr>
        <mc:AlternateContent>
          <mc:Choice Requires="wps">
            <w:drawing>
              <wp:anchor distT="0" distB="0" distL="114300" distR="114300" simplePos="0" relativeHeight="251664384" behindDoc="0" locked="0" layoutInCell="1" allowOverlap="1" wp14:anchorId="2FD63E5D" wp14:editId="4923522C">
                <wp:simplePos x="0" y="0"/>
                <wp:positionH relativeFrom="column">
                  <wp:posOffset>-67311</wp:posOffset>
                </wp:positionH>
                <wp:positionV relativeFrom="paragraph">
                  <wp:posOffset>-14605</wp:posOffset>
                </wp:positionV>
                <wp:extent cx="6162675" cy="9525"/>
                <wp:effectExtent l="38100" t="38100" r="66675" b="85725"/>
                <wp:wrapNone/>
                <wp:docPr id="3" name="Прямая соединительная линия 3"/>
                <wp:cNvGraphicFramePr/>
                <a:graphic xmlns:a="http://schemas.openxmlformats.org/drawingml/2006/main">
                  <a:graphicData uri="http://schemas.microsoft.com/office/word/2010/wordprocessingShape">
                    <wps:wsp>
                      <wps:cNvCnPr/>
                      <wps:spPr>
                        <a:xfrm flipV="1">
                          <a:off x="0" y="0"/>
                          <a:ext cx="6162675" cy="9525"/>
                        </a:xfrm>
                        <a:prstGeom prst="line">
                          <a:avLst/>
                        </a:prstGeom>
                        <a:ln w="952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7DBE08" id="Прямая соединительная линия 3"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5.3pt,-1.15pt" to="479.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" strokecolor="black [3213]">
                <v:stroke dashstyle="dash"/>
                <v:shadow on="t" color="black" opacity="24903f" origin=",.5" offset="0,.55556mm"/>
              </v:line>
            </w:pict>
          </mc:Fallback>
        </mc:AlternateContent>
      </w:r>
      <w:r w:rsidR="001B3130" w:rsidRPr="0064222F">
        <w:rPr>
          <w:rFonts w:ascii="Open Sans" w:hAnsi="Open Sans" w:cs="Open Sans"/>
          <w:color w:val="000000" w:themeColor="text1"/>
          <w:kern w:val="22"/>
          <w:sz w:val="20"/>
          <w:szCs w:val="20"/>
        </w:rPr>
        <w:t>Физика</w:t>
      </w:r>
    </w:p>
    <w:p w14:paraId="2762A9F5" w14:textId="3608560F" w:rsidR="00564A76" w:rsidRPr="0064222F" w:rsidRDefault="004C7E44" w:rsidP="00564A76">
      <w:pPr>
        <w:tabs>
          <w:tab w:val="right" w:pos="9354"/>
        </w:tabs>
        <w:spacing w:before="120"/>
        <w:ind w:firstLine="0"/>
        <w:rPr>
          <w:color w:val="000000" w:themeColor="text1"/>
        </w:rPr>
      </w:pPr>
      <w:r w:rsidRPr="004C7E44">
        <w:rPr>
          <w:rFonts w:ascii="Open Sans" w:hAnsi="Open Sans" w:cs="Open Sans"/>
          <w:color w:val="000000" w:themeColor="text1"/>
          <w:sz w:val="20"/>
          <w:szCs w:val="20"/>
        </w:rPr>
        <w:t>УДК 53.06, 53.08, 53.09</w:t>
      </w:r>
      <w:r w:rsidR="00564A76" w:rsidRPr="0064222F">
        <w:rPr>
          <w:rFonts w:ascii="Open Sans" w:hAnsi="Open Sans" w:cs="Open Sans"/>
          <w:color w:val="000000" w:themeColor="text1"/>
          <w:kern w:val="22"/>
          <w:sz w:val="20"/>
          <w:szCs w:val="20"/>
        </w:rPr>
        <w:tab/>
      </w:r>
      <w:r w:rsidR="00205551">
        <w:rPr>
          <w:rFonts w:ascii="Open Sans" w:hAnsi="Open Sans" w:cs="Open Sans"/>
          <w:color w:val="000000" w:themeColor="text1"/>
          <w:kern w:val="22"/>
          <w:sz w:val="20"/>
          <w:szCs w:val="20"/>
        </w:rPr>
        <w:t xml:space="preserve">Научная </w:t>
      </w:r>
      <w:r w:rsidR="00564A76" w:rsidRPr="0064222F">
        <w:rPr>
          <w:rFonts w:ascii="Open Sans" w:hAnsi="Open Sans" w:cs="Open Sans"/>
          <w:color w:val="000000" w:themeColor="text1"/>
          <w:kern w:val="22"/>
          <w:sz w:val="20"/>
          <w:szCs w:val="20"/>
        </w:rPr>
        <w:t>статья</w:t>
      </w:r>
    </w:p>
    <w:p w14:paraId="0F1ED3C1" w14:textId="36BAF3F4" w:rsidR="00564A76" w:rsidRPr="0064222F" w:rsidRDefault="00564A76" w:rsidP="00564A76">
      <w:pPr>
        <w:tabs>
          <w:tab w:val="right" w:pos="9354"/>
        </w:tabs>
        <w:spacing w:before="120"/>
        <w:ind w:firstLine="0"/>
        <w:rPr>
          <w:rFonts w:ascii="Open Sans" w:hAnsi="Open Sans" w:cs="Open Sans"/>
          <w:color w:val="000000" w:themeColor="text1"/>
          <w:kern w:val="22"/>
          <w:sz w:val="20"/>
          <w:szCs w:val="20"/>
        </w:rPr>
      </w:pPr>
      <w:r w:rsidRPr="0064222F">
        <w:rPr>
          <w:rFonts w:ascii="Open Sans" w:hAnsi="Open Sans" w:cs="Open Sans"/>
          <w:color w:val="000000" w:themeColor="text1"/>
          <w:kern w:val="22"/>
          <w:sz w:val="20"/>
          <w:szCs w:val="20"/>
          <w:lang w:val="en-US"/>
        </w:rPr>
        <w:t>https</w:t>
      </w:r>
      <w:r w:rsidRPr="0064222F">
        <w:rPr>
          <w:rFonts w:ascii="Open Sans" w:hAnsi="Open Sans" w:cs="Open Sans"/>
          <w:color w:val="000000" w:themeColor="text1"/>
          <w:kern w:val="22"/>
          <w:sz w:val="20"/>
          <w:szCs w:val="20"/>
        </w:rPr>
        <w:t>://</w:t>
      </w:r>
      <w:proofErr w:type="spellStart"/>
      <w:r w:rsidRPr="0064222F">
        <w:rPr>
          <w:rFonts w:ascii="Open Sans" w:hAnsi="Open Sans" w:cs="Open Sans"/>
          <w:color w:val="000000" w:themeColor="text1"/>
          <w:kern w:val="22"/>
          <w:sz w:val="20"/>
          <w:szCs w:val="20"/>
          <w:lang w:val="en-US"/>
        </w:rPr>
        <w:t>doi</w:t>
      </w:r>
      <w:proofErr w:type="spellEnd"/>
      <w:r w:rsidRPr="0064222F">
        <w:rPr>
          <w:rFonts w:ascii="Open Sans" w:hAnsi="Open Sans" w:cs="Open Sans"/>
          <w:color w:val="000000" w:themeColor="text1"/>
          <w:kern w:val="22"/>
          <w:sz w:val="20"/>
          <w:szCs w:val="20"/>
        </w:rPr>
        <w:t>.</w:t>
      </w:r>
      <w:r w:rsidRPr="0064222F">
        <w:rPr>
          <w:rFonts w:ascii="Open Sans" w:hAnsi="Open Sans" w:cs="Open Sans"/>
          <w:color w:val="000000" w:themeColor="text1"/>
          <w:kern w:val="22"/>
          <w:sz w:val="20"/>
          <w:szCs w:val="20"/>
          <w:lang w:val="en-US"/>
        </w:rPr>
        <w:t>org</w:t>
      </w:r>
      <w:r w:rsidRPr="0064222F">
        <w:rPr>
          <w:rFonts w:ascii="Open Sans" w:hAnsi="Open Sans" w:cs="Open Sans"/>
          <w:color w:val="000000" w:themeColor="text1"/>
          <w:kern w:val="22"/>
          <w:sz w:val="20"/>
          <w:szCs w:val="20"/>
        </w:rPr>
        <w:t>/</w:t>
      </w:r>
    </w:p>
    <w:p w14:paraId="2CAE4BFC" w14:textId="219A8094" w:rsidR="00564A76" w:rsidRPr="000C3C75" w:rsidRDefault="000C3C75" w:rsidP="00564A76">
      <w:pPr>
        <w:keepNext/>
        <w:keepLines/>
        <w:suppressAutoHyphens/>
        <w:spacing w:before="240" w:after="240" w:line="247" w:lineRule="auto"/>
        <w:ind w:firstLine="0"/>
        <w:jc w:val="center"/>
        <w:outlineLvl w:val="0"/>
        <w:rPr>
          <w:rFonts w:ascii="Open Sans" w:eastAsia="Malgun Gothic" w:hAnsi="Open Sans" w:cs="Open Sans"/>
          <w:b/>
          <w:color w:val="000000" w:themeColor="text1"/>
          <w:kern w:val="28"/>
          <w:sz w:val="22"/>
          <w:szCs w:val="32"/>
        </w:rPr>
      </w:pPr>
      <w:r>
        <w:rPr>
          <w:rFonts w:ascii="Open Sans" w:eastAsia="Malgun Gothic" w:hAnsi="Open Sans" w:cs="Open Sans"/>
          <w:b/>
          <w:color w:val="000000" w:themeColor="text1"/>
          <w:kern w:val="28"/>
          <w:sz w:val="22"/>
          <w:szCs w:val="32"/>
        </w:rPr>
        <w:t>Оценка реактивного некомпенсированного момента оптико-механической системы</w:t>
      </w:r>
    </w:p>
    <w:p w14:paraId="35A5D738" w14:textId="25FD353B" w:rsidR="00564A76" w:rsidRPr="0064222F" w:rsidRDefault="003E7A55" w:rsidP="00564A76">
      <w:pPr>
        <w:spacing w:before="360" w:line="252" w:lineRule="auto"/>
        <w:jc w:val="right"/>
        <w:rPr>
          <w:rFonts w:ascii="Open Sans" w:hAnsi="Open Sans"/>
          <w:b/>
          <w:color w:val="000000" w:themeColor="text1"/>
          <w:kern w:val="22"/>
          <w:sz w:val="20"/>
        </w:rPr>
      </w:pPr>
      <w:bookmarkStart w:id="0" w:name="_Hlk48205120"/>
      <w:bookmarkEnd w:id="0"/>
      <w:r>
        <w:rPr>
          <w:rFonts w:ascii="Open Sans" w:hAnsi="Open Sans"/>
          <w:b/>
          <w:color w:val="000000" w:themeColor="text1"/>
          <w:kern w:val="22"/>
          <w:sz w:val="20"/>
        </w:rPr>
        <w:t>Д</w:t>
      </w:r>
      <w:r w:rsidR="008B6009">
        <w:rPr>
          <w:rFonts w:ascii="Open Sans" w:hAnsi="Open Sans"/>
          <w:b/>
          <w:color w:val="000000" w:themeColor="text1"/>
          <w:kern w:val="22"/>
          <w:sz w:val="20"/>
        </w:rPr>
        <w:t>.</w:t>
      </w:r>
      <w:r w:rsidR="008B6009" w:rsidRPr="008B6009">
        <w:rPr>
          <w:rFonts w:ascii="Open Sans" w:hAnsi="Open Sans"/>
          <w:b/>
          <w:color w:val="000000" w:themeColor="text1"/>
          <w:kern w:val="22"/>
          <w:sz w:val="20"/>
        </w:rPr>
        <w:t xml:space="preserve"> </w:t>
      </w:r>
      <w:r>
        <w:rPr>
          <w:rFonts w:ascii="Open Sans" w:hAnsi="Open Sans"/>
          <w:b/>
          <w:color w:val="000000" w:themeColor="text1"/>
          <w:kern w:val="22"/>
          <w:sz w:val="20"/>
        </w:rPr>
        <w:t>Ю</w:t>
      </w:r>
      <w:r w:rsidR="008B6009">
        <w:rPr>
          <w:rFonts w:ascii="Open Sans" w:hAnsi="Open Sans"/>
          <w:b/>
          <w:color w:val="000000" w:themeColor="text1"/>
          <w:kern w:val="22"/>
          <w:sz w:val="20"/>
        </w:rPr>
        <w:t>.</w:t>
      </w:r>
      <w:r w:rsidR="008B6009" w:rsidRPr="0064222F">
        <w:rPr>
          <w:rFonts w:cs="Times New Roman"/>
          <w:color w:val="000000" w:themeColor="text1"/>
          <w:sz w:val="20"/>
          <w:shd w:val="clear" w:color="auto" w:fill="FFFFFF"/>
        </w:rPr>
        <w:t xml:space="preserve"> </w:t>
      </w:r>
      <w:r>
        <w:rPr>
          <w:rFonts w:ascii="Open Sans" w:hAnsi="Open Sans"/>
          <w:b/>
          <w:color w:val="000000" w:themeColor="text1"/>
          <w:kern w:val="22"/>
          <w:sz w:val="20"/>
        </w:rPr>
        <w:t>Ларионо</w:t>
      </w:r>
      <w:r w:rsidR="00CA24BF" w:rsidRPr="0064222F">
        <w:rPr>
          <w:rFonts w:ascii="Open Sans" w:hAnsi="Open Sans"/>
          <w:b/>
          <w:color w:val="000000" w:themeColor="text1"/>
          <w:kern w:val="22"/>
          <w:sz w:val="20"/>
        </w:rPr>
        <w:t>в</w:t>
      </w:r>
      <w:r w:rsidR="008B6009" w:rsidRPr="008B6009">
        <w:rPr>
          <w:rFonts w:ascii="Open Sans" w:hAnsi="Open Sans"/>
          <w:b/>
          <w:color w:val="000000" w:themeColor="text1"/>
          <w:kern w:val="22"/>
          <w:sz w:val="20"/>
          <w:vertAlign w:val="superscript"/>
        </w:rPr>
        <w:t>1</w:t>
      </w:r>
      <w:r w:rsidR="00564A76" w:rsidRPr="0064222F">
        <w:rPr>
          <w:rFonts w:ascii="Open Sans" w:hAnsi="Open Sans"/>
          <w:b/>
          <w:color w:val="000000" w:themeColor="text1"/>
          <w:kern w:val="22"/>
          <w:sz w:val="20"/>
        </w:rPr>
        <w:t xml:space="preserve">, </w:t>
      </w:r>
      <w:r>
        <w:rPr>
          <w:rFonts w:ascii="Open Sans" w:hAnsi="Open Sans"/>
          <w:b/>
          <w:color w:val="000000" w:themeColor="text1"/>
          <w:kern w:val="22"/>
          <w:sz w:val="20"/>
        </w:rPr>
        <w:t>И</w:t>
      </w:r>
      <w:r w:rsidR="002022CB">
        <w:rPr>
          <w:rFonts w:ascii="Open Sans" w:hAnsi="Open Sans"/>
          <w:b/>
          <w:color w:val="000000" w:themeColor="text1"/>
          <w:kern w:val="22"/>
          <w:sz w:val="20"/>
        </w:rPr>
        <w:t>.</w:t>
      </w:r>
      <w:r w:rsidR="008B6009" w:rsidRPr="008B6009">
        <w:rPr>
          <w:rFonts w:ascii="Open Sans" w:hAnsi="Open Sans"/>
          <w:b/>
          <w:color w:val="000000" w:themeColor="text1"/>
          <w:kern w:val="22"/>
          <w:sz w:val="20"/>
        </w:rPr>
        <w:t xml:space="preserve"> </w:t>
      </w:r>
      <w:r>
        <w:rPr>
          <w:rFonts w:ascii="Open Sans" w:hAnsi="Open Sans"/>
          <w:b/>
          <w:color w:val="000000" w:themeColor="text1"/>
          <w:kern w:val="22"/>
          <w:sz w:val="20"/>
        </w:rPr>
        <w:t>М</w:t>
      </w:r>
      <w:r w:rsidR="002022CB">
        <w:rPr>
          <w:rFonts w:ascii="Open Sans" w:hAnsi="Open Sans"/>
          <w:b/>
          <w:color w:val="000000" w:themeColor="text1"/>
          <w:kern w:val="22"/>
          <w:sz w:val="20"/>
        </w:rPr>
        <w:t>.</w:t>
      </w:r>
      <w:r w:rsidR="008B6009" w:rsidRPr="0064222F">
        <w:rPr>
          <w:rFonts w:cs="Times New Roman"/>
          <w:bCs/>
          <w:color w:val="000000" w:themeColor="text1"/>
          <w:sz w:val="20"/>
          <w:shd w:val="clear" w:color="auto" w:fill="FFFFFF"/>
        </w:rPr>
        <w:t xml:space="preserve"> </w:t>
      </w:r>
      <w:r>
        <w:rPr>
          <w:rFonts w:ascii="Open Sans" w:hAnsi="Open Sans"/>
          <w:b/>
          <w:color w:val="000000" w:themeColor="text1"/>
          <w:kern w:val="22"/>
          <w:sz w:val="20"/>
        </w:rPr>
        <w:t>Белан</w:t>
      </w:r>
      <w:r>
        <w:rPr>
          <w:rFonts w:ascii="Open Sans" w:hAnsi="Open Sans"/>
          <w:b/>
          <w:color w:val="000000" w:themeColor="text1"/>
          <w:kern w:val="22"/>
          <w:sz w:val="20"/>
          <w:vertAlign w:val="superscript"/>
        </w:rPr>
        <w:t>2</w:t>
      </w:r>
      <w:r w:rsidR="00564A76" w:rsidRPr="0064222F">
        <w:rPr>
          <w:rFonts w:ascii="Open Sans" w:hAnsi="Open Sans"/>
          <w:b/>
          <w:color w:val="000000" w:themeColor="text1"/>
          <w:kern w:val="22"/>
          <w:sz w:val="20"/>
          <w:szCs w:val="20"/>
          <w:vertAlign w:val="superscript"/>
        </w:rPr>
        <w:sym w:font="Wingdings" w:char="F02A"/>
      </w:r>
    </w:p>
    <w:p w14:paraId="363E3C90" w14:textId="6AF4B15E" w:rsidR="00564A76" w:rsidRDefault="003E7A55" w:rsidP="00564A76">
      <w:pPr>
        <w:spacing w:before="80"/>
        <w:jc w:val="right"/>
        <w:rPr>
          <w:rFonts w:ascii="Open Sans" w:hAnsi="Open Sans"/>
          <w:color w:val="000000" w:themeColor="text1"/>
          <w:kern w:val="22"/>
          <w:sz w:val="20"/>
        </w:rPr>
      </w:pPr>
      <w:bookmarkStart w:id="1" w:name="_Hlk20299728"/>
      <w:r>
        <w:rPr>
          <w:rFonts w:ascii="Open Sans" w:hAnsi="Open Sans"/>
          <w:color w:val="000000" w:themeColor="text1"/>
          <w:kern w:val="22"/>
          <w:sz w:val="20"/>
          <w:vertAlign w:val="superscript"/>
        </w:rPr>
        <w:t>1,2</w:t>
      </w:r>
      <w:r w:rsidR="00564A76" w:rsidRPr="0064222F">
        <w:rPr>
          <w:rFonts w:ascii="Open Sans" w:hAnsi="Open Sans"/>
          <w:color w:val="000000" w:themeColor="text1"/>
          <w:kern w:val="22"/>
          <w:sz w:val="20"/>
        </w:rPr>
        <w:t>Санкт-Петербургский государственный электротехнический</w:t>
      </w:r>
      <w:r w:rsidR="00564A76" w:rsidRPr="0064222F">
        <w:rPr>
          <w:rFonts w:ascii="Open Sans" w:hAnsi="Open Sans"/>
          <w:color w:val="000000" w:themeColor="text1"/>
          <w:kern w:val="22"/>
          <w:sz w:val="20"/>
        </w:rPr>
        <w:br/>
        <w:t>университет "ЛЭТИ" им. В. И. Ульянова (Ленина), Санкт-Петербург, Россия</w:t>
      </w:r>
      <w:bookmarkEnd w:id="1"/>
    </w:p>
    <w:p w14:paraId="0CA62327" w14:textId="0042B201" w:rsidR="00BD45E5" w:rsidRDefault="00BD45E5" w:rsidP="00564A76">
      <w:pPr>
        <w:spacing w:before="80"/>
        <w:jc w:val="right"/>
        <w:rPr>
          <w:rFonts w:ascii="Open Sans" w:hAnsi="Open Sans"/>
          <w:color w:val="000000" w:themeColor="text1"/>
          <w:kern w:val="22"/>
          <w:sz w:val="20"/>
        </w:rPr>
      </w:pPr>
      <w:r>
        <w:rPr>
          <w:rFonts w:ascii="Open Sans" w:hAnsi="Open Sans"/>
          <w:color w:val="000000" w:themeColor="text1"/>
          <w:kern w:val="22"/>
          <w:sz w:val="20"/>
          <w:vertAlign w:val="superscript"/>
        </w:rPr>
        <w:t>2</w:t>
      </w:r>
      <w:r w:rsidR="003E7A55" w:rsidRPr="003E7A55">
        <w:rPr>
          <w:rFonts w:ascii="Open Sans" w:hAnsi="Open Sans"/>
          <w:color w:val="000000" w:themeColor="text1"/>
          <w:kern w:val="22"/>
          <w:sz w:val="20"/>
        </w:rPr>
        <w:t xml:space="preserve">Филиал Корпорации «Комета» </w:t>
      </w:r>
      <w:r w:rsidR="003E7A55" w:rsidRPr="003E7A55">
        <w:rPr>
          <w:rFonts w:ascii="Arial" w:hAnsi="Arial" w:cs="Arial"/>
          <w:color w:val="000000" w:themeColor="text1"/>
          <w:kern w:val="22"/>
          <w:sz w:val="20"/>
        </w:rPr>
        <w:t>‒</w:t>
      </w:r>
      <w:r w:rsidR="003E7A55" w:rsidRPr="003E7A55">
        <w:rPr>
          <w:rFonts w:ascii="Open Sans" w:hAnsi="Open Sans"/>
          <w:color w:val="000000" w:themeColor="text1"/>
          <w:kern w:val="22"/>
          <w:sz w:val="20"/>
        </w:rPr>
        <w:t xml:space="preserve"> </w:t>
      </w:r>
      <w:r w:rsidR="003E7A55" w:rsidRPr="003E7A55">
        <w:rPr>
          <w:rFonts w:ascii="Open Sans" w:hAnsi="Open Sans" w:cs="Open Sans"/>
          <w:color w:val="000000" w:themeColor="text1"/>
          <w:kern w:val="22"/>
          <w:sz w:val="20"/>
        </w:rPr>
        <w:t>Научно</w:t>
      </w:r>
      <w:r w:rsidR="003E7A55" w:rsidRPr="003E7A55">
        <w:rPr>
          <w:rFonts w:ascii="Open Sans" w:hAnsi="Open Sans"/>
          <w:color w:val="000000" w:themeColor="text1"/>
          <w:kern w:val="22"/>
          <w:sz w:val="20"/>
        </w:rPr>
        <w:t>-</w:t>
      </w:r>
      <w:r w:rsidR="003E7A55" w:rsidRPr="003E7A55">
        <w:rPr>
          <w:rFonts w:ascii="Open Sans" w:hAnsi="Open Sans" w:cs="Open Sans"/>
          <w:color w:val="000000" w:themeColor="text1"/>
          <w:kern w:val="22"/>
          <w:sz w:val="20"/>
        </w:rPr>
        <w:t>проектный</w:t>
      </w:r>
      <w:r w:rsidR="003E7A55" w:rsidRPr="003E7A55">
        <w:rPr>
          <w:rFonts w:ascii="Open Sans" w:hAnsi="Open Sans"/>
          <w:color w:val="000000" w:themeColor="text1"/>
          <w:kern w:val="22"/>
          <w:sz w:val="20"/>
        </w:rPr>
        <w:t xml:space="preserve"> </w:t>
      </w:r>
      <w:r w:rsidR="003E7A55" w:rsidRPr="003E7A55">
        <w:rPr>
          <w:rFonts w:ascii="Open Sans" w:hAnsi="Open Sans" w:cs="Open Sans"/>
          <w:color w:val="000000" w:themeColor="text1"/>
          <w:kern w:val="22"/>
          <w:sz w:val="20"/>
        </w:rPr>
        <w:t>центр</w:t>
      </w:r>
      <w:r w:rsidR="003E7A55" w:rsidRPr="003E7A55">
        <w:rPr>
          <w:rFonts w:ascii="Open Sans" w:hAnsi="Open Sans"/>
          <w:color w:val="000000" w:themeColor="text1"/>
          <w:kern w:val="22"/>
          <w:sz w:val="20"/>
        </w:rPr>
        <w:t xml:space="preserve"> </w:t>
      </w:r>
      <w:r w:rsidR="003E7A55">
        <w:rPr>
          <w:rFonts w:ascii="Open Sans" w:hAnsi="Open Sans"/>
          <w:color w:val="000000" w:themeColor="text1"/>
          <w:kern w:val="22"/>
          <w:sz w:val="20"/>
        </w:rPr>
        <w:br/>
      </w:r>
      <w:r w:rsidR="003E7A55" w:rsidRPr="003E7A55">
        <w:rPr>
          <w:rFonts w:ascii="Open Sans" w:hAnsi="Open Sans" w:cs="Open Sans"/>
          <w:color w:val="000000" w:themeColor="text1"/>
          <w:kern w:val="22"/>
          <w:sz w:val="20"/>
        </w:rPr>
        <w:t>оптоэлектронных</w:t>
      </w:r>
      <w:r w:rsidR="003E7A55" w:rsidRPr="003E7A55">
        <w:rPr>
          <w:rFonts w:ascii="Open Sans" w:hAnsi="Open Sans"/>
          <w:color w:val="000000" w:themeColor="text1"/>
          <w:kern w:val="22"/>
          <w:sz w:val="20"/>
        </w:rPr>
        <w:t xml:space="preserve"> </w:t>
      </w:r>
      <w:r w:rsidR="003E7A55" w:rsidRPr="003E7A55">
        <w:rPr>
          <w:rFonts w:ascii="Open Sans" w:hAnsi="Open Sans" w:cs="Open Sans"/>
          <w:color w:val="000000" w:themeColor="text1"/>
          <w:kern w:val="22"/>
          <w:sz w:val="20"/>
        </w:rPr>
        <w:t>комплексов</w:t>
      </w:r>
      <w:r w:rsidR="003E7A55" w:rsidRPr="003E7A55">
        <w:rPr>
          <w:rFonts w:ascii="Open Sans" w:hAnsi="Open Sans"/>
          <w:color w:val="000000" w:themeColor="text1"/>
          <w:kern w:val="22"/>
          <w:sz w:val="20"/>
        </w:rPr>
        <w:t xml:space="preserve"> </w:t>
      </w:r>
      <w:r w:rsidR="003E7A55" w:rsidRPr="003E7A55">
        <w:rPr>
          <w:rFonts w:ascii="Open Sans" w:hAnsi="Open Sans" w:cs="Open Sans"/>
          <w:color w:val="000000" w:themeColor="text1"/>
          <w:kern w:val="22"/>
          <w:sz w:val="20"/>
        </w:rPr>
        <w:t>наблюдения</w:t>
      </w:r>
      <w:r w:rsidR="003E7A55" w:rsidRPr="003E7A55">
        <w:rPr>
          <w:rFonts w:ascii="Open Sans" w:hAnsi="Open Sans"/>
          <w:color w:val="000000" w:themeColor="text1"/>
          <w:kern w:val="22"/>
          <w:sz w:val="20"/>
        </w:rPr>
        <w:t xml:space="preserve">, </w:t>
      </w:r>
      <w:r w:rsidR="003E7A55" w:rsidRPr="003E7A55">
        <w:rPr>
          <w:rFonts w:ascii="Open Sans" w:hAnsi="Open Sans" w:cs="Open Sans"/>
          <w:color w:val="000000" w:themeColor="text1"/>
          <w:kern w:val="22"/>
          <w:sz w:val="20"/>
        </w:rPr>
        <w:t>Санкт</w:t>
      </w:r>
      <w:r w:rsidR="003E7A55" w:rsidRPr="003E7A55">
        <w:rPr>
          <w:rFonts w:ascii="Open Sans" w:hAnsi="Open Sans"/>
          <w:color w:val="000000" w:themeColor="text1"/>
          <w:kern w:val="22"/>
          <w:sz w:val="20"/>
        </w:rPr>
        <w:t>-</w:t>
      </w:r>
      <w:r w:rsidR="003E7A55" w:rsidRPr="003E7A55">
        <w:rPr>
          <w:rFonts w:ascii="Open Sans" w:hAnsi="Open Sans" w:cs="Open Sans"/>
          <w:color w:val="000000" w:themeColor="text1"/>
          <w:kern w:val="22"/>
          <w:sz w:val="20"/>
        </w:rPr>
        <w:t>Петербург</w:t>
      </w:r>
      <w:r w:rsidR="003E7A55" w:rsidRPr="003E7A55">
        <w:rPr>
          <w:rFonts w:ascii="Open Sans" w:hAnsi="Open Sans"/>
          <w:color w:val="000000" w:themeColor="text1"/>
          <w:kern w:val="22"/>
          <w:sz w:val="20"/>
        </w:rPr>
        <w:t xml:space="preserve">, </w:t>
      </w:r>
      <w:r w:rsidR="003E7A55" w:rsidRPr="003E7A55">
        <w:rPr>
          <w:rFonts w:ascii="Open Sans" w:hAnsi="Open Sans" w:cs="Open Sans"/>
          <w:color w:val="000000" w:themeColor="text1"/>
          <w:kern w:val="22"/>
          <w:sz w:val="20"/>
        </w:rPr>
        <w:t>Россия</w:t>
      </w:r>
    </w:p>
    <w:p w14:paraId="5C9F438B" w14:textId="0875D4D2" w:rsidR="008B6009" w:rsidRPr="008B6009" w:rsidRDefault="003C6774" w:rsidP="008B6009">
      <w:pPr>
        <w:spacing w:line="240" w:lineRule="auto"/>
        <w:ind w:firstLine="0"/>
        <w:jc w:val="right"/>
        <w:rPr>
          <w:rFonts w:cs="Times New Roman"/>
          <w:color w:val="000000" w:themeColor="text1"/>
          <w:sz w:val="20"/>
          <w:szCs w:val="20"/>
        </w:rPr>
      </w:pPr>
      <w:r w:rsidRPr="0064222F">
        <w:rPr>
          <w:rFonts w:ascii="Open Sans" w:hAnsi="Open Sans"/>
          <w:b/>
          <w:color w:val="000000" w:themeColor="text1"/>
          <w:kern w:val="22"/>
          <w:sz w:val="20"/>
          <w:szCs w:val="20"/>
          <w:vertAlign w:val="superscript"/>
        </w:rPr>
        <w:sym w:font="Wingdings" w:char="F02A"/>
      </w:r>
      <w:r w:rsidRPr="0064222F">
        <w:rPr>
          <w:rFonts w:ascii="Open Sans" w:hAnsi="Open Sans"/>
          <w:b/>
          <w:color w:val="000000" w:themeColor="text1"/>
          <w:kern w:val="22"/>
          <w:sz w:val="20"/>
          <w:szCs w:val="20"/>
          <w:vertAlign w:val="superscript"/>
        </w:rPr>
        <w:t xml:space="preserve"> </w:t>
      </w:r>
      <w:proofErr w:type="spellStart"/>
      <w:r w:rsidR="003E7A55">
        <w:rPr>
          <w:rFonts w:ascii="Open Sans" w:hAnsi="Open Sans"/>
          <w:color w:val="000000" w:themeColor="text1"/>
          <w:kern w:val="22"/>
          <w:sz w:val="20"/>
          <w:lang w:val="en-US"/>
        </w:rPr>
        <w:t>iliyars</w:t>
      </w:r>
      <w:proofErr w:type="spellEnd"/>
      <w:r w:rsidR="003E7A55" w:rsidRPr="003E7A55">
        <w:rPr>
          <w:rFonts w:ascii="Open Sans" w:hAnsi="Open Sans"/>
          <w:color w:val="000000" w:themeColor="text1"/>
          <w:kern w:val="22"/>
          <w:sz w:val="20"/>
        </w:rPr>
        <w:t>97@</w:t>
      </w:r>
      <w:proofErr w:type="spellStart"/>
      <w:r w:rsidR="003E7A55">
        <w:rPr>
          <w:rFonts w:ascii="Open Sans" w:hAnsi="Open Sans"/>
          <w:color w:val="000000" w:themeColor="text1"/>
          <w:kern w:val="22"/>
          <w:sz w:val="20"/>
          <w:lang w:val="en-US"/>
        </w:rPr>
        <w:t>gmail</w:t>
      </w:r>
      <w:proofErr w:type="spellEnd"/>
      <w:r w:rsidR="003E7A55" w:rsidRPr="003E7A55">
        <w:rPr>
          <w:rFonts w:ascii="Open Sans" w:hAnsi="Open Sans"/>
          <w:color w:val="000000" w:themeColor="text1"/>
          <w:kern w:val="22"/>
          <w:sz w:val="20"/>
        </w:rPr>
        <w:t>.</w:t>
      </w:r>
      <w:r w:rsidR="003E7A55">
        <w:rPr>
          <w:rFonts w:ascii="Open Sans" w:hAnsi="Open Sans"/>
          <w:color w:val="000000" w:themeColor="text1"/>
          <w:kern w:val="22"/>
          <w:sz w:val="20"/>
          <w:lang w:val="en-US"/>
        </w:rPr>
        <w:t>com</w:t>
      </w:r>
      <w:r w:rsidR="008B6009" w:rsidRPr="008B6009">
        <w:rPr>
          <w:rFonts w:ascii="Open Sans" w:hAnsi="Open Sans"/>
          <w:color w:val="000000" w:themeColor="text1"/>
          <w:kern w:val="22"/>
          <w:sz w:val="20"/>
          <w:szCs w:val="20"/>
        </w:rPr>
        <w:t>,</w:t>
      </w:r>
      <w:r w:rsidR="008B6009">
        <w:rPr>
          <w:rFonts w:ascii="Open Sans" w:hAnsi="Open Sans"/>
          <w:color w:val="000000" w:themeColor="text1"/>
          <w:kern w:val="22"/>
          <w:sz w:val="20"/>
          <w:szCs w:val="20"/>
        </w:rPr>
        <w:t xml:space="preserve"> </w:t>
      </w:r>
      <w:r>
        <w:rPr>
          <w:rFonts w:ascii="Open Sans" w:hAnsi="Open Sans"/>
          <w:color w:val="000000" w:themeColor="text1"/>
          <w:kern w:val="22"/>
          <w:sz w:val="20"/>
          <w:szCs w:val="20"/>
        </w:rPr>
        <w:br/>
      </w:r>
      <w:r w:rsidR="003E7A55" w:rsidRPr="003E7A55">
        <w:rPr>
          <w:rFonts w:ascii="Open Sans" w:hAnsi="Open Sans"/>
          <w:color w:val="000000" w:themeColor="text1"/>
          <w:kern w:val="22"/>
          <w:sz w:val="20"/>
        </w:rPr>
        <w:t>https://orcid.org/0000-0002-6202-2331</w:t>
      </w:r>
    </w:p>
    <w:p w14:paraId="64EF040F" w14:textId="77777777" w:rsidR="00564A76" w:rsidRPr="008B6009" w:rsidRDefault="00564A76" w:rsidP="00564A76">
      <w:pPr>
        <w:shd w:val="clear" w:color="auto" w:fill="FFFFFF"/>
        <w:spacing w:before="120"/>
        <w:jc w:val="right"/>
        <w:rPr>
          <w:rFonts w:ascii="Open Sans" w:hAnsi="Open Sans"/>
          <w:color w:val="000000" w:themeColor="text1"/>
          <w:kern w:val="22"/>
          <w:sz w:val="20"/>
        </w:rPr>
      </w:pPr>
    </w:p>
    <w:p w14:paraId="4998971C" w14:textId="1DDE028E" w:rsidR="00BE3C5D" w:rsidRPr="00A62613" w:rsidRDefault="00564A76" w:rsidP="00BE3C5D">
      <w:pPr>
        <w:spacing w:line="247" w:lineRule="auto"/>
        <w:ind w:firstLine="0"/>
        <w:rPr>
          <w:rFonts w:ascii="Open Sans" w:hAnsi="Open Sans"/>
          <w:bCs/>
          <w:color w:val="000000" w:themeColor="text1"/>
          <w:sz w:val="18"/>
        </w:rPr>
      </w:pPr>
      <w:r w:rsidRPr="0064222F">
        <w:rPr>
          <w:rFonts w:ascii="Open Sans" w:hAnsi="Open Sans"/>
          <w:b/>
          <w:color w:val="000000" w:themeColor="text1"/>
          <w:sz w:val="18"/>
        </w:rPr>
        <w:t>Аннотация</w:t>
      </w:r>
      <w:r w:rsidR="00CA6649">
        <w:rPr>
          <w:rFonts w:ascii="Open Sans" w:hAnsi="Open Sans"/>
          <w:b/>
          <w:color w:val="000000" w:themeColor="text1"/>
          <w:sz w:val="18"/>
        </w:rPr>
        <w:t xml:space="preserve"> </w:t>
      </w:r>
      <w:r w:rsidR="00BE3C5D">
        <w:rPr>
          <w:rFonts w:ascii="Open Sans" w:hAnsi="Open Sans"/>
          <w:bCs/>
          <w:color w:val="000000" w:themeColor="text1"/>
          <w:sz w:val="18"/>
        </w:rPr>
        <w:t xml:space="preserve">В данной статье исследуется реактивный момент, возникающий при вращении оптической системы, расположенной на космическом аппарате. </w:t>
      </w:r>
      <w:r w:rsidR="006E028D" w:rsidRPr="006E028D">
        <w:rPr>
          <w:rFonts w:ascii="Open Sans" w:hAnsi="Open Sans"/>
          <w:bCs/>
          <w:color w:val="000000" w:themeColor="text1"/>
          <w:sz w:val="18"/>
        </w:rPr>
        <w:t xml:space="preserve">Вращение </w:t>
      </w:r>
      <w:r w:rsidR="006E028D">
        <w:rPr>
          <w:rFonts w:ascii="Open Sans" w:hAnsi="Open Sans"/>
          <w:bCs/>
          <w:color w:val="000000" w:themeColor="text1"/>
          <w:sz w:val="18"/>
        </w:rPr>
        <w:t xml:space="preserve">оптических систем </w:t>
      </w:r>
      <w:r w:rsidR="006E028D" w:rsidRPr="006E028D">
        <w:rPr>
          <w:rFonts w:ascii="Open Sans" w:hAnsi="Open Sans"/>
          <w:bCs/>
          <w:color w:val="000000" w:themeColor="text1"/>
          <w:sz w:val="18"/>
        </w:rPr>
        <w:t>приводит к возникновению реактивного момента, действующего на космический аппарат</w:t>
      </w:r>
      <w:r w:rsidR="006E028D">
        <w:rPr>
          <w:rFonts w:ascii="Open Sans" w:hAnsi="Open Sans"/>
          <w:bCs/>
          <w:color w:val="000000" w:themeColor="text1"/>
          <w:sz w:val="18"/>
        </w:rPr>
        <w:t>, который приведет к развороту космического аппарата вокруг его центра тяжести в направлении противоположном перемещению подвижной массы оптической системы</w:t>
      </w:r>
      <w:r w:rsidR="006E028D" w:rsidRPr="006E028D">
        <w:rPr>
          <w:rFonts w:ascii="Open Sans" w:hAnsi="Open Sans"/>
          <w:bCs/>
          <w:color w:val="000000" w:themeColor="text1"/>
          <w:sz w:val="18"/>
        </w:rPr>
        <w:t xml:space="preserve">. В следствии чего </w:t>
      </w:r>
      <w:r w:rsidR="006E028D">
        <w:rPr>
          <w:rFonts w:ascii="Open Sans" w:hAnsi="Open Sans"/>
          <w:bCs/>
          <w:color w:val="000000" w:themeColor="text1"/>
          <w:sz w:val="18"/>
        </w:rPr>
        <w:t xml:space="preserve">ось визирования </w:t>
      </w:r>
      <w:r w:rsidR="006E028D" w:rsidRPr="006E028D">
        <w:rPr>
          <w:rFonts w:ascii="Open Sans" w:hAnsi="Open Sans"/>
          <w:bCs/>
          <w:color w:val="000000" w:themeColor="text1"/>
          <w:sz w:val="18"/>
        </w:rPr>
        <w:t xml:space="preserve">оптической системы займет в пространстве некоторое положение, не совпадающее с заданными углами на </w:t>
      </w:r>
      <w:proofErr w:type="spellStart"/>
      <w:r w:rsidR="006E028D" w:rsidRPr="006E028D">
        <w:rPr>
          <w:rFonts w:ascii="Open Sans" w:hAnsi="Open Sans"/>
          <w:bCs/>
          <w:color w:val="000000" w:themeColor="text1"/>
          <w:sz w:val="18"/>
        </w:rPr>
        <w:t>перенацеливание</w:t>
      </w:r>
      <w:proofErr w:type="spellEnd"/>
      <w:r w:rsidR="006E028D" w:rsidRPr="006E028D">
        <w:rPr>
          <w:rFonts w:ascii="Open Sans" w:hAnsi="Open Sans"/>
          <w:bCs/>
          <w:color w:val="000000" w:themeColor="text1"/>
          <w:sz w:val="18"/>
        </w:rPr>
        <w:t xml:space="preserve">. Особенно сильно влияние реактивных моментов и сил в случае инфракрасных оптических систем имеющими значительный вес и габариты. </w:t>
      </w:r>
      <w:r w:rsidR="00BE3C5D">
        <w:rPr>
          <w:rFonts w:ascii="Open Sans" w:hAnsi="Open Sans"/>
          <w:bCs/>
          <w:color w:val="000000" w:themeColor="text1"/>
          <w:sz w:val="18"/>
        </w:rPr>
        <w:t>Измеряется величина этого момента и показан способ его компенсации. Патентный поиск показал отсутствие готовых способов для проведения подобных измерений. В данной статье представлена оригинальная методика измерений реактивного момента.</w:t>
      </w:r>
    </w:p>
    <w:p w14:paraId="5926ABC4" w14:textId="56174E51" w:rsidR="00564A76" w:rsidRDefault="00564A76" w:rsidP="0080578D">
      <w:pPr>
        <w:spacing w:line="247" w:lineRule="auto"/>
        <w:ind w:firstLine="0"/>
        <w:rPr>
          <w:rFonts w:ascii="Open Sans" w:hAnsi="Open Sans"/>
          <w:color w:val="000000" w:themeColor="text1"/>
          <w:sz w:val="18"/>
        </w:rPr>
      </w:pPr>
      <w:r w:rsidRPr="0064222F">
        <w:rPr>
          <w:rFonts w:ascii="Open Sans" w:hAnsi="Open Sans"/>
          <w:b/>
          <w:color w:val="000000" w:themeColor="text1"/>
          <w:sz w:val="18"/>
        </w:rPr>
        <w:t>Ключевые слова:</w:t>
      </w:r>
      <w:r w:rsidRPr="0064222F">
        <w:rPr>
          <w:rFonts w:ascii="Open Sans" w:hAnsi="Open Sans"/>
          <w:color w:val="000000" w:themeColor="text1"/>
          <w:sz w:val="18"/>
        </w:rPr>
        <w:t xml:space="preserve"> </w:t>
      </w:r>
      <w:r w:rsidR="002170D4">
        <w:rPr>
          <w:rFonts w:ascii="Open Sans" w:hAnsi="Open Sans"/>
          <w:color w:val="000000" w:themeColor="text1"/>
          <w:sz w:val="18"/>
        </w:rPr>
        <w:t>реактивный момент, косвенные измерения, измерительный стенд, лазерный гироскоп.</w:t>
      </w:r>
    </w:p>
    <w:p w14:paraId="5B4B54A0" w14:textId="6BCCB662" w:rsidR="00564A76" w:rsidRPr="0064222F" w:rsidRDefault="00564A76" w:rsidP="00564A76">
      <w:pPr>
        <w:pBdr>
          <w:bottom w:val="dashed" w:sz="4" w:space="1" w:color="auto"/>
        </w:pBdr>
        <w:spacing w:before="120" w:after="120"/>
        <w:ind w:firstLine="0"/>
        <w:rPr>
          <w:rFonts w:ascii="Open Sans" w:hAnsi="Open Sans"/>
          <w:color w:val="000000" w:themeColor="text1"/>
          <w:spacing w:val="-2"/>
          <w:sz w:val="18"/>
        </w:rPr>
      </w:pPr>
      <w:r w:rsidRPr="0064222F">
        <w:rPr>
          <w:rFonts w:ascii="Open Sans" w:hAnsi="Open Sans"/>
          <w:b/>
          <w:color w:val="000000" w:themeColor="text1"/>
          <w:spacing w:val="-2"/>
          <w:sz w:val="18"/>
        </w:rPr>
        <w:t>Для цитирования:</w:t>
      </w:r>
      <w:r w:rsidRPr="0064222F">
        <w:rPr>
          <w:rFonts w:ascii="Open Sans" w:hAnsi="Open Sans"/>
          <w:color w:val="000000" w:themeColor="text1"/>
          <w:spacing w:val="-2"/>
          <w:sz w:val="18"/>
        </w:rPr>
        <w:t xml:space="preserve"> </w:t>
      </w:r>
      <w:r w:rsidR="002170D4">
        <w:rPr>
          <w:rFonts w:ascii="Open Sans" w:hAnsi="Open Sans"/>
          <w:color w:val="000000" w:themeColor="text1"/>
          <w:spacing w:val="-2"/>
          <w:sz w:val="18"/>
        </w:rPr>
        <w:t>Ларионов</w:t>
      </w:r>
      <w:r w:rsidRPr="0064222F">
        <w:rPr>
          <w:rFonts w:ascii="Open Sans" w:hAnsi="Open Sans"/>
          <w:color w:val="000000" w:themeColor="text1"/>
          <w:spacing w:val="-2"/>
          <w:sz w:val="18"/>
        </w:rPr>
        <w:t xml:space="preserve"> </w:t>
      </w:r>
      <w:r w:rsidR="002170D4">
        <w:rPr>
          <w:rFonts w:ascii="Open Sans" w:hAnsi="Open Sans"/>
          <w:color w:val="000000" w:themeColor="text1"/>
          <w:spacing w:val="-2"/>
          <w:sz w:val="18"/>
        </w:rPr>
        <w:t>Д</w:t>
      </w:r>
      <w:r w:rsidRPr="0064222F">
        <w:rPr>
          <w:rFonts w:ascii="Open Sans" w:hAnsi="Open Sans"/>
          <w:color w:val="000000" w:themeColor="text1"/>
          <w:spacing w:val="-2"/>
          <w:sz w:val="18"/>
        </w:rPr>
        <w:t xml:space="preserve">. </w:t>
      </w:r>
      <w:r w:rsidR="002170D4">
        <w:rPr>
          <w:rFonts w:ascii="Open Sans" w:hAnsi="Open Sans"/>
          <w:color w:val="000000" w:themeColor="text1"/>
          <w:spacing w:val="-2"/>
          <w:sz w:val="18"/>
        </w:rPr>
        <w:t>Ю</w:t>
      </w:r>
      <w:r w:rsidRPr="0064222F">
        <w:rPr>
          <w:rFonts w:ascii="Open Sans" w:hAnsi="Open Sans"/>
          <w:color w:val="000000" w:themeColor="text1"/>
          <w:spacing w:val="-2"/>
          <w:sz w:val="18"/>
        </w:rPr>
        <w:t xml:space="preserve">., </w:t>
      </w:r>
      <w:r w:rsidR="002170D4">
        <w:rPr>
          <w:rFonts w:ascii="Open Sans" w:hAnsi="Open Sans"/>
          <w:color w:val="000000" w:themeColor="text1"/>
          <w:spacing w:val="-2"/>
          <w:sz w:val="18"/>
        </w:rPr>
        <w:t>Белан</w:t>
      </w:r>
      <w:r w:rsidRPr="0064222F">
        <w:rPr>
          <w:rFonts w:ascii="Open Sans" w:hAnsi="Open Sans"/>
          <w:color w:val="000000" w:themeColor="text1"/>
          <w:spacing w:val="-2"/>
          <w:sz w:val="18"/>
        </w:rPr>
        <w:t xml:space="preserve"> </w:t>
      </w:r>
      <w:r w:rsidR="002170D4">
        <w:rPr>
          <w:rFonts w:ascii="Open Sans" w:hAnsi="Open Sans"/>
          <w:color w:val="000000" w:themeColor="text1"/>
          <w:spacing w:val="-2"/>
          <w:sz w:val="18"/>
        </w:rPr>
        <w:t>И</w:t>
      </w:r>
      <w:r w:rsidRPr="0064222F">
        <w:rPr>
          <w:rFonts w:ascii="Open Sans" w:hAnsi="Open Sans"/>
          <w:color w:val="000000" w:themeColor="text1"/>
          <w:spacing w:val="-2"/>
          <w:sz w:val="18"/>
        </w:rPr>
        <w:t xml:space="preserve">. </w:t>
      </w:r>
      <w:r w:rsidR="002170D4">
        <w:rPr>
          <w:rFonts w:ascii="Open Sans" w:hAnsi="Open Sans"/>
          <w:color w:val="000000" w:themeColor="text1"/>
          <w:spacing w:val="-2"/>
          <w:sz w:val="18"/>
        </w:rPr>
        <w:t>М</w:t>
      </w:r>
      <w:r w:rsidRPr="0064222F">
        <w:rPr>
          <w:rFonts w:ascii="Open Sans" w:hAnsi="Open Sans"/>
          <w:color w:val="000000" w:themeColor="text1"/>
          <w:spacing w:val="-2"/>
          <w:sz w:val="18"/>
        </w:rPr>
        <w:t xml:space="preserve">. </w:t>
      </w:r>
      <w:r w:rsidR="00733A6F" w:rsidRPr="00733A6F">
        <w:rPr>
          <w:rFonts w:ascii="Open Sans" w:hAnsi="Open Sans"/>
          <w:color w:val="000000" w:themeColor="text1"/>
          <w:spacing w:val="-2"/>
          <w:sz w:val="18"/>
        </w:rPr>
        <w:t xml:space="preserve">Оценка реактивного некомпенсированного момента оптико-механической системы </w:t>
      </w:r>
      <w:r w:rsidRPr="0064222F">
        <w:rPr>
          <w:rFonts w:ascii="Open Sans" w:hAnsi="Open Sans"/>
          <w:color w:val="000000" w:themeColor="text1"/>
          <w:spacing w:val="-2"/>
          <w:sz w:val="18"/>
        </w:rPr>
        <w:t xml:space="preserve">// </w:t>
      </w:r>
    </w:p>
    <w:p w14:paraId="73FA7615" w14:textId="77777777" w:rsidR="00564A76" w:rsidRPr="0064222F" w:rsidRDefault="00564A76" w:rsidP="00564A76">
      <w:pPr>
        <w:spacing w:before="120"/>
        <w:ind w:firstLine="0"/>
        <w:rPr>
          <w:rFonts w:ascii="Open Sans" w:hAnsi="Open Sans"/>
          <w:color w:val="000000" w:themeColor="text1"/>
          <w:sz w:val="18"/>
        </w:rPr>
      </w:pPr>
      <w:r w:rsidRPr="0064222F">
        <w:rPr>
          <w:rFonts w:ascii="Open Sans" w:hAnsi="Open Sans"/>
          <w:b/>
          <w:bCs/>
          <w:color w:val="000000" w:themeColor="text1"/>
          <w:sz w:val="18"/>
        </w:rPr>
        <w:t>Конфликт интересов.</w:t>
      </w:r>
      <w:r w:rsidRPr="0064222F">
        <w:rPr>
          <w:rFonts w:ascii="Open Sans" w:hAnsi="Open Sans"/>
          <w:color w:val="000000" w:themeColor="text1"/>
          <w:sz w:val="18"/>
        </w:rPr>
        <w:t xml:space="preserve"> Авторы заявляют об отсутствии конфликта интересов.</w:t>
      </w:r>
    </w:p>
    <w:p w14:paraId="6A90FC69" w14:textId="77777777" w:rsidR="001B3130" w:rsidRPr="0064222F" w:rsidRDefault="001B3130" w:rsidP="00564A76">
      <w:pPr>
        <w:spacing w:before="120"/>
        <w:ind w:firstLine="0"/>
        <w:rPr>
          <w:rFonts w:ascii="Open Sans" w:hAnsi="Open Sans"/>
          <w:color w:val="000000" w:themeColor="text1"/>
          <w:sz w:val="18"/>
        </w:rPr>
      </w:pPr>
    </w:p>
    <w:p w14:paraId="573040DA" w14:textId="77777777" w:rsidR="001B3130" w:rsidRPr="0064222F" w:rsidRDefault="00621676" w:rsidP="00564A76">
      <w:pPr>
        <w:spacing w:before="120"/>
        <w:ind w:firstLine="0"/>
        <w:rPr>
          <w:rFonts w:ascii="Open Sans" w:hAnsi="Open Sans"/>
          <w:color w:val="000000" w:themeColor="text1"/>
          <w:sz w:val="18"/>
          <w:lang w:val="en-US"/>
        </w:rPr>
      </w:pPr>
      <w:r w:rsidRPr="0064222F">
        <w:rPr>
          <w:rFonts w:ascii="Open Sans" w:hAnsi="Open Sans"/>
          <w:color w:val="000000" w:themeColor="text1"/>
          <w:sz w:val="18"/>
          <w:lang w:val="en-US"/>
        </w:rPr>
        <w:t>Physics</w:t>
      </w:r>
    </w:p>
    <w:p w14:paraId="7134DCEF" w14:textId="77777777" w:rsidR="00564A76" w:rsidRPr="0064222F" w:rsidRDefault="00564A76" w:rsidP="00564A76">
      <w:pPr>
        <w:spacing w:before="80" w:line="252" w:lineRule="auto"/>
        <w:jc w:val="right"/>
        <w:rPr>
          <w:rFonts w:ascii="Open Sans" w:hAnsi="Open Sans"/>
          <w:color w:val="000000" w:themeColor="text1"/>
          <w:kern w:val="22"/>
          <w:sz w:val="20"/>
          <w:lang w:val="en-US"/>
        </w:rPr>
      </w:pPr>
      <w:r w:rsidRPr="0064222F">
        <w:rPr>
          <w:rFonts w:ascii="Open Sans" w:hAnsi="Open Sans"/>
          <w:color w:val="000000" w:themeColor="text1"/>
          <w:kern w:val="22"/>
          <w:sz w:val="20"/>
          <w:lang w:val="en-US"/>
        </w:rPr>
        <w:t>Original article</w:t>
      </w:r>
    </w:p>
    <w:p w14:paraId="0C8CED61" w14:textId="77777777" w:rsidR="00733A6F" w:rsidRDefault="00733A6F" w:rsidP="00564A76">
      <w:pPr>
        <w:spacing w:before="360" w:line="252" w:lineRule="auto"/>
        <w:ind w:firstLine="0"/>
        <w:jc w:val="right"/>
        <w:rPr>
          <w:rFonts w:ascii="Open Sans" w:eastAsia="Malgun Gothic" w:hAnsi="Open Sans" w:cs="Open Sans"/>
          <w:b/>
          <w:color w:val="000000" w:themeColor="text1"/>
          <w:kern w:val="28"/>
          <w:sz w:val="22"/>
          <w:szCs w:val="32"/>
          <w:lang w:val="en-US"/>
        </w:rPr>
      </w:pPr>
      <w:r w:rsidRPr="00733A6F">
        <w:rPr>
          <w:rFonts w:ascii="Open Sans" w:eastAsia="Malgun Gothic" w:hAnsi="Open Sans" w:cs="Open Sans"/>
          <w:b/>
          <w:color w:val="000000" w:themeColor="text1"/>
          <w:kern w:val="28"/>
          <w:sz w:val="22"/>
          <w:szCs w:val="32"/>
          <w:lang w:val="en-US"/>
        </w:rPr>
        <w:t>Evaluation of the reactive uncompensated moment of an optical-mechanical system</w:t>
      </w:r>
    </w:p>
    <w:p w14:paraId="462FD923" w14:textId="726AF6DA" w:rsidR="00564A76" w:rsidRPr="0064222F" w:rsidRDefault="003D71AC" w:rsidP="00564A76">
      <w:pPr>
        <w:spacing w:before="360" w:line="252" w:lineRule="auto"/>
        <w:ind w:firstLine="0"/>
        <w:jc w:val="right"/>
        <w:rPr>
          <w:rFonts w:ascii="Open Sans" w:hAnsi="Open Sans"/>
          <w:b/>
          <w:color w:val="000000" w:themeColor="text1"/>
          <w:kern w:val="22"/>
          <w:sz w:val="20"/>
          <w:lang w:val="en-US"/>
        </w:rPr>
      </w:pPr>
      <w:r>
        <w:rPr>
          <w:rFonts w:ascii="Open Sans" w:hAnsi="Open Sans"/>
          <w:b/>
          <w:color w:val="000000" w:themeColor="text1"/>
          <w:kern w:val="22"/>
          <w:sz w:val="20"/>
          <w:lang w:val="en-US"/>
        </w:rPr>
        <w:t>D</w:t>
      </w:r>
      <w:r w:rsidR="001C7E49" w:rsidRPr="0064222F">
        <w:rPr>
          <w:rFonts w:ascii="Open Sans" w:hAnsi="Open Sans"/>
          <w:b/>
          <w:color w:val="000000" w:themeColor="text1"/>
          <w:kern w:val="22"/>
          <w:sz w:val="20"/>
          <w:lang w:val="en-US"/>
        </w:rPr>
        <w:t xml:space="preserve">. </w:t>
      </w:r>
      <w:r>
        <w:rPr>
          <w:rFonts w:ascii="Open Sans" w:hAnsi="Open Sans"/>
          <w:b/>
          <w:color w:val="000000" w:themeColor="text1"/>
          <w:kern w:val="22"/>
          <w:sz w:val="20"/>
          <w:lang w:val="en-US"/>
        </w:rPr>
        <w:t>Y</w:t>
      </w:r>
      <w:r w:rsidR="00564A76" w:rsidRPr="0064222F">
        <w:rPr>
          <w:rFonts w:ascii="Open Sans" w:hAnsi="Open Sans"/>
          <w:b/>
          <w:color w:val="000000" w:themeColor="text1"/>
          <w:kern w:val="22"/>
          <w:sz w:val="20"/>
          <w:lang w:val="en-US"/>
        </w:rPr>
        <w:t xml:space="preserve">. </w:t>
      </w:r>
      <w:r>
        <w:rPr>
          <w:rFonts w:ascii="Open Sans" w:hAnsi="Open Sans"/>
          <w:b/>
          <w:color w:val="000000" w:themeColor="text1"/>
          <w:kern w:val="22"/>
          <w:sz w:val="20"/>
          <w:lang w:val="en-US"/>
        </w:rPr>
        <w:t>Larionov</w:t>
      </w:r>
      <w:r w:rsidR="008B6009" w:rsidRPr="008B6009">
        <w:rPr>
          <w:rFonts w:ascii="Open Sans" w:hAnsi="Open Sans"/>
          <w:b/>
          <w:color w:val="000000" w:themeColor="text1"/>
          <w:kern w:val="22"/>
          <w:sz w:val="20"/>
          <w:vertAlign w:val="superscript"/>
          <w:lang w:val="en-US"/>
        </w:rPr>
        <w:t>1</w:t>
      </w:r>
      <w:r w:rsidR="00564A76" w:rsidRPr="0064222F">
        <w:rPr>
          <w:rFonts w:ascii="Open Sans" w:hAnsi="Open Sans"/>
          <w:b/>
          <w:color w:val="000000" w:themeColor="text1"/>
          <w:kern w:val="22"/>
          <w:sz w:val="20"/>
          <w:lang w:val="en-US"/>
        </w:rPr>
        <w:t xml:space="preserve">, </w:t>
      </w:r>
      <w:r>
        <w:rPr>
          <w:rFonts w:ascii="Open Sans" w:hAnsi="Open Sans"/>
          <w:b/>
          <w:color w:val="000000" w:themeColor="text1"/>
          <w:kern w:val="22"/>
          <w:sz w:val="20"/>
          <w:lang w:val="en-US"/>
        </w:rPr>
        <w:t>I</w:t>
      </w:r>
      <w:r w:rsidR="001C7E49" w:rsidRPr="0064222F">
        <w:rPr>
          <w:rFonts w:ascii="Open Sans" w:hAnsi="Open Sans"/>
          <w:b/>
          <w:color w:val="000000" w:themeColor="text1"/>
          <w:kern w:val="22"/>
          <w:sz w:val="20"/>
          <w:lang w:val="en-US"/>
        </w:rPr>
        <w:t>.</w:t>
      </w:r>
      <w:r w:rsidR="00564A76" w:rsidRPr="0064222F">
        <w:rPr>
          <w:rFonts w:ascii="Open Sans" w:hAnsi="Open Sans"/>
          <w:b/>
          <w:color w:val="000000" w:themeColor="text1"/>
          <w:kern w:val="22"/>
          <w:sz w:val="20"/>
          <w:lang w:val="en-US"/>
        </w:rPr>
        <w:t xml:space="preserve"> </w:t>
      </w:r>
      <w:r>
        <w:rPr>
          <w:rFonts w:ascii="Open Sans" w:hAnsi="Open Sans"/>
          <w:b/>
          <w:color w:val="000000" w:themeColor="text1"/>
          <w:kern w:val="22"/>
          <w:sz w:val="20"/>
          <w:lang w:val="en-US"/>
        </w:rPr>
        <w:t>M</w:t>
      </w:r>
      <w:r w:rsidR="00564A76" w:rsidRPr="0064222F">
        <w:rPr>
          <w:rFonts w:ascii="Open Sans" w:hAnsi="Open Sans"/>
          <w:b/>
          <w:color w:val="000000" w:themeColor="text1"/>
          <w:kern w:val="22"/>
          <w:sz w:val="20"/>
          <w:lang w:val="en-US"/>
        </w:rPr>
        <w:t xml:space="preserve">. </w:t>
      </w:r>
      <w:r>
        <w:rPr>
          <w:rFonts w:ascii="Open Sans" w:hAnsi="Open Sans"/>
          <w:b/>
          <w:color w:val="000000" w:themeColor="text1"/>
          <w:kern w:val="22"/>
          <w:sz w:val="20"/>
          <w:lang w:val="en-US"/>
        </w:rPr>
        <w:t>Belan</w:t>
      </w:r>
      <w:r w:rsidR="00DF0446">
        <w:rPr>
          <w:rFonts w:ascii="Open Sans" w:hAnsi="Open Sans"/>
          <w:b/>
          <w:color w:val="000000" w:themeColor="text1"/>
          <w:kern w:val="22"/>
          <w:sz w:val="20"/>
          <w:vertAlign w:val="superscript"/>
          <w:lang w:val="en-US"/>
        </w:rPr>
        <w:t>1,2</w:t>
      </w:r>
      <w:r w:rsidR="008B6009" w:rsidRPr="0064222F">
        <w:rPr>
          <w:rFonts w:ascii="Open Sans" w:hAnsi="Open Sans"/>
          <w:b/>
          <w:color w:val="000000" w:themeColor="text1"/>
          <w:kern w:val="22"/>
          <w:sz w:val="20"/>
          <w:szCs w:val="20"/>
          <w:vertAlign w:val="superscript"/>
        </w:rPr>
        <w:sym w:font="Wingdings" w:char="F02A"/>
      </w:r>
    </w:p>
    <w:p w14:paraId="34A9ED55" w14:textId="00093222" w:rsidR="00564A76" w:rsidRDefault="008B6009" w:rsidP="00564A76">
      <w:pPr>
        <w:spacing w:before="80"/>
        <w:jc w:val="right"/>
        <w:rPr>
          <w:rFonts w:ascii="Open Sans" w:hAnsi="Open Sans"/>
          <w:color w:val="000000" w:themeColor="text1"/>
          <w:kern w:val="22"/>
          <w:sz w:val="20"/>
          <w:lang w:val="en-US"/>
        </w:rPr>
      </w:pPr>
      <w:r w:rsidRPr="008B6009">
        <w:rPr>
          <w:rFonts w:ascii="Open Sans" w:hAnsi="Open Sans"/>
          <w:color w:val="000000" w:themeColor="text1"/>
          <w:kern w:val="22"/>
          <w:sz w:val="20"/>
          <w:vertAlign w:val="superscript"/>
          <w:lang w:val="en-US"/>
        </w:rPr>
        <w:t>1, 2</w:t>
      </w:r>
      <w:r w:rsidR="00564A76" w:rsidRPr="0064222F">
        <w:rPr>
          <w:rFonts w:ascii="Open Sans" w:hAnsi="Open Sans"/>
          <w:color w:val="000000" w:themeColor="text1"/>
          <w:kern w:val="22"/>
          <w:sz w:val="20"/>
          <w:lang w:val="en-US"/>
        </w:rPr>
        <w:t>Saint Petersburg Electrotechnical University, St Petersburg, Russia</w:t>
      </w:r>
    </w:p>
    <w:p w14:paraId="3A4A10FC" w14:textId="7571946E" w:rsidR="00DF0446" w:rsidRPr="00DF0446" w:rsidRDefault="00DF0446" w:rsidP="00DF0446">
      <w:pPr>
        <w:spacing w:before="80"/>
        <w:jc w:val="right"/>
        <w:rPr>
          <w:rFonts w:ascii="Open Sans" w:hAnsi="Open Sans"/>
          <w:color w:val="000000" w:themeColor="text1"/>
          <w:kern w:val="22"/>
          <w:sz w:val="20"/>
          <w:lang w:val="en-US"/>
        </w:rPr>
      </w:pPr>
      <w:r>
        <w:rPr>
          <w:rFonts w:ascii="Open Sans" w:hAnsi="Open Sans"/>
          <w:color w:val="000000" w:themeColor="text1"/>
          <w:kern w:val="22"/>
          <w:sz w:val="20"/>
          <w:vertAlign w:val="superscript"/>
          <w:lang w:val="en-US"/>
        </w:rPr>
        <w:t>2</w:t>
      </w:r>
      <w:r w:rsidRPr="00DF0446">
        <w:rPr>
          <w:rFonts w:ascii="Open Sans" w:hAnsi="Open Sans"/>
          <w:color w:val="000000" w:themeColor="text1"/>
          <w:kern w:val="22"/>
          <w:sz w:val="20"/>
          <w:lang w:val="en-US"/>
        </w:rPr>
        <w:t xml:space="preserve">Branch of the </w:t>
      </w:r>
      <w:proofErr w:type="spellStart"/>
      <w:r w:rsidRPr="00DF0446">
        <w:rPr>
          <w:rFonts w:ascii="Open Sans" w:hAnsi="Open Sans"/>
          <w:color w:val="000000" w:themeColor="text1"/>
          <w:kern w:val="22"/>
          <w:sz w:val="20"/>
          <w:lang w:val="en-US"/>
        </w:rPr>
        <w:t>Kometa</w:t>
      </w:r>
      <w:proofErr w:type="spellEnd"/>
      <w:r w:rsidRPr="00DF0446">
        <w:rPr>
          <w:rFonts w:ascii="Open Sans" w:hAnsi="Open Sans"/>
          <w:color w:val="000000" w:themeColor="text1"/>
          <w:kern w:val="22"/>
          <w:sz w:val="20"/>
          <w:lang w:val="en-US"/>
        </w:rPr>
        <w:t xml:space="preserve"> Corporation - Research and Design Center</w:t>
      </w:r>
    </w:p>
    <w:p w14:paraId="7BD501AA" w14:textId="467A54F6" w:rsidR="00DF0446" w:rsidRPr="0064222F" w:rsidRDefault="00DF0446" w:rsidP="00DF0446">
      <w:pPr>
        <w:spacing w:before="80"/>
        <w:jc w:val="right"/>
        <w:rPr>
          <w:rFonts w:ascii="Open Sans" w:hAnsi="Open Sans"/>
          <w:color w:val="000000" w:themeColor="text1"/>
          <w:kern w:val="22"/>
          <w:sz w:val="20"/>
          <w:lang w:val="en-US"/>
        </w:rPr>
      </w:pPr>
      <w:r w:rsidRPr="00DF0446">
        <w:rPr>
          <w:rFonts w:ascii="Open Sans" w:hAnsi="Open Sans"/>
          <w:color w:val="000000" w:themeColor="text1"/>
          <w:kern w:val="22"/>
          <w:sz w:val="20"/>
          <w:lang w:val="en-US"/>
        </w:rPr>
        <w:t>optoelectronic surveillance complexes, St. Petersburg, Russia</w:t>
      </w:r>
    </w:p>
    <w:p w14:paraId="760292A5" w14:textId="77777777" w:rsidR="008B6009" w:rsidRPr="008B6009" w:rsidRDefault="003C6774" w:rsidP="008B6009">
      <w:pPr>
        <w:spacing w:line="240" w:lineRule="auto"/>
        <w:ind w:firstLine="0"/>
        <w:jc w:val="right"/>
        <w:rPr>
          <w:rFonts w:cs="Times New Roman"/>
          <w:color w:val="000000" w:themeColor="text1"/>
          <w:sz w:val="20"/>
          <w:szCs w:val="20"/>
          <w:lang w:val="en-US"/>
        </w:rPr>
      </w:pPr>
      <w:r w:rsidRPr="0064222F">
        <w:rPr>
          <w:rFonts w:ascii="Open Sans" w:hAnsi="Open Sans"/>
          <w:b/>
          <w:color w:val="000000" w:themeColor="text1"/>
          <w:kern w:val="22"/>
          <w:sz w:val="20"/>
          <w:szCs w:val="20"/>
          <w:vertAlign w:val="superscript"/>
        </w:rPr>
        <w:sym w:font="Wingdings" w:char="F02A"/>
      </w:r>
      <w:proofErr w:type="gramStart"/>
      <w:r w:rsidR="008B6009" w:rsidRPr="008B6009">
        <w:rPr>
          <w:rFonts w:ascii="Open Sans" w:hAnsi="Open Sans"/>
          <w:color w:val="000000" w:themeColor="text1"/>
          <w:kern w:val="22"/>
          <w:sz w:val="20"/>
          <w:lang w:val="en-US"/>
        </w:rPr>
        <w:t>vanov@gmail.com</w:t>
      </w:r>
      <w:r w:rsidR="008B6009" w:rsidRPr="008B6009">
        <w:rPr>
          <w:rFonts w:ascii="Open Sans" w:hAnsi="Open Sans"/>
          <w:b/>
          <w:color w:val="000000" w:themeColor="text1"/>
          <w:kern w:val="22"/>
          <w:sz w:val="20"/>
          <w:szCs w:val="20"/>
          <w:vertAlign w:val="superscript"/>
          <w:lang w:val="en-US"/>
        </w:rPr>
        <w:t xml:space="preserve"> </w:t>
      </w:r>
      <w:r w:rsidR="008B6009" w:rsidRPr="008B6009">
        <w:rPr>
          <w:rFonts w:ascii="Open Sans" w:hAnsi="Open Sans"/>
          <w:color w:val="000000" w:themeColor="text1"/>
          <w:kern w:val="22"/>
          <w:sz w:val="20"/>
          <w:szCs w:val="20"/>
          <w:lang w:val="en-US"/>
        </w:rPr>
        <w:t>,</w:t>
      </w:r>
      <w:proofErr w:type="gramEnd"/>
      <w:r w:rsidR="008B6009" w:rsidRPr="008B6009">
        <w:rPr>
          <w:rFonts w:ascii="Open Sans" w:hAnsi="Open Sans"/>
          <w:color w:val="000000" w:themeColor="text1"/>
          <w:kern w:val="22"/>
          <w:sz w:val="20"/>
          <w:szCs w:val="20"/>
          <w:lang w:val="en-US"/>
        </w:rPr>
        <w:t xml:space="preserve"> </w:t>
      </w:r>
      <w:r>
        <w:rPr>
          <w:rFonts w:ascii="Open Sans" w:hAnsi="Open Sans"/>
          <w:color w:val="000000" w:themeColor="text1"/>
          <w:kern w:val="22"/>
          <w:sz w:val="20"/>
          <w:szCs w:val="20"/>
          <w:lang w:val="en-US"/>
        </w:rPr>
        <w:br/>
      </w:r>
      <w:r w:rsidR="008B6009" w:rsidRPr="008B6009">
        <w:rPr>
          <w:rFonts w:ascii="Open Sans" w:hAnsi="Open Sans"/>
          <w:color w:val="000000" w:themeColor="text1"/>
          <w:kern w:val="22"/>
          <w:sz w:val="20"/>
          <w:lang w:val="en-US"/>
        </w:rPr>
        <w:t>http://orcid.org/0000-0002-5237-9118</w:t>
      </w:r>
    </w:p>
    <w:p w14:paraId="5BC0A9B1" w14:textId="77777777" w:rsidR="00564A76" w:rsidRPr="0064222F" w:rsidRDefault="00564A76" w:rsidP="00564A76">
      <w:pPr>
        <w:shd w:val="clear" w:color="auto" w:fill="FFFFFF"/>
        <w:spacing w:before="120"/>
        <w:jc w:val="right"/>
        <w:rPr>
          <w:rFonts w:ascii="Open Sans" w:hAnsi="Open Sans"/>
          <w:color w:val="000000" w:themeColor="text1"/>
          <w:kern w:val="22"/>
          <w:sz w:val="20"/>
          <w:lang w:val="en-US"/>
        </w:rPr>
      </w:pPr>
    </w:p>
    <w:p w14:paraId="093ADEEB" w14:textId="55EF731C" w:rsidR="00564A76" w:rsidRDefault="00564A76" w:rsidP="00564A76">
      <w:pPr>
        <w:spacing w:line="247" w:lineRule="auto"/>
        <w:ind w:firstLine="0"/>
        <w:rPr>
          <w:rFonts w:ascii="Open Sans" w:hAnsi="Open Sans"/>
          <w:b/>
          <w:color w:val="000000" w:themeColor="text1"/>
          <w:sz w:val="18"/>
          <w:lang w:val="en-US"/>
        </w:rPr>
      </w:pPr>
      <w:r w:rsidRPr="0064222F">
        <w:rPr>
          <w:rFonts w:ascii="Open Sans" w:hAnsi="Open Sans"/>
          <w:b/>
          <w:color w:val="000000" w:themeColor="text1"/>
          <w:sz w:val="18"/>
          <w:lang w:val="en-US"/>
        </w:rPr>
        <w:lastRenderedPageBreak/>
        <w:t>Abstract</w:t>
      </w:r>
    </w:p>
    <w:p w14:paraId="7CE3CA33" w14:textId="77777777" w:rsidR="00733A6F" w:rsidRDefault="00733A6F" w:rsidP="00564A76">
      <w:pPr>
        <w:spacing w:before="120"/>
        <w:ind w:firstLine="0"/>
        <w:rPr>
          <w:rFonts w:ascii="Open Sans" w:hAnsi="Open Sans"/>
          <w:bCs/>
          <w:color w:val="000000" w:themeColor="text1"/>
          <w:sz w:val="18"/>
          <w:lang w:val="en-US"/>
        </w:rPr>
      </w:pPr>
      <w:r w:rsidRPr="00733A6F">
        <w:rPr>
          <w:rFonts w:ascii="Open Sans" w:hAnsi="Open Sans"/>
          <w:bCs/>
          <w:color w:val="000000" w:themeColor="text1"/>
          <w:sz w:val="18"/>
          <w:lang w:val="en-US"/>
        </w:rPr>
        <w:t>This article examines the reactive torque that occurs during the rotation of an optical system located on a spacecraft. The rotation of optical systems leads to the emergence of a reactive torque acting on the spacecraft, which will lead to a rotation of the spacecraft around its center of gravity in the direction opposite to the movement of the moving mass of the optical system. As a result, the sighting axis of the optical system will take a certain position in space that does not coincide with the specified angles for retargeting. The influence of reactive moments and forces is especially strong in the case of infrared optical systems that have significant weight and dimensions. The magnitude of this moment is measured and a method for compensating it is shown. A patent search showed the absence of ready-made methods for carrying out such measurements. This article presents an original method for measuring reactive torque.</w:t>
      </w:r>
    </w:p>
    <w:p w14:paraId="32869B43" w14:textId="3D5EE77F" w:rsidR="00564A76" w:rsidRPr="0064222F" w:rsidRDefault="00564A76" w:rsidP="00564A76">
      <w:pPr>
        <w:spacing w:before="120"/>
        <w:ind w:firstLine="0"/>
        <w:rPr>
          <w:rFonts w:ascii="Open Sans" w:hAnsi="Open Sans"/>
          <w:color w:val="000000" w:themeColor="text1"/>
          <w:sz w:val="18"/>
          <w:lang w:val="en-US"/>
        </w:rPr>
      </w:pPr>
      <w:r w:rsidRPr="0064222F">
        <w:rPr>
          <w:rFonts w:ascii="Open Sans" w:hAnsi="Open Sans"/>
          <w:b/>
          <w:color w:val="000000" w:themeColor="text1"/>
          <w:sz w:val="18"/>
          <w:lang w:val="en-US"/>
        </w:rPr>
        <w:t>Keywords:</w:t>
      </w:r>
      <w:r w:rsidRPr="0064222F">
        <w:rPr>
          <w:rFonts w:ascii="Open Sans" w:hAnsi="Open Sans"/>
          <w:color w:val="000000" w:themeColor="text1"/>
          <w:sz w:val="18"/>
          <w:lang w:val="en-US"/>
        </w:rPr>
        <w:t xml:space="preserve"> </w:t>
      </w:r>
      <w:r w:rsidR="003D71AC" w:rsidRPr="003D71AC">
        <w:rPr>
          <w:rFonts w:ascii="Open Sans" w:hAnsi="Open Sans"/>
          <w:color w:val="000000" w:themeColor="text1"/>
          <w:sz w:val="18"/>
          <w:lang w:val="en-US"/>
        </w:rPr>
        <w:t>reactive torque, indirect measurements, measuring stand, laser gyroscope.</w:t>
      </w:r>
    </w:p>
    <w:p w14:paraId="70FF3486" w14:textId="6BB2A779" w:rsidR="00564A76" w:rsidRDefault="00564A76" w:rsidP="00564A76">
      <w:pPr>
        <w:pBdr>
          <w:bottom w:val="dashed" w:sz="4" w:space="1" w:color="auto"/>
        </w:pBdr>
        <w:spacing w:before="120" w:after="120"/>
        <w:ind w:firstLine="0"/>
        <w:rPr>
          <w:rFonts w:ascii="Open Sans" w:hAnsi="Open Sans"/>
          <w:color w:val="000000" w:themeColor="text1"/>
          <w:sz w:val="18"/>
          <w:lang w:val="en-US"/>
        </w:rPr>
      </w:pPr>
      <w:r w:rsidRPr="0064222F">
        <w:rPr>
          <w:rFonts w:ascii="Open Sans" w:hAnsi="Open Sans"/>
          <w:b/>
          <w:color w:val="000000" w:themeColor="text1"/>
          <w:sz w:val="18"/>
          <w:lang w:val="en-US"/>
        </w:rPr>
        <w:t xml:space="preserve">For citation: </w:t>
      </w:r>
      <w:r w:rsidR="003D71AC" w:rsidRPr="003D71AC">
        <w:rPr>
          <w:rFonts w:ascii="Open Sans" w:hAnsi="Open Sans"/>
          <w:color w:val="000000" w:themeColor="text1"/>
          <w:kern w:val="22"/>
          <w:sz w:val="20"/>
          <w:lang w:val="en-US"/>
        </w:rPr>
        <w:t xml:space="preserve">Larionov D. Y., </w:t>
      </w:r>
      <w:proofErr w:type="spellStart"/>
      <w:r w:rsidR="003D71AC" w:rsidRPr="003D71AC">
        <w:rPr>
          <w:rFonts w:ascii="Open Sans" w:hAnsi="Open Sans"/>
          <w:color w:val="000000" w:themeColor="text1"/>
          <w:kern w:val="22"/>
          <w:sz w:val="20"/>
          <w:lang w:val="en-US"/>
        </w:rPr>
        <w:t>Belan</w:t>
      </w:r>
      <w:proofErr w:type="spellEnd"/>
      <w:r w:rsidR="003D71AC" w:rsidRPr="003D71AC">
        <w:rPr>
          <w:rFonts w:ascii="Open Sans" w:hAnsi="Open Sans"/>
          <w:color w:val="000000" w:themeColor="text1"/>
          <w:kern w:val="22"/>
          <w:sz w:val="20"/>
          <w:lang w:val="en-US"/>
        </w:rPr>
        <w:t xml:space="preserve"> I. M. </w:t>
      </w:r>
      <w:r w:rsidR="00733A6F" w:rsidRPr="00733A6F">
        <w:rPr>
          <w:rFonts w:ascii="Open Sans" w:hAnsi="Open Sans"/>
          <w:color w:val="000000" w:themeColor="text1"/>
          <w:kern w:val="22"/>
          <w:sz w:val="20"/>
          <w:lang w:val="en-US"/>
        </w:rPr>
        <w:t>Evaluation of the reactive uncompensated moment of an optical-mechanical system</w:t>
      </w:r>
      <w:r w:rsidR="003D71AC" w:rsidRPr="003D71AC">
        <w:rPr>
          <w:rFonts w:ascii="Open Sans" w:hAnsi="Open Sans"/>
          <w:color w:val="000000" w:themeColor="text1"/>
          <w:kern w:val="22"/>
          <w:sz w:val="20"/>
          <w:lang w:val="en-US"/>
        </w:rPr>
        <w:t xml:space="preserve"> //</w:t>
      </w:r>
    </w:p>
    <w:p w14:paraId="098EFB0F" w14:textId="77777777" w:rsidR="00564A76" w:rsidRPr="0064222F" w:rsidRDefault="00564A76" w:rsidP="00564A76">
      <w:pPr>
        <w:spacing w:before="120"/>
        <w:ind w:firstLine="0"/>
        <w:rPr>
          <w:rFonts w:ascii="Open Sans" w:hAnsi="Open Sans"/>
          <w:b/>
          <w:color w:val="000000" w:themeColor="text1"/>
          <w:sz w:val="18"/>
          <w:lang w:val="en-US"/>
        </w:rPr>
      </w:pPr>
      <w:r w:rsidRPr="0064222F">
        <w:rPr>
          <w:rFonts w:ascii="Open Sans" w:hAnsi="Open Sans"/>
          <w:b/>
          <w:color w:val="000000" w:themeColor="text1"/>
          <w:sz w:val="18"/>
          <w:lang w:val="en-US"/>
        </w:rPr>
        <w:t xml:space="preserve">Conflict of interest. </w:t>
      </w:r>
      <w:r w:rsidRPr="0064222F">
        <w:rPr>
          <w:rFonts w:ascii="Open Sans" w:hAnsi="Open Sans"/>
          <w:color w:val="000000" w:themeColor="text1"/>
          <w:sz w:val="18"/>
          <w:shd w:val="clear" w:color="auto" w:fill="FFFFFF"/>
          <w:lang w:val="en-US"/>
        </w:rPr>
        <w:t>The authors declare no conflicts of interest</w:t>
      </w:r>
      <w:r w:rsidRPr="0064222F">
        <w:rPr>
          <w:rFonts w:ascii="Open Sans" w:hAnsi="Open Sans"/>
          <w:color w:val="000000" w:themeColor="text1"/>
          <w:sz w:val="18"/>
          <w:lang w:val="en-US"/>
        </w:rPr>
        <w:t>.</w:t>
      </w:r>
    </w:p>
    <w:p w14:paraId="4D422406" w14:textId="77777777" w:rsidR="00564A76" w:rsidRPr="0064222F" w:rsidRDefault="00564A76" w:rsidP="00564A76">
      <w:pPr>
        <w:pBdr>
          <w:bottom w:val="dotted" w:sz="8" w:space="1" w:color="808080"/>
        </w:pBdr>
        <w:spacing w:before="120" w:after="120"/>
        <w:ind w:firstLine="0"/>
        <w:jc w:val="left"/>
        <w:rPr>
          <w:rFonts w:ascii="Open Sans" w:hAnsi="Open Sans"/>
          <w:color w:val="000000" w:themeColor="text1"/>
          <w:sz w:val="18"/>
          <w:lang w:val="en-US"/>
        </w:rPr>
      </w:pPr>
    </w:p>
    <w:p w14:paraId="74B2CA63" w14:textId="77777777" w:rsidR="00700B0A" w:rsidRPr="000B58C0" w:rsidRDefault="00700B0A" w:rsidP="00700B0A">
      <w:pPr>
        <w:spacing w:before="120"/>
        <w:ind w:firstLine="0"/>
        <w:rPr>
          <w:rFonts w:ascii="Open Sans" w:hAnsi="Open Sans"/>
          <w:color w:val="000000" w:themeColor="text1"/>
          <w:sz w:val="18"/>
        </w:rPr>
      </w:pPr>
      <w:r>
        <w:rPr>
          <w:rFonts w:ascii="Open Sans" w:hAnsi="Open Sans"/>
          <w:color w:val="000000" w:themeColor="text1"/>
          <w:sz w:val="18"/>
        </w:rPr>
        <w:t>Физика</w:t>
      </w:r>
      <w:r>
        <w:rPr>
          <w:rFonts w:ascii="Open Sans" w:hAnsi="Open Sans"/>
          <w:color w:val="000000" w:themeColor="text1"/>
          <w:sz w:val="18"/>
        </w:rPr>
        <w:br/>
      </w:r>
      <w:r w:rsidRPr="0064222F">
        <w:rPr>
          <w:rFonts w:ascii="Open Sans" w:hAnsi="Open Sans"/>
          <w:color w:val="000000" w:themeColor="text1"/>
          <w:sz w:val="18"/>
          <w:lang w:val="en-US"/>
        </w:rPr>
        <w:t>Physics</w:t>
      </w:r>
    </w:p>
    <w:p w14:paraId="0A0B24B0" w14:textId="77777777" w:rsidR="0080578D" w:rsidRPr="000B58C0" w:rsidRDefault="00700B0A" w:rsidP="00564A76">
      <w:pPr>
        <w:rPr>
          <w:b/>
          <w:color w:val="000000" w:themeColor="text1"/>
          <w:szCs w:val="21"/>
        </w:rPr>
      </w:pPr>
      <w:r>
        <w:rPr>
          <w:rFonts w:ascii="Open Sans" w:hAnsi="Open Sans" w:cs="Open Sans"/>
          <w:noProof/>
          <w:color w:val="000000" w:themeColor="text1"/>
          <w:kern w:val="22"/>
          <w:sz w:val="20"/>
          <w:szCs w:val="20"/>
          <w:lang w:eastAsia="ru-RU"/>
        </w:rPr>
        <mc:AlternateContent>
          <mc:Choice Requires="wps">
            <w:drawing>
              <wp:anchor distT="0" distB="0" distL="114300" distR="114300" simplePos="0" relativeHeight="251655680" behindDoc="0" locked="0" layoutInCell="1" allowOverlap="1" wp14:anchorId="6B1570B1" wp14:editId="30912ABE">
                <wp:simplePos x="0" y="0"/>
                <wp:positionH relativeFrom="column">
                  <wp:posOffset>-19050</wp:posOffset>
                </wp:positionH>
                <wp:positionV relativeFrom="paragraph">
                  <wp:posOffset>38100</wp:posOffset>
                </wp:positionV>
                <wp:extent cx="6162675" cy="9525"/>
                <wp:effectExtent l="38100" t="38100" r="66675" b="85725"/>
                <wp:wrapNone/>
                <wp:docPr id="5" name="Прямая соединительная линия 5"/>
                <wp:cNvGraphicFramePr/>
                <a:graphic xmlns:a="http://schemas.openxmlformats.org/drawingml/2006/main">
                  <a:graphicData uri="http://schemas.microsoft.com/office/word/2010/wordprocessingShape">
                    <wps:wsp>
                      <wps:cNvCnPr/>
                      <wps:spPr>
                        <a:xfrm flipV="1">
                          <a:off x="0" y="0"/>
                          <a:ext cx="6162675" cy="9525"/>
                        </a:xfrm>
                        <a:prstGeom prst="line">
                          <a:avLst/>
                        </a:prstGeom>
                        <a:ln w="952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943893C" id="Прямая соединительная линия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5pt,3pt" to="483.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" strokecolor="black [3213]">
                <v:stroke dashstyle="dash"/>
                <v:shadow on="t" color="black" opacity="24903f" origin=",.5" offset="0,.55556mm"/>
              </v:line>
            </w:pict>
          </mc:Fallback>
        </mc:AlternateContent>
      </w:r>
    </w:p>
    <w:p w14:paraId="688B3CFE" w14:textId="5C543D8F" w:rsidR="0080578D" w:rsidRPr="00377C56" w:rsidRDefault="0080578D" w:rsidP="00564A76">
      <w:pPr>
        <w:rPr>
          <w:b/>
          <w:color w:val="000000" w:themeColor="text1"/>
          <w:szCs w:val="21"/>
        </w:rPr>
      </w:pPr>
    </w:p>
    <w:p w14:paraId="15C953BB" w14:textId="5D7D9176" w:rsidR="00AB184C" w:rsidRPr="00AB184C" w:rsidRDefault="00BC4B7F" w:rsidP="003830F2">
      <w:pPr>
        <w:jc w:val="left"/>
        <w:rPr>
          <w:rFonts w:eastAsia="Times New Roman" w:cs="Times New Roman"/>
          <w:color w:val="000000" w:themeColor="text1"/>
          <w:kern w:val="0"/>
          <w:szCs w:val="21"/>
          <w:lang w:eastAsia="ru-RU"/>
        </w:rPr>
      </w:pPr>
      <w:r w:rsidRPr="00821E84">
        <w:rPr>
          <w:rFonts w:eastAsia="Times New Roman" w:cs="Times New Roman"/>
          <w:b/>
          <w:i/>
          <w:color w:val="000000" w:themeColor="text1"/>
          <w:kern w:val="0"/>
          <w:szCs w:val="21"/>
          <w:lang w:eastAsia="ru-RU"/>
        </w:rPr>
        <w:t>Введение</w:t>
      </w:r>
      <w:r w:rsidR="00370831" w:rsidRPr="00821E84">
        <w:rPr>
          <w:rFonts w:eastAsia="Times New Roman" w:cs="Times New Roman"/>
          <w:b/>
          <w:i/>
          <w:color w:val="000000" w:themeColor="text1"/>
          <w:kern w:val="0"/>
          <w:szCs w:val="21"/>
          <w:lang w:eastAsia="ru-RU"/>
        </w:rPr>
        <w:t>.</w:t>
      </w:r>
      <w:r w:rsidR="0080578D" w:rsidRPr="00821E84">
        <w:rPr>
          <w:rFonts w:eastAsia="Times New Roman" w:cs="Times New Roman"/>
          <w:color w:val="000000" w:themeColor="text1"/>
          <w:kern w:val="0"/>
          <w:szCs w:val="21"/>
          <w:lang w:eastAsia="ru-RU"/>
        </w:rPr>
        <w:t xml:space="preserve"> </w:t>
      </w:r>
      <w:r w:rsidR="00AB184C" w:rsidRPr="00AB184C">
        <w:rPr>
          <w:rFonts w:eastAsia="Times New Roman" w:cs="Times New Roman"/>
          <w:color w:val="000000" w:themeColor="text1"/>
          <w:kern w:val="0"/>
          <w:szCs w:val="21"/>
          <w:lang w:eastAsia="ru-RU"/>
        </w:rPr>
        <w:t>Реактивный остаточный момент оказывает негативное влияние на стабилизацию квадрокоптеров [</w:t>
      </w:r>
      <w:r w:rsidR="00F71F48">
        <w:rPr>
          <w:rFonts w:eastAsia="Times New Roman" w:cs="Times New Roman"/>
          <w:color w:val="000000" w:themeColor="text1"/>
          <w:kern w:val="0"/>
          <w:szCs w:val="21"/>
          <w:lang w:eastAsia="ru-RU"/>
        </w:rPr>
        <w:t>1</w:t>
      </w:r>
      <w:r w:rsidR="00AB184C" w:rsidRPr="00AB184C">
        <w:rPr>
          <w:rFonts w:eastAsia="Times New Roman" w:cs="Times New Roman"/>
          <w:color w:val="000000" w:themeColor="text1"/>
          <w:kern w:val="0"/>
          <w:szCs w:val="21"/>
          <w:lang w:eastAsia="ru-RU"/>
        </w:rPr>
        <w:t>], вертолетов [</w:t>
      </w:r>
      <w:r w:rsidR="00F71F48">
        <w:rPr>
          <w:rFonts w:eastAsia="Times New Roman" w:cs="Times New Roman"/>
          <w:color w:val="000000" w:themeColor="text1"/>
          <w:kern w:val="0"/>
          <w:szCs w:val="21"/>
          <w:lang w:eastAsia="ru-RU"/>
        </w:rPr>
        <w:t>2</w:t>
      </w:r>
      <w:r w:rsidR="00AB184C" w:rsidRPr="00AB184C">
        <w:rPr>
          <w:rFonts w:eastAsia="Times New Roman" w:cs="Times New Roman"/>
          <w:color w:val="000000" w:themeColor="text1"/>
          <w:kern w:val="0"/>
          <w:szCs w:val="21"/>
          <w:lang w:eastAsia="ru-RU"/>
        </w:rPr>
        <w:t>] и космических аппаратов [</w:t>
      </w:r>
      <w:r w:rsidR="00F71F48">
        <w:rPr>
          <w:rFonts w:eastAsia="Times New Roman" w:cs="Times New Roman"/>
          <w:color w:val="000000" w:themeColor="text1"/>
          <w:kern w:val="0"/>
          <w:szCs w:val="21"/>
          <w:lang w:eastAsia="ru-RU"/>
        </w:rPr>
        <w:t>3,4</w:t>
      </w:r>
      <w:r w:rsidR="00AB184C" w:rsidRPr="00AB184C">
        <w:rPr>
          <w:rFonts w:eastAsia="Times New Roman" w:cs="Times New Roman"/>
          <w:color w:val="000000" w:themeColor="text1"/>
          <w:kern w:val="0"/>
          <w:szCs w:val="21"/>
          <w:lang w:eastAsia="ru-RU"/>
        </w:rPr>
        <w:t>]. Реактивный момент, возникающий при вращении подвижной части оптико-механической системы (ОМС), расположенной на летательном аппарате, приводит к вращению всего аппарата в противоположную сторону [</w:t>
      </w:r>
      <w:r w:rsidR="00F71F48">
        <w:rPr>
          <w:rFonts w:eastAsia="Times New Roman" w:cs="Times New Roman"/>
          <w:color w:val="000000" w:themeColor="text1"/>
          <w:kern w:val="0"/>
          <w:szCs w:val="21"/>
          <w:lang w:eastAsia="ru-RU"/>
        </w:rPr>
        <w:t>5</w:t>
      </w:r>
      <w:r w:rsidR="00AB184C" w:rsidRPr="00AB184C">
        <w:rPr>
          <w:rFonts w:eastAsia="Times New Roman" w:cs="Times New Roman"/>
          <w:color w:val="000000" w:themeColor="text1"/>
          <w:kern w:val="0"/>
          <w:szCs w:val="21"/>
          <w:lang w:eastAsia="ru-RU"/>
        </w:rPr>
        <w:t xml:space="preserve">], что вызывает смещение оси визирования от заданного положения. Для устранения этого явления необходимо влияние реактивного момента свести к минимуму и ввести дополнительные поправки в процессе управления позиционированием визирующей оси. </w:t>
      </w:r>
    </w:p>
    <w:p w14:paraId="3042E8C1" w14:textId="321922D0" w:rsidR="003C2F83" w:rsidRPr="00F71F48" w:rsidRDefault="00F41142" w:rsidP="003C2F83">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Возможным способом</w:t>
      </w:r>
      <w:r w:rsidR="00AB184C" w:rsidRPr="00AB184C">
        <w:rPr>
          <w:rFonts w:eastAsia="Times New Roman" w:cs="Times New Roman"/>
          <w:color w:val="000000" w:themeColor="text1"/>
          <w:kern w:val="0"/>
          <w:szCs w:val="21"/>
          <w:lang w:eastAsia="ru-RU"/>
        </w:rPr>
        <w:t xml:space="preserve"> решения этой проблемы является компенсация с помощью дополнительного маховика, </w:t>
      </w:r>
      <w:r>
        <w:rPr>
          <w:rFonts w:eastAsia="Times New Roman" w:cs="Times New Roman"/>
          <w:color w:val="000000" w:themeColor="text1"/>
          <w:kern w:val="0"/>
          <w:szCs w:val="21"/>
          <w:lang w:eastAsia="ru-RU"/>
        </w:rPr>
        <w:t>установленного соосно</w:t>
      </w:r>
      <w:r w:rsidR="00AB184C" w:rsidRPr="00AB184C">
        <w:rPr>
          <w:rFonts w:eastAsia="Times New Roman" w:cs="Times New Roman"/>
          <w:color w:val="000000" w:themeColor="text1"/>
          <w:kern w:val="0"/>
          <w:szCs w:val="21"/>
          <w:lang w:eastAsia="ru-RU"/>
        </w:rPr>
        <w:t xml:space="preserve"> с основным двигателем</w:t>
      </w:r>
      <w:r>
        <w:rPr>
          <w:rFonts w:eastAsia="Times New Roman" w:cs="Times New Roman"/>
          <w:color w:val="000000" w:themeColor="text1"/>
          <w:kern w:val="0"/>
          <w:szCs w:val="21"/>
          <w:lang w:eastAsia="ru-RU"/>
        </w:rPr>
        <w:t>.</w:t>
      </w:r>
      <w:r w:rsidR="00AB184C" w:rsidRPr="00AB184C">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Маховик должен вращаться в противоположную сторону</w:t>
      </w:r>
      <w:r w:rsidR="00F71F48">
        <w:rPr>
          <w:rFonts w:eastAsia="Times New Roman" w:cs="Times New Roman"/>
          <w:color w:val="000000" w:themeColor="text1"/>
          <w:kern w:val="0"/>
          <w:szCs w:val="21"/>
          <w:lang w:eastAsia="ru-RU"/>
        </w:rPr>
        <w:t xml:space="preserve">. </w:t>
      </w:r>
      <w:r w:rsidR="00AB184C" w:rsidRPr="00AB184C">
        <w:rPr>
          <w:rFonts w:eastAsia="Times New Roman" w:cs="Times New Roman"/>
          <w:color w:val="000000" w:themeColor="text1"/>
          <w:kern w:val="0"/>
          <w:szCs w:val="21"/>
          <w:lang w:eastAsia="ru-RU"/>
        </w:rPr>
        <w:t>Таким образом</w:t>
      </w:r>
      <w:r w:rsidR="00F71F48">
        <w:rPr>
          <w:rFonts w:eastAsia="Times New Roman" w:cs="Times New Roman"/>
          <w:color w:val="000000" w:themeColor="text1"/>
          <w:kern w:val="0"/>
          <w:szCs w:val="21"/>
          <w:lang w:eastAsia="ru-RU"/>
        </w:rPr>
        <w:t>,</w:t>
      </w:r>
      <w:r w:rsidR="00AB184C" w:rsidRPr="00AB184C">
        <w:rPr>
          <w:rFonts w:eastAsia="Times New Roman" w:cs="Times New Roman"/>
          <w:color w:val="000000" w:themeColor="text1"/>
          <w:kern w:val="0"/>
          <w:szCs w:val="21"/>
          <w:lang w:eastAsia="ru-RU"/>
        </w:rPr>
        <w:t xml:space="preserve"> момент от маховика компенсирует момент от основного двигателя. </w:t>
      </w:r>
      <w:r>
        <w:rPr>
          <w:rFonts w:eastAsia="Times New Roman" w:cs="Times New Roman"/>
          <w:color w:val="000000" w:themeColor="text1"/>
          <w:kern w:val="0"/>
          <w:szCs w:val="21"/>
          <w:lang w:eastAsia="ru-RU"/>
        </w:rPr>
        <w:t>Для подбора момента инерции и алгоритма разгона компенсирующего маховика должен быть известен нескомпенсированный момент</w:t>
      </w:r>
      <w:r w:rsidR="00AB184C" w:rsidRPr="00AB184C">
        <w:rPr>
          <w:rFonts w:eastAsia="Times New Roman" w:cs="Times New Roman"/>
          <w:color w:val="000000" w:themeColor="text1"/>
          <w:kern w:val="0"/>
          <w:szCs w:val="21"/>
          <w:lang w:eastAsia="ru-RU"/>
        </w:rPr>
        <w:t>.</w:t>
      </w:r>
      <w:r>
        <w:rPr>
          <w:rFonts w:eastAsia="Times New Roman" w:cs="Times New Roman"/>
          <w:color w:val="000000" w:themeColor="text1"/>
          <w:kern w:val="0"/>
          <w:szCs w:val="21"/>
          <w:lang w:eastAsia="ru-RU"/>
        </w:rPr>
        <w:t xml:space="preserve"> Аналитического расчета бывает недостаточно из-за погрешности изготовления подвижных частей оптико-механической системы.</w:t>
      </w:r>
      <w:r w:rsidR="00AB184C" w:rsidRPr="00AB184C">
        <w:rPr>
          <w:rFonts w:eastAsia="Times New Roman" w:cs="Times New Roman"/>
          <w:color w:val="000000" w:themeColor="text1"/>
          <w:kern w:val="0"/>
          <w:szCs w:val="21"/>
          <w:lang w:eastAsia="ru-RU"/>
        </w:rPr>
        <w:t xml:space="preserve"> </w:t>
      </w:r>
      <w:r w:rsidR="003C2F83" w:rsidRPr="00AB184C">
        <w:rPr>
          <w:rFonts w:eastAsia="Times New Roman" w:cs="Times New Roman"/>
          <w:color w:val="000000" w:themeColor="text1"/>
          <w:kern w:val="0"/>
          <w:szCs w:val="21"/>
          <w:lang w:eastAsia="ru-RU"/>
        </w:rPr>
        <w:t xml:space="preserve">Таким образом, целью настоящей работы </w:t>
      </w:r>
      <w:r w:rsidR="00F71F48">
        <w:rPr>
          <w:rFonts w:eastAsia="Times New Roman" w:cs="Times New Roman"/>
          <w:color w:val="000000" w:themeColor="text1"/>
          <w:kern w:val="0"/>
          <w:szCs w:val="21"/>
          <w:lang w:eastAsia="ru-RU"/>
        </w:rPr>
        <w:t>измерение реактивного момента для дальнейшей компенсации.</w:t>
      </w:r>
    </w:p>
    <w:p w14:paraId="3B82E3BF" w14:textId="5A85F492" w:rsidR="006C568D" w:rsidRDefault="00BE3C5D" w:rsidP="00AC408A">
      <w:pPr>
        <w:ind w:firstLine="346"/>
        <w:jc w:val="left"/>
        <w:rPr>
          <w:rFonts w:eastAsia="Times New Roman" w:cs="Times New Roman"/>
          <w:color w:val="000000" w:themeColor="text1"/>
          <w:kern w:val="0"/>
          <w:szCs w:val="21"/>
          <w:lang w:eastAsia="ru-RU"/>
        </w:rPr>
      </w:pPr>
      <w:r>
        <w:rPr>
          <w:rFonts w:eastAsia="Times New Roman" w:cs="Times New Roman"/>
          <w:b/>
          <w:bCs/>
          <w:i/>
          <w:iCs/>
          <w:color w:val="000000" w:themeColor="text1"/>
          <w:kern w:val="0"/>
          <w:szCs w:val="21"/>
          <w:lang w:eastAsia="ru-RU"/>
        </w:rPr>
        <w:t>Математическое описание реактивных моментов при вращении оптико-механической системы</w:t>
      </w:r>
      <w:r w:rsidR="006C568D">
        <w:rPr>
          <w:rFonts w:eastAsia="Times New Roman" w:cs="Times New Roman"/>
          <w:b/>
          <w:bCs/>
          <w:i/>
          <w:iCs/>
          <w:color w:val="000000" w:themeColor="text1"/>
          <w:kern w:val="0"/>
          <w:szCs w:val="21"/>
          <w:lang w:eastAsia="ru-RU"/>
        </w:rPr>
        <w:t xml:space="preserve">. </w:t>
      </w:r>
      <w:r w:rsidR="006C568D" w:rsidRPr="006C568D">
        <w:rPr>
          <w:rFonts w:eastAsia="Times New Roman" w:cs="Times New Roman"/>
          <w:color w:val="000000" w:themeColor="text1"/>
          <w:kern w:val="0"/>
          <w:szCs w:val="21"/>
          <w:lang w:eastAsia="ru-RU"/>
        </w:rPr>
        <w:t xml:space="preserve">Особенностью конструкции </w:t>
      </w:r>
      <w:r w:rsidR="006C568D">
        <w:rPr>
          <w:rFonts w:eastAsia="Times New Roman" w:cs="Times New Roman"/>
          <w:color w:val="000000" w:themeColor="text1"/>
          <w:kern w:val="0"/>
          <w:szCs w:val="21"/>
          <w:lang w:eastAsia="ru-RU"/>
        </w:rPr>
        <w:t>исследуемое ОМС</w:t>
      </w:r>
      <w:r w:rsidR="006C568D" w:rsidRPr="006C568D">
        <w:rPr>
          <w:rFonts w:eastAsia="Times New Roman" w:cs="Times New Roman"/>
          <w:color w:val="000000" w:themeColor="text1"/>
          <w:kern w:val="0"/>
          <w:szCs w:val="21"/>
          <w:lang w:eastAsia="ru-RU"/>
        </w:rPr>
        <w:t xml:space="preserve"> является несовпадение </w:t>
      </w:r>
      <w:r w:rsidR="006C568D">
        <w:rPr>
          <w:rFonts w:eastAsia="Times New Roman" w:cs="Times New Roman"/>
          <w:color w:val="000000" w:themeColor="text1"/>
          <w:kern w:val="0"/>
          <w:szCs w:val="21"/>
          <w:lang w:eastAsia="ru-RU"/>
        </w:rPr>
        <w:t xml:space="preserve">точки пересечения осей </w:t>
      </w:r>
      <w:r w:rsidR="00645394">
        <w:rPr>
          <w:rFonts w:eastAsia="Times New Roman" w:cs="Times New Roman"/>
          <w:color w:val="000000" w:themeColor="text1"/>
          <w:kern w:val="0"/>
          <w:szCs w:val="21"/>
          <w:lang w:eastAsia="ru-RU"/>
        </w:rPr>
        <w:t>кардана</w:t>
      </w:r>
      <w:r w:rsidR="006C568D" w:rsidRPr="006C568D">
        <w:rPr>
          <w:rFonts w:eastAsia="Times New Roman" w:cs="Times New Roman"/>
          <w:color w:val="000000" w:themeColor="text1"/>
          <w:kern w:val="0"/>
          <w:szCs w:val="21"/>
          <w:lang w:eastAsia="ru-RU"/>
        </w:rPr>
        <w:t xml:space="preserve"> с центром тяжести подвижного зеркального блока. Обозначим расстояние между этими точками за </w:t>
      </w:r>
      <w:r w:rsidR="006C568D" w:rsidRPr="00EB5205">
        <w:rPr>
          <w:rFonts w:eastAsia="Times New Roman" w:cs="Times New Roman"/>
          <w:i/>
          <w:iCs/>
          <w:color w:val="000000" w:themeColor="text1"/>
          <w:kern w:val="0"/>
          <w:szCs w:val="21"/>
          <w:lang w:eastAsia="ru-RU"/>
        </w:rPr>
        <w:t>r</w:t>
      </w:r>
      <w:r w:rsidR="006C568D" w:rsidRPr="006C568D">
        <w:rPr>
          <w:rFonts w:eastAsia="Times New Roman" w:cs="Times New Roman"/>
          <w:color w:val="000000" w:themeColor="text1"/>
          <w:kern w:val="0"/>
          <w:szCs w:val="21"/>
          <w:lang w:eastAsia="ru-RU"/>
        </w:rPr>
        <w:t xml:space="preserve"> </w:t>
      </w:r>
      <w:r w:rsidR="006C568D">
        <w:rPr>
          <w:rFonts w:eastAsia="Times New Roman" w:cs="Times New Roman"/>
          <w:color w:val="000000" w:themeColor="text1"/>
          <w:kern w:val="0"/>
          <w:szCs w:val="21"/>
          <w:lang w:eastAsia="ru-RU"/>
        </w:rPr>
        <w:t xml:space="preserve">(рисунок 1). </w:t>
      </w:r>
      <w:r w:rsidR="006C568D" w:rsidRPr="006C568D">
        <w:rPr>
          <w:rFonts w:eastAsia="Times New Roman" w:cs="Times New Roman"/>
          <w:color w:val="000000" w:themeColor="text1"/>
          <w:kern w:val="0"/>
          <w:szCs w:val="21"/>
          <w:lang w:eastAsia="ru-RU"/>
        </w:rPr>
        <w:t xml:space="preserve">Рассмотрим результат воздействия реактивных моментов на основание </w:t>
      </w:r>
      <w:r w:rsidR="006C568D">
        <w:rPr>
          <w:rFonts w:eastAsia="Times New Roman" w:cs="Times New Roman"/>
          <w:color w:val="000000" w:themeColor="text1"/>
          <w:kern w:val="0"/>
          <w:szCs w:val="21"/>
          <w:lang w:eastAsia="ru-RU"/>
        </w:rPr>
        <w:t xml:space="preserve">космического аппарат (КА) </w:t>
      </w:r>
      <w:r w:rsidR="006C568D" w:rsidRPr="006C568D">
        <w:rPr>
          <w:rFonts w:eastAsia="Times New Roman" w:cs="Times New Roman"/>
          <w:color w:val="000000" w:themeColor="text1"/>
          <w:kern w:val="0"/>
          <w:szCs w:val="21"/>
          <w:lang w:eastAsia="ru-RU"/>
        </w:rPr>
        <w:t xml:space="preserve">с учётом расположения центра вращения </w:t>
      </w:r>
      <w:r w:rsidR="006C568D">
        <w:rPr>
          <w:rFonts w:eastAsia="Times New Roman" w:cs="Times New Roman"/>
          <w:color w:val="000000" w:themeColor="text1"/>
          <w:kern w:val="0"/>
          <w:szCs w:val="21"/>
          <w:lang w:eastAsia="ru-RU"/>
        </w:rPr>
        <w:t>кардана</w:t>
      </w:r>
      <w:r w:rsidR="006C568D" w:rsidRPr="006C568D">
        <w:rPr>
          <w:rFonts w:eastAsia="Times New Roman" w:cs="Times New Roman"/>
          <w:color w:val="000000" w:themeColor="text1"/>
          <w:kern w:val="0"/>
          <w:szCs w:val="21"/>
          <w:lang w:eastAsia="ru-RU"/>
        </w:rPr>
        <w:t xml:space="preserve"> </w:t>
      </w:r>
      <w:r w:rsidR="006C568D">
        <w:rPr>
          <w:rFonts w:eastAsia="Times New Roman" w:cs="Times New Roman"/>
          <w:color w:val="000000" w:themeColor="text1"/>
          <w:kern w:val="0"/>
          <w:szCs w:val="21"/>
          <w:lang w:eastAsia="ru-RU"/>
        </w:rPr>
        <w:t>ОМС</w:t>
      </w:r>
      <w:r w:rsidR="006C568D" w:rsidRPr="006C568D">
        <w:rPr>
          <w:rFonts w:eastAsia="Times New Roman" w:cs="Times New Roman"/>
          <w:color w:val="000000" w:themeColor="text1"/>
          <w:kern w:val="0"/>
          <w:szCs w:val="21"/>
          <w:lang w:eastAsia="ru-RU"/>
        </w:rPr>
        <w:t xml:space="preserve"> относительно центра тяжести КА</w:t>
      </w:r>
      <w:r w:rsidR="006C568D">
        <w:rPr>
          <w:rFonts w:eastAsia="Times New Roman" w:cs="Times New Roman"/>
          <w:color w:val="000000" w:themeColor="text1"/>
          <w:kern w:val="0"/>
          <w:szCs w:val="21"/>
          <w:lang w:eastAsia="ru-RU"/>
        </w:rPr>
        <w:t>.</w:t>
      </w:r>
      <w:r w:rsidR="00EB5205">
        <w:rPr>
          <w:rFonts w:eastAsia="Times New Roman" w:cs="Times New Roman"/>
          <w:color w:val="000000" w:themeColor="text1"/>
          <w:kern w:val="0"/>
          <w:szCs w:val="21"/>
          <w:lang w:eastAsia="ru-RU"/>
        </w:rPr>
        <w:t xml:space="preserve"> </w:t>
      </w:r>
      <w:r w:rsidR="00EB5205" w:rsidRPr="00EB5205">
        <w:rPr>
          <w:rFonts w:eastAsia="Times New Roman" w:cs="Times New Roman"/>
          <w:color w:val="000000" w:themeColor="text1"/>
          <w:kern w:val="0"/>
          <w:szCs w:val="21"/>
          <w:lang w:eastAsia="ru-RU"/>
        </w:rPr>
        <w:t xml:space="preserve">Свяжем с </w:t>
      </w:r>
      <w:r w:rsidR="00EB5205">
        <w:rPr>
          <w:rFonts w:eastAsia="Times New Roman" w:cs="Times New Roman"/>
          <w:color w:val="000000" w:themeColor="text1"/>
          <w:kern w:val="0"/>
          <w:szCs w:val="21"/>
          <w:lang w:eastAsia="ru-RU"/>
        </w:rPr>
        <w:t xml:space="preserve">точкой </w:t>
      </w:r>
      <w:r w:rsidR="00EB5205" w:rsidRPr="00EB5205">
        <w:rPr>
          <w:rFonts w:eastAsia="Times New Roman" w:cs="Times New Roman"/>
          <w:color w:val="000000" w:themeColor="text1"/>
          <w:kern w:val="0"/>
          <w:szCs w:val="21"/>
          <w:lang w:eastAsia="ru-RU"/>
        </w:rPr>
        <w:t>центр</w:t>
      </w:r>
      <w:r w:rsidR="00EB5205">
        <w:rPr>
          <w:rFonts w:eastAsia="Times New Roman" w:cs="Times New Roman"/>
          <w:color w:val="000000" w:themeColor="text1"/>
          <w:kern w:val="0"/>
          <w:szCs w:val="21"/>
          <w:lang w:eastAsia="ru-RU"/>
        </w:rPr>
        <w:t>а</w:t>
      </w:r>
      <w:r w:rsidR="00EB5205" w:rsidRPr="00EB5205">
        <w:rPr>
          <w:rFonts w:eastAsia="Times New Roman" w:cs="Times New Roman"/>
          <w:color w:val="000000" w:themeColor="text1"/>
          <w:kern w:val="0"/>
          <w:szCs w:val="21"/>
          <w:lang w:eastAsia="ru-RU"/>
        </w:rPr>
        <w:t xml:space="preserve"> масс</w:t>
      </w:r>
      <w:r w:rsidR="00EB5205">
        <w:rPr>
          <w:rFonts w:eastAsia="Times New Roman" w:cs="Times New Roman"/>
          <w:color w:val="000000" w:themeColor="text1"/>
          <w:kern w:val="0"/>
          <w:szCs w:val="21"/>
          <w:lang w:eastAsia="ru-RU"/>
        </w:rPr>
        <w:t xml:space="preserve"> </w:t>
      </w:r>
      <w:r w:rsidR="00EB5205" w:rsidRPr="00EB5205">
        <w:rPr>
          <w:rFonts w:eastAsia="Times New Roman" w:cs="Times New Roman"/>
          <w:i/>
          <w:iCs/>
          <w:color w:val="000000" w:themeColor="text1"/>
          <w:kern w:val="0"/>
          <w:szCs w:val="21"/>
          <w:lang w:val="en-US" w:eastAsia="ru-RU"/>
        </w:rPr>
        <w:t>O</w:t>
      </w:r>
      <w:r w:rsidR="00EB5205" w:rsidRPr="00EB5205">
        <w:rPr>
          <w:rFonts w:eastAsia="Times New Roman" w:cs="Times New Roman"/>
          <w:color w:val="000000" w:themeColor="text1"/>
          <w:kern w:val="0"/>
          <w:position w:val="-6"/>
          <w:sz w:val="18"/>
          <w:szCs w:val="18"/>
          <w:lang w:eastAsia="ru-RU"/>
        </w:rPr>
        <w:t>0</w:t>
      </w:r>
      <w:r w:rsidR="00EB5205" w:rsidRPr="00EB5205">
        <w:rPr>
          <w:rFonts w:eastAsia="Times New Roman" w:cs="Times New Roman"/>
          <w:color w:val="000000" w:themeColor="text1"/>
          <w:kern w:val="0"/>
          <w:szCs w:val="21"/>
          <w:lang w:eastAsia="ru-RU"/>
        </w:rPr>
        <w:t xml:space="preserve"> </w:t>
      </w:r>
      <w:r w:rsidR="00EB5205">
        <w:rPr>
          <w:rFonts w:eastAsia="Times New Roman" w:cs="Times New Roman"/>
          <w:color w:val="000000" w:themeColor="text1"/>
          <w:kern w:val="0"/>
          <w:szCs w:val="21"/>
          <w:lang w:eastAsia="ru-RU"/>
        </w:rPr>
        <w:t>космического аппарат</w:t>
      </w:r>
      <w:r w:rsidR="00EB5205" w:rsidRPr="00EB5205">
        <w:rPr>
          <w:rFonts w:eastAsia="Times New Roman" w:cs="Times New Roman"/>
          <w:color w:val="000000" w:themeColor="text1"/>
          <w:kern w:val="0"/>
          <w:szCs w:val="21"/>
          <w:lang w:eastAsia="ru-RU"/>
        </w:rPr>
        <w:t xml:space="preserve"> неподвижную систему координат </w:t>
      </w:r>
      <w:r w:rsidR="00EB5205" w:rsidRPr="00EB5205">
        <w:rPr>
          <w:rFonts w:eastAsia="Times New Roman" w:cs="Times New Roman"/>
          <w:i/>
          <w:iCs/>
          <w:color w:val="000000" w:themeColor="text1"/>
          <w:kern w:val="0"/>
          <w:szCs w:val="21"/>
          <w:lang w:eastAsia="ru-RU"/>
        </w:rPr>
        <w:t>О</w:t>
      </w:r>
      <w:r w:rsidR="00EB5205" w:rsidRPr="00EB5205">
        <w:rPr>
          <w:rFonts w:eastAsia="Times New Roman" w:cs="Times New Roman"/>
          <w:color w:val="000000" w:themeColor="text1"/>
          <w:kern w:val="0"/>
          <w:position w:val="-6"/>
          <w:sz w:val="18"/>
          <w:szCs w:val="18"/>
          <w:lang w:eastAsia="ru-RU"/>
        </w:rPr>
        <w:t>0</w:t>
      </w:r>
      <w:r w:rsidR="00EB5205" w:rsidRPr="00EB5205">
        <w:rPr>
          <w:rFonts w:eastAsia="Times New Roman" w:cs="Times New Roman"/>
          <w:i/>
          <w:iCs/>
          <w:color w:val="000000" w:themeColor="text1"/>
          <w:kern w:val="0"/>
          <w:szCs w:val="21"/>
          <w:lang w:eastAsia="ru-RU"/>
        </w:rPr>
        <w:t>X</w:t>
      </w:r>
      <w:r w:rsidR="00EB5205" w:rsidRPr="00EB5205">
        <w:rPr>
          <w:rFonts w:eastAsia="Times New Roman" w:cs="Times New Roman"/>
          <w:color w:val="000000" w:themeColor="text1"/>
          <w:kern w:val="0"/>
          <w:position w:val="-6"/>
          <w:sz w:val="18"/>
          <w:szCs w:val="18"/>
          <w:lang w:eastAsia="ru-RU"/>
        </w:rPr>
        <w:t>0</w:t>
      </w:r>
      <w:r w:rsidR="00EB5205" w:rsidRPr="00EB5205">
        <w:rPr>
          <w:rFonts w:eastAsia="Times New Roman" w:cs="Times New Roman"/>
          <w:i/>
          <w:iCs/>
          <w:color w:val="000000" w:themeColor="text1"/>
          <w:kern w:val="0"/>
          <w:szCs w:val="21"/>
          <w:lang w:eastAsia="ru-RU"/>
        </w:rPr>
        <w:t>Y</w:t>
      </w:r>
      <w:r w:rsidR="00EB5205" w:rsidRPr="00EB5205">
        <w:rPr>
          <w:rFonts w:eastAsia="Times New Roman" w:cs="Times New Roman"/>
          <w:color w:val="000000" w:themeColor="text1"/>
          <w:kern w:val="0"/>
          <w:position w:val="-6"/>
          <w:sz w:val="18"/>
          <w:szCs w:val="18"/>
          <w:lang w:eastAsia="ru-RU"/>
        </w:rPr>
        <w:t>0</w:t>
      </w:r>
      <w:r w:rsidR="00EB5205" w:rsidRPr="00EB5205">
        <w:rPr>
          <w:rFonts w:eastAsia="Times New Roman" w:cs="Times New Roman"/>
          <w:i/>
          <w:iCs/>
          <w:color w:val="000000" w:themeColor="text1"/>
          <w:kern w:val="0"/>
          <w:szCs w:val="21"/>
          <w:lang w:eastAsia="ru-RU"/>
        </w:rPr>
        <w:t>Z</w:t>
      </w:r>
      <w:r w:rsidR="00EB5205" w:rsidRPr="00EB5205">
        <w:rPr>
          <w:rFonts w:eastAsia="Times New Roman" w:cs="Times New Roman"/>
          <w:color w:val="000000" w:themeColor="text1"/>
          <w:kern w:val="0"/>
          <w:position w:val="-6"/>
          <w:sz w:val="18"/>
          <w:szCs w:val="18"/>
          <w:lang w:eastAsia="ru-RU"/>
        </w:rPr>
        <w:t>0</w:t>
      </w:r>
      <w:r w:rsidR="00EB5205" w:rsidRPr="00EB5205">
        <w:rPr>
          <w:rFonts w:eastAsia="Times New Roman" w:cs="Times New Roman"/>
          <w:color w:val="000000" w:themeColor="text1"/>
          <w:kern w:val="0"/>
          <w:szCs w:val="21"/>
          <w:lang w:eastAsia="ru-RU"/>
        </w:rPr>
        <w:t xml:space="preserve">. С центром </w:t>
      </w:r>
      <w:r w:rsidR="00EB5205">
        <w:rPr>
          <w:rFonts w:eastAsia="Times New Roman" w:cs="Times New Roman"/>
          <w:color w:val="000000" w:themeColor="text1"/>
          <w:kern w:val="0"/>
          <w:szCs w:val="21"/>
          <w:lang w:eastAsia="ru-RU"/>
        </w:rPr>
        <w:t>кардана</w:t>
      </w:r>
      <w:r w:rsidR="00EB5205" w:rsidRPr="00EB5205">
        <w:rPr>
          <w:rFonts w:eastAsia="Times New Roman" w:cs="Times New Roman"/>
          <w:color w:val="000000" w:themeColor="text1"/>
          <w:kern w:val="0"/>
          <w:szCs w:val="21"/>
          <w:lang w:eastAsia="ru-RU"/>
        </w:rPr>
        <w:t xml:space="preserve"> свяжем систему координат </w:t>
      </w:r>
      <w:r w:rsidR="00EB5205" w:rsidRPr="00EB5205">
        <w:rPr>
          <w:rFonts w:eastAsia="Times New Roman" w:cs="Times New Roman"/>
          <w:i/>
          <w:iCs/>
          <w:color w:val="000000" w:themeColor="text1"/>
          <w:kern w:val="0"/>
          <w:szCs w:val="21"/>
          <w:lang w:eastAsia="ru-RU"/>
        </w:rPr>
        <w:t>ОXYZ</w:t>
      </w:r>
      <w:r w:rsidR="00EB5205" w:rsidRPr="00EB5205">
        <w:rPr>
          <w:rFonts w:eastAsia="Times New Roman" w:cs="Times New Roman"/>
          <w:color w:val="000000" w:themeColor="text1"/>
          <w:kern w:val="0"/>
          <w:szCs w:val="21"/>
          <w:lang w:eastAsia="ru-RU"/>
        </w:rPr>
        <w:t xml:space="preserve">, развёрнутую относительно неподвижной системы координат на углы </w:t>
      </w:r>
      <w:r w:rsidR="00EB5205" w:rsidRPr="00EB5205">
        <w:rPr>
          <w:rFonts w:eastAsia="Times New Roman" w:cs="Times New Roman"/>
          <w:i/>
          <w:iCs/>
          <w:color w:val="000000" w:themeColor="text1"/>
          <w:kern w:val="0"/>
          <w:szCs w:val="21"/>
          <w:lang w:eastAsia="ru-RU"/>
        </w:rPr>
        <w:t>А</w:t>
      </w:r>
      <w:r w:rsidR="00EB5205" w:rsidRPr="00EB5205">
        <w:rPr>
          <w:rFonts w:eastAsia="Times New Roman" w:cs="Times New Roman"/>
          <w:color w:val="000000" w:themeColor="text1"/>
          <w:kern w:val="0"/>
          <w:szCs w:val="21"/>
          <w:lang w:eastAsia="ru-RU"/>
        </w:rPr>
        <w:t xml:space="preserve"> и </w:t>
      </w:r>
      <w:r w:rsidR="00EB5205" w:rsidRPr="00EB5205">
        <w:rPr>
          <w:rFonts w:eastAsia="Times New Roman" w:cs="Times New Roman"/>
          <w:i/>
          <w:iCs/>
          <w:color w:val="000000" w:themeColor="text1"/>
          <w:kern w:val="0"/>
          <w:szCs w:val="21"/>
          <w:lang w:eastAsia="ru-RU"/>
        </w:rPr>
        <w:t>В</w:t>
      </w:r>
      <w:r w:rsidR="00EB5205" w:rsidRPr="00EB5205">
        <w:rPr>
          <w:rFonts w:eastAsia="Times New Roman" w:cs="Times New Roman"/>
          <w:color w:val="000000" w:themeColor="text1"/>
          <w:kern w:val="0"/>
          <w:szCs w:val="21"/>
          <w:lang w:eastAsia="ru-RU"/>
        </w:rPr>
        <w:t xml:space="preserve">. Редукторный привод </w:t>
      </w:r>
      <w:r w:rsidR="00EB5205">
        <w:rPr>
          <w:rFonts w:eastAsia="Times New Roman" w:cs="Times New Roman"/>
          <w:color w:val="000000" w:themeColor="text1"/>
          <w:kern w:val="0"/>
          <w:szCs w:val="21"/>
          <w:lang w:eastAsia="ru-RU"/>
        </w:rPr>
        <w:t>кардана</w:t>
      </w:r>
      <w:r w:rsidR="00EB5205" w:rsidRPr="00EB5205">
        <w:rPr>
          <w:rFonts w:eastAsia="Times New Roman" w:cs="Times New Roman"/>
          <w:color w:val="000000" w:themeColor="text1"/>
          <w:kern w:val="0"/>
          <w:szCs w:val="21"/>
          <w:lang w:eastAsia="ru-RU"/>
        </w:rPr>
        <w:t xml:space="preserve">, установленный на оси </w:t>
      </w:r>
      <w:r w:rsidR="00EB5205" w:rsidRPr="00F41142">
        <w:rPr>
          <w:rFonts w:eastAsia="Times New Roman" w:cs="Times New Roman"/>
          <w:i/>
          <w:iCs/>
          <w:color w:val="000000" w:themeColor="text1"/>
          <w:kern w:val="0"/>
          <w:szCs w:val="21"/>
          <w:lang w:eastAsia="ru-RU"/>
        </w:rPr>
        <w:t>ОY</w:t>
      </w:r>
      <w:r w:rsidR="00EB5205" w:rsidRPr="00EB5205">
        <w:rPr>
          <w:rFonts w:eastAsia="Times New Roman" w:cs="Times New Roman"/>
          <w:color w:val="000000" w:themeColor="text1"/>
          <w:kern w:val="0"/>
          <w:position w:val="-6"/>
          <w:sz w:val="18"/>
          <w:szCs w:val="18"/>
          <w:lang w:eastAsia="ru-RU"/>
        </w:rPr>
        <w:t>0</w:t>
      </w:r>
      <w:r w:rsidR="00EB5205" w:rsidRPr="00EB5205">
        <w:rPr>
          <w:rFonts w:eastAsia="Times New Roman" w:cs="Times New Roman"/>
          <w:color w:val="000000" w:themeColor="text1"/>
          <w:kern w:val="0"/>
          <w:szCs w:val="21"/>
          <w:lang w:eastAsia="ru-RU"/>
        </w:rPr>
        <w:t xml:space="preserve">, неподвижен, а второй редукторный привод, установленный на оси </w:t>
      </w:r>
      <w:r w:rsidR="00EB5205" w:rsidRPr="00AC408A">
        <w:rPr>
          <w:rFonts w:eastAsia="Times New Roman" w:cs="Times New Roman"/>
          <w:i/>
          <w:iCs/>
          <w:color w:val="000000" w:themeColor="text1"/>
          <w:kern w:val="0"/>
          <w:szCs w:val="21"/>
          <w:lang w:eastAsia="ru-RU"/>
        </w:rPr>
        <w:t>ОZ</w:t>
      </w:r>
      <w:r w:rsidR="00AC408A" w:rsidRPr="00EB5205">
        <w:rPr>
          <w:rFonts w:eastAsia="Times New Roman" w:cs="Times New Roman"/>
          <w:color w:val="000000" w:themeColor="text1"/>
          <w:kern w:val="0"/>
          <w:position w:val="-6"/>
          <w:sz w:val="18"/>
          <w:szCs w:val="18"/>
          <w:lang w:eastAsia="ru-RU"/>
        </w:rPr>
        <w:t>0</w:t>
      </w:r>
      <w:r w:rsidR="00EB5205" w:rsidRPr="00EB5205">
        <w:rPr>
          <w:rFonts w:eastAsia="Times New Roman" w:cs="Times New Roman"/>
          <w:color w:val="000000" w:themeColor="text1"/>
          <w:kern w:val="0"/>
          <w:szCs w:val="21"/>
          <w:lang w:eastAsia="ru-RU"/>
        </w:rPr>
        <w:t xml:space="preserve">, имеет возможность разворачиваться на угол </w:t>
      </w:r>
      <w:r w:rsidR="00EB5205" w:rsidRPr="00AC408A">
        <w:rPr>
          <w:rFonts w:eastAsia="Times New Roman" w:cs="Times New Roman"/>
          <w:i/>
          <w:iCs/>
          <w:color w:val="000000" w:themeColor="text1"/>
          <w:kern w:val="0"/>
          <w:szCs w:val="21"/>
          <w:lang w:eastAsia="ru-RU"/>
        </w:rPr>
        <w:t>А</w:t>
      </w:r>
      <w:r w:rsidR="00EB5205" w:rsidRPr="00EB5205">
        <w:rPr>
          <w:rFonts w:eastAsia="Times New Roman" w:cs="Times New Roman"/>
          <w:color w:val="000000" w:themeColor="text1"/>
          <w:kern w:val="0"/>
          <w:szCs w:val="21"/>
          <w:lang w:eastAsia="ru-RU"/>
        </w:rPr>
        <w:t xml:space="preserve"> вместе с внутренней рамой </w:t>
      </w:r>
      <w:r w:rsidR="00AC408A">
        <w:rPr>
          <w:rFonts w:eastAsia="Times New Roman" w:cs="Times New Roman"/>
          <w:color w:val="000000" w:themeColor="text1"/>
          <w:kern w:val="0"/>
          <w:szCs w:val="21"/>
          <w:lang w:eastAsia="ru-RU"/>
        </w:rPr>
        <w:t>кардана</w:t>
      </w:r>
      <w:r w:rsidR="00EB5205" w:rsidRPr="00EB5205">
        <w:rPr>
          <w:rFonts w:eastAsia="Times New Roman" w:cs="Times New Roman"/>
          <w:color w:val="000000" w:themeColor="text1"/>
          <w:kern w:val="0"/>
          <w:szCs w:val="21"/>
          <w:lang w:eastAsia="ru-RU"/>
        </w:rPr>
        <w:t>.</w:t>
      </w:r>
      <w:r w:rsidR="00AC408A">
        <w:rPr>
          <w:rFonts w:eastAsia="Times New Roman" w:cs="Times New Roman"/>
          <w:color w:val="000000" w:themeColor="text1"/>
          <w:kern w:val="0"/>
          <w:szCs w:val="21"/>
          <w:lang w:eastAsia="ru-RU"/>
        </w:rPr>
        <w:t xml:space="preserve"> </w:t>
      </w:r>
      <w:r w:rsidR="00AC408A" w:rsidRPr="00AC408A">
        <w:rPr>
          <w:rFonts w:eastAsia="Times New Roman" w:cs="Times New Roman"/>
          <w:color w:val="000000" w:themeColor="text1"/>
          <w:kern w:val="0"/>
          <w:szCs w:val="21"/>
          <w:lang w:eastAsia="ru-RU"/>
        </w:rPr>
        <w:t xml:space="preserve">Узел зеркал неуравновешен относительно внутренней оси </w:t>
      </w:r>
      <w:r w:rsidR="00AC408A">
        <w:rPr>
          <w:rFonts w:eastAsia="Times New Roman" w:cs="Times New Roman"/>
          <w:color w:val="000000" w:themeColor="text1"/>
          <w:kern w:val="0"/>
          <w:szCs w:val="21"/>
          <w:lang w:eastAsia="ru-RU"/>
        </w:rPr>
        <w:t>кардана</w:t>
      </w:r>
      <w:r w:rsidR="00AC408A" w:rsidRPr="00AC408A">
        <w:rPr>
          <w:rFonts w:eastAsia="Times New Roman" w:cs="Times New Roman"/>
          <w:color w:val="000000" w:themeColor="text1"/>
          <w:kern w:val="0"/>
          <w:szCs w:val="21"/>
          <w:lang w:eastAsia="ru-RU"/>
        </w:rPr>
        <w:t xml:space="preserve">. Центр масс узла зеркал </w:t>
      </w:r>
      <w:r w:rsidR="00AC408A" w:rsidRPr="00AC408A">
        <w:rPr>
          <w:rFonts w:eastAsia="Times New Roman" w:cs="Times New Roman"/>
          <w:i/>
          <w:iCs/>
          <w:color w:val="000000" w:themeColor="text1"/>
          <w:kern w:val="0"/>
          <w:szCs w:val="21"/>
          <w:lang w:eastAsia="ru-RU"/>
        </w:rPr>
        <w:t>О</w:t>
      </w:r>
      <w:r w:rsidR="00AC408A" w:rsidRPr="00AC408A">
        <w:rPr>
          <w:rFonts w:eastAsia="Times New Roman" w:cs="Times New Roman"/>
          <w:color w:val="000000" w:themeColor="text1"/>
          <w:kern w:val="0"/>
          <w:position w:val="-6"/>
          <w:sz w:val="18"/>
          <w:szCs w:val="18"/>
          <w:lang w:eastAsia="ru-RU"/>
        </w:rPr>
        <w:t>1</w:t>
      </w:r>
      <w:r w:rsidR="00AC408A" w:rsidRPr="00AC408A">
        <w:rPr>
          <w:rFonts w:eastAsia="Times New Roman" w:cs="Times New Roman"/>
          <w:color w:val="000000" w:themeColor="text1"/>
          <w:kern w:val="0"/>
          <w:szCs w:val="21"/>
          <w:lang w:eastAsia="ru-RU"/>
        </w:rPr>
        <w:t xml:space="preserve"> смещён относительно центра </w:t>
      </w:r>
      <w:r w:rsidR="00AC408A">
        <w:rPr>
          <w:rFonts w:eastAsia="Times New Roman" w:cs="Times New Roman"/>
          <w:color w:val="000000" w:themeColor="text1"/>
          <w:kern w:val="0"/>
          <w:szCs w:val="21"/>
          <w:lang w:eastAsia="ru-RU"/>
        </w:rPr>
        <w:t>кардана</w:t>
      </w:r>
      <w:r w:rsidR="00AC408A" w:rsidRPr="00AC408A">
        <w:rPr>
          <w:rFonts w:eastAsia="Times New Roman" w:cs="Times New Roman"/>
          <w:color w:val="000000" w:themeColor="text1"/>
          <w:kern w:val="0"/>
          <w:szCs w:val="21"/>
          <w:lang w:eastAsia="ru-RU"/>
        </w:rPr>
        <w:t xml:space="preserve"> на расстояние </w:t>
      </w:r>
      <w:r w:rsidR="00AC408A" w:rsidRPr="00AC408A">
        <w:rPr>
          <w:rFonts w:eastAsia="Times New Roman" w:cs="Times New Roman"/>
          <w:i/>
          <w:iCs/>
          <w:color w:val="000000" w:themeColor="text1"/>
          <w:kern w:val="0"/>
          <w:szCs w:val="21"/>
          <w:lang w:eastAsia="ru-RU"/>
        </w:rPr>
        <w:t>r</w:t>
      </w:r>
      <w:r w:rsidR="00AC408A" w:rsidRPr="00AC408A">
        <w:rPr>
          <w:rFonts w:eastAsia="Times New Roman" w:cs="Times New Roman"/>
          <w:color w:val="000000" w:themeColor="text1"/>
          <w:kern w:val="0"/>
          <w:szCs w:val="21"/>
          <w:lang w:eastAsia="ru-RU"/>
        </w:rPr>
        <w:t xml:space="preserve">. Центр </w:t>
      </w:r>
      <w:r w:rsidR="00AC408A">
        <w:rPr>
          <w:rFonts w:eastAsia="Times New Roman" w:cs="Times New Roman"/>
          <w:color w:val="000000" w:themeColor="text1"/>
          <w:kern w:val="0"/>
          <w:szCs w:val="21"/>
          <w:lang w:eastAsia="ru-RU"/>
        </w:rPr>
        <w:t>кардана</w:t>
      </w:r>
      <w:r w:rsidR="00AC408A" w:rsidRPr="00AC408A">
        <w:rPr>
          <w:rFonts w:eastAsia="Times New Roman" w:cs="Times New Roman"/>
          <w:color w:val="000000" w:themeColor="text1"/>
          <w:kern w:val="0"/>
          <w:szCs w:val="21"/>
          <w:lang w:eastAsia="ru-RU"/>
        </w:rPr>
        <w:t xml:space="preserve"> </w:t>
      </w:r>
      <w:r w:rsidR="00AC408A" w:rsidRPr="00AC408A">
        <w:rPr>
          <w:rFonts w:eastAsia="Times New Roman" w:cs="Times New Roman"/>
          <w:i/>
          <w:iCs/>
          <w:color w:val="000000" w:themeColor="text1"/>
          <w:kern w:val="0"/>
          <w:szCs w:val="21"/>
          <w:lang w:eastAsia="ru-RU"/>
        </w:rPr>
        <w:t>О</w:t>
      </w:r>
      <w:r w:rsidR="00AC408A" w:rsidRPr="00AC408A">
        <w:rPr>
          <w:rFonts w:eastAsia="Times New Roman" w:cs="Times New Roman"/>
          <w:color w:val="000000" w:themeColor="text1"/>
          <w:kern w:val="0"/>
          <w:szCs w:val="21"/>
          <w:lang w:eastAsia="ru-RU"/>
        </w:rPr>
        <w:t xml:space="preserve"> имеет координаты </w:t>
      </w:r>
      <w:r w:rsidR="00AC408A" w:rsidRPr="00AC408A">
        <w:rPr>
          <w:rFonts w:eastAsia="Times New Roman" w:cs="Times New Roman"/>
          <w:i/>
          <w:iCs/>
          <w:color w:val="000000" w:themeColor="text1"/>
          <w:kern w:val="0"/>
          <w:szCs w:val="21"/>
          <w:lang w:eastAsia="ru-RU"/>
        </w:rPr>
        <w:t>R</w:t>
      </w:r>
      <w:r w:rsidR="00AC408A" w:rsidRPr="00AC408A">
        <w:rPr>
          <w:rFonts w:eastAsia="Times New Roman" w:cs="Times New Roman"/>
          <w:i/>
          <w:iCs/>
          <w:color w:val="000000" w:themeColor="text1"/>
          <w:kern w:val="0"/>
          <w:position w:val="-6"/>
          <w:sz w:val="18"/>
          <w:szCs w:val="18"/>
          <w:lang w:eastAsia="ru-RU"/>
        </w:rPr>
        <w:t>x</w:t>
      </w:r>
      <w:r w:rsidR="00AC408A" w:rsidRPr="00AC408A">
        <w:rPr>
          <w:rFonts w:eastAsia="Times New Roman" w:cs="Times New Roman"/>
          <w:i/>
          <w:iCs/>
          <w:color w:val="000000" w:themeColor="text1"/>
          <w:kern w:val="0"/>
          <w:szCs w:val="21"/>
          <w:lang w:eastAsia="ru-RU"/>
        </w:rPr>
        <w:t>,</w:t>
      </w:r>
      <w:r w:rsidR="003830F2" w:rsidRPr="003830F2">
        <w:rPr>
          <w:rFonts w:eastAsia="Times New Roman" w:cs="Times New Roman"/>
          <w:i/>
          <w:iCs/>
          <w:color w:val="000000" w:themeColor="text1"/>
          <w:kern w:val="0"/>
          <w:szCs w:val="21"/>
          <w:lang w:eastAsia="ru-RU"/>
        </w:rPr>
        <w:t xml:space="preserve"> </w:t>
      </w:r>
      <w:r w:rsidR="00AC408A" w:rsidRPr="00AC408A">
        <w:rPr>
          <w:rFonts w:eastAsia="Times New Roman" w:cs="Times New Roman"/>
          <w:i/>
          <w:iCs/>
          <w:color w:val="000000" w:themeColor="text1"/>
          <w:kern w:val="0"/>
          <w:szCs w:val="21"/>
          <w:lang w:eastAsia="ru-RU"/>
        </w:rPr>
        <w:t>R</w:t>
      </w:r>
      <w:r w:rsidR="00AC408A" w:rsidRPr="00AC408A">
        <w:rPr>
          <w:rFonts w:eastAsia="Times New Roman" w:cs="Times New Roman"/>
          <w:i/>
          <w:iCs/>
          <w:color w:val="000000" w:themeColor="text1"/>
          <w:kern w:val="0"/>
          <w:position w:val="-6"/>
          <w:sz w:val="18"/>
          <w:szCs w:val="18"/>
          <w:lang w:eastAsia="ru-RU"/>
        </w:rPr>
        <w:t>y</w:t>
      </w:r>
      <w:r w:rsidR="00AC408A" w:rsidRPr="00AC408A">
        <w:rPr>
          <w:rFonts w:eastAsia="Times New Roman" w:cs="Times New Roman"/>
          <w:i/>
          <w:iCs/>
          <w:color w:val="000000" w:themeColor="text1"/>
          <w:kern w:val="0"/>
          <w:szCs w:val="21"/>
          <w:lang w:eastAsia="ru-RU"/>
        </w:rPr>
        <w:t>,</w:t>
      </w:r>
      <w:r w:rsidR="003830F2" w:rsidRPr="003830F2">
        <w:rPr>
          <w:rFonts w:eastAsia="Times New Roman" w:cs="Times New Roman"/>
          <w:i/>
          <w:iCs/>
          <w:color w:val="000000" w:themeColor="text1"/>
          <w:kern w:val="0"/>
          <w:szCs w:val="21"/>
          <w:lang w:eastAsia="ru-RU"/>
        </w:rPr>
        <w:t xml:space="preserve"> </w:t>
      </w:r>
      <w:r w:rsidR="00AC408A" w:rsidRPr="00AC408A">
        <w:rPr>
          <w:rFonts w:eastAsia="Times New Roman" w:cs="Times New Roman"/>
          <w:i/>
          <w:iCs/>
          <w:color w:val="000000" w:themeColor="text1"/>
          <w:kern w:val="0"/>
          <w:szCs w:val="21"/>
          <w:lang w:eastAsia="ru-RU"/>
        </w:rPr>
        <w:t>R</w:t>
      </w:r>
      <w:r w:rsidR="00AC408A" w:rsidRPr="00AC408A">
        <w:rPr>
          <w:rFonts w:eastAsia="Times New Roman" w:cs="Times New Roman"/>
          <w:i/>
          <w:iCs/>
          <w:color w:val="000000" w:themeColor="text1"/>
          <w:kern w:val="0"/>
          <w:position w:val="-6"/>
          <w:sz w:val="18"/>
          <w:szCs w:val="18"/>
          <w:lang w:eastAsia="ru-RU"/>
        </w:rPr>
        <w:t>z</w:t>
      </w:r>
      <w:r w:rsidR="00AC408A" w:rsidRPr="00AC408A">
        <w:rPr>
          <w:rFonts w:eastAsia="Times New Roman" w:cs="Times New Roman"/>
          <w:color w:val="000000" w:themeColor="text1"/>
          <w:kern w:val="0"/>
          <w:szCs w:val="21"/>
          <w:lang w:eastAsia="ru-RU"/>
        </w:rPr>
        <w:t xml:space="preserve"> в неподвижной системе координат </w:t>
      </w:r>
      <w:r w:rsidR="00AC408A" w:rsidRPr="00AC408A">
        <w:rPr>
          <w:rFonts w:eastAsia="Times New Roman" w:cs="Times New Roman"/>
          <w:i/>
          <w:iCs/>
          <w:color w:val="000000" w:themeColor="text1"/>
          <w:kern w:val="0"/>
          <w:szCs w:val="21"/>
          <w:lang w:eastAsia="ru-RU"/>
        </w:rPr>
        <w:t>О</w:t>
      </w:r>
      <w:r w:rsidR="00AC408A" w:rsidRPr="00AC408A">
        <w:rPr>
          <w:rFonts w:eastAsia="Times New Roman" w:cs="Times New Roman"/>
          <w:color w:val="000000" w:themeColor="text1"/>
          <w:kern w:val="0"/>
          <w:position w:val="-6"/>
          <w:sz w:val="18"/>
          <w:szCs w:val="21"/>
          <w:lang w:eastAsia="ru-RU"/>
        </w:rPr>
        <w:t>0</w:t>
      </w:r>
      <w:r w:rsidR="00AC408A" w:rsidRPr="00AC408A">
        <w:rPr>
          <w:rFonts w:eastAsia="Times New Roman" w:cs="Times New Roman"/>
          <w:i/>
          <w:iCs/>
          <w:color w:val="000000" w:themeColor="text1"/>
          <w:kern w:val="0"/>
          <w:szCs w:val="21"/>
          <w:lang w:eastAsia="ru-RU"/>
        </w:rPr>
        <w:t>X</w:t>
      </w:r>
      <w:r w:rsidR="00AC408A" w:rsidRPr="00AC408A">
        <w:rPr>
          <w:rFonts w:eastAsia="Times New Roman" w:cs="Times New Roman"/>
          <w:color w:val="000000" w:themeColor="text1"/>
          <w:kern w:val="0"/>
          <w:position w:val="-6"/>
          <w:sz w:val="18"/>
          <w:szCs w:val="21"/>
          <w:lang w:eastAsia="ru-RU"/>
        </w:rPr>
        <w:t>0</w:t>
      </w:r>
      <w:r w:rsidR="00AC408A" w:rsidRPr="00AC408A">
        <w:rPr>
          <w:rFonts w:eastAsia="Times New Roman" w:cs="Times New Roman"/>
          <w:i/>
          <w:iCs/>
          <w:color w:val="000000" w:themeColor="text1"/>
          <w:kern w:val="0"/>
          <w:szCs w:val="21"/>
          <w:lang w:eastAsia="ru-RU"/>
        </w:rPr>
        <w:t>Y</w:t>
      </w:r>
      <w:r w:rsidR="00AC408A" w:rsidRPr="00AC408A">
        <w:rPr>
          <w:rFonts w:eastAsia="Times New Roman" w:cs="Times New Roman"/>
          <w:color w:val="000000" w:themeColor="text1"/>
          <w:kern w:val="0"/>
          <w:position w:val="-6"/>
          <w:sz w:val="18"/>
          <w:szCs w:val="21"/>
          <w:lang w:eastAsia="ru-RU"/>
        </w:rPr>
        <w:t>0</w:t>
      </w:r>
      <w:r w:rsidR="00AC408A" w:rsidRPr="00AC408A">
        <w:rPr>
          <w:rFonts w:eastAsia="Times New Roman" w:cs="Times New Roman"/>
          <w:i/>
          <w:iCs/>
          <w:color w:val="000000" w:themeColor="text1"/>
          <w:kern w:val="0"/>
          <w:szCs w:val="21"/>
          <w:lang w:eastAsia="ru-RU"/>
        </w:rPr>
        <w:t>Z</w:t>
      </w:r>
      <w:r w:rsidR="00AC408A" w:rsidRPr="00AC408A">
        <w:rPr>
          <w:rFonts w:eastAsia="Times New Roman" w:cs="Times New Roman"/>
          <w:color w:val="000000" w:themeColor="text1"/>
          <w:kern w:val="0"/>
          <w:position w:val="-6"/>
          <w:sz w:val="18"/>
          <w:szCs w:val="21"/>
          <w:lang w:eastAsia="ru-RU"/>
        </w:rPr>
        <w:t>0</w:t>
      </w:r>
      <w:r w:rsidR="00AC408A" w:rsidRPr="00AC408A">
        <w:rPr>
          <w:rFonts w:eastAsia="Times New Roman" w:cs="Times New Roman"/>
          <w:color w:val="000000" w:themeColor="text1"/>
          <w:kern w:val="0"/>
          <w:szCs w:val="21"/>
          <w:lang w:eastAsia="ru-RU"/>
        </w:rPr>
        <w:t xml:space="preserve">. Для разворота узла зеркал на углы </w:t>
      </w:r>
      <w:r w:rsidR="00AC408A" w:rsidRPr="00AC408A">
        <w:rPr>
          <w:rFonts w:eastAsia="Times New Roman" w:cs="Times New Roman"/>
          <w:i/>
          <w:iCs/>
          <w:color w:val="000000" w:themeColor="text1"/>
          <w:kern w:val="0"/>
          <w:szCs w:val="21"/>
          <w:lang w:eastAsia="ru-RU"/>
        </w:rPr>
        <w:t>А</w:t>
      </w:r>
      <w:r w:rsidR="00AC408A" w:rsidRPr="00AC408A">
        <w:rPr>
          <w:rFonts w:eastAsia="Times New Roman" w:cs="Times New Roman"/>
          <w:color w:val="000000" w:themeColor="text1"/>
          <w:kern w:val="0"/>
          <w:szCs w:val="21"/>
          <w:lang w:eastAsia="ru-RU"/>
        </w:rPr>
        <w:t xml:space="preserve"> и </w:t>
      </w:r>
      <w:r w:rsidR="00AC408A" w:rsidRPr="00AC408A">
        <w:rPr>
          <w:rFonts w:eastAsia="Times New Roman" w:cs="Times New Roman"/>
          <w:i/>
          <w:iCs/>
          <w:color w:val="000000" w:themeColor="text1"/>
          <w:kern w:val="0"/>
          <w:szCs w:val="21"/>
          <w:lang w:eastAsia="ru-RU"/>
        </w:rPr>
        <w:t>В</w:t>
      </w:r>
      <w:r w:rsidR="00AC408A" w:rsidRPr="00AC408A">
        <w:rPr>
          <w:rFonts w:eastAsia="Times New Roman" w:cs="Times New Roman"/>
          <w:color w:val="000000" w:themeColor="text1"/>
          <w:kern w:val="0"/>
          <w:szCs w:val="21"/>
          <w:lang w:eastAsia="ru-RU"/>
        </w:rPr>
        <w:t xml:space="preserve"> по соответствующим осям создаются моменты </w:t>
      </w:r>
      <w:r w:rsidR="00AC408A" w:rsidRPr="00AC408A">
        <w:rPr>
          <w:rFonts w:eastAsia="Times New Roman" w:cs="Times New Roman"/>
          <w:i/>
          <w:iCs/>
          <w:color w:val="000000" w:themeColor="text1"/>
          <w:kern w:val="0"/>
          <w:szCs w:val="21"/>
          <w:lang w:eastAsia="ru-RU"/>
        </w:rPr>
        <w:t>M</w:t>
      </w:r>
      <w:proofErr w:type="spellStart"/>
      <w:r w:rsidR="00AC408A" w:rsidRPr="00AC408A">
        <w:rPr>
          <w:rFonts w:eastAsia="Times New Roman" w:cs="Times New Roman"/>
          <w:i/>
          <w:iCs/>
          <w:color w:val="000000" w:themeColor="text1"/>
          <w:kern w:val="0"/>
          <w:position w:val="-6"/>
          <w:sz w:val="18"/>
          <w:szCs w:val="21"/>
          <w:lang w:eastAsia="ru-RU"/>
        </w:rPr>
        <w:t>da</w:t>
      </w:r>
      <w:proofErr w:type="spellEnd"/>
      <w:r w:rsidR="00AC408A" w:rsidRPr="00AC408A">
        <w:rPr>
          <w:rFonts w:eastAsia="Times New Roman" w:cs="Times New Roman"/>
          <w:color w:val="000000" w:themeColor="text1"/>
          <w:kern w:val="0"/>
          <w:szCs w:val="21"/>
          <w:lang w:eastAsia="ru-RU"/>
        </w:rPr>
        <w:t xml:space="preserve"> и </w:t>
      </w:r>
      <w:r w:rsidR="00AC408A" w:rsidRPr="00AC408A">
        <w:rPr>
          <w:rFonts w:eastAsia="Times New Roman" w:cs="Times New Roman"/>
          <w:i/>
          <w:iCs/>
          <w:color w:val="000000" w:themeColor="text1"/>
          <w:kern w:val="0"/>
          <w:szCs w:val="21"/>
          <w:lang w:eastAsia="ru-RU"/>
        </w:rPr>
        <w:t>M</w:t>
      </w:r>
      <w:proofErr w:type="spellStart"/>
      <w:r w:rsidR="00AC408A" w:rsidRPr="00AC408A">
        <w:rPr>
          <w:rFonts w:eastAsia="Times New Roman" w:cs="Times New Roman"/>
          <w:i/>
          <w:iCs/>
          <w:color w:val="000000" w:themeColor="text1"/>
          <w:kern w:val="0"/>
          <w:position w:val="-6"/>
          <w:sz w:val="18"/>
          <w:szCs w:val="21"/>
          <w:lang w:eastAsia="ru-RU"/>
        </w:rPr>
        <w:t>db</w:t>
      </w:r>
      <w:proofErr w:type="spellEnd"/>
      <w:r w:rsidR="00AC408A" w:rsidRPr="00AC408A">
        <w:rPr>
          <w:rFonts w:eastAsia="Times New Roman" w:cs="Times New Roman"/>
          <w:color w:val="000000" w:themeColor="text1"/>
          <w:kern w:val="0"/>
          <w:szCs w:val="21"/>
          <w:lang w:eastAsia="ru-RU"/>
        </w:rPr>
        <w:t xml:space="preserve"> при помощи приводов.</w:t>
      </w:r>
    </w:p>
    <w:bookmarkStart w:id="2" w:name="_MON_1775498601"/>
    <w:bookmarkEnd w:id="2"/>
    <w:p w14:paraId="75DE3DC5" w14:textId="56F999E1" w:rsidR="006C568D" w:rsidRDefault="00250DB2" w:rsidP="003C2F83">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object w:dxaOrig="9375" w:dyaOrig="8105" w14:anchorId="0008F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85pt;height:405.5pt" o:ole="">
            <v:imagedata r:id="rId8" o:title=""/>
          </v:shape>
          <o:OLEObject Type="Embed" ProgID="Word.Document.12" ShapeID="_x0000_i1025" DrawAspect="Content" ObjectID="_1779644819" r:id="rId9">
            <o:FieldCodes>\s</o:FieldCodes>
          </o:OLEObject>
        </w:object>
      </w:r>
    </w:p>
    <w:p w14:paraId="3E03910A" w14:textId="60A3AA48" w:rsidR="003C2F83" w:rsidRDefault="00AC408A" w:rsidP="00EA4502">
      <w:pPr>
        <w:jc w:val="left"/>
        <w:rPr>
          <w:rFonts w:eastAsia="Times New Roman" w:cs="Times New Roman"/>
          <w:color w:val="000000" w:themeColor="text1"/>
          <w:kern w:val="0"/>
          <w:szCs w:val="21"/>
          <w:lang w:eastAsia="ru-RU"/>
        </w:rPr>
      </w:pPr>
      <w:r w:rsidRPr="00AC408A">
        <w:rPr>
          <w:rFonts w:eastAsia="Times New Roman" w:cs="Times New Roman"/>
          <w:color w:val="000000" w:themeColor="text1"/>
          <w:kern w:val="0"/>
          <w:szCs w:val="21"/>
          <w:lang w:eastAsia="ru-RU"/>
        </w:rPr>
        <w:t xml:space="preserve">Эти моменты одновременно приводят в движение компенсационные маховики приводов и узел зеркал. В свою очередь, узел зеркал (с подвижными элементами </w:t>
      </w:r>
      <w:r>
        <w:rPr>
          <w:rFonts w:eastAsia="Times New Roman" w:cs="Times New Roman"/>
          <w:color w:val="000000" w:themeColor="text1"/>
          <w:kern w:val="0"/>
          <w:szCs w:val="21"/>
          <w:lang w:eastAsia="ru-RU"/>
        </w:rPr>
        <w:t>кардана</w:t>
      </w:r>
      <w:r w:rsidRPr="00AC408A">
        <w:rPr>
          <w:rFonts w:eastAsia="Times New Roman" w:cs="Times New Roman"/>
          <w:color w:val="000000" w:themeColor="text1"/>
          <w:kern w:val="0"/>
          <w:szCs w:val="21"/>
          <w:lang w:eastAsia="ru-RU"/>
        </w:rPr>
        <w:t xml:space="preserve">) имеет собственные моменты инерции </w:t>
      </w:r>
      <w:r w:rsidRPr="00AC408A">
        <w:rPr>
          <w:rFonts w:eastAsia="Times New Roman" w:cs="Times New Roman"/>
          <w:i/>
          <w:iCs/>
          <w:color w:val="000000" w:themeColor="text1"/>
          <w:kern w:val="0"/>
          <w:szCs w:val="21"/>
          <w:lang w:eastAsia="ru-RU"/>
        </w:rPr>
        <w:t>J</w:t>
      </w:r>
      <w:proofErr w:type="spellStart"/>
      <w:r w:rsidRPr="00AC408A">
        <w:rPr>
          <w:rFonts w:eastAsia="Times New Roman" w:cs="Times New Roman"/>
          <w:i/>
          <w:iCs/>
          <w:color w:val="000000" w:themeColor="text1"/>
          <w:kern w:val="0"/>
          <w:position w:val="-6"/>
          <w:sz w:val="18"/>
          <w:szCs w:val="21"/>
          <w:lang w:eastAsia="ru-RU"/>
        </w:rPr>
        <w:t>da</w:t>
      </w:r>
      <w:proofErr w:type="spellEnd"/>
      <w:r w:rsidRPr="00AC408A">
        <w:rPr>
          <w:rFonts w:eastAsia="Times New Roman" w:cs="Times New Roman"/>
          <w:color w:val="000000" w:themeColor="text1"/>
          <w:kern w:val="0"/>
          <w:szCs w:val="21"/>
          <w:lang w:eastAsia="ru-RU"/>
        </w:rPr>
        <w:t xml:space="preserve"> и </w:t>
      </w:r>
      <w:r w:rsidRPr="00AC408A">
        <w:rPr>
          <w:rFonts w:eastAsia="Times New Roman" w:cs="Times New Roman"/>
          <w:i/>
          <w:iCs/>
          <w:color w:val="000000" w:themeColor="text1"/>
          <w:kern w:val="0"/>
          <w:szCs w:val="21"/>
          <w:lang w:eastAsia="ru-RU"/>
        </w:rPr>
        <w:t>J</w:t>
      </w:r>
      <w:proofErr w:type="spellStart"/>
      <w:r w:rsidRPr="00AC408A">
        <w:rPr>
          <w:rFonts w:eastAsia="Times New Roman" w:cs="Times New Roman"/>
          <w:i/>
          <w:iCs/>
          <w:color w:val="000000" w:themeColor="text1"/>
          <w:kern w:val="0"/>
          <w:position w:val="-6"/>
          <w:szCs w:val="21"/>
          <w:lang w:eastAsia="ru-RU"/>
        </w:rPr>
        <w:t>db</w:t>
      </w:r>
      <w:proofErr w:type="spellEnd"/>
      <w:r w:rsidRPr="00AC408A">
        <w:rPr>
          <w:rFonts w:eastAsia="Times New Roman" w:cs="Times New Roman"/>
          <w:color w:val="000000" w:themeColor="text1"/>
          <w:kern w:val="0"/>
          <w:szCs w:val="21"/>
          <w:lang w:eastAsia="ru-RU"/>
        </w:rPr>
        <w:t xml:space="preserve"> относительно осей, связанных с центром </w:t>
      </w:r>
      <w:r>
        <w:rPr>
          <w:rFonts w:eastAsia="Times New Roman" w:cs="Times New Roman"/>
          <w:color w:val="000000" w:themeColor="text1"/>
          <w:kern w:val="0"/>
          <w:szCs w:val="21"/>
          <w:lang w:eastAsia="ru-RU"/>
        </w:rPr>
        <w:t>кардана</w:t>
      </w:r>
      <w:r w:rsidRPr="00AC408A">
        <w:rPr>
          <w:rFonts w:eastAsia="Times New Roman" w:cs="Times New Roman"/>
          <w:color w:val="000000" w:themeColor="text1"/>
          <w:kern w:val="0"/>
          <w:szCs w:val="21"/>
          <w:lang w:eastAsia="ru-RU"/>
        </w:rPr>
        <w:t xml:space="preserve">. К центру масс узла зеркал будут приложены силы </w:t>
      </w:r>
      <w:r w:rsidRPr="00AC408A">
        <w:rPr>
          <w:rFonts w:eastAsia="Times New Roman" w:cs="Times New Roman"/>
          <w:i/>
          <w:iCs/>
          <w:color w:val="000000" w:themeColor="text1"/>
          <w:kern w:val="0"/>
          <w:szCs w:val="21"/>
          <w:lang w:eastAsia="ru-RU"/>
        </w:rPr>
        <w:t>F</w:t>
      </w:r>
      <w:r w:rsidRPr="00AC408A">
        <w:rPr>
          <w:rFonts w:eastAsia="Times New Roman" w:cs="Times New Roman"/>
          <w:i/>
          <w:iCs/>
          <w:color w:val="000000" w:themeColor="text1"/>
          <w:kern w:val="0"/>
          <w:position w:val="-6"/>
          <w:sz w:val="18"/>
          <w:szCs w:val="21"/>
          <w:lang w:eastAsia="ru-RU"/>
        </w:rPr>
        <w:t>a</w:t>
      </w:r>
      <w:r w:rsidRPr="00AC408A">
        <w:rPr>
          <w:rFonts w:eastAsia="Times New Roman" w:cs="Times New Roman"/>
          <w:color w:val="000000" w:themeColor="text1"/>
          <w:kern w:val="0"/>
          <w:szCs w:val="21"/>
          <w:lang w:eastAsia="ru-RU"/>
        </w:rPr>
        <w:t xml:space="preserve"> и </w:t>
      </w:r>
      <w:r w:rsidRPr="00AC408A">
        <w:rPr>
          <w:rFonts w:eastAsia="Times New Roman" w:cs="Times New Roman"/>
          <w:i/>
          <w:iCs/>
          <w:color w:val="000000" w:themeColor="text1"/>
          <w:kern w:val="0"/>
          <w:szCs w:val="21"/>
          <w:lang w:eastAsia="ru-RU"/>
        </w:rPr>
        <w:t>F</w:t>
      </w:r>
      <w:r w:rsidRPr="00AC408A">
        <w:rPr>
          <w:rFonts w:eastAsia="Times New Roman" w:cs="Times New Roman"/>
          <w:i/>
          <w:iCs/>
          <w:color w:val="000000" w:themeColor="text1"/>
          <w:kern w:val="0"/>
          <w:position w:val="-6"/>
          <w:sz w:val="18"/>
          <w:szCs w:val="21"/>
          <w:lang w:eastAsia="ru-RU"/>
        </w:rPr>
        <w:t>b</w:t>
      </w:r>
      <w:r w:rsidRPr="00AC408A">
        <w:rPr>
          <w:rFonts w:eastAsia="Times New Roman" w:cs="Times New Roman"/>
          <w:color w:val="000000" w:themeColor="text1"/>
          <w:kern w:val="0"/>
          <w:szCs w:val="21"/>
          <w:lang w:eastAsia="ru-RU"/>
        </w:rPr>
        <w:t xml:space="preserve">, приводящие узел зеркал в движение, тогда к основанию КА в точке, соответствующей центру </w:t>
      </w:r>
      <w:proofErr w:type="spellStart"/>
      <w:r w:rsidRPr="00AC408A">
        <w:rPr>
          <w:rFonts w:eastAsia="Times New Roman" w:cs="Times New Roman"/>
          <w:color w:val="000000" w:themeColor="text1"/>
          <w:kern w:val="0"/>
          <w:szCs w:val="21"/>
          <w:lang w:eastAsia="ru-RU"/>
        </w:rPr>
        <w:t>карданова</w:t>
      </w:r>
      <w:proofErr w:type="spellEnd"/>
      <w:r w:rsidRPr="00AC408A">
        <w:rPr>
          <w:rFonts w:eastAsia="Times New Roman" w:cs="Times New Roman"/>
          <w:color w:val="000000" w:themeColor="text1"/>
          <w:kern w:val="0"/>
          <w:szCs w:val="21"/>
          <w:lang w:eastAsia="ru-RU"/>
        </w:rPr>
        <w:t xml:space="preserve"> подвеса, будут приложены силы </w:t>
      </w:r>
      <w:r w:rsidRPr="00AC408A">
        <w:rPr>
          <w:rFonts w:eastAsia="Times New Roman" w:cs="Times New Roman"/>
          <w:i/>
          <w:iCs/>
          <w:color w:val="000000" w:themeColor="text1"/>
          <w:kern w:val="0"/>
          <w:szCs w:val="21"/>
          <w:lang w:eastAsia="ru-RU"/>
        </w:rPr>
        <w:t>F</w:t>
      </w:r>
      <w:r w:rsidRPr="00AC408A">
        <w:rPr>
          <w:rFonts w:eastAsia="Times New Roman" w:cs="Times New Roman"/>
          <w:i/>
          <w:iCs/>
          <w:color w:val="000000" w:themeColor="text1"/>
          <w:kern w:val="0"/>
          <w:position w:val="-6"/>
          <w:sz w:val="18"/>
          <w:szCs w:val="21"/>
          <w:lang w:eastAsia="ru-RU"/>
        </w:rPr>
        <w:t>a</w:t>
      </w:r>
      <w:r w:rsidRPr="00AC408A">
        <w:rPr>
          <w:rFonts w:eastAsia="Times New Roman" w:cs="Times New Roman"/>
          <w:color w:val="000000" w:themeColor="text1"/>
          <w:kern w:val="0"/>
          <w:szCs w:val="21"/>
          <w:lang w:eastAsia="ru-RU"/>
        </w:rPr>
        <w:t xml:space="preserve"> и </w:t>
      </w:r>
      <w:r w:rsidRPr="00AC408A">
        <w:rPr>
          <w:rFonts w:eastAsia="Times New Roman" w:cs="Times New Roman"/>
          <w:i/>
          <w:iCs/>
          <w:color w:val="000000" w:themeColor="text1"/>
          <w:kern w:val="0"/>
          <w:szCs w:val="21"/>
          <w:lang w:eastAsia="ru-RU"/>
        </w:rPr>
        <w:t>F</w:t>
      </w:r>
      <w:r w:rsidRPr="00AC408A">
        <w:rPr>
          <w:rFonts w:eastAsia="Times New Roman" w:cs="Times New Roman"/>
          <w:i/>
          <w:iCs/>
          <w:color w:val="000000" w:themeColor="text1"/>
          <w:kern w:val="0"/>
          <w:position w:val="-6"/>
          <w:sz w:val="18"/>
          <w:szCs w:val="21"/>
          <w:lang w:eastAsia="ru-RU"/>
        </w:rPr>
        <w:t>b</w:t>
      </w:r>
      <w:r w:rsidRPr="00AC408A">
        <w:rPr>
          <w:rFonts w:eastAsia="Times New Roman" w:cs="Times New Roman"/>
          <w:color w:val="000000" w:themeColor="text1"/>
          <w:kern w:val="0"/>
          <w:szCs w:val="21"/>
          <w:lang w:eastAsia="ru-RU"/>
        </w:rPr>
        <w:t>, направленные в противоположную сторону.</w:t>
      </w:r>
      <w:r>
        <w:rPr>
          <w:rFonts w:eastAsia="Times New Roman" w:cs="Times New Roman"/>
          <w:color w:val="000000" w:themeColor="text1"/>
          <w:kern w:val="0"/>
          <w:szCs w:val="21"/>
          <w:lang w:eastAsia="ru-RU"/>
        </w:rPr>
        <w:t xml:space="preserve"> </w:t>
      </w:r>
      <w:r w:rsidRPr="00AC408A">
        <w:rPr>
          <w:rFonts w:eastAsia="Times New Roman" w:cs="Times New Roman"/>
          <w:color w:val="000000" w:themeColor="text1"/>
          <w:kern w:val="0"/>
          <w:szCs w:val="21"/>
          <w:lang w:eastAsia="ru-RU"/>
        </w:rPr>
        <w:t xml:space="preserve">Если центр масс КА (точка </w:t>
      </w:r>
      <w:r w:rsidRPr="00AC408A">
        <w:rPr>
          <w:rFonts w:eastAsia="Times New Roman" w:cs="Times New Roman"/>
          <w:i/>
          <w:iCs/>
          <w:color w:val="000000" w:themeColor="text1"/>
          <w:kern w:val="0"/>
          <w:szCs w:val="21"/>
          <w:lang w:eastAsia="ru-RU"/>
        </w:rPr>
        <w:t>О</w:t>
      </w:r>
      <w:r w:rsidRPr="00AC408A">
        <w:rPr>
          <w:rFonts w:eastAsia="Times New Roman" w:cs="Times New Roman"/>
          <w:color w:val="000000" w:themeColor="text1"/>
          <w:kern w:val="0"/>
          <w:position w:val="-6"/>
          <w:sz w:val="18"/>
          <w:szCs w:val="21"/>
          <w:lang w:eastAsia="ru-RU"/>
        </w:rPr>
        <w:t>0</w:t>
      </w:r>
      <w:r w:rsidRPr="00AC408A">
        <w:rPr>
          <w:rFonts w:eastAsia="Times New Roman" w:cs="Times New Roman"/>
          <w:color w:val="000000" w:themeColor="text1"/>
          <w:kern w:val="0"/>
          <w:szCs w:val="21"/>
          <w:lang w:eastAsia="ru-RU"/>
        </w:rPr>
        <w:t xml:space="preserve">) и центр </w:t>
      </w:r>
      <w:r>
        <w:rPr>
          <w:rFonts w:eastAsia="Times New Roman" w:cs="Times New Roman"/>
          <w:color w:val="000000" w:themeColor="text1"/>
          <w:kern w:val="0"/>
          <w:szCs w:val="21"/>
          <w:lang w:eastAsia="ru-RU"/>
        </w:rPr>
        <w:t>кардана</w:t>
      </w:r>
      <w:r w:rsidRPr="00AC408A">
        <w:rPr>
          <w:rFonts w:eastAsia="Times New Roman" w:cs="Times New Roman"/>
          <w:color w:val="000000" w:themeColor="text1"/>
          <w:kern w:val="0"/>
          <w:szCs w:val="21"/>
          <w:lang w:eastAsia="ru-RU"/>
        </w:rPr>
        <w:t xml:space="preserve"> (точка </w:t>
      </w:r>
      <w:r w:rsidRPr="00AC408A">
        <w:rPr>
          <w:rFonts w:eastAsia="Times New Roman" w:cs="Times New Roman"/>
          <w:i/>
          <w:iCs/>
          <w:color w:val="000000" w:themeColor="text1"/>
          <w:kern w:val="0"/>
          <w:szCs w:val="21"/>
          <w:lang w:eastAsia="ru-RU"/>
        </w:rPr>
        <w:t>О</w:t>
      </w:r>
      <w:r w:rsidRPr="00AC408A">
        <w:rPr>
          <w:rFonts w:eastAsia="Times New Roman" w:cs="Times New Roman"/>
          <w:color w:val="000000" w:themeColor="text1"/>
          <w:kern w:val="0"/>
          <w:szCs w:val="21"/>
          <w:lang w:eastAsia="ru-RU"/>
        </w:rPr>
        <w:t xml:space="preserve">) не совпадают, то к КА будут приложены реактивные моменты, вызванные силами </w:t>
      </w:r>
      <w:r w:rsidRPr="00AC408A">
        <w:rPr>
          <w:rFonts w:eastAsia="Times New Roman" w:cs="Times New Roman"/>
          <w:i/>
          <w:iCs/>
          <w:color w:val="000000" w:themeColor="text1"/>
          <w:kern w:val="0"/>
          <w:szCs w:val="21"/>
          <w:lang w:eastAsia="ru-RU"/>
        </w:rPr>
        <w:t>F</w:t>
      </w:r>
      <w:r w:rsidRPr="00AC408A">
        <w:rPr>
          <w:rFonts w:eastAsia="Times New Roman" w:cs="Times New Roman"/>
          <w:i/>
          <w:iCs/>
          <w:color w:val="000000" w:themeColor="text1"/>
          <w:kern w:val="0"/>
          <w:position w:val="-6"/>
          <w:sz w:val="18"/>
          <w:szCs w:val="21"/>
          <w:lang w:eastAsia="ru-RU"/>
        </w:rPr>
        <w:t>a</w:t>
      </w:r>
      <w:r w:rsidRPr="00AC408A">
        <w:rPr>
          <w:rFonts w:eastAsia="Times New Roman" w:cs="Times New Roman"/>
          <w:color w:val="000000" w:themeColor="text1"/>
          <w:kern w:val="0"/>
          <w:szCs w:val="21"/>
          <w:lang w:eastAsia="ru-RU"/>
        </w:rPr>
        <w:t xml:space="preserve"> и </w:t>
      </w:r>
      <w:r w:rsidRPr="00AC408A">
        <w:rPr>
          <w:rFonts w:eastAsia="Times New Roman" w:cs="Times New Roman"/>
          <w:i/>
          <w:iCs/>
          <w:color w:val="000000" w:themeColor="text1"/>
          <w:kern w:val="0"/>
          <w:szCs w:val="21"/>
          <w:lang w:eastAsia="ru-RU"/>
        </w:rPr>
        <w:t>F</w:t>
      </w:r>
      <w:r w:rsidRPr="00AC408A">
        <w:rPr>
          <w:rFonts w:eastAsia="Times New Roman" w:cs="Times New Roman"/>
          <w:i/>
          <w:iCs/>
          <w:color w:val="000000" w:themeColor="text1"/>
          <w:kern w:val="0"/>
          <w:position w:val="-6"/>
          <w:sz w:val="18"/>
          <w:szCs w:val="21"/>
          <w:lang w:eastAsia="ru-RU"/>
        </w:rPr>
        <w:t>b</w:t>
      </w:r>
      <w:r w:rsidRPr="00AC408A">
        <w:rPr>
          <w:rFonts w:eastAsia="Times New Roman" w:cs="Times New Roman"/>
          <w:color w:val="000000" w:themeColor="text1"/>
          <w:kern w:val="0"/>
          <w:szCs w:val="21"/>
          <w:lang w:eastAsia="ru-RU"/>
        </w:rPr>
        <w:t xml:space="preserve">. С другой стороны, двигатели приводов приводят во вращение маховики, что сопровождается возникновением соответствующих моментов </w:t>
      </w:r>
      <w:r w:rsidRPr="00AC408A">
        <w:rPr>
          <w:rFonts w:eastAsia="Times New Roman" w:cs="Times New Roman"/>
          <w:i/>
          <w:iCs/>
          <w:color w:val="000000" w:themeColor="text1"/>
          <w:kern w:val="0"/>
          <w:szCs w:val="21"/>
          <w:lang w:eastAsia="ru-RU"/>
        </w:rPr>
        <w:t>M</w:t>
      </w:r>
      <w:proofErr w:type="spellStart"/>
      <w:r w:rsidRPr="00AC408A">
        <w:rPr>
          <w:rFonts w:eastAsia="Times New Roman" w:cs="Times New Roman"/>
          <w:i/>
          <w:iCs/>
          <w:color w:val="000000" w:themeColor="text1"/>
          <w:kern w:val="0"/>
          <w:position w:val="-6"/>
          <w:sz w:val="18"/>
          <w:szCs w:val="21"/>
          <w:lang w:eastAsia="ru-RU"/>
        </w:rPr>
        <w:t>ma</w:t>
      </w:r>
      <w:proofErr w:type="spellEnd"/>
      <w:r w:rsidRPr="00AC408A">
        <w:rPr>
          <w:rFonts w:eastAsia="Times New Roman" w:cs="Times New Roman"/>
          <w:color w:val="000000" w:themeColor="text1"/>
          <w:kern w:val="0"/>
          <w:szCs w:val="21"/>
          <w:lang w:eastAsia="ru-RU"/>
        </w:rPr>
        <w:t xml:space="preserve"> и </w:t>
      </w:r>
      <w:r w:rsidRPr="00AC408A">
        <w:rPr>
          <w:rFonts w:eastAsia="Times New Roman" w:cs="Times New Roman"/>
          <w:i/>
          <w:iCs/>
          <w:color w:val="000000" w:themeColor="text1"/>
          <w:kern w:val="0"/>
          <w:szCs w:val="21"/>
          <w:lang w:eastAsia="ru-RU"/>
        </w:rPr>
        <w:t>M</w:t>
      </w:r>
      <w:proofErr w:type="spellStart"/>
      <w:r w:rsidRPr="00AC408A">
        <w:rPr>
          <w:rFonts w:eastAsia="Times New Roman" w:cs="Times New Roman"/>
          <w:i/>
          <w:iCs/>
          <w:color w:val="000000" w:themeColor="text1"/>
          <w:kern w:val="0"/>
          <w:position w:val="-6"/>
          <w:szCs w:val="21"/>
          <w:lang w:eastAsia="ru-RU"/>
        </w:rPr>
        <w:t>mb</w:t>
      </w:r>
      <w:proofErr w:type="spellEnd"/>
      <w:r w:rsidRPr="00AC408A">
        <w:rPr>
          <w:rFonts w:eastAsia="Times New Roman" w:cs="Times New Roman"/>
          <w:color w:val="000000" w:themeColor="text1"/>
          <w:kern w:val="0"/>
          <w:szCs w:val="21"/>
          <w:lang w:eastAsia="ru-RU"/>
        </w:rPr>
        <w:t xml:space="preserve"> реакции на КА. Результирующие реактивные моменты можно </w:t>
      </w:r>
      <w:proofErr w:type="gramStart"/>
      <w:r w:rsidRPr="00AC408A">
        <w:rPr>
          <w:rFonts w:eastAsia="Times New Roman" w:cs="Times New Roman"/>
          <w:color w:val="000000" w:themeColor="text1"/>
          <w:kern w:val="0"/>
          <w:szCs w:val="21"/>
          <w:lang w:eastAsia="ru-RU"/>
        </w:rPr>
        <w:t>ра</w:t>
      </w:r>
      <w:r w:rsidR="00CF4797">
        <w:rPr>
          <w:rFonts w:eastAsia="Times New Roman" w:cs="Times New Roman"/>
          <w:color w:val="000000" w:themeColor="text1"/>
          <w:kern w:val="0"/>
          <w:szCs w:val="21"/>
          <w:lang w:eastAsia="ru-RU"/>
        </w:rPr>
        <w:t>с</w:t>
      </w:r>
      <w:r w:rsidRPr="00AC408A">
        <w:rPr>
          <w:rFonts w:eastAsia="Times New Roman" w:cs="Times New Roman"/>
          <w:color w:val="000000" w:themeColor="text1"/>
          <w:kern w:val="0"/>
          <w:szCs w:val="21"/>
          <w:lang w:eastAsia="ru-RU"/>
        </w:rPr>
        <w:t>считать</w:t>
      </w:r>
      <w:proofErr w:type="gramEnd"/>
      <w:r w:rsidRPr="00AC408A">
        <w:rPr>
          <w:rFonts w:eastAsia="Times New Roman" w:cs="Times New Roman"/>
          <w:color w:val="000000" w:themeColor="text1"/>
          <w:kern w:val="0"/>
          <w:szCs w:val="21"/>
          <w:lang w:eastAsia="ru-RU"/>
        </w:rPr>
        <w:t xml:space="preserve"> как сумму всех перечисленных воздействий.</w:t>
      </w:r>
      <w:r w:rsidR="00EA4502" w:rsidRPr="00EA4502">
        <w:rPr>
          <w:rFonts w:eastAsia="Times New Roman" w:cs="Times New Roman"/>
          <w:color w:val="000000" w:themeColor="text1"/>
          <w:kern w:val="0"/>
          <w:szCs w:val="21"/>
          <w:lang w:eastAsia="ru-RU"/>
        </w:rPr>
        <w:t xml:space="preserve"> </w:t>
      </w:r>
      <w:r w:rsidR="00CF4797" w:rsidRPr="00CF4797">
        <w:rPr>
          <w:rFonts w:eastAsia="Times New Roman" w:cs="Times New Roman"/>
          <w:color w:val="000000" w:themeColor="text1"/>
          <w:kern w:val="0"/>
          <w:szCs w:val="21"/>
          <w:lang w:eastAsia="ru-RU"/>
        </w:rPr>
        <w:t xml:space="preserve">Сканирующее зеркало связано </w:t>
      </w:r>
      <w:proofErr w:type="spellStart"/>
      <w:r w:rsidR="00CF4797" w:rsidRPr="00CF4797">
        <w:rPr>
          <w:rFonts w:eastAsia="Times New Roman" w:cs="Times New Roman"/>
          <w:color w:val="000000" w:themeColor="text1"/>
          <w:kern w:val="0"/>
          <w:szCs w:val="21"/>
          <w:lang w:eastAsia="ru-RU"/>
        </w:rPr>
        <w:t>кинематически</w:t>
      </w:r>
      <w:proofErr w:type="spellEnd"/>
      <w:r w:rsidR="00CF4797" w:rsidRPr="00CF4797">
        <w:rPr>
          <w:rFonts w:eastAsia="Times New Roman" w:cs="Times New Roman"/>
          <w:color w:val="000000" w:themeColor="text1"/>
          <w:kern w:val="0"/>
          <w:szCs w:val="21"/>
          <w:lang w:eastAsia="ru-RU"/>
        </w:rPr>
        <w:t xml:space="preserve"> с зеркальным блоком через рычажный механизм, который с высокой точностью делит угол поворота </w:t>
      </w:r>
      <w:r w:rsidR="00CF4797" w:rsidRPr="00CF4797">
        <w:rPr>
          <w:rFonts w:eastAsia="Times New Roman" w:cs="Times New Roman"/>
          <w:i/>
          <w:iCs/>
          <w:color w:val="000000" w:themeColor="text1"/>
          <w:kern w:val="0"/>
          <w:szCs w:val="21"/>
          <w:lang w:eastAsia="ru-RU"/>
        </w:rPr>
        <w:t>В</w:t>
      </w:r>
      <w:r w:rsidR="00CF4797" w:rsidRPr="00CF4797">
        <w:rPr>
          <w:rFonts w:eastAsia="Times New Roman" w:cs="Times New Roman"/>
          <w:color w:val="000000" w:themeColor="text1"/>
          <w:kern w:val="0"/>
          <w:szCs w:val="21"/>
          <w:lang w:eastAsia="ru-RU"/>
        </w:rPr>
        <w:t xml:space="preserve"> зеркального блока на 2 и поворачивает сканирующее зеркало на угол </w:t>
      </w:r>
      <w:r w:rsidR="00CF4797" w:rsidRPr="00CF4797">
        <w:rPr>
          <w:rFonts w:eastAsia="Times New Roman" w:cs="Times New Roman"/>
          <w:i/>
          <w:iCs/>
          <w:color w:val="000000" w:themeColor="text1"/>
          <w:kern w:val="0"/>
          <w:szCs w:val="21"/>
          <w:lang w:eastAsia="ru-RU"/>
        </w:rPr>
        <w:t>В</w:t>
      </w:r>
      <w:r w:rsidR="00CF4797" w:rsidRPr="00CF4797">
        <w:rPr>
          <w:rFonts w:eastAsia="Times New Roman" w:cs="Times New Roman"/>
          <w:color w:val="000000" w:themeColor="text1"/>
          <w:kern w:val="0"/>
          <w:szCs w:val="21"/>
          <w:lang w:eastAsia="ru-RU"/>
        </w:rPr>
        <w:t xml:space="preserve">/2 вокруг оси </w:t>
      </w:r>
      <w:r w:rsidR="00CF4797" w:rsidRPr="00CF4797">
        <w:rPr>
          <w:rFonts w:eastAsia="Times New Roman" w:cs="Times New Roman"/>
          <w:i/>
          <w:iCs/>
          <w:color w:val="000000" w:themeColor="text1"/>
          <w:kern w:val="0"/>
          <w:szCs w:val="21"/>
          <w:lang w:eastAsia="ru-RU"/>
        </w:rPr>
        <w:t>OZ</w:t>
      </w:r>
      <w:r w:rsidR="00CF4797" w:rsidRPr="00CF4797">
        <w:rPr>
          <w:rFonts w:eastAsia="Times New Roman" w:cs="Times New Roman"/>
          <w:color w:val="000000" w:themeColor="text1"/>
          <w:kern w:val="0"/>
          <w:szCs w:val="21"/>
          <w:lang w:eastAsia="ru-RU"/>
        </w:rPr>
        <w:t xml:space="preserve">. Этот поворот осуществляется тем же приводом по оси OZ. Поэтому момент инерции сканирующего зеркала может быть включён в момент инерции </w:t>
      </w:r>
      <w:r w:rsidR="00CF4797" w:rsidRPr="00CF4797">
        <w:rPr>
          <w:rFonts w:eastAsia="Times New Roman" w:cs="Times New Roman"/>
          <w:i/>
          <w:iCs/>
          <w:color w:val="000000" w:themeColor="text1"/>
          <w:kern w:val="0"/>
          <w:szCs w:val="21"/>
          <w:lang w:eastAsia="ru-RU"/>
        </w:rPr>
        <w:t>J</w:t>
      </w:r>
      <w:proofErr w:type="spellStart"/>
      <w:r w:rsidR="00CF4797" w:rsidRPr="00CF4797">
        <w:rPr>
          <w:rFonts w:eastAsia="Times New Roman" w:cs="Times New Roman"/>
          <w:i/>
          <w:iCs/>
          <w:color w:val="000000" w:themeColor="text1"/>
          <w:kern w:val="0"/>
          <w:position w:val="-6"/>
          <w:szCs w:val="21"/>
          <w:lang w:eastAsia="ru-RU"/>
        </w:rPr>
        <w:t>db</w:t>
      </w:r>
      <w:proofErr w:type="spellEnd"/>
      <w:r w:rsidR="00CF4797" w:rsidRPr="00CF4797">
        <w:rPr>
          <w:rFonts w:eastAsia="Times New Roman" w:cs="Times New Roman"/>
          <w:color w:val="000000" w:themeColor="text1"/>
          <w:kern w:val="0"/>
          <w:szCs w:val="21"/>
          <w:lang w:eastAsia="ru-RU"/>
        </w:rPr>
        <w:t>.</w:t>
      </w:r>
      <w:r w:rsidR="00CF4797">
        <w:rPr>
          <w:rFonts w:eastAsia="Times New Roman" w:cs="Times New Roman"/>
          <w:color w:val="000000" w:themeColor="text1"/>
          <w:kern w:val="0"/>
          <w:szCs w:val="21"/>
          <w:lang w:eastAsia="ru-RU"/>
        </w:rPr>
        <w:t xml:space="preserve"> </w:t>
      </w:r>
      <w:r w:rsidR="00CF4797" w:rsidRPr="00CF4797">
        <w:rPr>
          <w:rFonts w:eastAsia="Times New Roman" w:cs="Times New Roman"/>
          <w:color w:val="000000" w:themeColor="text1"/>
          <w:kern w:val="0"/>
          <w:szCs w:val="21"/>
          <w:lang w:eastAsia="ru-RU"/>
        </w:rPr>
        <w:t>Таким образом, к основанию приложены реактивные моменты, некоторые из которых можно представить в виде соответствующих пар сил:</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5"/>
        <w:gridCol w:w="543"/>
      </w:tblGrid>
      <w:tr w:rsidR="00CF4797" w:rsidRPr="00095F3D" w14:paraId="46FAA64C" w14:textId="77777777" w:rsidTr="00C602FE">
        <w:tc>
          <w:tcPr>
            <w:tcW w:w="9018" w:type="dxa"/>
          </w:tcPr>
          <w:p w14:paraId="14685942" w14:textId="43B64E77" w:rsidR="00CF4797" w:rsidRPr="00513FFA" w:rsidRDefault="00CF4797" w:rsidP="00C602FE">
            <w:pPr>
              <w:ind w:firstLine="0"/>
              <w:jc w:val="center"/>
              <w:rPr>
                <w:rFonts w:eastAsia="Times New Roman" w:cs="Times New Roman"/>
                <w:i/>
                <w:iCs/>
                <w:color w:val="000000" w:themeColor="text1"/>
                <w:kern w:val="0"/>
                <w:szCs w:val="21"/>
                <w:lang w:val="en-US" w:eastAsia="ru-RU"/>
              </w:rPr>
            </w:pPr>
            <w:r w:rsidRPr="00CF4797">
              <w:rPr>
                <w:position w:val="-26"/>
                <w:sz w:val="28"/>
              </w:rPr>
              <w:object w:dxaOrig="2220" w:dyaOrig="639" w14:anchorId="0C2C23DC">
                <v:shape id="_x0000_i1026" type="#_x0000_t75" style="width:111.75pt;height:30.55pt" o:ole="">
                  <v:imagedata r:id="rId10" o:title=""/>
                </v:shape>
                <o:OLEObject Type="Embed" ProgID="Equation.DSMT4" ShapeID="_x0000_i1026" DrawAspect="Content" ObjectID="_1779644820" r:id="rId11"/>
              </w:object>
            </w:r>
          </w:p>
        </w:tc>
        <w:tc>
          <w:tcPr>
            <w:tcW w:w="546" w:type="dxa"/>
          </w:tcPr>
          <w:p w14:paraId="02350482" w14:textId="77777777" w:rsidR="00CF4797" w:rsidRPr="00095F3D" w:rsidRDefault="00CF4797" w:rsidP="00C602FE">
            <w:pPr>
              <w:ind w:firstLine="0"/>
              <w:jc w:val="left"/>
              <w:rPr>
                <w:rFonts w:eastAsia="Times New Roman" w:cs="Times New Roman"/>
                <w:color w:val="000000" w:themeColor="text1"/>
                <w:kern w:val="0"/>
                <w:szCs w:val="21"/>
                <w:lang w:val="en-US" w:eastAsia="ru-RU"/>
              </w:rPr>
            </w:pPr>
            <w:r>
              <w:rPr>
                <w:rFonts w:eastAsia="Times New Roman" w:cs="Times New Roman"/>
                <w:color w:val="000000" w:themeColor="text1"/>
                <w:kern w:val="0"/>
                <w:szCs w:val="21"/>
                <w:lang w:val="en-US" w:eastAsia="ru-RU"/>
              </w:rPr>
              <w:t>(1)</w:t>
            </w:r>
          </w:p>
        </w:tc>
      </w:tr>
    </w:tbl>
    <w:p w14:paraId="757ACF0D" w14:textId="56A1FC54" w:rsidR="003E67FE" w:rsidRPr="0037409D" w:rsidRDefault="003E67FE" w:rsidP="003C2F83">
      <w:pPr>
        <w:jc w:val="left"/>
        <w:rPr>
          <w:rFonts w:eastAsia="Times New Roman" w:cs="Times New Roman"/>
          <w:color w:val="000000" w:themeColor="text1"/>
          <w:kern w:val="0"/>
          <w:szCs w:val="21"/>
          <w:lang w:eastAsia="ru-RU"/>
        </w:rPr>
      </w:pPr>
      <w:r w:rsidRPr="0037409D">
        <w:rPr>
          <w:rFonts w:eastAsia="Times New Roman" w:cs="Times New Roman"/>
          <w:i/>
          <w:color w:val="000000" w:themeColor="text1"/>
          <w:kern w:val="0"/>
          <w:szCs w:val="21"/>
          <w:lang w:val="en-US" w:eastAsia="ru-RU"/>
        </w:rPr>
        <w:t>r</w:t>
      </w:r>
      <w:r w:rsidR="0037409D">
        <w:rPr>
          <w:rFonts w:eastAsia="Times New Roman" w:cs="Times New Roman"/>
          <w:i/>
          <w:color w:val="000000" w:themeColor="text1"/>
          <w:kern w:val="0"/>
          <w:szCs w:val="21"/>
          <w:lang w:eastAsia="ru-RU"/>
        </w:rPr>
        <w:t>-</w:t>
      </w:r>
      <w:r w:rsidR="00255218" w:rsidRPr="0037409D">
        <w:rPr>
          <w:rFonts w:eastAsia="Times New Roman" w:cs="Times New Roman"/>
          <w:i/>
          <w:color w:val="000000" w:themeColor="text1"/>
          <w:kern w:val="0"/>
          <w:szCs w:val="21"/>
          <w:lang w:eastAsia="ru-RU"/>
        </w:rPr>
        <w:t xml:space="preserve"> </w:t>
      </w:r>
      <w:r w:rsidR="0037409D" w:rsidRPr="0037409D">
        <w:rPr>
          <w:rFonts w:eastAsia="Times New Roman" w:cs="Times New Roman"/>
          <w:iCs/>
          <w:color w:val="000000" w:themeColor="text1"/>
          <w:kern w:val="0"/>
          <w:szCs w:val="21"/>
          <w:lang w:eastAsia="ru-RU"/>
        </w:rPr>
        <w:t>расстояние</w:t>
      </w:r>
      <w:r w:rsidR="00255218" w:rsidRPr="0037409D">
        <w:rPr>
          <w:rFonts w:eastAsia="Times New Roman" w:cs="Times New Roman"/>
          <w:iCs/>
          <w:color w:val="000000" w:themeColor="text1"/>
          <w:kern w:val="0"/>
          <w:szCs w:val="21"/>
          <w:lang w:eastAsia="ru-RU"/>
        </w:rPr>
        <w:t xml:space="preserve"> между</w:t>
      </w:r>
      <w:r w:rsidR="0037409D" w:rsidRPr="0037409D">
        <w:rPr>
          <w:rFonts w:eastAsia="Times New Roman" w:cs="Times New Roman"/>
          <w:iCs/>
          <w:color w:val="000000" w:themeColor="text1"/>
          <w:kern w:val="0"/>
          <w:szCs w:val="21"/>
          <w:lang w:eastAsia="ru-RU"/>
        </w:rPr>
        <w:t xml:space="preserve"> пересечением осей </w:t>
      </w:r>
      <w:proofErr w:type="spellStart"/>
      <w:r w:rsidR="0037409D" w:rsidRPr="0037409D">
        <w:rPr>
          <w:rFonts w:eastAsia="Times New Roman" w:cs="Times New Roman"/>
          <w:iCs/>
          <w:color w:val="000000" w:themeColor="text1"/>
          <w:kern w:val="0"/>
          <w:szCs w:val="21"/>
          <w:lang w:eastAsia="ru-RU"/>
        </w:rPr>
        <w:t>карданова</w:t>
      </w:r>
      <w:proofErr w:type="spellEnd"/>
      <w:r w:rsidR="0037409D" w:rsidRPr="0037409D">
        <w:rPr>
          <w:rFonts w:eastAsia="Times New Roman" w:cs="Times New Roman"/>
          <w:iCs/>
          <w:color w:val="000000" w:themeColor="text1"/>
          <w:kern w:val="0"/>
          <w:szCs w:val="21"/>
          <w:lang w:eastAsia="ru-RU"/>
        </w:rPr>
        <w:t xml:space="preserve"> подвеса и центром тяжести блока зеркал</w:t>
      </w:r>
    </w:p>
    <w:p w14:paraId="117448D2" w14:textId="77777777" w:rsidR="003E67FE" w:rsidRPr="0037409D" w:rsidRDefault="003E67FE" w:rsidP="003C2F83">
      <w:pPr>
        <w:jc w:val="left"/>
        <w:rPr>
          <w:rFonts w:eastAsia="Times New Roman" w:cs="Times New Roman"/>
          <w:color w:val="000000" w:themeColor="text1"/>
          <w:kern w:val="0"/>
          <w:szCs w:val="21"/>
          <w:lang w:eastAsia="ru-RU"/>
        </w:rPr>
      </w:pPr>
    </w:p>
    <w:p w14:paraId="6A8D34B4" w14:textId="320E0FE2" w:rsidR="00CF4797" w:rsidRDefault="00CF4797" w:rsidP="003C2F83">
      <w:pPr>
        <w:jc w:val="left"/>
        <w:rPr>
          <w:sz w:val="28"/>
        </w:rPr>
      </w:pPr>
      <w:r>
        <w:rPr>
          <w:rFonts w:eastAsia="Times New Roman" w:cs="Times New Roman"/>
          <w:color w:val="000000" w:themeColor="text1"/>
          <w:kern w:val="0"/>
          <w:szCs w:val="21"/>
          <w:lang w:eastAsia="ru-RU"/>
        </w:rPr>
        <w:lastRenderedPageBreak/>
        <w:t xml:space="preserve">Моменты определяются как: </w:t>
      </w:r>
      <w:r w:rsidRPr="00CF4797">
        <w:rPr>
          <w:position w:val="-10"/>
          <w:sz w:val="28"/>
        </w:rPr>
        <w:object w:dxaOrig="5440" w:dyaOrig="320" w14:anchorId="20380922">
          <v:shape id="_x0000_i1027" type="#_x0000_t75" style="width:273pt;height:15pt" o:ole="">
            <v:imagedata r:id="rId12" o:title=""/>
          </v:shape>
          <o:OLEObject Type="Embed" ProgID="Equation.DSMT4" ShapeID="_x0000_i1027" DrawAspect="Content" ObjectID="_1779644821" r:id="rId13"/>
        </w:object>
      </w:r>
    </w:p>
    <w:p w14:paraId="6C01F741" w14:textId="5BE23619" w:rsidR="00CF4797" w:rsidRPr="00EA4502" w:rsidRDefault="00EA4502" w:rsidP="003C2F83">
      <w:pPr>
        <w:jc w:val="left"/>
        <w:rPr>
          <w:rFonts w:eastAsia="Times New Roman" w:cs="Times New Roman"/>
          <w:i/>
          <w:iCs/>
          <w:color w:val="000000" w:themeColor="text1"/>
          <w:kern w:val="0"/>
          <w:szCs w:val="21"/>
          <w:lang w:eastAsia="ru-RU"/>
        </w:rPr>
      </w:pPr>
      <w:r>
        <w:rPr>
          <w:rFonts w:eastAsia="Times New Roman" w:cs="Times New Roman"/>
          <w:color w:val="000000" w:themeColor="text1"/>
          <w:kern w:val="0"/>
          <w:szCs w:val="21"/>
          <w:lang w:eastAsia="ru-RU"/>
        </w:rPr>
        <w:t>г</w:t>
      </w:r>
      <w:r w:rsidR="00CF4797">
        <w:rPr>
          <w:rFonts w:eastAsia="Times New Roman" w:cs="Times New Roman"/>
          <w:color w:val="000000" w:themeColor="text1"/>
          <w:kern w:val="0"/>
          <w:szCs w:val="21"/>
          <w:lang w:eastAsia="ru-RU"/>
        </w:rPr>
        <w:t xml:space="preserve">де </w:t>
      </w:r>
      <w:r w:rsidR="00CF4797" w:rsidRPr="00EA4502">
        <w:rPr>
          <w:rFonts w:eastAsia="Times New Roman" w:cs="Times New Roman"/>
          <w:i/>
          <w:iCs/>
          <w:color w:val="000000" w:themeColor="text1"/>
          <w:kern w:val="0"/>
          <w:szCs w:val="21"/>
          <w:lang w:val="en-US" w:eastAsia="ru-RU"/>
        </w:rPr>
        <w:t>J</w:t>
      </w:r>
      <w:r w:rsidR="00CF4797" w:rsidRPr="00EA4502">
        <w:rPr>
          <w:rFonts w:eastAsia="Times New Roman" w:cs="Times New Roman"/>
          <w:i/>
          <w:iCs/>
          <w:color w:val="000000" w:themeColor="text1"/>
          <w:kern w:val="0"/>
          <w:position w:val="-6"/>
          <w:sz w:val="18"/>
          <w:szCs w:val="21"/>
          <w:lang w:val="en-US" w:eastAsia="ru-RU"/>
        </w:rPr>
        <w:t>ma</w:t>
      </w:r>
      <w:r w:rsidR="00CF4797" w:rsidRPr="00CF4797">
        <w:rPr>
          <w:rFonts w:eastAsia="Times New Roman" w:cs="Times New Roman"/>
          <w:color w:val="000000" w:themeColor="text1"/>
          <w:kern w:val="0"/>
          <w:szCs w:val="21"/>
          <w:lang w:eastAsia="ru-RU"/>
        </w:rPr>
        <w:t>,</w:t>
      </w:r>
      <w:r w:rsidRPr="00EA4502">
        <w:rPr>
          <w:rFonts w:eastAsia="Times New Roman" w:cs="Times New Roman"/>
          <w:color w:val="000000" w:themeColor="text1"/>
          <w:kern w:val="0"/>
          <w:szCs w:val="21"/>
          <w:lang w:eastAsia="ru-RU"/>
        </w:rPr>
        <w:t xml:space="preserve"> </w:t>
      </w:r>
      <w:r w:rsidR="00CF4797" w:rsidRPr="00EA4502">
        <w:rPr>
          <w:rFonts w:eastAsia="Times New Roman" w:cs="Times New Roman"/>
          <w:i/>
          <w:iCs/>
          <w:color w:val="000000" w:themeColor="text1"/>
          <w:kern w:val="0"/>
          <w:szCs w:val="21"/>
          <w:lang w:val="en-US" w:eastAsia="ru-RU"/>
        </w:rPr>
        <w:t>J</w:t>
      </w:r>
      <w:r w:rsidR="00CF4797" w:rsidRPr="00EA4502">
        <w:rPr>
          <w:rFonts w:eastAsia="Times New Roman" w:cs="Times New Roman"/>
          <w:i/>
          <w:iCs/>
          <w:color w:val="000000" w:themeColor="text1"/>
          <w:kern w:val="0"/>
          <w:position w:val="-6"/>
          <w:sz w:val="18"/>
          <w:szCs w:val="21"/>
          <w:lang w:val="en-US" w:eastAsia="ru-RU"/>
        </w:rPr>
        <w:t>mb</w:t>
      </w:r>
      <w:r w:rsidR="00CF4797" w:rsidRPr="00CF4797">
        <w:rPr>
          <w:rFonts w:eastAsia="Times New Roman" w:cs="Times New Roman"/>
          <w:color w:val="000000" w:themeColor="text1"/>
          <w:kern w:val="0"/>
          <w:szCs w:val="21"/>
          <w:lang w:eastAsia="ru-RU"/>
        </w:rPr>
        <w:t xml:space="preserve"> – </w:t>
      </w:r>
      <w:r w:rsidR="00CF4797">
        <w:rPr>
          <w:rFonts w:eastAsia="Times New Roman" w:cs="Times New Roman"/>
          <w:color w:val="000000" w:themeColor="text1"/>
          <w:kern w:val="0"/>
          <w:szCs w:val="21"/>
          <w:lang w:eastAsia="ru-RU"/>
        </w:rPr>
        <w:t xml:space="preserve">моменты инерции компенсационных маховиков, установленных по осям </w:t>
      </w:r>
      <w:r w:rsidRPr="00EA4502">
        <w:rPr>
          <w:rFonts w:eastAsia="Times New Roman" w:cs="Times New Roman"/>
          <w:i/>
          <w:iCs/>
          <w:color w:val="000000" w:themeColor="text1"/>
          <w:kern w:val="0"/>
          <w:szCs w:val="21"/>
          <w:lang w:val="en-US" w:eastAsia="ru-RU"/>
        </w:rPr>
        <w:t>OY</w:t>
      </w:r>
      <w:r w:rsidRPr="00EA4502">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 xml:space="preserve">и </w:t>
      </w:r>
      <w:r w:rsidRPr="00EA4502">
        <w:rPr>
          <w:rFonts w:eastAsia="Times New Roman" w:cs="Times New Roman"/>
          <w:i/>
          <w:iCs/>
          <w:color w:val="000000" w:themeColor="text1"/>
          <w:kern w:val="0"/>
          <w:szCs w:val="21"/>
          <w:lang w:val="en-US" w:eastAsia="ru-RU"/>
        </w:rPr>
        <w:t>OZ</w:t>
      </w:r>
      <w:r w:rsidRPr="00EA4502">
        <w:rPr>
          <w:rFonts w:eastAsia="Times New Roman" w:cs="Times New Roman"/>
          <w:i/>
          <w:iCs/>
          <w:color w:val="000000" w:themeColor="text1"/>
          <w:kern w:val="0"/>
          <w:szCs w:val="21"/>
          <w:lang w:eastAsia="ru-RU"/>
        </w:rPr>
        <w:t>;</w:t>
      </w:r>
    </w:p>
    <w:p w14:paraId="2F468A72" w14:textId="1042527F" w:rsidR="00EA4502" w:rsidRPr="00EA4502" w:rsidRDefault="00EA4502" w:rsidP="003C2F83">
      <w:pPr>
        <w:jc w:val="left"/>
        <w:rPr>
          <w:rFonts w:eastAsia="Times New Roman" w:cs="Times New Roman"/>
          <w:color w:val="000000" w:themeColor="text1"/>
          <w:kern w:val="0"/>
          <w:szCs w:val="21"/>
          <w:lang w:eastAsia="ru-RU"/>
        </w:rPr>
      </w:pPr>
      <w:r w:rsidRPr="00EA4502">
        <w:rPr>
          <w:rFonts w:eastAsia="Times New Roman" w:cs="Times New Roman"/>
          <w:i/>
          <w:iCs/>
          <w:color w:val="000000" w:themeColor="text1"/>
          <w:kern w:val="0"/>
          <w:szCs w:val="21"/>
          <w:lang w:eastAsia="ru-RU"/>
        </w:rPr>
        <w:tab/>
      </w:r>
      <w:r w:rsidRPr="00EA4502">
        <w:rPr>
          <w:szCs w:val="21"/>
          <w:lang w:val="en-US"/>
        </w:rPr>
        <w:t>ε</w:t>
      </w:r>
      <w:r w:rsidRPr="00EA4502">
        <w:rPr>
          <w:i/>
          <w:iCs/>
          <w:position w:val="-6"/>
          <w:sz w:val="18"/>
          <w:szCs w:val="21"/>
          <w:lang w:val="en-US"/>
        </w:rPr>
        <w:t>da</w:t>
      </w:r>
      <w:r w:rsidRPr="00EA4502">
        <w:rPr>
          <w:i/>
          <w:iCs/>
          <w:position w:val="-6"/>
          <w:sz w:val="18"/>
          <w:szCs w:val="21"/>
        </w:rPr>
        <w:t>,</w:t>
      </w:r>
      <w:r w:rsidRPr="00EA4502">
        <w:rPr>
          <w:szCs w:val="21"/>
        </w:rPr>
        <w:t xml:space="preserve"> </w:t>
      </w:r>
      <w:r w:rsidRPr="00EA4502">
        <w:rPr>
          <w:szCs w:val="21"/>
          <w:lang w:val="en-US"/>
        </w:rPr>
        <w:t>ε</w:t>
      </w:r>
      <w:proofErr w:type="spellStart"/>
      <w:r w:rsidRPr="00EA4502">
        <w:rPr>
          <w:i/>
          <w:iCs/>
          <w:position w:val="-6"/>
          <w:sz w:val="18"/>
          <w:szCs w:val="21"/>
          <w:lang w:val="en-US"/>
        </w:rPr>
        <w:t>d</w:t>
      </w:r>
      <w:r>
        <w:rPr>
          <w:i/>
          <w:iCs/>
          <w:position w:val="-6"/>
          <w:sz w:val="18"/>
          <w:szCs w:val="21"/>
          <w:lang w:val="en-US"/>
        </w:rPr>
        <w:t>b</w:t>
      </w:r>
      <w:proofErr w:type="spellEnd"/>
      <w:r w:rsidRPr="00CF4797">
        <w:rPr>
          <w:rFonts w:eastAsia="Times New Roman" w:cs="Times New Roman"/>
          <w:color w:val="000000" w:themeColor="text1"/>
          <w:kern w:val="0"/>
          <w:szCs w:val="21"/>
          <w:lang w:eastAsia="ru-RU"/>
        </w:rPr>
        <w:t xml:space="preserve"> –</w:t>
      </w:r>
      <w:r w:rsidRPr="00EA4502">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 xml:space="preserve">угловые ускорения подвижных частей кардана по </w:t>
      </w:r>
      <w:r w:rsidRPr="00EA4502">
        <w:rPr>
          <w:rFonts w:eastAsia="Times New Roman" w:cs="Times New Roman"/>
          <w:color w:val="000000" w:themeColor="text1"/>
          <w:kern w:val="0"/>
          <w:szCs w:val="21"/>
          <w:lang w:eastAsia="ru-RU"/>
        </w:rPr>
        <w:t>соответствующим</w:t>
      </w:r>
      <w:r>
        <w:rPr>
          <w:rFonts w:eastAsia="Times New Roman" w:cs="Times New Roman"/>
          <w:color w:val="000000" w:themeColor="text1"/>
          <w:kern w:val="0"/>
          <w:szCs w:val="21"/>
          <w:lang w:eastAsia="ru-RU"/>
        </w:rPr>
        <w:t xml:space="preserve"> углам поворота</w:t>
      </w:r>
      <w:r w:rsidRPr="00EA4502">
        <w:rPr>
          <w:rFonts w:eastAsia="Times New Roman" w:cs="Times New Roman"/>
          <w:color w:val="000000" w:themeColor="text1"/>
          <w:kern w:val="0"/>
          <w:szCs w:val="21"/>
          <w:lang w:eastAsia="ru-RU"/>
        </w:rPr>
        <w:t>;</w:t>
      </w:r>
    </w:p>
    <w:p w14:paraId="465B44F6" w14:textId="46D3F412" w:rsidR="00EA4502" w:rsidRDefault="00EA4502" w:rsidP="003C2F83">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ab/>
      </w:r>
      <w:r w:rsidRPr="00EA4502">
        <w:rPr>
          <w:szCs w:val="21"/>
          <w:lang w:val="en-US"/>
        </w:rPr>
        <w:t>ε</w:t>
      </w:r>
      <w:r>
        <w:rPr>
          <w:i/>
          <w:iCs/>
          <w:position w:val="-6"/>
          <w:sz w:val="18"/>
          <w:szCs w:val="21"/>
          <w:lang w:val="en-US"/>
        </w:rPr>
        <w:t>m</w:t>
      </w:r>
      <w:r w:rsidRPr="00EA4502">
        <w:rPr>
          <w:i/>
          <w:iCs/>
          <w:position w:val="-6"/>
          <w:sz w:val="18"/>
          <w:szCs w:val="21"/>
          <w:lang w:val="en-US"/>
        </w:rPr>
        <w:t>a</w:t>
      </w:r>
      <w:r w:rsidRPr="00EA4502">
        <w:rPr>
          <w:i/>
          <w:iCs/>
          <w:position w:val="-6"/>
          <w:sz w:val="18"/>
          <w:szCs w:val="21"/>
        </w:rPr>
        <w:t>,</w:t>
      </w:r>
      <w:r w:rsidRPr="00EA4502">
        <w:rPr>
          <w:szCs w:val="21"/>
        </w:rPr>
        <w:t xml:space="preserve"> </w:t>
      </w:r>
      <w:r w:rsidRPr="00EA4502">
        <w:rPr>
          <w:szCs w:val="21"/>
          <w:lang w:val="en-US"/>
        </w:rPr>
        <w:t>ε</w:t>
      </w:r>
      <w:r>
        <w:rPr>
          <w:i/>
          <w:iCs/>
          <w:position w:val="-6"/>
          <w:sz w:val="18"/>
          <w:szCs w:val="21"/>
          <w:lang w:val="en-US"/>
        </w:rPr>
        <w:t>mb</w:t>
      </w:r>
      <w:r w:rsidRPr="00CF4797">
        <w:rPr>
          <w:rFonts w:eastAsia="Times New Roman" w:cs="Times New Roman"/>
          <w:color w:val="000000" w:themeColor="text1"/>
          <w:kern w:val="0"/>
          <w:szCs w:val="21"/>
          <w:lang w:eastAsia="ru-RU"/>
        </w:rPr>
        <w:t xml:space="preserve"> –</w:t>
      </w:r>
      <w:r w:rsidRPr="00EA4502">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 xml:space="preserve">угловые ускорения </w:t>
      </w:r>
      <w:r w:rsidR="00472E45">
        <w:rPr>
          <w:rFonts w:eastAsia="Times New Roman" w:cs="Times New Roman"/>
          <w:color w:val="000000" w:themeColor="text1"/>
          <w:kern w:val="0"/>
          <w:szCs w:val="21"/>
          <w:lang w:eastAsia="ru-RU"/>
        </w:rPr>
        <w:t>маховиков</w:t>
      </w:r>
      <w:r>
        <w:rPr>
          <w:rFonts w:eastAsia="Times New Roman" w:cs="Times New Roman"/>
          <w:color w:val="000000" w:themeColor="text1"/>
          <w:kern w:val="0"/>
          <w:szCs w:val="21"/>
          <w:lang w:eastAsia="ru-RU"/>
        </w:rPr>
        <w:t xml:space="preserve"> по </w:t>
      </w:r>
      <w:r w:rsidRPr="00EA4502">
        <w:rPr>
          <w:rFonts w:eastAsia="Times New Roman" w:cs="Times New Roman"/>
          <w:color w:val="000000" w:themeColor="text1"/>
          <w:kern w:val="0"/>
          <w:szCs w:val="21"/>
          <w:lang w:eastAsia="ru-RU"/>
        </w:rPr>
        <w:t>соответствующим</w:t>
      </w:r>
      <w:r>
        <w:rPr>
          <w:rFonts w:eastAsia="Times New Roman" w:cs="Times New Roman"/>
          <w:color w:val="000000" w:themeColor="text1"/>
          <w:kern w:val="0"/>
          <w:szCs w:val="21"/>
          <w:lang w:eastAsia="ru-RU"/>
        </w:rPr>
        <w:t xml:space="preserve"> углам поворота</w:t>
      </w:r>
      <w:r w:rsidRPr="00EA4502">
        <w:rPr>
          <w:rFonts w:eastAsia="Times New Roman" w:cs="Times New Roman"/>
          <w:color w:val="000000" w:themeColor="text1"/>
          <w:kern w:val="0"/>
          <w:szCs w:val="21"/>
          <w:lang w:eastAsia="ru-RU"/>
        </w:rPr>
        <w:t>;</w:t>
      </w:r>
    </w:p>
    <w:p w14:paraId="3520805C" w14:textId="5F093E0B" w:rsidR="00EA4502" w:rsidRDefault="00EA4502" w:rsidP="003C2F83">
      <w:pPr>
        <w:jc w:val="left"/>
        <w:rPr>
          <w:rFonts w:eastAsia="Times New Roman" w:cs="Times New Roman"/>
          <w:color w:val="000000" w:themeColor="text1"/>
          <w:kern w:val="0"/>
          <w:szCs w:val="21"/>
          <w:lang w:eastAsia="ru-RU"/>
        </w:rPr>
      </w:pPr>
      <w:r w:rsidRPr="00EA4502">
        <w:rPr>
          <w:rFonts w:eastAsia="Times New Roman" w:cs="Times New Roman"/>
          <w:color w:val="000000" w:themeColor="text1"/>
          <w:kern w:val="0"/>
          <w:szCs w:val="21"/>
          <w:lang w:eastAsia="ru-RU"/>
        </w:rPr>
        <w:t xml:space="preserve">Спроецируем силы </w:t>
      </w:r>
      <w:r w:rsidRPr="00EA4502">
        <w:rPr>
          <w:rFonts w:eastAsia="Times New Roman" w:cs="Times New Roman"/>
          <w:i/>
          <w:iCs/>
          <w:color w:val="000000" w:themeColor="text1"/>
          <w:kern w:val="0"/>
          <w:szCs w:val="21"/>
          <w:lang w:eastAsia="ru-RU"/>
        </w:rPr>
        <w:t>F</w:t>
      </w:r>
      <w:r w:rsidRPr="00EA4502">
        <w:rPr>
          <w:rFonts w:eastAsia="Times New Roman" w:cs="Times New Roman"/>
          <w:i/>
          <w:iCs/>
          <w:color w:val="000000" w:themeColor="text1"/>
          <w:kern w:val="0"/>
          <w:position w:val="-6"/>
          <w:sz w:val="18"/>
          <w:szCs w:val="21"/>
          <w:lang w:eastAsia="ru-RU"/>
        </w:rPr>
        <w:t>a</w:t>
      </w:r>
      <w:r w:rsidRPr="00EA4502">
        <w:rPr>
          <w:rFonts w:eastAsia="Times New Roman" w:cs="Times New Roman"/>
          <w:color w:val="000000" w:themeColor="text1"/>
          <w:kern w:val="0"/>
          <w:szCs w:val="21"/>
          <w:lang w:eastAsia="ru-RU"/>
        </w:rPr>
        <w:t xml:space="preserve"> и F</w:t>
      </w:r>
      <w:r w:rsidRPr="00EA4502">
        <w:rPr>
          <w:rFonts w:eastAsia="Times New Roman" w:cs="Times New Roman"/>
          <w:color w:val="000000" w:themeColor="text1"/>
          <w:kern w:val="0"/>
          <w:position w:val="-6"/>
          <w:sz w:val="18"/>
          <w:szCs w:val="21"/>
          <w:lang w:eastAsia="ru-RU"/>
        </w:rPr>
        <w:t>b</w:t>
      </w:r>
      <w:r w:rsidRPr="00EA4502">
        <w:rPr>
          <w:rFonts w:eastAsia="Times New Roman" w:cs="Times New Roman"/>
          <w:color w:val="000000" w:themeColor="text1"/>
          <w:kern w:val="0"/>
          <w:szCs w:val="21"/>
          <w:lang w:eastAsia="ru-RU"/>
        </w:rPr>
        <w:t xml:space="preserve">, приложенные к центру </w:t>
      </w:r>
      <w:r>
        <w:rPr>
          <w:rFonts w:eastAsia="Times New Roman" w:cs="Times New Roman"/>
          <w:color w:val="000000" w:themeColor="text1"/>
          <w:kern w:val="0"/>
          <w:szCs w:val="21"/>
          <w:lang w:eastAsia="ru-RU"/>
        </w:rPr>
        <w:t>кардана</w:t>
      </w:r>
      <w:r w:rsidRPr="00EA4502">
        <w:rPr>
          <w:rFonts w:eastAsia="Times New Roman" w:cs="Times New Roman"/>
          <w:color w:val="000000" w:themeColor="text1"/>
          <w:kern w:val="0"/>
          <w:szCs w:val="21"/>
          <w:lang w:eastAsia="ru-RU"/>
        </w:rPr>
        <w:t xml:space="preserve">, на оси неподвижной системы координат </w:t>
      </w:r>
      <w:r w:rsidRPr="00EA4502">
        <w:rPr>
          <w:rFonts w:eastAsia="Times New Roman" w:cs="Times New Roman"/>
          <w:i/>
          <w:iCs/>
          <w:color w:val="000000" w:themeColor="text1"/>
          <w:kern w:val="0"/>
          <w:szCs w:val="21"/>
          <w:lang w:eastAsia="ru-RU"/>
        </w:rPr>
        <w:t>О</w:t>
      </w:r>
      <w:r w:rsidRPr="00EA4502">
        <w:rPr>
          <w:rFonts w:eastAsia="Times New Roman" w:cs="Times New Roman"/>
          <w:i/>
          <w:iCs/>
          <w:color w:val="000000" w:themeColor="text1"/>
          <w:kern w:val="0"/>
          <w:position w:val="-6"/>
          <w:sz w:val="18"/>
          <w:szCs w:val="21"/>
          <w:lang w:eastAsia="ru-RU"/>
        </w:rPr>
        <w:t>0</w:t>
      </w:r>
      <w:r w:rsidRPr="00EA4502">
        <w:rPr>
          <w:rFonts w:eastAsia="Times New Roman" w:cs="Times New Roman"/>
          <w:i/>
          <w:iCs/>
          <w:color w:val="000000" w:themeColor="text1"/>
          <w:kern w:val="0"/>
          <w:szCs w:val="21"/>
          <w:lang w:eastAsia="ru-RU"/>
        </w:rPr>
        <w:t>X</w:t>
      </w:r>
      <w:r w:rsidRPr="00EA4502">
        <w:rPr>
          <w:rFonts w:eastAsia="Times New Roman" w:cs="Times New Roman"/>
          <w:i/>
          <w:iCs/>
          <w:color w:val="000000" w:themeColor="text1"/>
          <w:kern w:val="0"/>
          <w:position w:val="-6"/>
          <w:sz w:val="18"/>
          <w:szCs w:val="21"/>
          <w:lang w:eastAsia="ru-RU"/>
        </w:rPr>
        <w:t>0</w:t>
      </w:r>
      <w:r w:rsidRPr="00EA4502">
        <w:rPr>
          <w:rFonts w:eastAsia="Times New Roman" w:cs="Times New Roman"/>
          <w:i/>
          <w:iCs/>
          <w:color w:val="000000" w:themeColor="text1"/>
          <w:kern w:val="0"/>
          <w:szCs w:val="21"/>
          <w:lang w:eastAsia="ru-RU"/>
        </w:rPr>
        <w:t>Y</w:t>
      </w:r>
      <w:r w:rsidRPr="00EA4502">
        <w:rPr>
          <w:rFonts w:eastAsia="Times New Roman" w:cs="Times New Roman"/>
          <w:i/>
          <w:iCs/>
          <w:color w:val="000000" w:themeColor="text1"/>
          <w:kern w:val="0"/>
          <w:position w:val="-6"/>
          <w:sz w:val="18"/>
          <w:szCs w:val="21"/>
          <w:lang w:eastAsia="ru-RU"/>
        </w:rPr>
        <w:t>0</w:t>
      </w:r>
      <w:r w:rsidRPr="00EA4502">
        <w:rPr>
          <w:rFonts w:eastAsia="Times New Roman" w:cs="Times New Roman"/>
          <w:i/>
          <w:iCs/>
          <w:color w:val="000000" w:themeColor="text1"/>
          <w:kern w:val="0"/>
          <w:szCs w:val="21"/>
          <w:lang w:eastAsia="ru-RU"/>
        </w:rPr>
        <w:t>Z</w:t>
      </w:r>
      <w:r w:rsidRPr="00EA4502">
        <w:rPr>
          <w:rFonts w:eastAsia="Times New Roman" w:cs="Times New Roman"/>
          <w:i/>
          <w:iCs/>
          <w:color w:val="000000" w:themeColor="text1"/>
          <w:kern w:val="0"/>
          <w:position w:val="-6"/>
          <w:sz w:val="18"/>
          <w:szCs w:val="21"/>
          <w:lang w:eastAsia="ru-RU"/>
        </w:rPr>
        <w:t>0</w:t>
      </w:r>
      <w:r w:rsidRPr="00EA4502">
        <w:rPr>
          <w:rFonts w:eastAsia="Times New Roman" w:cs="Times New Roman"/>
          <w:color w:val="000000" w:themeColor="text1"/>
          <w:kern w:val="0"/>
          <w:szCs w:val="21"/>
          <w:lang w:eastAsia="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5"/>
        <w:gridCol w:w="543"/>
      </w:tblGrid>
      <w:tr w:rsidR="00EA4502" w:rsidRPr="00095F3D" w14:paraId="1831B336" w14:textId="77777777" w:rsidTr="00851845">
        <w:tc>
          <w:tcPr>
            <w:tcW w:w="8805" w:type="dxa"/>
          </w:tcPr>
          <w:p w14:paraId="20C50831" w14:textId="1490110D" w:rsidR="00EA4502" w:rsidRPr="00513FFA" w:rsidRDefault="00EA4502" w:rsidP="00C602FE">
            <w:pPr>
              <w:ind w:firstLine="0"/>
              <w:jc w:val="center"/>
              <w:rPr>
                <w:rFonts w:eastAsia="Times New Roman" w:cs="Times New Roman"/>
                <w:i/>
                <w:iCs/>
                <w:color w:val="000000" w:themeColor="text1"/>
                <w:kern w:val="0"/>
                <w:szCs w:val="21"/>
                <w:lang w:val="en-US" w:eastAsia="ru-RU"/>
              </w:rPr>
            </w:pPr>
            <w:r w:rsidRPr="00EA4502">
              <w:rPr>
                <w:position w:val="-52"/>
                <w:sz w:val="28"/>
              </w:rPr>
              <w:object w:dxaOrig="2960" w:dyaOrig="1100" w14:anchorId="5A9EFFB7">
                <v:shape id="_x0000_i1028" type="#_x0000_t75" style="width:148.05pt;height:52.4pt" o:ole="">
                  <v:imagedata r:id="rId14" o:title=""/>
                </v:shape>
                <o:OLEObject Type="Embed" ProgID="Equation.DSMT4" ShapeID="_x0000_i1028" DrawAspect="Content" ObjectID="_1779644822" r:id="rId15"/>
              </w:object>
            </w:r>
          </w:p>
        </w:tc>
        <w:tc>
          <w:tcPr>
            <w:tcW w:w="543" w:type="dxa"/>
          </w:tcPr>
          <w:p w14:paraId="41D80B2E" w14:textId="491164AB" w:rsidR="00EA4502" w:rsidRPr="00095F3D" w:rsidRDefault="00EA4502" w:rsidP="00C602FE">
            <w:pPr>
              <w:ind w:firstLine="0"/>
              <w:jc w:val="left"/>
              <w:rPr>
                <w:rFonts w:eastAsia="Times New Roman" w:cs="Times New Roman"/>
                <w:color w:val="000000" w:themeColor="text1"/>
                <w:kern w:val="0"/>
                <w:szCs w:val="21"/>
                <w:lang w:val="en-US" w:eastAsia="ru-RU"/>
              </w:rPr>
            </w:pPr>
            <w:r>
              <w:rPr>
                <w:rFonts w:eastAsia="Times New Roman" w:cs="Times New Roman"/>
                <w:color w:val="000000" w:themeColor="text1"/>
                <w:kern w:val="0"/>
                <w:szCs w:val="21"/>
                <w:lang w:val="en-US" w:eastAsia="ru-RU"/>
              </w:rPr>
              <w:t>(</w:t>
            </w:r>
            <w:r>
              <w:rPr>
                <w:rFonts w:eastAsia="Times New Roman" w:cs="Times New Roman"/>
                <w:color w:val="000000" w:themeColor="text1"/>
                <w:kern w:val="0"/>
                <w:szCs w:val="21"/>
                <w:lang w:eastAsia="ru-RU"/>
              </w:rPr>
              <w:t>2</w:t>
            </w:r>
            <w:r>
              <w:rPr>
                <w:rFonts w:eastAsia="Times New Roman" w:cs="Times New Roman"/>
                <w:color w:val="000000" w:themeColor="text1"/>
                <w:kern w:val="0"/>
                <w:szCs w:val="21"/>
                <w:lang w:val="en-US" w:eastAsia="ru-RU"/>
              </w:rPr>
              <w:t>)</w:t>
            </w:r>
          </w:p>
        </w:tc>
      </w:tr>
    </w:tbl>
    <w:p w14:paraId="0A239CAA" w14:textId="57524838" w:rsidR="00851845" w:rsidRDefault="00851845" w:rsidP="00851845">
      <w:pPr>
        <w:jc w:val="left"/>
        <w:rPr>
          <w:rFonts w:eastAsia="Times New Roman" w:cs="Times New Roman"/>
          <w:color w:val="000000" w:themeColor="text1"/>
          <w:kern w:val="0"/>
          <w:szCs w:val="21"/>
          <w:lang w:eastAsia="ru-RU"/>
        </w:rPr>
      </w:pPr>
      <w:r w:rsidRPr="00851845">
        <w:rPr>
          <w:rFonts w:eastAsia="Times New Roman" w:cs="Times New Roman"/>
          <w:color w:val="000000" w:themeColor="text1"/>
          <w:kern w:val="0"/>
          <w:szCs w:val="21"/>
          <w:lang w:eastAsia="ru-RU"/>
        </w:rPr>
        <w:t>Нетрудно показать, что эти силы, приложенные к КА в точке</w:t>
      </w:r>
      <w:r>
        <w:rPr>
          <w:rFonts w:eastAsia="Times New Roman" w:cs="Times New Roman"/>
          <w:color w:val="000000" w:themeColor="text1"/>
          <w:kern w:val="0"/>
          <w:szCs w:val="21"/>
          <w:lang w:eastAsia="ru-RU"/>
        </w:rPr>
        <w:t xml:space="preserve"> </w:t>
      </w:r>
      <w:r w:rsidRPr="00851845">
        <w:rPr>
          <w:rFonts w:eastAsia="Times New Roman" w:cs="Times New Roman"/>
          <w:i/>
          <w:iCs/>
          <w:color w:val="000000" w:themeColor="text1"/>
          <w:kern w:val="0"/>
          <w:szCs w:val="21"/>
          <w:lang w:val="en-US" w:eastAsia="ru-RU"/>
        </w:rPr>
        <w:t>O</w:t>
      </w:r>
      <w:r w:rsidRPr="00851845">
        <w:rPr>
          <w:rFonts w:eastAsia="Times New Roman" w:cs="Times New Roman"/>
          <w:color w:val="000000" w:themeColor="text1"/>
          <w:kern w:val="0"/>
          <w:szCs w:val="21"/>
          <w:lang w:eastAsia="ru-RU"/>
        </w:rPr>
        <w:t xml:space="preserve">, создадут моменты относительно центра масс </w:t>
      </w:r>
      <w:r w:rsidRPr="00851845">
        <w:rPr>
          <w:rFonts w:eastAsia="Times New Roman" w:cs="Times New Roman"/>
          <w:i/>
          <w:iCs/>
          <w:color w:val="000000" w:themeColor="text1"/>
          <w:kern w:val="0"/>
          <w:szCs w:val="21"/>
          <w:lang w:eastAsia="ru-RU"/>
        </w:rPr>
        <w:t>О</w:t>
      </w:r>
      <w:r w:rsidRPr="00851845">
        <w:rPr>
          <w:rFonts w:eastAsia="Times New Roman" w:cs="Times New Roman"/>
          <w:color w:val="000000" w:themeColor="text1"/>
          <w:kern w:val="0"/>
          <w:position w:val="-6"/>
          <w:sz w:val="18"/>
          <w:szCs w:val="21"/>
          <w:lang w:eastAsia="ru-RU"/>
        </w:rPr>
        <w:t>0</w:t>
      </w:r>
      <w:r w:rsidRPr="00851845">
        <w:rPr>
          <w:rFonts w:eastAsia="Times New Roman" w:cs="Times New Roman"/>
          <w:color w:val="000000" w:themeColor="text1"/>
          <w:kern w:val="0"/>
          <w:szCs w:val="21"/>
          <w:lang w:eastAsia="ru-RU"/>
        </w:rPr>
        <w:t xml:space="preserve">. С учётом (1) для проекций момента возмущения на оси КА получим: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5"/>
        <w:gridCol w:w="543"/>
      </w:tblGrid>
      <w:tr w:rsidR="00851845" w:rsidRPr="00095F3D" w14:paraId="5BBF6ABD" w14:textId="77777777" w:rsidTr="00C602FE">
        <w:tc>
          <w:tcPr>
            <w:tcW w:w="8805" w:type="dxa"/>
          </w:tcPr>
          <w:p w14:paraId="2E892706" w14:textId="459CAC61" w:rsidR="00851845" w:rsidRPr="00513FFA" w:rsidRDefault="00851845" w:rsidP="00C602FE">
            <w:pPr>
              <w:ind w:firstLine="0"/>
              <w:jc w:val="center"/>
              <w:rPr>
                <w:rFonts w:eastAsia="Times New Roman" w:cs="Times New Roman"/>
                <w:i/>
                <w:iCs/>
                <w:color w:val="000000" w:themeColor="text1"/>
                <w:kern w:val="0"/>
                <w:szCs w:val="21"/>
                <w:lang w:val="en-US" w:eastAsia="ru-RU"/>
              </w:rPr>
            </w:pPr>
            <w:r w:rsidRPr="00EA4502">
              <w:rPr>
                <w:position w:val="-52"/>
                <w:sz w:val="28"/>
              </w:rPr>
              <w:object w:dxaOrig="3920" w:dyaOrig="1100" w14:anchorId="1E7FF93C">
                <v:shape id="_x0000_i1029" type="#_x0000_t75" style="width:196.4pt;height:52.4pt" o:ole="">
                  <v:imagedata r:id="rId16" o:title=""/>
                </v:shape>
                <o:OLEObject Type="Embed" ProgID="Equation.DSMT4" ShapeID="_x0000_i1029" DrawAspect="Content" ObjectID="_1779644823" r:id="rId17"/>
              </w:object>
            </w:r>
          </w:p>
        </w:tc>
        <w:tc>
          <w:tcPr>
            <w:tcW w:w="543" w:type="dxa"/>
          </w:tcPr>
          <w:p w14:paraId="5EAADBCF" w14:textId="2BE7919C" w:rsidR="00851845" w:rsidRPr="00095F3D" w:rsidRDefault="00851845" w:rsidP="00C602FE">
            <w:pPr>
              <w:ind w:firstLine="0"/>
              <w:jc w:val="left"/>
              <w:rPr>
                <w:rFonts w:eastAsia="Times New Roman" w:cs="Times New Roman"/>
                <w:color w:val="000000" w:themeColor="text1"/>
                <w:kern w:val="0"/>
                <w:szCs w:val="21"/>
                <w:lang w:val="en-US" w:eastAsia="ru-RU"/>
              </w:rPr>
            </w:pPr>
            <w:r>
              <w:rPr>
                <w:rFonts w:eastAsia="Times New Roman" w:cs="Times New Roman"/>
                <w:color w:val="000000" w:themeColor="text1"/>
                <w:kern w:val="0"/>
                <w:szCs w:val="21"/>
                <w:lang w:val="en-US" w:eastAsia="ru-RU"/>
              </w:rPr>
              <w:t>(3)</w:t>
            </w:r>
          </w:p>
        </w:tc>
      </w:tr>
    </w:tbl>
    <w:p w14:paraId="0AA95DCB" w14:textId="12DEB4FA" w:rsidR="00851845" w:rsidRDefault="00851845" w:rsidP="00851845">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Поставим уравнения (2) в (3). Получим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5"/>
        <w:gridCol w:w="543"/>
      </w:tblGrid>
      <w:tr w:rsidR="00851845" w:rsidRPr="00095F3D" w14:paraId="0E0100D2" w14:textId="77777777" w:rsidTr="00851845">
        <w:tc>
          <w:tcPr>
            <w:tcW w:w="8805" w:type="dxa"/>
          </w:tcPr>
          <w:p w14:paraId="5924F46A" w14:textId="5C6B071B" w:rsidR="00851845" w:rsidRPr="00513FFA" w:rsidRDefault="00851845" w:rsidP="00C602FE">
            <w:pPr>
              <w:ind w:firstLine="0"/>
              <w:jc w:val="center"/>
              <w:rPr>
                <w:rFonts w:eastAsia="Times New Roman" w:cs="Times New Roman"/>
                <w:i/>
                <w:iCs/>
                <w:color w:val="000000" w:themeColor="text1"/>
                <w:kern w:val="0"/>
                <w:szCs w:val="21"/>
                <w:lang w:val="en-US" w:eastAsia="ru-RU"/>
              </w:rPr>
            </w:pPr>
            <w:r w:rsidRPr="00EA4502">
              <w:rPr>
                <w:position w:val="-52"/>
                <w:sz w:val="28"/>
              </w:rPr>
              <w:object w:dxaOrig="8300" w:dyaOrig="1100" w14:anchorId="57B5164A">
                <v:shape id="_x0000_i1030" type="#_x0000_t75" style="width:416.45pt;height:52.4pt" o:ole="">
                  <v:imagedata r:id="rId18" o:title=""/>
                </v:shape>
                <o:OLEObject Type="Embed" ProgID="Equation.DSMT4" ShapeID="_x0000_i1030" DrawAspect="Content" ObjectID="_1779644824" r:id="rId19"/>
              </w:object>
            </w:r>
          </w:p>
        </w:tc>
        <w:tc>
          <w:tcPr>
            <w:tcW w:w="543" w:type="dxa"/>
            <w:vAlign w:val="center"/>
          </w:tcPr>
          <w:p w14:paraId="79C1770C" w14:textId="2E517C50" w:rsidR="00851845" w:rsidRPr="00095F3D" w:rsidRDefault="00851845" w:rsidP="00851845">
            <w:pPr>
              <w:ind w:firstLine="0"/>
              <w:jc w:val="center"/>
              <w:rPr>
                <w:rFonts w:eastAsia="Times New Roman" w:cs="Times New Roman"/>
                <w:color w:val="000000" w:themeColor="text1"/>
                <w:kern w:val="0"/>
                <w:szCs w:val="21"/>
                <w:lang w:val="en-US" w:eastAsia="ru-RU"/>
              </w:rPr>
            </w:pPr>
            <w:r>
              <w:rPr>
                <w:rFonts w:eastAsia="Times New Roman" w:cs="Times New Roman"/>
                <w:color w:val="000000" w:themeColor="text1"/>
                <w:kern w:val="0"/>
                <w:szCs w:val="21"/>
                <w:lang w:val="en-US" w:eastAsia="ru-RU"/>
              </w:rPr>
              <w:t>(</w:t>
            </w:r>
            <w:r w:rsidR="00645394">
              <w:rPr>
                <w:rFonts w:eastAsia="Times New Roman" w:cs="Times New Roman"/>
                <w:color w:val="000000" w:themeColor="text1"/>
                <w:kern w:val="0"/>
                <w:szCs w:val="21"/>
                <w:lang w:eastAsia="ru-RU"/>
              </w:rPr>
              <w:t>4</w:t>
            </w:r>
            <w:r>
              <w:rPr>
                <w:rFonts w:eastAsia="Times New Roman" w:cs="Times New Roman"/>
                <w:color w:val="000000" w:themeColor="text1"/>
                <w:kern w:val="0"/>
                <w:szCs w:val="21"/>
                <w:lang w:val="en-US" w:eastAsia="ru-RU"/>
              </w:rPr>
              <w:t>)</w:t>
            </w:r>
          </w:p>
        </w:tc>
      </w:tr>
    </w:tbl>
    <w:p w14:paraId="04D1A202" w14:textId="4AA10A00" w:rsidR="00851845" w:rsidRDefault="00E02435" w:rsidP="00851845">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В уравнениях (</w:t>
      </w:r>
      <w:r w:rsidR="00645394">
        <w:rPr>
          <w:rFonts w:eastAsia="Times New Roman" w:cs="Times New Roman"/>
          <w:color w:val="000000" w:themeColor="text1"/>
          <w:kern w:val="0"/>
          <w:szCs w:val="21"/>
          <w:lang w:eastAsia="ru-RU"/>
        </w:rPr>
        <w:t>4</w:t>
      </w:r>
      <w:r>
        <w:rPr>
          <w:rFonts w:eastAsia="Times New Roman" w:cs="Times New Roman"/>
          <w:color w:val="000000" w:themeColor="text1"/>
          <w:kern w:val="0"/>
          <w:szCs w:val="21"/>
          <w:lang w:eastAsia="ru-RU"/>
        </w:rPr>
        <w:t xml:space="preserve">) проекции моментов на оси состоят из суммы двух частей моментов, возникающих от смещения центра кардана относительно центра масс КА (слагаемые, содержащие </w:t>
      </w:r>
      <w:r w:rsidRPr="00E02435">
        <w:rPr>
          <w:rFonts w:eastAsia="Times New Roman" w:cs="Times New Roman"/>
          <w:i/>
          <w:iCs/>
          <w:color w:val="000000" w:themeColor="text1"/>
          <w:kern w:val="0"/>
          <w:szCs w:val="21"/>
          <w:lang w:eastAsia="ru-RU"/>
        </w:rPr>
        <w:t>R</w:t>
      </w:r>
      <w:r w:rsidRPr="00E02435">
        <w:rPr>
          <w:rFonts w:eastAsia="Times New Roman" w:cs="Times New Roman"/>
          <w:i/>
          <w:iCs/>
          <w:color w:val="000000" w:themeColor="text1"/>
          <w:kern w:val="0"/>
          <w:position w:val="-6"/>
          <w:szCs w:val="21"/>
          <w:lang w:eastAsia="ru-RU"/>
        </w:rPr>
        <w:t>x</w:t>
      </w:r>
      <w:r w:rsidRPr="00E02435">
        <w:rPr>
          <w:rFonts w:eastAsia="Times New Roman" w:cs="Times New Roman"/>
          <w:i/>
          <w:iCs/>
          <w:color w:val="000000" w:themeColor="text1"/>
          <w:kern w:val="0"/>
          <w:szCs w:val="21"/>
          <w:lang w:eastAsia="ru-RU"/>
        </w:rPr>
        <w:t>, R</w:t>
      </w:r>
      <w:r w:rsidRPr="00E02435">
        <w:rPr>
          <w:rFonts w:eastAsia="Times New Roman" w:cs="Times New Roman"/>
          <w:i/>
          <w:iCs/>
          <w:color w:val="000000" w:themeColor="text1"/>
          <w:kern w:val="0"/>
          <w:position w:val="-6"/>
          <w:szCs w:val="21"/>
          <w:lang w:eastAsia="ru-RU"/>
        </w:rPr>
        <w:t>y</w:t>
      </w:r>
      <w:r w:rsidRPr="00E02435">
        <w:rPr>
          <w:rFonts w:eastAsia="Times New Roman" w:cs="Times New Roman"/>
          <w:i/>
          <w:iCs/>
          <w:color w:val="000000" w:themeColor="text1"/>
          <w:kern w:val="0"/>
          <w:szCs w:val="21"/>
          <w:lang w:eastAsia="ru-RU"/>
        </w:rPr>
        <w:t>, R</w:t>
      </w:r>
      <w:r w:rsidRPr="00E02435">
        <w:rPr>
          <w:rFonts w:eastAsia="Times New Roman" w:cs="Times New Roman"/>
          <w:i/>
          <w:iCs/>
          <w:color w:val="000000" w:themeColor="text1"/>
          <w:kern w:val="0"/>
          <w:position w:val="-6"/>
          <w:szCs w:val="21"/>
          <w:lang w:eastAsia="ru-RU"/>
        </w:rPr>
        <w:t>z</w:t>
      </w:r>
      <w:r w:rsidRPr="00E02435">
        <w:rPr>
          <w:rFonts w:eastAsia="Times New Roman" w:cs="Times New Roman"/>
          <w:color w:val="000000" w:themeColor="text1"/>
          <w:kern w:val="0"/>
          <w:szCs w:val="21"/>
          <w:lang w:eastAsia="ru-RU"/>
        </w:rPr>
        <w:t>)</w:t>
      </w:r>
      <w:r>
        <w:rPr>
          <w:rFonts w:eastAsia="Times New Roman" w:cs="Times New Roman"/>
          <w:color w:val="000000" w:themeColor="text1"/>
          <w:kern w:val="0"/>
          <w:szCs w:val="21"/>
          <w:lang w:eastAsia="ru-RU"/>
        </w:rPr>
        <w:t xml:space="preserve"> </w:t>
      </w:r>
      <w:r w:rsidRPr="00E02435">
        <w:rPr>
          <w:rFonts w:eastAsia="Times New Roman" w:cs="Times New Roman"/>
          <w:color w:val="000000" w:themeColor="text1"/>
          <w:kern w:val="0"/>
          <w:szCs w:val="21"/>
          <w:lang w:eastAsia="ru-RU"/>
        </w:rPr>
        <w:t>и моментов, возникающих из-за неполной компенсации моментов двигателей моментами соответствующих маховиков.</w:t>
      </w:r>
    </w:p>
    <w:p w14:paraId="1F098C40" w14:textId="4F4F53F1" w:rsidR="00B0232A" w:rsidRDefault="00B0232A" w:rsidP="00851845">
      <w:pPr>
        <w:jc w:val="left"/>
        <w:rPr>
          <w:rFonts w:eastAsia="Times New Roman" w:cs="Times New Roman"/>
          <w:b/>
          <w:bCs/>
          <w:color w:val="000000" w:themeColor="text1"/>
          <w:kern w:val="0"/>
          <w:szCs w:val="21"/>
          <w:lang w:eastAsia="ru-RU"/>
        </w:rPr>
      </w:pPr>
      <w:r>
        <w:rPr>
          <w:rFonts w:eastAsia="Times New Roman" w:cs="Times New Roman"/>
          <w:b/>
          <w:bCs/>
          <w:color w:val="000000" w:themeColor="text1"/>
          <w:kern w:val="0"/>
          <w:szCs w:val="21"/>
          <w:lang w:eastAsia="ru-RU"/>
        </w:rPr>
        <w:t>Пример расчета реактивных моментов</w:t>
      </w:r>
    </w:p>
    <w:p w14:paraId="31542296" w14:textId="38AFD7E1" w:rsidR="00B0232A" w:rsidRDefault="00B0232A" w:rsidP="00851845">
      <w:pPr>
        <w:jc w:val="left"/>
        <w:rPr>
          <w:rFonts w:eastAsia="Times New Roman" w:cs="Times New Roman"/>
          <w:color w:val="000000" w:themeColor="text1"/>
          <w:kern w:val="0"/>
          <w:szCs w:val="21"/>
          <w:lang w:eastAsia="ru-RU"/>
        </w:rPr>
      </w:pPr>
      <w:r w:rsidRPr="00C715AE">
        <w:rPr>
          <w:rFonts w:eastAsia="Times New Roman" w:cs="Times New Roman"/>
          <w:i/>
          <w:iCs/>
          <w:color w:val="000000" w:themeColor="text1"/>
          <w:kern w:val="0"/>
          <w:szCs w:val="21"/>
          <w:lang w:val="en-US" w:eastAsia="ru-RU"/>
        </w:rPr>
        <w:t>M</w:t>
      </w:r>
      <w:r w:rsidRPr="002F2767">
        <w:rPr>
          <w:rFonts w:eastAsia="Times New Roman" w:cs="Times New Roman"/>
          <w:i/>
          <w:iCs/>
          <w:color w:val="000000" w:themeColor="text1"/>
          <w:kern w:val="0"/>
          <w:position w:val="-6"/>
          <w:sz w:val="18"/>
          <w:szCs w:val="18"/>
          <w:lang w:val="en-US" w:eastAsia="ru-RU"/>
        </w:rPr>
        <w:t>x</w:t>
      </w:r>
      <w:r w:rsidRPr="00FE07D2">
        <w:rPr>
          <w:rFonts w:eastAsia="Times New Roman" w:cs="Times New Roman"/>
          <w:color w:val="000000" w:themeColor="text1"/>
          <w:kern w:val="0"/>
          <w:position w:val="-12"/>
          <w:sz w:val="11"/>
          <w:szCs w:val="11"/>
          <w:lang w:eastAsia="ru-RU"/>
        </w:rPr>
        <w:t>0</w:t>
      </w:r>
      <w:r w:rsidRPr="00B0232A">
        <w:rPr>
          <w:rFonts w:eastAsia="Times New Roman" w:cs="Times New Roman"/>
          <w:color w:val="000000" w:themeColor="text1"/>
          <w:kern w:val="0"/>
          <w:szCs w:val="21"/>
          <w:lang w:eastAsia="ru-RU"/>
        </w:rPr>
        <w:t>,</w:t>
      </w:r>
      <w:r w:rsidR="003830F2" w:rsidRPr="003830F2">
        <w:rPr>
          <w:rFonts w:eastAsia="Times New Roman" w:cs="Times New Roman"/>
          <w:color w:val="000000" w:themeColor="text1"/>
          <w:kern w:val="0"/>
          <w:szCs w:val="21"/>
          <w:lang w:eastAsia="ru-RU"/>
        </w:rPr>
        <w:t xml:space="preserve"> </w:t>
      </w:r>
      <w:r w:rsidRPr="00C715AE">
        <w:rPr>
          <w:rFonts w:eastAsia="Times New Roman" w:cs="Times New Roman"/>
          <w:i/>
          <w:iCs/>
          <w:color w:val="000000" w:themeColor="text1"/>
          <w:kern w:val="0"/>
          <w:szCs w:val="21"/>
          <w:lang w:val="en-US" w:eastAsia="ru-RU"/>
        </w:rPr>
        <w:t>M</w:t>
      </w:r>
      <w:r w:rsidRPr="002F2767">
        <w:rPr>
          <w:rFonts w:eastAsia="Times New Roman" w:cs="Times New Roman"/>
          <w:i/>
          <w:iCs/>
          <w:color w:val="000000" w:themeColor="text1"/>
          <w:kern w:val="0"/>
          <w:position w:val="-6"/>
          <w:sz w:val="18"/>
          <w:szCs w:val="18"/>
          <w:lang w:val="en-US" w:eastAsia="ru-RU"/>
        </w:rPr>
        <w:t>y</w:t>
      </w:r>
      <w:r w:rsidRPr="00FE07D2">
        <w:rPr>
          <w:rFonts w:eastAsia="Times New Roman" w:cs="Times New Roman"/>
          <w:color w:val="000000" w:themeColor="text1"/>
          <w:kern w:val="0"/>
          <w:position w:val="-12"/>
          <w:sz w:val="11"/>
          <w:szCs w:val="11"/>
          <w:lang w:eastAsia="ru-RU"/>
        </w:rPr>
        <w:t>0</w:t>
      </w:r>
      <w:r w:rsidRPr="00B0232A">
        <w:rPr>
          <w:rFonts w:eastAsia="Times New Roman" w:cs="Times New Roman"/>
          <w:color w:val="000000" w:themeColor="text1"/>
          <w:kern w:val="0"/>
          <w:szCs w:val="21"/>
          <w:lang w:eastAsia="ru-RU"/>
        </w:rPr>
        <w:t>,</w:t>
      </w:r>
      <w:r w:rsidR="003830F2" w:rsidRPr="003830F2">
        <w:rPr>
          <w:rFonts w:eastAsia="Times New Roman" w:cs="Times New Roman"/>
          <w:color w:val="000000" w:themeColor="text1"/>
          <w:kern w:val="0"/>
          <w:szCs w:val="21"/>
          <w:lang w:eastAsia="ru-RU"/>
        </w:rPr>
        <w:t xml:space="preserve"> </w:t>
      </w:r>
      <w:r w:rsidRPr="00C715AE">
        <w:rPr>
          <w:rFonts w:eastAsia="Times New Roman" w:cs="Times New Roman"/>
          <w:i/>
          <w:iCs/>
          <w:color w:val="000000" w:themeColor="text1"/>
          <w:kern w:val="0"/>
          <w:szCs w:val="21"/>
          <w:lang w:val="en-US" w:eastAsia="ru-RU"/>
        </w:rPr>
        <w:t>M</w:t>
      </w:r>
      <w:r w:rsidRPr="002F2767">
        <w:rPr>
          <w:rFonts w:eastAsia="Times New Roman" w:cs="Times New Roman"/>
          <w:i/>
          <w:iCs/>
          <w:color w:val="000000" w:themeColor="text1"/>
          <w:kern w:val="0"/>
          <w:position w:val="-6"/>
          <w:szCs w:val="21"/>
          <w:lang w:val="en-US" w:eastAsia="ru-RU"/>
        </w:rPr>
        <w:t>z</w:t>
      </w:r>
      <w:r w:rsidRPr="00FE07D2">
        <w:rPr>
          <w:rFonts w:eastAsia="Times New Roman" w:cs="Times New Roman"/>
          <w:color w:val="000000" w:themeColor="text1"/>
          <w:kern w:val="0"/>
          <w:position w:val="-12"/>
          <w:sz w:val="11"/>
          <w:szCs w:val="11"/>
          <w:lang w:eastAsia="ru-RU"/>
        </w:rPr>
        <w:t>0</w:t>
      </w:r>
      <w:r w:rsidRPr="00B0232A">
        <w:rPr>
          <w:rFonts w:eastAsia="Times New Roman" w:cs="Times New Roman"/>
          <w:color w:val="000000" w:themeColor="text1"/>
          <w:kern w:val="0"/>
          <w:szCs w:val="21"/>
          <w:lang w:eastAsia="ru-RU"/>
        </w:rPr>
        <w:t xml:space="preserve"> – </w:t>
      </w:r>
      <w:r>
        <w:rPr>
          <w:rFonts w:eastAsia="Times New Roman" w:cs="Times New Roman"/>
          <w:color w:val="000000" w:themeColor="text1"/>
          <w:kern w:val="0"/>
          <w:szCs w:val="21"/>
          <w:lang w:eastAsia="ru-RU"/>
        </w:rPr>
        <w:t xml:space="preserve">суммарные значения реактивных моментов, действующих на КА по </w:t>
      </w:r>
      <w:r w:rsidRPr="00B0232A">
        <w:rPr>
          <w:rFonts w:eastAsia="Times New Roman" w:cs="Times New Roman"/>
          <w:color w:val="000000" w:themeColor="text1"/>
          <w:kern w:val="0"/>
          <w:szCs w:val="21"/>
          <w:lang w:eastAsia="ru-RU"/>
        </w:rPr>
        <w:t>соответствующим</w:t>
      </w:r>
      <w:r>
        <w:rPr>
          <w:rFonts w:eastAsia="Times New Roman" w:cs="Times New Roman"/>
          <w:color w:val="000000" w:themeColor="text1"/>
          <w:kern w:val="0"/>
          <w:szCs w:val="21"/>
          <w:lang w:eastAsia="ru-RU"/>
        </w:rPr>
        <w:t xml:space="preserve"> осям, рассчитываются по следующим выражениям: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5"/>
        <w:gridCol w:w="543"/>
      </w:tblGrid>
      <w:tr w:rsidR="008C1A95" w:rsidRPr="00095F3D" w14:paraId="54DADEB3" w14:textId="77777777" w:rsidTr="00C602FE">
        <w:tc>
          <w:tcPr>
            <w:tcW w:w="8805" w:type="dxa"/>
          </w:tcPr>
          <w:p w14:paraId="5CE7445C" w14:textId="505ECF6C" w:rsidR="008C1A95" w:rsidRPr="00513FFA" w:rsidRDefault="008C1A95" w:rsidP="00C602FE">
            <w:pPr>
              <w:ind w:firstLine="0"/>
              <w:jc w:val="center"/>
              <w:rPr>
                <w:rFonts w:eastAsia="Times New Roman" w:cs="Times New Roman"/>
                <w:i/>
                <w:iCs/>
                <w:color w:val="000000" w:themeColor="text1"/>
                <w:kern w:val="0"/>
                <w:szCs w:val="21"/>
                <w:lang w:val="en-US" w:eastAsia="ru-RU"/>
              </w:rPr>
            </w:pPr>
            <w:r w:rsidRPr="00EA4502">
              <w:rPr>
                <w:position w:val="-52"/>
                <w:sz w:val="28"/>
              </w:rPr>
              <w:object w:dxaOrig="1680" w:dyaOrig="1100" w14:anchorId="1D8A478A">
                <v:shape id="_x0000_i1031" type="#_x0000_t75" style="width:84.1pt;height:52.4pt" o:ole="">
                  <v:imagedata r:id="rId20" o:title=""/>
                </v:shape>
                <o:OLEObject Type="Embed" ProgID="Equation.DSMT4" ShapeID="_x0000_i1031" DrawAspect="Content" ObjectID="_1779644825" r:id="rId21"/>
              </w:object>
            </w:r>
          </w:p>
        </w:tc>
        <w:tc>
          <w:tcPr>
            <w:tcW w:w="543" w:type="dxa"/>
            <w:vAlign w:val="center"/>
          </w:tcPr>
          <w:p w14:paraId="2F366559" w14:textId="32AD2E08" w:rsidR="008C1A95" w:rsidRPr="00095F3D" w:rsidRDefault="008C1A95" w:rsidP="00C602FE">
            <w:pPr>
              <w:ind w:firstLine="0"/>
              <w:jc w:val="center"/>
              <w:rPr>
                <w:rFonts w:eastAsia="Times New Roman" w:cs="Times New Roman"/>
                <w:color w:val="000000" w:themeColor="text1"/>
                <w:kern w:val="0"/>
                <w:szCs w:val="21"/>
                <w:lang w:val="en-US" w:eastAsia="ru-RU"/>
              </w:rPr>
            </w:pPr>
            <w:r>
              <w:rPr>
                <w:rFonts w:eastAsia="Times New Roman" w:cs="Times New Roman"/>
                <w:color w:val="000000" w:themeColor="text1"/>
                <w:kern w:val="0"/>
                <w:szCs w:val="21"/>
                <w:lang w:val="en-US" w:eastAsia="ru-RU"/>
              </w:rPr>
              <w:t>(</w:t>
            </w:r>
            <w:r>
              <w:rPr>
                <w:rFonts w:eastAsia="Times New Roman" w:cs="Times New Roman"/>
                <w:color w:val="000000" w:themeColor="text1"/>
                <w:kern w:val="0"/>
                <w:szCs w:val="21"/>
                <w:lang w:eastAsia="ru-RU"/>
              </w:rPr>
              <w:t>5</w:t>
            </w:r>
            <w:r>
              <w:rPr>
                <w:rFonts w:eastAsia="Times New Roman" w:cs="Times New Roman"/>
                <w:color w:val="000000" w:themeColor="text1"/>
                <w:kern w:val="0"/>
                <w:szCs w:val="21"/>
                <w:lang w:val="en-US" w:eastAsia="ru-RU"/>
              </w:rPr>
              <w:t>)</w:t>
            </w:r>
          </w:p>
        </w:tc>
      </w:tr>
    </w:tbl>
    <w:p w14:paraId="4CF99307" w14:textId="77777777" w:rsidR="008C1A95" w:rsidRDefault="008C1A95" w:rsidP="00851845">
      <w:pPr>
        <w:jc w:val="left"/>
        <w:rPr>
          <w:rFonts w:eastAsia="Times New Roman" w:cs="Times New Roman"/>
          <w:color w:val="000000" w:themeColor="text1"/>
          <w:kern w:val="0"/>
          <w:szCs w:val="21"/>
          <w:lang w:eastAsia="ru-RU"/>
        </w:rPr>
      </w:pPr>
    </w:p>
    <w:p w14:paraId="0F7A4F8B" w14:textId="393246C6" w:rsidR="00B0232A" w:rsidRDefault="00B0232A" w:rsidP="00851845">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где</w:t>
      </w:r>
      <w:r w:rsidR="008C1A95" w:rsidRPr="008C1A95">
        <w:rPr>
          <w:rFonts w:eastAsia="Times New Roman" w:cs="Times New Roman"/>
          <w:color w:val="000000" w:themeColor="text1"/>
          <w:kern w:val="0"/>
          <w:szCs w:val="21"/>
          <w:lang w:eastAsia="ru-RU"/>
        </w:rPr>
        <w:t xml:space="preserve"> </w:t>
      </w:r>
      <w:r w:rsidR="008C1A95" w:rsidRPr="008C1A95">
        <w:rPr>
          <w:rFonts w:eastAsia="Times New Roman" w:cs="Times New Roman"/>
          <w:i/>
          <w:iCs/>
          <w:color w:val="000000" w:themeColor="text1"/>
          <w:kern w:val="0"/>
          <w:szCs w:val="21"/>
          <w:lang w:eastAsia="ru-RU"/>
        </w:rPr>
        <w:t>М</w:t>
      </w:r>
      <w:r w:rsidR="008C1A95" w:rsidRPr="008C1A95">
        <w:rPr>
          <w:rFonts w:eastAsia="Times New Roman" w:cs="Times New Roman"/>
          <w:i/>
          <w:iCs/>
          <w:color w:val="000000" w:themeColor="text1"/>
          <w:kern w:val="0"/>
          <w:position w:val="-6"/>
          <w:sz w:val="18"/>
          <w:szCs w:val="21"/>
          <w:lang w:eastAsia="ru-RU"/>
        </w:rPr>
        <w:t>х</w:t>
      </w:r>
      <w:r w:rsidR="008C1A95" w:rsidRPr="00FE07D2">
        <w:rPr>
          <w:rFonts w:eastAsia="Times New Roman" w:cs="Times New Roman"/>
          <w:i/>
          <w:iCs/>
          <w:color w:val="000000" w:themeColor="text1"/>
          <w:kern w:val="0"/>
          <w:position w:val="-12"/>
          <w:sz w:val="11"/>
          <w:szCs w:val="11"/>
          <w:lang w:eastAsia="ru-RU"/>
        </w:rPr>
        <w:t>с</w:t>
      </w:r>
      <w:r w:rsidR="008C1A95" w:rsidRPr="00B0232A">
        <w:rPr>
          <w:rFonts w:eastAsia="Times New Roman" w:cs="Times New Roman"/>
          <w:color w:val="000000" w:themeColor="text1"/>
          <w:kern w:val="0"/>
          <w:szCs w:val="21"/>
          <w:lang w:eastAsia="ru-RU"/>
        </w:rPr>
        <w:t xml:space="preserve">, </w:t>
      </w:r>
      <w:r w:rsidR="008C1A95" w:rsidRPr="008C1A95">
        <w:rPr>
          <w:rFonts w:eastAsia="Times New Roman" w:cs="Times New Roman"/>
          <w:i/>
          <w:iCs/>
          <w:color w:val="000000" w:themeColor="text1"/>
          <w:kern w:val="0"/>
          <w:szCs w:val="21"/>
          <w:lang w:eastAsia="ru-RU"/>
        </w:rPr>
        <w:t>M</w:t>
      </w:r>
      <w:r w:rsidR="008C1A95" w:rsidRPr="008C1A95">
        <w:rPr>
          <w:rFonts w:eastAsia="Times New Roman" w:cs="Times New Roman"/>
          <w:i/>
          <w:iCs/>
          <w:color w:val="000000" w:themeColor="text1"/>
          <w:kern w:val="0"/>
          <w:position w:val="-6"/>
          <w:sz w:val="18"/>
          <w:szCs w:val="21"/>
          <w:lang w:eastAsia="ru-RU"/>
        </w:rPr>
        <w:t>y</w:t>
      </w:r>
      <w:r w:rsidR="008C1A95" w:rsidRPr="00FE07D2">
        <w:rPr>
          <w:rFonts w:eastAsia="Times New Roman" w:cs="Times New Roman"/>
          <w:i/>
          <w:iCs/>
          <w:color w:val="000000" w:themeColor="text1"/>
          <w:kern w:val="0"/>
          <w:position w:val="-12"/>
          <w:sz w:val="11"/>
          <w:szCs w:val="11"/>
          <w:lang w:eastAsia="ru-RU"/>
        </w:rPr>
        <w:t>c</w:t>
      </w:r>
      <w:r w:rsidR="008C1A95" w:rsidRPr="00B0232A">
        <w:rPr>
          <w:rFonts w:eastAsia="Times New Roman" w:cs="Times New Roman"/>
          <w:color w:val="000000" w:themeColor="text1"/>
          <w:kern w:val="0"/>
          <w:szCs w:val="21"/>
          <w:lang w:eastAsia="ru-RU"/>
        </w:rPr>
        <w:t>, M</w:t>
      </w:r>
      <w:r w:rsidR="008C1A95" w:rsidRPr="008C1A95">
        <w:rPr>
          <w:rFonts w:eastAsia="Times New Roman" w:cs="Times New Roman"/>
          <w:color w:val="000000" w:themeColor="text1"/>
          <w:kern w:val="0"/>
          <w:position w:val="-6"/>
          <w:sz w:val="18"/>
          <w:szCs w:val="21"/>
          <w:lang w:eastAsia="ru-RU"/>
        </w:rPr>
        <w:t>z</w:t>
      </w:r>
      <w:r w:rsidR="008C1A95" w:rsidRPr="00FE07D2">
        <w:rPr>
          <w:rFonts w:eastAsia="Times New Roman" w:cs="Times New Roman"/>
          <w:i/>
          <w:iCs/>
          <w:color w:val="000000" w:themeColor="text1"/>
          <w:kern w:val="0"/>
          <w:position w:val="-12"/>
          <w:sz w:val="11"/>
          <w:szCs w:val="11"/>
          <w:lang w:eastAsia="ru-RU"/>
        </w:rPr>
        <w:t>c</w:t>
      </w:r>
      <w:r w:rsidR="008F0C6F">
        <w:rPr>
          <w:rFonts w:eastAsia="Times New Roman" w:cs="Times New Roman"/>
          <w:color w:val="000000" w:themeColor="text1"/>
          <w:kern w:val="0"/>
          <w:sz w:val="18"/>
          <w:szCs w:val="21"/>
          <w:lang w:eastAsia="ru-RU"/>
        </w:rPr>
        <w:t xml:space="preserve">- </w:t>
      </w:r>
      <w:r w:rsidR="008F0C6F">
        <w:rPr>
          <w:rFonts w:eastAsia="Times New Roman" w:cs="Times New Roman"/>
          <w:color w:val="000000" w:themeColor="text1"/>
          <w:kern w:val="0"/>
          <w:szCs w:val="21"/>
          <w:lang w:eastAsia="ru-RU"/>
        </w:rPr>
        <w:t>моменты, возникающие из-за см</w:t>
      </w:r>
      <w:r w:rsidR="00F5305D">
        <w:rPr>
          <w:rFonts w:eastAsia="Times New Roman" w:cs="Times New Roman"/>
          <w:color w:val="000000" w:themeColor="text1"/>
          <w:kern w:val="0"/>
          <w:szCs w:val="21"/>
          <w:lang w:eastAsia="ru-RU"/>
        </w:rPr>
        <w:t>е</w:t>
      </w:r>
      <w:r w:rsidR="008F0C6F">
        <w:rPr>
          <w:rFonts w:eastAsia="Times New Roman" w:cs="Times New Roman"/>
          <w:color w:val="000000" w:themeColor="text1"/>
          <w:kern w:val="0"/>
          <w:szCs w:val="21"/>
          <w:lang w:eastAsia="ru-RU"/>
        </w:rPr>
        <w:t>щения масс КА относительно центра кардана</w:t>
      </w:r>
      <w:r w:rsidR="008F0C6F" w:rsidRPr="008F0C6F">
        <w:rPr>
          <w:rFonts w:eastAsia="Times New Roman" w:cs="Times New Roman"/>
          <w:color w:val="000000" w:themeColor="text1"/>
          <w:kern w:val="0"/>
          <w:szCs w:val="21"/>
          <w:lang w:eastAsia="ru-RU"/>
        </w:rPr>
        <w:t>;</w:t>
      </w:r>
    </w:p>
    <w:p w14:paraId="375F830A" w14:textId="1D134681" w:rsidR="008F0C6F" w:rsidRDefault="008F0C6F" w:rsidP="00851845">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ab/>
      </w:r>
      <w:r w:rsidRPr="008C1A95">
        <w:rPr>
          <w:rFonts w:eastAsia="Times New Roman" w:cs="Times New Roman"/>
          <w:i/>
          <w:iCs/>
          <w:color w:val="000000" w:themeColor="text1"/>
          <w:kern w:val="0"/>
          <w:szCs w:val="21"/>
          <w:lang w:eastAsia="ru-RU"/>
        </w:rPr>
        <w:t>М</w:t>
      </w:r>
      <w:r w:rsidRPr="008C1A95">
        <w:rPr>
          <w:rFonts w:eastAsia="Times New Roman" w:cs="Times New Roman"/>
          <w:i/>
          <w:iCs/>
          <w:color w:val="000000" w:themeColor="text1"/>
          <w:kern w:val="0"/>
          <w:position w:val="-6"/>
          <w:sz w:val="18"/>
          <w:szCs w:val="21"/>
          <w:lang w:eastAsia="ru-RU"/>
        </w:rPr>
        <w:t>х</w:t>
      </w:r>
      <w:r w:rsidRPr="00FE07D2">
        <w:rPr>
          <w:rFonts w:eastAsia="Times New Roman" w:cs="Times New Roman"/>
          <w:color w:val="000000" w:themeColor="text1"/>
          <w:kern w:val="0"/>
          <w:position w:val="-12"/>
          <w:sz w:val="11"/>
          <w:szCs w:val="11"/>
          <w:lang w:eastAsia="ru-RU"/>
        </w:rPr>
        <w:t>1</w:t>
      </w:r>
      <w:r w:rsidRPr="008F0C6F">
        <w:rPr>
          <w:rFonts w:eastAsia="Times New Roman" w:cs="Times New Roman"/>
          <w:color w:val="000000" w:themeColor="text1"/>
          <w:kern w:val="0"/>
          <w:szCs w:val="21"/>
          <w:lang w:eastAsia="ru-RU"/>
        </w:rPr>
        <w:t xml:space="preserve">, </w:t>
      </w:r>
      <w:r w:rsidRPr="008F0C6F">
        <w:rPr>
          <w:rFonts w:eastAsia="Times New Roman" w:cs="Times New Roman"/>
          <w:i/>
          <w:iCs/>
          <w:color w:val="000000" w:themeColor="text1"/>
          <w:kern w:val="0"/>
          <w:szCs w:val="21"/>
          <w:lang w:val="en-US" w:eastAsia="ru-RU"/>
        </w:rPr>
        <w:t>M</w:t>
      </w:r>
      <w:r w:rsidRPr="008F0C6F">
        <w:rPr>
          <w:rFonts w:eastAsia="Times New Roman" w:cs="Times New Roman"/>
          <w:i/>
          <w:iCs/>
          <w:color w:val="000000" w:themeColor="text1"/>
          <w:kern w:val="0"/>
          <w:position w:val="-6"/>
          <w:sz w:val="18"/>
          <w:szCs w:val="21"/>
          <w:lang w:val="en-US" w:eastAsia="ru-RU"/>
        </w:rPr>
        <w:t>y</w:t>
      </w:r>
      <w:r w:rsidRPr="00FE07D2">
        <w:rPr>
          <w:rFonts w:eastAsia="Times New Roman" w:cs="Times New Roman"/>
          <w:color w:val="000000" w:themeColor="text1"/>
          <w:kern w:val="0"/>
          <w:position w:val="-12"/>
          <w:sz w:val="11"/>
          <w:szCs w:val="11"/>
          <w:lang w:eastAsia="ru-RU"/>
        </w:rPr>
        <w:t>1</w:t>
      </w:r>
      <w:r w:rsidRPr="008F0C6F">
        <w:rPr>
          <w:rFonts w:eastAsia="Times New Roman" w:cs="Times New Roman"/>
          <w:color w:val="000000" w:themeColor="text1"/>
          <w:kern w:val="0"/>
          <w:szCs w:val="21"/>
          <w:lang w:eastAsia="ru-RU"/>
        </w:rPr>
        <w:t xml:space="preserve">, </w:t>
      </w:r>
      <w:r w:rsidRPr="008F0C6F">
        <w:rPr>
          <w:rFonts w:eastAsia="Times New Roman" w:cs="Times New Roman"/>
          <w:color w:val="000000" w:themeColor="text1"/>
          <w:kern w:val="0"/>
          <w:szCs w:val="21"/>
          <w:lang w:val="en-US" w:eastAsia="ru-RU"/>
        </w:rPr>
        <w:t>M</w:t>
      </w:r>
      <w:r w:rsidRPr="008F0C6F">
        <w:rPr>
          <w:rFonts w:eastAsia="Times New Roman" w:cs="Times New Roman"/>
          <w:color w:val="000000" w:themeColor="text1"/>
          <w:kern w:val="0"/>
          <w:position w:val="-6"/>
          <w:sz w:val="18"/>
          <w:szCs w:val="21"/>
          <w:lang w:val="en-US" w:eastAsia="ru-RU"/>
        </w:rPr>
        <w:t>z</w:t>
      </w:r>
      <w:r w:rsidRPr="00FE07D2">
        <w:rPr>
          <w:rFonts w:eastAsia="Times New Roman" w:cs="Times New Roman"/>
          <w:color w:val="000000" w:themeColor="text1"/>
          <w:kern w:val="0"/>
          <w:position w:val="-12"/>
          <w:sz w:val="11"/>
          <w:szCs w:val="11"/>
          <w:lang w:eastAsia="ru-RU"/>
        </w:rPr>
        <w:t>1</w:t>
      </w:r>
      <w:r w:rsidRPr="008F0C6F">
        <w:rPr>
          <w:rFonts w:eastAsia="Times New Roman" w:cs="Times New Roman"/>
          <w:color w:val="000000" w:themeColor="text1"/>
          <w:kern w:val="0"/>
          <w:szCs w:val="21"/>
          <w:lang w:eastAsia="ru-RU"/>
        </w:rPr>
        <w:t xml:space="preserve"> – </w:t>
      </w:r>
      <w:r>
        <w:rPr>
          <w:rFonts w:eastAsia="Times New Roman" w:cs="Times New Roman"/>
          <w:color w:val="000000" w:themeColor="text1"/>
          <w:kern w:val="0"/>
          <w:szCs w:val="21"/>
          <w:lang w:eastAsia="ru-RU"/>
        </w:rPr>
        <w:t>моменты, возникающие из-за неполной компенсации реактивных моментов.</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5"/>
        <w:gridCol w:w="543"/>
      </w:tblGrid>
      <w:tr w:rsidR="008F0C6F" w:rsidRPr="00095F3D" w14:paraId="179BEA5F" w14:textId="77777777" w:rsidTr="00C602FE">
        <w:tc>
          <w:tcPr>
            <w:tcW w:w="8805" w:type="dxa"/>
          </w:tcPr>
          <w:p w14:paraId="3D7D1679" w14:textId="15F6467D" w:rsidR="008F0C6F" w:rsidRPr="00513FFA" w:rsidRDefault="008F0C6F" w:rsidP="00C602FE">
            <w:pPr>
              <w:ind w:firstLine="0"/>
              <w:jc w:val="center"/>
              <w:rPr>
                <w:rFonts w:eastAsia="Times New Roman" w:cs="Times New Roman"/>
                <w:i/>
                <w:iCs/>
                <w:color w:val="000000" w:themeColor="text1"/>
                <w:kern w:val="0"/>
                <w:szCs w:val="21"/>
                <w:lang w:val="en-US" w:eastAsia="ru-RU"/>
              </w:rPr>
            </w:pPr>
            <w:r w:rsidRPr="00EA4502">
              <w:rPr>
                <w:position w:val="-52"/>
                <w:sz w:val="28"/>
              </w:rPr>
              <w:object w:dxaOrig="6360" w:dyaOrig="1100" w14:anchorId="74B777D5">
                <v:shape id="_x0000_i1032" type="#_x0000_t75" style="width:319.1pt;height:52.4pt" o:ole="">
                  <v:imagedata r:id="rId22" o:title=""/>
                </v:shape>
                <o:OLEObject Type="Embed" ProgID="Equation.DSMT4" ShapeID="_x0000_i1032" DrawAspect="Content" ObjectID="_1779644826" r:id="rId23"/>
              </w:object>
            </w:r>
          </w:p>
        </w:tc>
        <w:tc>
          <w:tcPr>
            <w:tcW w:w="543" w:type="dxa"/>
            <w:vAlign w:val="center"/>
          </w:tcPr>
          <w:p w14:paraId="02D3EF9C" w14:textId="6B998F62" w:rsidR="008F0C6F" w:rsidRPr="00095F3D" w:rsidRDefault="008F0C6F" w:rsidP="00C602FE">
            <w:pPr>
              <w:ind w:firstLine="0"/>
              <w:jc w:val="center"/>
              <w:rPr>
                <w:rFonts w:eastAsia="Times New Roman" w:cs="Times New Roman"/>
                <w:color w:val="000000" w:themeColor="text1"/>
                <w:kern w:val="0"/>
                <w:szCs w:val="21"/>
                <w:lang w:val="en-US" w:eastAsia="ru-RU"/>
              </w:rPr>
            </w:pPr>
            <w:r>
              <w:rPr>
                <w:rFonts w:eastAsia="Times New Roman" w:cs="Times New Roman"/>
                <w:color w:val="000000" w:themeColor="text1"/>
                <w:kern w:val="0"/>
                <w:szCs w:val="21"/>
                <w:lang w:val="en-US" w:eastAsia="ru-RU"/>
              </w:rPr>
              <w:t>(6)</w:t>
            </w:r>
          </w:p>
        </w:tc>
      </w:tr>
      <w:tr w:rsidR="008F0C6F" w:rsidRPr="00095F3D" w14:paraId="6F44E0D5" w14:textId="77777777" w:rsidTr="00C602F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805" w:type="dxa"/>
            <w:tcBorders>
              <w:top w:val="nil"/>
              <w:left w:val="nil"/>
              <w:bottom w:val="nil"/>
              <w:right w:val="nil"/>
            </w:tcBorders>
          </w:tcPr>
          <w:p w14:paraId="6525BD0D" w14:textId="0DB1D4C3" w:rsidR="008F0C6F" w:rsidRPr="00513FFA" w:rsidRDefault="008F0C6F" w:rsidP="00C602FE">
            <w:pPr>
              <w:ind w:firstLine="0"/>
              <w:jc w:val="center"/>
              <w:rPr>
                <w:rFonts w:eastAsia="Times New Roman" w:cs="Times New Roman"/>
                <w:i/>
                <w:iCs/>
                <w:color w:val="000000" w:themeColor="text1"/>
                <w:kern w:val="0"/>
                <w:szCs w:val="21"/>
                <w:lang w:val="en-US" w:eastAsia="ru-RU"/>
              </w:rPr>
            </w:pPr>
            <w:r w:rsidRPr="00EA4502">
              <w:rPr>
                <w:position w:val="-52"/>
                <w:sz w:val="28"/>
              </w:rPr>
              <w:object w:dxaOrig="6360" w:dyaOrig="1100" w14:anchorId="189D49D2">
                <v:shape id="_x0000_i1033" type="#_x0000_t75" style="width:319.1pt;height:52.4pt" o:ole="">
                  <v:imagedata r:id="rId24" o:title=""/>
                </v:shape>
                <o:OLEObject Type="Embed" ProgID="Equation.DSMT4" ShapeID="_x0000_i1033" DrawAspect="Content" ObjectID="_1779644827" r:id="rId25"/>
              </w:object>
            </w:r>
          </w:p>
        </w:tc>
        <w:tc>
          <w:tcPr>
            <w:tcW w:w="543" w:type="dxa"/>
            <w:tcBorders>
              <w:top w:val="nil"/>
              <w:left w:val="nil"/>
              <w:bottom w:val="nil"/>
              <w:right w:val="nil"/>
            </w:tcBorders>
            <w:vAlign w:val="center"/>
          </w:tcPr>
          <w:p w14:paraId="73D28BAA" w14:textId="3E3395E0" w:rsidR="008F0C6F" w:rsidRPr="00095F3D" w:rsidRDefault="008F0C6F" w:rsidP="00C602FE">
            <w:pPr>
              <w:ind w:firstLine="0"/>
              <w:jc w:val="center"/>
              <w:rPr>
                <w:rFonts w:eastAsia="Times New Roman" w:cs="Times New Roman"/>
                <w:color w:val="000000" w:themeColor="text1"/>
                <w:kern w:val="0"/>
                <w:szCs w:val="21"/>
                <w:lang w:val="en-US" w:eastAsia="ru-RU"/>
              </w:rPr>
            </w:pPr>
            <w:r>
              <w:rPr>
                <w:rFonts w:eastAsia="Times New Roman" w:cs="Times New Roman"/>
                <w:color w:val="000000" w:themeColor="text1"/>
                <w:kern w:val="0"/>
                <w:szCs w:val="21"/>
                <w:lang w:val="en-US" w:eastAsia="ru-RU"/>
              </w:rPr>
              <w:t>(7)</w:t>
            </w:r>
          </w:p>
        </w:tc>
      </w:tr>
    </w:tbl>
    <w:p w14:paraId="120E73AB" w14:textId="29E1A621" w:rsidR="00B0232A" w:rsidRDefault="00B0232A" w:rsidP="00B0232A">
      <w:pPr>
        <w:jc w:val="left"/>
        <w:rPr>
          <w:rFonts w:eastAsia="Times New Roman" w:cs="Times New Roman"/>
          <w:color w:val="000000" w:themeColor="text1"/>
          <w:kern w:val="0"/>
          <w:szCs w:val="21"/>
          <w:lang w:eastAsia="ru-RU"/>
        </w:rPr>
      </w:pPr>
      <w:r w:rsidRPr="00B0232A">
        <w:rPr>
          <w:rFonts w:eastAsia="Times New Roman" w:cs="Times New Roman"/>
          <w:color w:val="000000" w:themeColor="text1"/>
          <w:kern w:val="0"/>
          <w:szCs w:val="21"/>
          <w:lang w:eastAsia="ru-RU"/>
        </w:rPr>
        <w:t>Для расчёта остаточных реактивных моментов, зададимся следующими значениями параметров (таблица 1):</w:t>
      </w:r>
    </w:p>
    <w:tbl>
      <w:tblPr>
        <w:tblStyle w:val="TableGrid"/>
        <w:tblW w:w="0" w:type="auto"/>
        <w:tblLook w:val="04A0" w:firstRow="1" w:lastRow="0" w:firstColumn="1" w:lastColumn="0" w:noHBand="0" w:noVBand="1"/>
      </w:tblPr>
      <w:tblGrid>
        <w:gridCol w:w="3112"/>
        <w:gridCol w:w="3113"/>
        <w:gridCol w:w="3113"/>
      </w:tblGrid>
      <w:tr w:rsidR="00811CCD" w14:paraId="2DB63869" w14:textId="77777777" w:rsidTr="00811CCD">
        <w:tc>
          <w:tcPr>
            <w:tcW w:w="9338" w:type="dxa"/>
            <w:gridSpan w:val="3"/>
            <w:tcBorders>
              <w:top w:val="nil"/>
              <w:left w:val="nil"/>
              <w:bottom w:val="nil"/>
              <w:right w:val="nil"/>
            </w:tcBorders>
          </w:tcPr>
          <w:p w14:paraId="615C51AD" w14:textId="595E7B80" w:rsidR="00811CCD" w:rsidRPr="00C602FE" w:rsidRDefault="00811CCD" w:rsidP="00C602FE">
            <w:pPr>
              <w:ind w:firstLine="0"/>
              <w:jc w:val="center"/>
              <w:rPr>
                <w:rFonts w:eastAsia="Times New Roman" w:cs="Times New Roman"/>
                <w:i/>
                <w:iCs/>
                <w:color w:val="000000" w:themeColor="text1"/>
                <w:kern w:val="0"/>
                <w:sz w:val="18"/>
                <w:szCs w:val="18"/>
                <w:lang w:eastAsia="ru-RU"/>
              </w:rPr>
            </w:pPr>
            <w:r>
              <w:rPr>
                <w:rFonts w:eastAsia="Times New Roman" w:cs="Times New Roman"/>
                <w:i/>
                <w:iCs/>
                <w:color w:val="000000" w:themeColor="text1"/>
                <w:kern w:val="0"/>
                <w:sz w:val="18"/>
                <w:szCs w:val="18"/>
                <w:lang w:eastAsia="ru-RU"/>
              </w:rPr>
              <w:t>Табл. 1. Исходные данные</w:t>
            </w:r>
            <w:r w:rsidR="00C602FE">
              <w:rPr>
                <w:rFonts w:eastAsia="Times New Roman" w:cs="Times New Roman"/>
                <w:i/>
                <w:iCs/>
                <w:color w:val="000000" w:themeColor="text1"/>
                <w:kern w:val="0"/>
                <w:sz w:val="18"/>
                <w:szCs w:val="18"/>
                <w:lang w:eastAsia="ru-RU"/>
              </w:rPr>
              <w:br/>
            </w:r>
            <w:proofErr w:type="spellStart"/>
            <w:r w:rsidR="00C602FE">
              <w:rPr>
                <w:rFonts w:eastAsia="Times New Roman" w:cs="Times New Roman"/>
                <w:i/>
                <w:iCs/>
                <w:color w:val="000000" w:themeColor="text1"/>
                <w:kern w:val="0"/>
                <w:sz w:val="18"/>
                <w:szCs w:val="18"/>
                <w:lang w:val="en-US" w:eastAsia="ru-RU"/>
              </w:rPr>
              <w:t>Tabl</w:t>
            </w:r>
            <w:proofErr w:type="spellEnd"/>
            <w:r w:rsidR="00C602FE" w:rsidRPr="00C602FE">
              <w:rPr>
                <w:rFonts w:eastAsia="Times New Roman" w:cs="Times New Roman"/>
                <w:i/>
                <w:iCs/>
                <w:color w:val="000000" w:themeColor="text1"/>
                <w:kern w:val="0"/>
                <w:sz w:val="18"/>
                <w:szCs w:val="18"/>
                <w:lang w:eastAsia="ru-RU"/>
              </w:rPr>
              <w:t xml:space="preserve">. 1. </w:t>
            </w:r>
            <w:r w:rsidR="00C602FE" w:rsidRPr="00C602FE">
              <w:rPr>
                <w:rFonts w:eastAsia="Times New Roman" w:cs="Times New Roman"/>
                <w:i/>
                <w:iCs/>
                <w:color w:val="000000" w:themeColor="text1"/>
                <w:kern w:val="0"/>
                <w:sz w:val="18"/>
                <w:szCs w:val="18"/>
                <w:lang w:val="en-US" w:eastAsia="ru-RU"/>
              </w:rPr>
              <w:t>Initial</w:t>
            </w:r>
            <w:r w:rsidR="00C602FE" w:rsidRPr="00C602FE">
              <w:rPr>
                <w:rFonts w:eastAsia="Times New Roman" w:cs="Times New Roman"/>
                <w:i/>
                <w:iCs/>
                <w:color w:val="000000" w:themeColor="text1"/>
                <w:kern w:val="0"/>
                <w:sz w:val="18"/>
                <w:szCs w:val="18"/>
                <w:lang w:eastAsia="ru-RU"/>
              </w:rPr>
              <w:t xml:space="preserve"> </w:t>
            </w:r>
            <w:r w:rsidR="00C602FE" w:rsidRPr="00C602FE">
              <w:rPr>
                <w:rFonts w:eastAsia="Times New Roman" w:cs="Times New Roman"/>
                <w:i/>
                <w:iCs/>
                <w:color w:val="000000" w:themeColor="text1"/>
                <w:kern w:val="0"/>
                <w:sz w:val="18"/>
                <w:szCs w:val="18"/>
                <w:lang w:val="en-US" w:eastAsia="ru-RU"/>
              </w:rPr>
              <w:t>data</w:t>
            </w:r>
          </w:p>
        </w:tc>
      </w:tr>
      <w:tr w:rsidR="00811CCD" w14:paraId="5DAAB897" w14:textId="77777777" w:rsidTr="00811CCD">
        <w:tc>
          <w:tcPr>
            <w:tcW w:w="3112" w:type="dxa"/>
            <w:tcBorders>
              <w:top w:val="single" w:sz="4" w:space="0" w:color="auto"/>
              <w:bottom w:val="single" w:sz="4" w:space="0" w:color="auto"/>
            </w:tcBorders>
          </w:tcPr>
          <w:p w14:paraId="582B9D26" w14:textId="083C9920" w:rsidR="00811CCD" w:rsidRPr="00811CCD" w:rsidRDefault="00811CCD" w:rsidP="00B0232A">
            <w:pPr>
              <w:ind w:firstLine="0"/>
              <w:jc w:val="left"/>
              <w:rPr>
                <w:rFonts w:eastAsia="Times New Roman" w:cs="Times New Roman"/>
                <w:color w:val="000000" w:themeColor="text1"/>
                <w:kern w:val="0"/>
                <w:sz w:val="18"/>
                <w:szCs w:val="18"/>
                <w:lang w:eastAsia="ru-RU"/>
              </w:rPr>
            </w:pPr>
            <w:r>
              <w:rPr>
                <w:rFonts w:eastAsia="Times New Roman" w:cs="Times New Roman"/>
                <w:color w:val="000000" w:themeColor="text1"/>
                <w:kern w:val="0"/>
                <w:sz w:val="18"/>
                <w:szCs w:val="18"/>
                <w:lang w:eastAsia="ru-RU"/>
              </w:rPr>
              <w:t>Параметр</w:t>
            </w:r>
          </w:p>
        </w:tc>
        <w:tc>
          <w:tcPr>
            <w:tcW w:w="3113" w:type="dxa"/>
            <w:tcBorders>
              <w:top w:val="single" w:sz="4" w:space="0" w:color="auto"/>
              <w:bottom w:val="single" w:sz="4" w:space="0" w:color="auto"/>
            </w:tcBorders>
          </w:tcPr>
          <w:p w14:paraId="1C38A9C7" w14:textId="140860DC" w:rsidR="00811CCD" w:rsidRPr="00C602FE" w:rsidRDefault="00C602FE" w:rsidP="00B0232A">
            <w:pPr>
              <w:ind w:firstLine="0"/>
              <w:jc w:val="left"/>
              <w:rPr>
                <w:rFonts w:eastAsia="Times New Roman" w:cs="Times New Roman"/>
                <w:color w:val="000000" w:themeColor="text1"/>
                <w:kern w:val="0"/>
                <w:sz w:val="18"/>
                <w:szCs w:val="18"/>
                <w:lang w:eastAsia="ru-RU"/>
              </w:rPr>
            </w:pPr>
            <w:r>
              <w:rPr>
                <w:rFonts w:eastAsia="Times New Roman" w:cs="Times New Roman"/>
                <w:color w:val="000000" w:themeColor="text1"/>
                <w:kern w:val="0"/>
                <w:sz w:val="18"/>
                <w:szCs w:val="18"/>
                <w:lang w:eastAsia="ru-RU"/>
              </w:rPr>
              <w:t>З</w:t>
            </w:r>
            <w:r w:rsidR="00811CCD" w:rsidRPr="00C602FE">
              <w:rPr>
                <w:rFonts w:eastAsia="Times New Roman" w:cs="Times New Roman"/>
                <w:color w:val="000000" w:themeColor="text1"/>
                <w:kern w:val="0"/>
                <w:sz w:val="18"/>
                <w:szCs w:val="18"/>
                <w:lang w:eastAsia="ru-RU"/>
              </w:rPr>
              <w:t>начение</w:t>
            </w:r>
          </w:p>
        </w:tc>
        <w:tc>
          <w:tcPr>
            <w:tcW w:w="3113" w:type="dxa"/>
            <w:tcBorders>
              <w:top w:val="single" w:sz="4" w:space="0" w:color="auto"/>
              <w:bottom w:val="single" w:sz="4" w:space="0" w:color="auto"/>
            </w:tcBorders>
          </w:tcPr>
          <w:p w14:paraId="44D5EB25" w14:textId="4A18AA48" w:rsidR="00811CCD" w:rsidRPr="00C602FE" w:rsidRDefault="00C602FE" w:rsidP="00B0232A">
            <w:pPr>
              <w:ind w:firstLine="0"/>
              <w:jc w:val="left"/>
              <w:rPr>
                <w:rFonts w:eastAsia="Times New Roman" w:cs="Times New Roman"/>
                <w:color w:val="000000" w:themeColor="text1"/>
                <w:kern w:val="0"/>
                <w:sz w:val="18"/>
                <w:szCs w:val="18"/>
                <w:lang w:eastAsia="ru-RU"/>
              </w:rPr>
            </w:pPr>
            <w:r>
              <w:rPr>
                <w:rFonts w:eastAsia="Times New Roman" w:cs="Times New Roman"/>
                <w:color w:val="000000" w:themeColor="text1"/>
                <w:kern w:val="0"/>
                <w:sz w:val="18"/>
                <w:szCs w:val="18"/>
                <w:lang w:eastAsia="ru-RU"/>
              </w:rPr>
              <w:t>Р</w:t>
            </w:r>
            <w:r w:rsidR="00811CCD" w:rsidRPr="00C602FE">
              <w:rPr>
                <w:rFonts w:eastAsia="Times New Roman" w:cs="Times New Roman"/>
                <w:color w:val="000000" w:themeColor="text1"/>
                <w:kern w:val="0"/>
                <w:sz w:val="18"/>
                <w:szCs w:val="18"/>
                <w:lang w:eastAsia="ru-RU"/>
              </w:rPr>
              <w:t>азмерность</w:t>
            </w:r>
          </w:p>
        </w:tc>
      </w:tr>
      <w:tr w:rsidR="00811CCD" w14:paraId="18E6DAF6" w14:textId="77777777" w:rsidTr="00811CCD">
        <w:tc>
          <w:tcPr>
            <w:tcW w:w="3112" w:type="dxa"/>
            <w:tcBorders>
              <w:top w:val="single" w:sz="4" w:space="0" w:color="auto"/>
              <w:bottom w:val="single" w:sz="4" w:space="0" w:color="auto"/>
            </w:tcBorders>
          </w:tcPr>
          <w:p w14:paraId="21127536" w14:textId="037D2DD2" w:rsidR="00811CCD" w:rsidRPr="00C602FE" w:rsidRDefault="00811CCD" w:rsidP="00B0232A">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J</w:t>
            </w:r>
            <w:r w:rsidR="00EC23FF" w:rsidRPr="00C602FE">
              <w:rPr>
                <w:rFonts w:eastAsia="Times New Roman" w:cs="Times New Roman"/>
                <w:i/>
                <w:iCs/>
                <w:color w:val="000000" w:themeColor="text1"/>
                <w:kern w:val="0"/>
                <w:position w:val="-6"/>
                <w:sz w:val="18"/>
                <w:szCs w:val="18"/>
                <w:lang w:val="en-US" w:eastAsia="ru-RU"/>
              </w:rPr>
              <w:t>d</w:t>
            </w:r>
            <w:r w:rsidRPr="00C602FE">
              <w:rPr>
                <w:rFonts w:eastAsia="Times New Roman" w:cs="Times New Roman"/>
                <w:i/>
                <w:iCs/>
                <w:color w:val="000000" w:themeColor="text1"/>
                <w:kern w:val="0"/>
                <w:position w:val="-6"/>
                <w:sz w:val="18"/>
                <w:szCs w:val="18"/>
                <w:lang w:val="en-US" w:eastAsia="ru-RU"/>
              </w:rPr>
              <w:t>a</w:t>
            </w:r>
          </w:p>
        </w:tc>
        <w:tc>
          <w:tcPr>
            <w:tcW w:w="3113" w:type="dxa"/>
            <w:tcBorders>
              <w:top w:val="single" w:sz="4" w:space="0" w:color="auto"/>
              <w:bottom w:val="single" w:sz="4" w:space="0" w:color="auto"/>
            </w:tcBorders>
          </w:tcPr>
          <w:p w14:paraId="5C275635" w14:textId="4E4A35F3" w:rsidR="00811CCD" w:rsidRPr="00C602FE" w:rsidRDefault="00811CCD" w:rsidP="00B0232A">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2,84</w:t>
            </w:r>
          </w:p>
        </w:tc>
        <w:tc>
          <w:tcPr>
            <w:tcW w:w="3113" w:type="dxa"/>
            <w:tcBorders>
              <w:top w:val="single" w:sz="4" w:space="0" w:color="auto"/>
              <w:bottom w:val="single" w:sz="4" w:space="0" w:color="auto"/>
            </w:tcBorders>
          </w:tcPr>
          <w:p w14:paraId="6C2314EE" w14:textId="43E8111C" w:rsidR="00811CCD" w:rsidRPr="00C602FE" w:rsidRDefault="00C602FE" w:rsidP="00B0232A">
            <w:pPr>
              <w:ind w:firstLine="0"/>
              <w:jc w:val="left"/>
              <w:rPr>
                <w:rFonts w:eastAsia="Times New Roman" w:cs="Times New Roman"/>
                <w:color w:val="000000" w:themeColor="text1"/>
                <w:kern w:val="0"/>
                <w:sz w:val="18"/>
                <w:szCs w:val="18"/>
                <w:lang w:eastAsia="ru-RU"/>
              </w:rPr>
            </w:pPr>
            <w:proofErr w:type="spellStart"/>
            <w:r>
              <w:rPr>
                <w:rFonts w:eastAsia="Times New Roman" w:cs="Times New Roman"/>
                <w:color w:val="000000" w:themeColor="text1"/>
                <w:kern w:val="0"/>
                <w:sz w:val="18"/>
                <w:szCs w:val="18"/>
                <w:lang w:eastAsia="ru-RU"/>
              </w:rPr>
              <w:t>к</w:t>
            </w:r>
            <w:r w:rsidR="00811CCD" w:rsidRPr="00C602FE">
              <w:rPr>
                <w:rFonts w:eastAsia="Times New Roman" w:cs="Times New Roman"/>
                <w:color w:val="000000" w:themeColor="text1"/>
                <w:kern w:val="0"/>
                <w:sz w:val="18"/>
                <w:szCs w:val="18"/>
                <w:lang w:eastAsia="ru-RU"/>
              </w:rPr>
              <w:t>г·м</w:t>
            </w:r>
            <w:proofErr w:type="spellEnd"/>
            <w:r w:rsidR="00811CCD" w:rsidRPr="00C602FE">
              <w:rPr>
                <w:rFonts w:eastAsia="Times New Roman" w:cs="Times New Roman"/>
                <w:color w:val="000000" w:themeColor="text1"/>
                <w:kern w:val="0"/>
                <w:position w:val="6"/>
                <w:sz w:val="18"/>
                <w:szCs w:val="18"/>
                <w:lang w:eastAsia="ru-RU"/>
              </w:rPr>
              <w:t>2</w:t>
            </w:r>
          </w:p>
        </w:tc>
      </w:tr>
      <w:tr w:rsidR="00811CCD" w14:paraId="69C2F122" w14:textId="77777777" w:rsidTr="00811CCD">
        <w:tc>
          <w:tcPr>
            <w:tcW w:w="3112" w:type="dxa"/>
            <w:tcBorders>
              <w:top w:val="single" w:sz="4" w:space="0" w:color="auto"/>
              <w:bottom w:val="single" w:sz="4" w:space="0" w:color="auto"/>
            </w:tcBorders>
          </w:tcPr>
          <w:p w14:paraId="6DC00E77" w14:textId="74538164"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lastRenderedPageBreak/>
              <w:t>J</w:t>
            </w:r>
            <w:proofErr w:type="spellStart"/>
            <w:r w:rsidR="00EC23FF" w:rsidRPr="00C602FE">
              <w:rPr>
                <w:rFonts w:eastAsia="Times New Roman" w:cs="Times New Roman"/>
                <w:i/>
                <w:iCs/>
                <w:color w:val="000000" w:themeColor="text1"/>
                <w:kern w:val="0"/>
                <w:position w:val="-6"/>
                <w:sz w:val="18"/>
                <w:szCs w:val="18"/>
                <w:lang w:val="en-US" w:eastAsia="ru-RU"/>
              </w:rPr>
              <w:t>d</w:t>
            </w:r>
            <w:r w:rsidRPr="00C602FE">
              <w:rPr>
                <w:rFonts w:eastAsia="Times New Roman" w:cs="Times New Roman"/>
                <w:i/>
                <w:iCs/>
                <w:color w:val="000000" w:themeColor="text1"/>
                <w:kern w:val="0"/>
                <w:position w:val="-6"/>
                <w:sz w:val="18"/>
                <w:szCs w:val="18"/>
                <w:lang w:val="en-US" w:eastAsia="ru-RU"/>
              </w:rPr>
              <w:t>b</w:t>
            </w:r>
            <w:proofErr w:type="spellEnd"/>
          </w:p>
        </w:tc>
        <w:tc>
          <w:tcPr>
            <w:tcW w:w="3113" w:type="dxa"/>
            <w:tcBorders>
              <w:top w:val="single" w:sz="4" w:space="0" w:color="auto"/>
              <w:bottom w:val="single" w:sz="4" w:space="0" w:color="auto"/>
            </w:tcBorders>
          </w:tcPr>
          <w:p w14:paraId="7BF7E510" w14:textId="6A77CC2B"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1,9</w:t>
            </w:r>
          </w:p>
        </w:tc>
        <w:tc>
          <w:tcPr>
            <w:tcW w:w="3113" w:type="dxa"/>
            <w:tcBorders>
              <w:top w:val="single" w:sz="4" w:space="0" w:color="auto"/>
              <w:bottom w:val="single" w:sz="4" w:space="0" w:color="auto"/>
            </w:tcBorders>
          </w:tcPr>
          <w:p w14:paraId="701B7E23" w14:textId="0463AF7E" w:rsidR="00811CCD" w:rsidRPr="00C602FE" w:rsidRDefault="00C602FE" w:rsidP="00811CCD">
            <w:pPr>
              <w:ind w:firstLine="0"/>
              <w:jc w:val="left"/>
              <w:rPr>
                <w:rFonts w:eastAsia="Times New Roman" w:cs="Times New Roman"/>
                <w:color w:val="000000" w:themeColor="text1"/>
                <w:kern w:val="0"/>
                <w:sz w:val="18"/>
                <w:szCs w:val="18"/>
                <w:lang w:eastAsia="ru-RU"/>
              </w:rPr>
            </w:pPr>
            <w:proofErr w:type="spellStart"/>
            <w:r>
              <w:rPr>
                <w:rFonts w:eastAsia="Times New Roman" w:cs="Times New Roman"/>
                <w:color w:val="000000" w:themeColor="text1"/>
                <w:kern w:val="0"/>
                <w:sz w:val="18"/>
                <w:szCs w:val="18"/>
                <w:lang w:eastAsia="ru-RU"/>
              </w:rPr>
              <w:t>к</w:t>
            </w:r>
            <w:r w:rsidR="00811CCD" w:rsidRPr="00C602FE">
              <w:rPr>
                <w:rFonts w:eastAsia="Times New Roman" w:cs="Times New Roman"/>
                <w:color w:val="000000" w:themeColor="text1"/>
                <w:kern w:val="0"/>
                <w:sz w:val="18"/>
                <w:szCs w:val="18"/>
                <w:lang w:eastAsia="ru-RU"/>
              </w:rPr>
              <w:t>г·м</w:t>
            </w:r>
            <w:proofErr w:type="spellEnd"/>
            <w:r w:rsidR="00811CCD" w:rsidRPr="00C602FE">
              <w:rPr>
                <w:rFonts w:eastAsia="Times New Roman" w:cs="Times New Roman"/>
                <w:color w:val="000000" w:themeColor="text1"/>
                <w:kern w:val="0"/>
                <w:position w:val="6"/>
                <w:sz w:val="18"/>
                <w:szCs w:val="18"/>
                <w:lang w:eastAsia="ru-RU"/>
              </w:rPr>
              <w:t>2</w:t>
            </w:r>
          </w:p>
        </w:tc>
      </w:tr>
      <w:tr w:rsidR="00811CCD" w14:paraId="13CE9DB6" w14:textId="77777777" w:rsidTr="00811CCD">
        <w:tc>
          <w:tcPr>
            <w:tcW w:w="3112" w:type="dxa"/>
            <w:tcBorders>
              <w:top w:val="single" w:sz="4" w:space="0" w:color="auto"/>
              <w:bottom w:val="single" w:sz="4" w:space="0" w:color="auto"/>
            </w:tcBorders>
          </w:tcPr>
          <w:p w14:paraId="66BCD40F" w14:textId="76E350AE"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J</w:t>
            </w:r>
            <w:r w:rsidRPr="00C602FE">
              <w:rPr>
                <w:rFonts w:eastAsia="Times New Roman" w:cs="Times New Roman"/>
                <w:i/>
                <w:iCs/>
                <w:color w:val="000000" w:themeColor="text1"/>
                <w:kern w:val="0"/>
                <w:position w:val="-6"/>
                <w:sz w:val="18"/>
                <w:szCs w:val="18"/>
                <w:lang w:val="en-US" w:eastAsia="ru-RU"/>
              </w:rPr>
              <w:t>ma</w:t>
            </w:r>
          </w:p>
        </w:tc>
        <w:tc>
          <w:tcPr>
            <w:tcW w:w="3113" w:type="dxa"/>
            <w:tcBorders>
              <w:top w:val="single" w:sz="4" w:space="0" w:color="auto"/>
              <w:bottom w:val="single" w:sz="4" w:space="0" w:color="auto"/>
            </w:tcBorders>
          </w:tcPr>
          <w:p w14:paraId="752043F3" w14:textId="5C390367"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0,0169</w:t>
            </w:r>
          </w:p>
        </w:tc>
        <w:tc>
          <w:tcPr>
            <w:tcW w:w="3113" w:type="dxa"/>
            <w:tcBorders>
              <w:top w:val="single" w:sz="4" w:space="0" w:color="auto"/>
              <w:bottom w:val="single" w:sz="4" w:space="0" w:color="auto"/>
            </w:tcBorders>
          </w:tcPr>
          <w:p w14:paraId="71DBAED2" w14:textId="7CE53003" w:rsidR="00811CCD" w:rsidRPr="00C602FE" w:rsidRDefault="00C602FE" w:rsidP="00811CCD">
            <w:pPr>
              <w:ind w:firstLine="0"/>
              <w:jc w:val="left"/>
              <w:rPr>
                <w:rFonts w:eastAsia="Times New Roman" w:cs="Times New Roman"/>
                <w:color w:val="000000" w:themeColor="text1"/>
                <w:kern w:val="0"/>
                <w:sz w:val="18"/>
                <w:szCs w:val="18"/>
                <w:lang w:eastAsia="ru-RU"/>
              </w:rPr>
            </w:pPr>
            <w:proofErr w:type="spellStart"/>
            <w:r>
              <w:rPr>
                <w:rFonts w:eastAsia="Times New Roman" w:cs="Times New Roman"/>
                <w:color w:val="000000" w:themeColor="text1"/>
                <w:kern w:val="0"/>
                <w:sz w:val="18"/>
                <w:szCs w:val="18"/>
                <w:lang w:eastAsia="ru-RU"/>
              </w:rPr>
              <w:t>к</w:t>
            </w:r>
            <w:r w:rsidR="00811CCD" w:rsidRPr="00C602FE">
              <w:rPr>
                <w:rFonts w:eastAsia="Times New Roman" w:cs="Times New Roman"/>
                <w:color w:val="000000" w:themeColor="text1"/>
                <w:kern w:val="0"/>
                <w:sz w:val="18"/>
                <w:szCs w:val="18"/>
                <w:lang w:eastAsia="ru-RU"/>
              </w:rPr>
              <w:t>г·м</w:t>
            </w:r>
            <w:proofErr w:type="spellEnd"/>
            <w:r w:rsidR="00811CCD" w:rsidRPr="00C602FE">
              <w:rPr>
                <w:rFonts w:eastAsia="Times New Roman" w:cs="Times New Roman"/>
                <w:color w:val="000000" w:themeColor="text1"/>
                <w:kern w:val="0"/>
                <w:position w:val="6"/>
                <w:sz w:val="18"/>
                <w:szCs w:val="18"/>
                <w:lang w:eastAsia="ru-RU"/>
              </w:rPr>
              <w:t>2</w:t>
            </w:r>
          </w:p>
        </w:tc>
      </w:tr>
      <w:tr w:rsidR="00811CCD" w14:paraId="6222AA24" w14:textId="77777777" w:rsidTr="00811CCD">
        <w:tc>
          <w:tcPr>
            <w:tcW w:w="3112" w:type="dxa"/>
            <w:tcBorders>
              <w:top w:val="single" w:sz="4" w:space="0" w:color="auto"/>
              <w:bottom w:val="single" w:sz="4" w:space="0" w:color="auto"/>
            </w:tcBorders>
          </w:tcPr>
          <w:p w14:paraId="7613922E" w14:textId="743C1823"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J</w:t>
            </w:r>
            <w:r w:rsidRPr="00C602FE">
              <w:rPr>
                <w:rFonts w:eastAsia="Times New Roman" w:cs="Times New Roman"/>
                <w:i/>
                <w:iCs/>
                <w:color w:val="000000" w:themeColor="text1"/>
                <w:kern w:val="0"/>
                <w:position w:val="-6"/>
                <w:sz w:val="18"/>
                <w:szCs w:val="18"/>
                <w:lang w:val="en-US" w:eastAsia="ru-RU"/>
              </w:rPr>
              <w:t>mb</w:t>
            </w:r>
          </w:p>
        </w:tc>
        <w:tc>
          <w:tcPr>
            <w:tcW w:w="3113" w:type="dxa"/>
            <w:tcBorders>
              <w:top w:val="single" w:sz="4" w:space="0" w:color="auto"/>
              <w:bottom w:val="single" w:sz="4" w:space="0" w:color="auto"/>
            </w:tcBorders>
          </w:tcPr>
          <w:p w14:paraId="67DBF488" w14:textId="44F2E72E"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0,0113</w:t>
            </w:r>
          </w:p>
        </w:tc>
        <w:tc>
          <w:tcPr>
            <w:tcW w:w="3113" w:type="dxa"/>
            <w:tcBorders>
              <w:top w:val="single" w:sz="4" w:space="0" w:color="auto"/>
              <w:bottom w:val="single" w:sz="4" w:space="0" w:color="auto"/>
            </w:tcBorders>
          </w:tcPr>
          <w:p w14:paraId="7C40EF20" w14:textId="32DB18F8" w:rsidR="00811CCD" w:rsidRPr="00C602FE" w:rsidRDefault="00C602FE" w:rsidP="00811CCD">
            <w:pPr>
              <w:ind w:firstLine="0"/>
              <w:jc w:val="left"/>
              <w:rPr>
                <w:rFonts w:eastAsia="Times New Roman" w:cs="Times New Roman"/>
                <w:color w:val="000000" w:themeColor="text1"/>
                <w:kern w:val="0"/>
                <w:sz w:val="18"/>
                <w:szCs w:val="18"/>
                <w:lang w:eastAsia="ru-RU"/>
              </w:rPr>
            </w:pPr>
            <w:proofErr w:type="spellStart"/>
            <w:r>
              <w:rPr>
                <w:rFonts w:eastAsia="Times New Roman" w:cs="Times New Roman"/>
                <w:color w:val="000000" w:themeColor="text1"/>
                <w:kern w:val="0"/>
                <w:sz w:val="18"/>
                <w:szCs w:val="18"/>
                <w:lang w:eastAsia="ru-RU"/>
              </w:rPr>
              <w:t>к</w:t>
            </w:r>
            <w:r w:rsidR="00811CCD" w:rsidRPr="00C602FE">
              <w:rPr>
                <w:rFonts w:eastAsia="Times New Roman" w:cs="Times New Roman"/>
                <w:color w:val="000000" w:themeColor="text1"/>
                <w:kern w:val="0"/>
                <w:sz w:val="18"/>
                <w:szCs w:val="18"/>
                <w:lang w:eastAsia="ru-RU"/>
              </w:rPr>
              <w:t>г·м</w:t>
            </w:r>
            <w:proofErr w:type="spellEnd"/>
            <w:r w:rsidR="00811CCD" w:rsidRPr="00C602FE">
              <w:rPr>
                <w:rFonts w:eastAsia="Times New Roman" w:cs="Times New Roman"/>
                <w:color w:val="000000" w:themeColor="text1"/>
                <w:kern w:val="0"/>
                <w:position w:val="6"/>
                <w:sz w:val="18"/>
                <w:szCs w:val="18"/>
                <w:lang w:eastAsia="ru-RU"/>
              </w:rPr>
              <w:t>2</w:t>
            </w:r>
          </w:p>
        </w:tc>
      </w:tr>
      <w:tr w:rsidR="00811CCD" w14:paraId="761A75A3" w14:textId="77777777" w:rsidTr="00811CCD">
        <w:tc>
          <w:tcPr>
            <w:tcW w:w="3112" w:type="dxa"/>
            <w:tcBorders>
              <w:top w:val="single" w:sz="4" w:space="0" w:color="auto"/>
              <w:bottom w:val="single" w:sz="4" w:space="0" w:color="auto"/>
            </w:tcBorders>
          </w:tcPr>
          <w:p w14:paraId="15D80899" w14:textId="701FE905"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r</w:t>
            </w:r>
          </w:p>
        </w:tc>
        <w:tc>
          <w:tcPr>
            <w:tcW w:w="3113" w:type="dxa"/>
            <w:tcBorders>
              <w:top w:val="single" w:sz="4" w:space="0" w:color="auto"/>
              <w:bottom w:val="single" w:sz="4" w:space="0" w:color="auto"/>
            </w:tcBorders>
          </w:tcPr>
          <w:p w14:paraId="1BCE91FA" w14:textId="68BF4A3E"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0,3</w:t>
            </w:r>
          </w:p>
        </w:tc>
        <w:tc>
          <w:tcPr>
            <w:tcW w:w="3113" w:type="dxa"/>
            <w:tcBorders>
              <w:top w:val="single" w:sz="4" w:space="0" w:color="auto"/>
              <w:bottom w:val="single" w:sz="4" w:space="0" w:color="auto"/>
            </w:tcBorders>
          </w:tcPr>
          <w:p w14:paraId="5EC2E6BB" w14:textId="60256925" w:rsidR="00811CCD" w:rsidRPr="00C602FE" w:rsidRDefault="00811CCD" w:rsidP="00811CCD">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м</w:t>
            </w:r>
          </w:p>
        </w:tc>
      </w:tr>
      <w:tr w:rsidR="00811CCD" w14:paraId="4DA01466" w14:textId="77777777" w:rsidTr="00811CCD">
        <w:tc>
          <w:tcPr>
            <w:tcW w:w="3112" w:type="dxa"/>
            <w:tcBorders>
              <w:top w:val="single" w:sz="4" w:space="0" w:color="auto"/>
              <w:bottom w:val="single" w:sz="4" w:space="0" w:color="auto"/>
            </w:tcBorders>
          </w:tcPr>
          <w:p w14:paraId="3041BD9B" w14:textId="662662CF"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R</w:t>
            </w:r>
            <w:r w:rsidRPr="00C602FE">
              <w:rPr>
                <w:rFonts w:eastAsia="Times New Roman" w:cs="Times New Roman"/>
                <w:i/>
                <w:iCs/>
                <w:color w:val="000000" w:themeColor="text1"/>
                <w:kern w:val="0"/>
                <w:position w:val="-6"/>
                <w:sz w:val="18"/>
                <w:szCs w:val="18"/>
                <w:lang w:val="en-US" w:eastAsia="ru-RU"/>
              </w:rPr>
              <w:t>x</w:t>
            </w:r>
          </w:p>
        </w:tc>
        <w:tc>
          <w:tcPr>
            <w:tcW w:w="3113" w:type="dxa"/>
            <w:tcBorders>
              <w:top w:val="single" w:sz="4" w:space="0" w:color="auto"/>
              <w:bottom w:val="single" w:sz="4" w:space="0" w:color="auto"/>
            </w:tcBorders>
          </w:tcPr>
          <w:p w14:paraId="6513BE0B" w14:textId="63E8CD1E"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1,212</w:t>
            </w:r>
          </w:p>
        </w:tc>
        <w:tc>
          <w:tcPr>
            <w:tcW w:w="3113" w:type="dxa"/>
            <w:tcBorders>
              <w:top w:val="single" w:sz="4" w:space="0" w:color="auto"/>
              <w:bottom w:val="single" w:sz="4" w:space="0" w:color="auto"/>
            </w:tcBorders>
          </w:tcPr>
          <w:p w14:paraId="416EAAED" w14:textId="1272A699" w:rsidR="00811CCD" w:rsidRPr="00C602FE" w:rsidRDefault="00811CCD" w:rsidP="00811CCD">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м</w:t>
            </w:r>
          </w:p>
        </w:tc>
      </w:tr>
      <w:tr w:rsidR="00811CCD" w14:paraId="0A6D4AB1" w14:textId="77777777" w:rsidTr="00811CCD">
        <w:tc>
          <w:tcPr>
            <w:tcW w:w="3112" w:type="dxa"/>
            <w:tcBorders>
              <w:top w:val="single" w:sz="4" w:space="0" w:color="auto"/>
              <w:bottom w:val="single" w:sz="4" w:space="0" w:color="auto"/>
            </w:tcBorders>
          </w:tcPr>
          <w:p w14:paraId="16D366FD" w14:textId="1FBB05C0"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R</w:t>
            </w:r>
            <w:r w:rsidRPr="00C602FE">
              <w:rPr>
                <w:rFonts w:eastAsia="Times New Roman" w:cs="Times New Roman"/>
                <w:i/>
                <w:iCs/>
                <w:color w:val="000000" w:themeColor="text1"/>
                <w:kern w:val="0"/>
                <w:position w:val="-6"/>
                <w:sz w:val="18"/>
                <w:szCs w:val="18"/>
                <w:lang w:val="en-US" w:eastAsia="ru-RU"/>
              </w:rPr>
              <w:t>y</w:t>
            </w:r>
          </w:p>
        </w:tc>
        <w:tc>
          <w:tcPr>
            <w:tcW w:w="3113" w:type="dxa"/>
            <w:tcBorders>
              <w:top w:val="single" w:sz="4" w:space="0" w:color="auto"/>
              <w:bottom w:val="single" w:sz="4" w:space="0" w:color="auto"/>
            </w:tcBorders>
          </w:tcPr>
          <w:p w14:paraId="4722B38E" w14:textId="37B29AD8"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0,28</w:t>
            </w:r>
          </w:p>
        </w:tc>
        <w:tc>
          <w:tcPr>
            <w:tcW w:w="3113" w:type="dxa"/>
            <w:tcBorders>
              <w:top w:val="single" w:sz="4" w:space="0" w:color="auto"/>
              <w:bottom w:val="single" w:sz="4" w:space="0" w:color="auto"/>
            </w:tcBorders>
          </w:tcPr>
          <w:p w14:paraId="194F188B" w14:textId="59EB29B5" w:rsidR="00811CCD" w:rsidRPr="00C602FE" w:rsidRDefault="00811CCD" w:rsidP="00811CCD">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м</w:t>
            </w:r>
          </w:p>
        </w:tc>
      </w:tr>
      <w:tr w:rsidR="00811CCD" w14:paraId="424B9F80" w14:textId="77777777" w:rsidTr="00811CCD">
        <w:tc>
          <w:tcPr>
            <w:tcW w:w="3112" w:type="dxa"/>
            <w:tcBorders>
              <w:top w:val="single" w:sz="4" w:space="0" w:color="auto"/>
              <w:bottom w:val="single" w:sz="4" w:space="0" w:color="auto"/>
            </w:tcBorders>
          </w:tcPr>
          <w:p w14:paraId="4BB0E73E" w14:textId="3DF8533B"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R</w:t>
            </w:r>
            <w:r w:rsidRPr="00C602FE">
              <w:rPr>
                <w:rFonts w:eastAsia="Times New Roman" w:cs="Times New Roman"/>
                <w:i/>
                <w:iCs/>
                <w:color w:val="000000" w:themeColor="text1"/>
                <w:kern w:val="0"/>
                <w:position w:val="-6"/>
                <w:sz w:val="18"/>
                <w:szCs w:val="18"/>
                <w:lang w:val="en-US" w:eastAsia="ru-RU"/>
              </w:rPr>
              <w:t>z</w:t>
            </w:r>
          </w:p>
        </w:tc>
        <w:tc>
          <w:tcPr>
            <w:tcW w:w="3113" w:type="dxa"/>
            <w:tcBorders>
              <w:top w:val="single" w:sz="4" w:space="0" w:color="auto"/>
              <w:bottom w:val="single" w:sz="4" w:space="0" w:color="auto"/>
            </w:tcBorders>
          </w:tcPr>
          <w:p w14:paraId="5CA40CE3" w14:textId="02E8B671"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0,015</w:t>
            </w:r>
          </w:p>
        </w:tc>
        <w:tc>
          <w:tcPr>
            <w:tcW w:w="3113" w:type="dxa"/>
            <w:tcBorders>
              <w:top w:val="single" w:sz="4" w:space="0" w:color="auto"/>
              <w:bottom w:val="single" w:sz="4" w:space="0" w:color="auto"/>
            </w:tcBorders>
          </w:tcPr>
          <w:p w14:paraId="1C8F58BA" w14:textId="00AB219C" w:rsidR="00811CCD" w:rsidRPr="00C602FE" w:rsidRDefault="00811CCD" w:rsidP="00811CCD">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м</w:t>
            </w:r>
          </w:p>
        </w:tc>
      </w:tr>
      <w:tr w:rsidR="00811CCD" w14:paraId="1C5A0F54" w14:textId="77777777" w:rsidTr="00811CCD">
        <w:tc>
          <w:tcPr>
            <w:tcW w:w="3112" w:type="dxa"/>
            <w:tcBorders>
              <w:top w:val="single" w:sz="4" w:space="0" w:color="auto"/>
              <w:bottom w:val="single" w:sz="4" w:space="0" w:color="auto"/>
            </w:tcBorders>
          </w:tcPr>
          <w:p w14:paraId="30DACBFD" w14:textId="460AD498"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A</w:t>
            </w:r>
          </w:p>
        </w:tc>
        <w:tc>
          <w:tcPr>
            <w:tcW w:w="3113" w:type="dxa"/>
            <w:tcBorders>
              <w:top w:val="single" w:sz="4" w:space="0" w:color="auto"/>
              <w:bottom w:val="single" w:sz="4" w:space="0" w:color="auto"/>
            </w:tcBorders>
          </w:tcPr>
          <w:p w14:paraId="54D0636E" w14:textId="4D742DC4"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0,0873</w:t>
            </w:r>
          </w:p>
        </w:tc>
        <w:tc>
          <w:tcPr>
            <w:tcW w:w="3113" w:type="dxa"/>
            <w:tcBorders>
              <w:top w:val="single" w:sz="4" w:space="0" w:color="auto"/>
              <w:bottom w:val="single" w:sz="4" w:space="0" w:color="auto"/>
            </w:tcBorders>
          </w:tcPr>
          <w:p w14:paraId="5983477B" w14:textId="56230046" w:rsidR="00811CCD" w:rsidRPr="00C602FE" w:rsidRDefault="00811CCD" w:rsidP="00811CCD">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рад</w:t>
            </w:r>
          </w:p>
        </w:tc>
      </w:tr>
      <w:tr w:rsidR="00811CCD" w14:paraId="5E560F44" w14:textId="77777777" w:rsidTr="00472E45">
        <w:tc>
          <w:tcPr>
            <w:tcW w:w="3112" w:type="dxa"/>
            <w:tcBorders>
              <w:top w:val="single" w:sz="4" w:space="0" w:color="auto"/>
              <w:bottom w:val="single" w:sz="4" w:space="0" w:color="auto"/>
            </w:tcBorders>
          </w:tcPr>
          <w:p w14:paraId="19CD9DB4" w14:textId="246FE89E" w:rsidR="00811CCD" w:rsidRPr="00C602FE" w:rsidRDefault="00811CCD" w:rsidP="00811CCD">
            <w:pPr>
              <w:ind w:firstLine="0"/>
              <w:jc w:val="left"/>
              <w:rPr>
                <w:rFonts w:eastAsia="Times New Roman" w:cs="Times New Roman"/>
                <w:i/>
                <w:iCs/>
                <w:color w:val="000000" w:themeColor="text1"/>
                <w:kern w:val="0"/>
                <w:sz w:val="18"/>
                <w:szCs w:val="18"/>
                <w:lang w:val="en-US" w:eastAsia="ru-RU"/>
              </w:rPr>
            </w:pPr>
            <w:r w:rsidRPr="00C602FE">
              <w:rPr>
                <w:rFonts w:eastAsia="Times New Roman" w:cs="Times New Roman"/>
                <w:i/>
                <w:iCs/>
                <w:color w:val="000000" w:themeColor="text1"/>
                <w:kern w:val="0"/>
                <w:sz w:val="18"/>
                <w:szCs w:val="18"/>
                <w:lang w:val="en-US" w:eastAsia="ru-RU"/>
              </w:rPr>
              <w:t>B</w:t>
            </w:r>
          </w:p>
        </w:tc>
        <w:tc>
          <w:tcPr>
            <w:tcW w:w="3113" w:type="dxa"/>
            <w:tcBorders>
              <w:top w:val="single" w:sz="4" w:space="0" w:color="auto"/>
              <w:bottom w:val="single" w:sz="4" w:space="0" w:color="auto"/>
            </w:tcBorders>
          </w:tcPr>
          <w:p w14:paraId="0027B7F8" w14:textId="4994E419" w:rsidR="00811CCD" w:rsidRPr="00C602FE" w:rsidRDefault="00811CCD"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0,0873</w:t>
            </w:r>
          </w:p>
        </w:tc>
        <w:tc>
          <w:tcPr>
            <w:tcW w:w="3113" w:type="dxa"/>
            <w:tcBorders>
              <w:top w:val="single" w:sz="4" w:space="0" w:color="auto"/>
              <w:bottom w:val="single" w:sz="4" w:space="0" w:color="auto"/>
            </w:tcBorders>
          </w:tcPr>
          <w:p w14:paraId="0EC95F34" w14:textId="75B544F2" w:rsidR="00811CCD" w:rsidRPr="00C602FE" w:rsidRDefault="00811CCD" w:rsidP="00811CCD">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рад</w:t>
            </w:r>
          </w:p>
        </w:tc>
      </w:tr>
      <w:tr w:rsidR="00472E45" w14:paraId="21FB6817" w14:textId="77777777" w:rsidTr="00472E45">
        <w:tc>
          <w:tcPr>
            <w:tcW w:w="3112" w:type="dxa"/>
            <w:tcBorders>
              <w:top w:val="single" w:sz="4" w:space="0" w:color="auto"/>
              <w:bottom w:val="single" w:sz="4" w:space="0" w:color="auto"/>
            </w:tcBorders>
          </w:tcPr>
          <w:p w14:paraId="0DFD37F8" w14:textId="2E4A8404" w:rsidR="00472E45" w:rsidRPr="00C602FE" w:rsidRDefault="00C602FE" w:rsidP="00811CCD">
            <w:pPr>
              <w:ind w:firstLine="0"/>
              <w:jc w:val="left"/>
              <w:rPr>
                <w:rFonts w:eastAsia="Times New Roman" w:cs="Times New Roman"/>
                <w:i/>
                <w:iCs/>
                <w:color w:val="000000" w:themeColor="text1"/>
                <w:kern w:val="0"/>
                <w:sz w:val="18"/>
                <w:szCs w:val="18"/>
                <w:lang w:val="en-US" w:eastAsia="ru-RU"/>
              </w:rPr>
            </w:pPr>
            <w:r>
              <w:rPr>
                <w:rFonts w:eastAsia="Times New Roman" w:cs="Times New Roman"/>
                <w:i/>
                <w:iCs/>
                <w:color w:val="000000" w:themeColor="text1"/>
                <w:kern w:val="0"/>
                <w:sz w:val="18"/>
                <w:szCs w:val="18"/>
                <w:lang w:val="en-US" w:eastAsia="ru-RU"/>
              </w:rPr>
              <w:t>ε</w:t>
            </w:r>
            <w:r w:rsidR="00472E45" w:rsidRPr="00C602FE">
              <w:rPr>
                <w:rFonts w:eastAsia="Times New Roman" w:cs="Times New Roman"/>
                <w:i/>
                <w:iCs/>
                <w:color w:val="000000" w:themeColor="text1"/>
                <w:kern w:val="0"/>
                <w:position w:val="-6"/>
                <w:sz w:val="18"/>
                <w:szCs w:val="18"/>
                <w:lang w:val="en-US" w:eastAsia="ru-RU"/>
              </w:rPr>
              <w:t>a</w:t>
            </w:r>
          </w:p>
        </w:tc>
        <w:tc>
          <w:tcPr>
            <w:tcW w:w="3113" w:type="dxa"/>
            <w:tcBorders>
              <w:top w:val="single" w:sz="4" w:space="0" w:color="auto"/>
              <w:bottom w:val="single" w:sz="4" w:space="0" w:color="auto"/>
            </w:tcBorders>
          </w:tcPr>
          <w:p w14:paraId="4658D99F" w14:textId="044520D2" w:rsidR="00472E45" w:rsidRPr="00C602FE" w:rsidRDefault="00472E45"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0,127</w:t>
            </w:r>
          </w:p>
        </w:tc>
        <w:tc>
          <w:tcPr>
            <w:tcW w:w="3113" w:type="dxa"/>
            <w:tcBorders>
              <w:top w:val="single" w:sz="4" w:space="0" w:color="auto"/>
              <w:bottom w:val="single" w:sz="4" w:space="0" w:color="auto"/>
            </w:tcBorders>
          </w:tcPr>
          <w:p w14:paraId="59A17467" w14:textId="3801B79F" w:rsidR="00472E45" w:rsidRPr="00C602FE" w:rsidRDefault="00C602FE" w:rsidP="00811CCD">
            <w:pPr>
              <w:ind w:firstLine="0"/>
              <w:jc w:val="left"/>
              <w:rPr>
                <w:rFonts w:eastAsia="Times New Roman" w:cs="Times New Roman"/>
                <w:color w:val="000000" w:themeColor="text1"/>
                <w:kern w:val="0"/>
                <w:sz w:val="18"/>
                <w:szCs w:val="18"/>
                <w:lang w:val="en-US" w:eastAsia="ru-RU"/>
              </w:rPr>
            </w:pPr>
            <w:r>
              <w:rPr>
                <w:rFonts w:eastAsia="Times New Roman" w:cs="Times New Roman"/>
                <w:color w:val="000000" w:themeColor="text1"/>
                <w:kern w:val="0"/>
                <w:sz w:val="18"/>
                <w:szCs w:val="18"/>
                <w:lang w:eastAsia="ru-RU"/>
              </w:rPr>
              <w:t>р</w:t>
            </w:r>
            <w:r w:rsidR="00472E45" w:rsidRPr="00C602FE">
              <w:rPr>
                <w:rFonts w:eastAsia="Times New Roman" w:cs="Times New Roman"/>
                <w:color w:val="000000" w:themeColor="text1"/>
                <w:kern w:val="0"/>
                <w:sz w:val="18"/>
                <w:szCs w:val="18"/>
                <w:lang w:eastAsia="ru-RU"/>
              </w:rPr>
              <w:t>ад</w:t>
            </w:r>
            <w:r w:rsidR="00472E45" w:rsidRPr="00C602FE">
              <w:rPr>
                <w:rFonts w:eastAsia="Times New Roman" w:cs="Times New Roman"/>
                <w:color w:val="000000" w:themeColor="text1"/>
                <w:kern w:val="0"/>
                <w:sz w:val="18"/>
                <w:szCs w:val="18"/>
                <w:lang w:val="en-US" w:eastAsia="ru-RU"/>
              </w:rPr>
              <w:t>/c</w:t>
            </w:r>
            <w:r w:rsidR="00472E45" w:rsidRPr="00C602FE">
              <w:rPr>
                <w:rFonts w:eastAsia="Times New Roman" w:cs="Times New Roman"/>
                <w:color w:val="000000" w:themeColor="text1"/>
                <w:kern w:val="0"/>
                <w:position w:val="6"/>
                <w:sz w:val="18"/>
                <w:szCs w:val="18"/>
                <w:lang w:val="en-US" w:eastAsia="ru-RU"/>
              </w:rPr>
              <w:t>2</w:t>
            </w:r>
          </w:p>
        </w:tc>
      </w:tr>
      <w:tr w:rsidR="00472E45" w14:paraId="5E7E42BF" w14:textId="77777777" w:rsidTr="00811CCD">
        <w:tc>
          <w:tcPr>
            <w:tcW w:w="3112" w:type="dxa"/>
            <w:tcBorders>
              <w:top w:val="single" w:sz="4" w:space="0" w:color="auto"/>
            </w:tcBorders>
          </w:tcPr>
          <w:p w14:paraId="7401BCB5" w14:textId="552D8234" w:rsidR="00472E45" w:rsidRPr="00C602FE" w:rsidRDefault="00C602FE" w:rsidP="00811CCD">
            <w:pPr>
              <w:ind w:firstLine="0"/>
              <w:jc w:val="left"/>
              <w:rPr>
                <w:rFonts w:eastAsia="Times New Roman" w:cs="Times New Roman"/>
                <w:i/>
                <w:iCs/>
                <w:color w:val="000000" w:themeColor="text1"/>
                <w:kern w:val="0"/>
                <w:sz w:val="18"/>
                <w:szCs w:val="18"/>
                <w:lang w:eastAsia="ru-RU"/>
              </w:rPr>
            </w:pPr>
            <w:r w:rsidRPr="00C602FE">
              <w:rPr>
                <w:rFonts w:eastAsia="Times New Roman" w:cs="Times New Roman"/>
                <w:color w:val="000000" w:themeColor="text1"/>
                <w:kern w:val="0"/>
                <w:sz w:val="18"/>
                <w:szCs w:val="18"/>
                <w:lang w:val="en-US" w:eastAsia="ru-RU"/>
              </w:rPr>
              <w:t>ε</w:t>
            </w:r>
            <w:r w:rsidRPr="00C602FE">
              <w:rPr>
                <w:rFonts w:eastAsia="Times New Roman" w:cs="Times New Roman"/>
                <w:i/>
                <w:iCs/>
                <w:color w:val="000000" w:themeColor="text1"/>
                <w:kern w:val="0"/>
                <w:position w:val="-6"/>
                <w:sz w:val="18"/>
                <w:szCs w:val="18"/>
                <w:lang w:val="en-US" w:eastAsia="ru-RU"/>
              </w:rPr>
              <w:t>b</w:t>
            </w:r>
          </w:p>
        </w:tc>
        <w:tc>
          <w:tcPr>
            <w:tcW w:w="3113" w:type="dxa"/>
            <w:tcBorders>
              <w:top w:val="single" w:sz="4" w:space="0" w:color="auto"/>
            </w:tcBorders>
          </w:tcPr>
          <w:p w14:paraId="01B15BDA" w14:textId="2AE417A7" w:rsidR="00472E45" w:rsidRPr="00C602FE" w:rsidRDefault="00472E45" w:rsidP="00811CCD">
            <w:pPr>
              <w:ind w:firstLine="0"/>
              <w:jc w:val="left"/>
              <w:rPr>
                <w:rFonts w:eastAsia="Times New Roman" w:cs="Times New Roman"/>
                <w:color w:val="000000" w:themeColor="text1"/>
                <w:kern w:val="0"/>
                <w:sz w:val="18"/>
                <w:szCs w:val="18"/>
                <w:lang w:val="en-US" w:eastAsia="ru-RU"/>
              </w:rPr>
            </w:pPr>
            <w:r w:rsidRPr="00C602FE">
              <w:rPr>
                <w:rFonts w:eastAsia="Times New Roman" w:cs="Times New Roman"/>
                <w:color w:val="000000" w:themeColor="text1"/>
                <w:kern w:val="0"/>
                <w:sz w:val="18"/>
                <w:szCs w:val="18"/>
                <w:lang w:val="en-US" w:eastAsia="ru-RU"/>
              </w:rPr>
              <w:t>0,127</w:t>
            </w:r>
          </w:p>
        </w:tc>
        <w:tc>
          <w:tcPr>
            <w:tcW w:w="3113" w:type="dxa"/>
            <w:tcBorders>
              <w:top w:val="single" w:sz="4" w:space="0" w:color="auto"/>
            </w:tcBorders>
          </w:tcPr>
          <w:p w14:paraId="0C1D637C" w14:textId="65867668" w:rsidR="00472E45" w:rsidRPr="00C602FE" w:rsidRDefault="00C602FE" w:rsidP="00811CCD">
            <w:pPr>
              <w:ind w:firstLine="0"/>
              <w:jc w:val="left"/>
              <w:rPr>
                <w:rFonts w:eastAsia="Times New Roman" w:cs="Times New Roman"/>
                <w:color w:val="000000" w:themeColor="text1"/>
                <w:kern w:val="0"/>
                <w:sz w:val="18"/>
                <w:szCs w:val="18"/>
                <w:lang w:val="en-US" w:eastAsia="ru-RU"/>
              </w:rPr>
            </w:pPr>
            <w:r>
              <w:rPr>
                <w:rFonts w:eastAsia="Times New Roman" w:cs="Times New Roman"/>
                <w:color w:val="000000" w:themeColor="text1"/>
                <w:kern w:val="0"/>
                <w:sz w:val="18"/>
                <w:szCs w:val="18"/>
                <w:lang w:eastAsia="ru-RU"/>
              </w:rPr>
              <w:t>р</w:t>
            </w:r>
            <w:r w:rsidR="00472E45" w:rsidRPr="00C602FE">
              <w:rPr>
                <w:rFonts w:eastAsia="Times New Roman" w:cs="Times New Roman"/>
                <w:color w:val="000000" w:themeColor="text1"/>
                <w:kern w:val="0"/>
                <w:sz w:val="18"/>
                <w:szCs w:val="18"/>
                <w:lang w:eastAsia="ru-RU"/>
              </w:rPr>
              <w:t>ад</w:t>
            </w:r>
            <w:r w:rsidR="00472E45" w:rsidRPr="00C602FE">
              <w:rPr>
                <w:rFonts w:eastAsia="Times New Roman" w:cs="Times New Roman"/>
                <w:color w:val="000000" w:themeColor="text1"/>
                <w:kern w:val="0"/>
                <w:sz w:val="18"/>
                <w:szCs w:val="18"/>
                <w:lang w:val="en-US" w:eastAsia="ru-RU"/>
              </w:rPr>
              <w:t>/c</w:t>
            </w:r>
            <w:r w:rsidR="00472E45" w:rsidRPr="00C602FE">
              <w:rPr>
                <w:rFonts w:eastAsia="Times New Roman" w:cs="Times New Roman"/>
                <w:color w:val="000000" w:themeColor="text1"/>
                <w:kern w:val="0"/>
                <w:position w:val="6"/>
                <w:sz w:val="18"/>
                <w:szCs w:val="18"/>
                <w:lang w:val="en-US" w:eastAsia="ru-RU"/>
              </w:rPr>
              <w:t>2</w:t>
            </w:r>
          </w:p>
        </w:tc>
      </w:tr>
    </w:tbl>
    <w:p w14:paraId="500043CA" w14:textId="33255E81" w:rsidR="00B0232A" w:rsidRDefault="00A226EA" w:rsidP="00B0232A">
      <w:pPr>
        <w:jc w:val="left"/>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Пользуясь формулами (1</w:t>
      </w:r>
      <w:proofErr w:type="gramStart"/>
      <w:r>
        <w:rPr>
          <w:rFonts w:eastAsia="Times New Roman" w:cs="Times New Roman"/>
          <w:color w:val="000000" w:themeColor="text1"/>
          <w:kern w:val="0"/>
          <w:szCs w:val="21"/>
          <w:lang w:eastAsia="ru-RU"/>
        </w:rPr>
        <w:t>)..</w:t>
      </w:r>
      <w:proofErr w:type="gramEnd"/>
      <w:r>
        <w:rPr>
          <w:rFonts w:eastAsia="Times New Roman" w:cs="Times New Roman"/>
          <w:color w:val="000000" w:themeColor="text1"/>
          <w:kern w:val="0"/>
          <w:szCs w:val="21"/>
          <w:lang w:eastAsia="ru-RU"/>
        </w:rPr>
        <w:t xml:space="preserve">(7) и исходными данными таблицы 1 </w:t>
      </w:r>
      <w:proofErr w:type="spellStart"/>
      <w:r>
        <w:rPr>
          <w:rFonts w:eastAsia="Times New Roman" w:cs="Times New Roman"/>
          <w:color w:val="000000" w:themeColor="text1"/>
          <w:kern w:val="0"/>
          <w:szCs w:val="21"/>
          <w:lang w:eastAsia="ru-RU"/>
        </w:rPr>
        <w:t>расчитаем</w:t>
      </w:r>
      <w:proofErr w:type="spellEnd"/>
      <w:r>
        <w:rPr>
          <w:rFonts w:eastAsia="Times New Roman" w:cs="Times New Roman"/>
          <w:color w:val="000000" w:themeColor="text1"/>
          <w:kern w:val="0"/>
          <w:szCs w:val="21"/>
          <w:lang w:eastAsia="ru-RU"/>
        </w:rPr>
        <w:t xml:space="preserve"> итоговые реактивные моменты (таблица 2) </w:t>
      </w:r>
    </w:p>
    <w:tbl>
      <w:tblPr>
        <w:tblStyle w:val="TableGrid"/>
        <w:tblW w:w="0" w:type="auto"/>
        <w:tblLook w:val="04A0" w:firstRow="1" w:lastRow="0" w:firstColumn="1" w:lastColumn="0" w:noHBand="0" w:noVBand="1"/>
      </w:tblPr>
      <w:tblGrid>
        <w:gridCol w:w="3112"/>
        <w:gridCol w:w="3113"/>
        <w:gridCol w:w="3113"/>
      </w:tblGrid>
      <w:tr w:rsidR="00EC23FF" w:rsidRPr="00C51B9F" w14:paraId="2F046568" w14:textId="77777777" w:rsidTr="00C602FE">
        <w:tc>
          <w:tcPr>
            <w:tcW w:w="9338" w:type="dxa"/>
            <w:gridSpan w:val="3"/>
            <w:tcBorders>
              <w:top w:val="nil"/>
              <w:left w:val="nil"/>
              <w:bottom w:val="nil"/>
              <w:right w:val="nil"/>
            </w:tcBorders>
          </w:tcPr>
          <w:p w14:paraId="1D49B07D" w14:textId="49D93809" w:rsidR="00EC23FF" w:rsidRPr="00C602FE" w:rsidRDefault="00EC23FF" w:rsidP="00C602FE">
            <w:pPr>
              <w:ind w:firstLine="0"/>
              <w:jc w:val="center"/>
              <w:rPr>
                <w:rFonts w:eastAsia="Times New Roman" w:cs="Times New Roman"/>
                <w:i/>
                <w:iCs/>
                <w:color w:val="000000" w:themeColor="text1"/>
                <w:kern w:val="0"/>
                <w:sz w:val="18"/>
                <w:szCs w:val="18"/>
                <w:lang w:val="en-US" w:eastAsia="ru-RU"/>
              </w:rPr>
            </w:pPr>
            <w:proofErr w:type="spellStart"/>
            <w:r>
              <w:rPr>
                <w:rFonts w:eastAsia="Times New Roman" w:cs="Times New Roman"/>
                <w:i/>
                <w:iCs/>
                <w:color w:val="000000" w:themeColor="text1"/>
                <w:kern w:val="0"/>
                <w:sz w:val="18"/>
                <w:szCs w:val="18"/>
                <w:lang w:eastAsia="ru-RU"/>
              </w:rPr>
              <w:t>Табл</w:t>
            </w:r>
            <w:proofErr w:type="spellEnd"/>
            <w:r w:rsidRPr="00C602FE">
              <w:rPr>
                <w:rFonts w:eastAsia="Times New Roman" w:cs="Times New Roman"/>
                <w:i/>
                <w:iCs/>
                <w:color w:val="000000" w:themeColor="text1"/>
                <w:kern w:val="0"/>
                <w:sz w:val="18"/>
                <w:szCs w:val="18"/>
                <w:lang w:val="en-US" w:eastAsia="ru-RU"/>
              </w:rPr>
              <w:t xml:space="preserve">. </w:t>
            </w:r>
            <w:r w:rsidR="00C602FE">
              <w:rPr>
                <w:rFonts w:eastAsia="Times New Roman" w:cs="Times New Roman"/>
                <w:i/>
                <w:iCs/>
                <w:color w:val="000000" w:themeColor="text1"/>
                <w:kern w:val="0"/>
                <w:sz w:val="18"/>
                <w:szCs w:val="18"/>
                <w:lang w:val="en-US" w:eastAsia="ru-RU"/>
              </w:rPr>
              <w:t>2</w:t>
            </w:r>
            <w:r w:rsidRPr="00C602FE">
              <w:rPr>
                <w:rFonts w:eastAsia="Times New Roman" w:cs="Times New Roman"/>
                <w:i/>
                <w:iCs/>
                <w:color w:val="000000" w:themeColor="text1"/>
                <w:kern w:val="0"/>
                <w:sz w:val="18"/>
                <w:szCs w:val="18"/>
                <w:lang w:val="en-US" w:eastAsia="ru-RU"/>
              </w:rPr>
              <w:t xml:space="preserve">. </w:t>
            </w:r>
            <w:r>
              <w:rPr>
                <w:rFonts w:eastAsia="Times New Roman" w:cs="Times New Roman"/>
                <w:i/>
                <w:iCs/>
                <w:color w:val="000000" w:themeColor="text1"/>
                <w:kern w:val="0"/>
                <w:sz w:val="18"/>
                <w:szCs w:val="18"/>
                <w:lang w:eastAsia="ru-RU"/>
              </w:rPr>
              <w:t>Результаты</w:t>
            </w:r>
            <w:r w:rsidRPr="00C602FE">
              <w:rPr>
                <w:rFonts w:eastAsia="Times New Roman" w:cs="Times New Roman"/>
                <w:i/>
                <w:iCs/>
                <w:color w:val="000000" w:themeColor="text1"/>
                <w:kern w:val="0"/>
                <w:sz w:val="18"/>
                <w:szCs w:val="18"/>
                <w:lang w:val="en-US" w:eastAsia="ru-RU"/>
              </w:rPr>
              <w:t xml:space="preserve"> </w:t>
            </w:r>
            <w:r>
              <w:rPr>
                <w:rFonts w:eastAsia="Times New Roman" w:cs="Times New Roman"/>
                <w:i/>
                <w:iCs/>
                <w:color w:val="000000" w:themeColor="text1"/>
                <w:kern w:val="0"/>
                <w:sz w:val="18"/>
                <w:szCs w:val="18"/>
                <w:lang w:eastAsia="ru-RU"/>
              </w:rPr>
              <w:t>расчета</w:t>
            </w:r>
            <w:r w:rsidR="00C602FE" w:rsidRPr="00C602FE">
              <w:rPr>
                <w:rFonts w:eastAsia="Times New Roman" w:cs="Times New Roman"/>
                <w:i/>
                <w:iCs/>
                <w:color w:val="000000" w:themeColor="text1"/>
                <w:kern w:val="0"/>
                <w:sz w:val="18"/>
                <w:szCs w:val="18"/>
                <w:lang w:val="en-US" w:eastAsia="ru-RU"/>
              </w:rPr>
              <w:br/>
            </w:r>
            <w:proofErr w:type="spellStart"/>
            <w:r w:rsidR="00C602FE">
              <w:rPr>
                <w:rFonts w:eastAsia="Times New Roman" w:cs="Times New Roman"/>
                <w:i/>
                <w:iCs/>
                <w:color w:val="000000" w:themeColor="text1"/>
                <w:kern w:val="0"/>
                <w:sz w:val="18"/>
                <w:szCs w:val="18"/>
                <w:lang w:val="en-US" w:eastAsia="ru-RU"/>
              </w:rPr>
              <w:t>Tabl</w:t>
            </w:r>
            <w:proofErr w:type="spellEnd"/>
            <w:r w:rsidR="00C602FE">
              <w:rPr>
                <w:rFonts w:eastAsia="Times New Roman" w:cs="Times New Roman"/>
                <w:i/>
                <w:iCs/>
                <w:color w:val="000000" w:themeColor="text1"/>
                <w:kern w:val="0"/>
                <w:sz w:val="18"/>
                <w:szCs w:val="18"/>
                <w:lang w:val="en-US" w:eastAsia="ru-RU"/>
              </w:rPr>
              <w:t xml:space="preserve">. 2. </w:t>
            </w:r>
            <w:r w:rsidR="00C602FE" w:rsidRPr="00C602FE">
              <w:rPr>
                <w:rFonts w:eastAsia="Times New Roman" w:cs="Times New Roman"/>
                <w:i/>
                <w:iCs/>
                <w:color w:val="000000" w:themeColor="text1"/>
                <w:kern w:val="0"/>
                <w:sz w:val="18"/>
                <w:szCs w:val="18"/>
                <w:lang w:val="en-US" w:eastAsia="ru-RU"/>
              </w:rPr>
              <w:t>Calculation results</w:t>
            </w:r>
          </w:p>
        </w:tc>
      </w:tr>
      <w:tr w:rsidR="00EC23FF" w14:paraId="1B9C4C21" w14:textId="77777777" w:rsidTr="00C602FE">
        <w:tc>
          <w:tcPr>
            <w:tcW w:w="3112" w:type="dxa"/>
            <w:tcBorders>
              <w:top w:val="single" w:sz="4" w:space="0" w:color="auto"/>
              <w:bottom w:val="single" w:sz="4" w:space="0" w:color="auto"/>
            </w:tcBorders>
          </w:tcPr>
          <w:p w14:paraId="56B310E2" w14:textId="77777777" w:rsidR="00EC23FF" w:rsidRPr="00C602FE" w:rsidRDefault="00EC23FF" w:rsidP="00C602FE">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Параметр</w:t>
            </w:r>
          </w:p>
        </w:tc>
        <w:tc>
          <w:tcPr>
            <w:tcW w:w="3113" w:type="dxa"/>
            <w:tcBorders>
              <w:top w:val="single" w:sz="4" w:space="0" w:color="auto"/>
              <w:bottom w:val="single" w:sz="4" w:space="0" w:color="auto"/>
            </w:tcBorders>
          </w:tcPr>
          <w:p w14:paraId="2E9BA098" w14:textId="77777777" w:rsidR="00EC23FF" w:rsidRPr="00C602FE" w:rsidRDefault="00EC23FF" w:rsidP="00C602FE">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значение</w:t>
            </w:r>
          </w:p>
        </w:tc>
        <w:tc>
          <w:tcPr>
            <w:tcW w:w="3113" w:type="dxa"/>
            <w:tcBorders>
              <w:top w:val="single" w:sz="4" w:space="0" w:color="auto"/>
              <w:bottom w:val="single" w:sz="4" w:space="0" w:color="auto"/>
            </w:tcBorders>
          </w:tcPr>
          <w:p w14:paraId="236CAFAD" w14:textId="77777777" w:rsidR="00EC23FF" w:rsidRPr="00C602FE" w:rsidRDefault="00EC23FF" w:rsidP="00C602FE">
            <w:pPr>
              <w:ind w:firstLine="0"/>
              <w:jc w:val="left"/>
              <w:rPr>
                <w:rFonts w:eastAsia="Times New Roman" w:cs="Times New Roman"/>
                <w:color w:val="000000" w:themeColor="text1"/>
                <w:kern w:val="0"/>
                <w:sz w:val="18"/>
                <w:szCs w:val="18"/>
                <w:lang w:eastAsia="ru-RU"/>
              </w:rPr>
            </w:pPr>
            <w:r w:rsidRPr="00C602FE">
              <w:rPr>
                <w:rFonts w:eastAsia="Times New Roman" w:cs="Times New Roman"/>
                <w:color w:val="000000" w:themeColor="text1"/>
                <w:kern w:val="0"/>
                <w:sz w:val="18"/>
                <w:szCs w:val="18"/>
                <w:lang w:eastAsia="ru-RU"/>
              </w:rPr>
              <w:t>размерность</w:t>
            </w:r>
          </w:p>
        </w:tc>
      </w:tr>
      <w:tr w:rsidR="00EC23FF" w14:paraId="71571198" w14:textId="77777777" w:rsidTr="00C602FE">
        <w:tc>
          <w:tcPr>
            <w:tcW w:w="3112" w:type="dxa"/>
            <w:tcBorders>
              <w:top w:val="single" w:sz="4" w:space="0" w:color="auto"/>
              <w:bottom w:val="single" w:sz="4" w:space="0" w:color="auto"/>
            </w:tcBorders>
          </w:tcPr>
          <w:p w14:paraId="56213E04" w14:textId="218A2740"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proofErr w:type="spellStart"/>
            <w:r w:rsidRPr="006E028D">
              <w:rPr>
                <w:rFonts w:cs="Times New Roman"/>
                <w:i/>
                <w:iCs/>
                <w:position w:val="-6"/>
                <w:sz w:val="18"/>
                <w:szCs w:val="18"/>
              </w:rPr>
              <w:t>da</w:t>
            </w:r>
            <w:proofErr w:type="spellEnd"/>
          </w:p>
        </w:tc>
        <w:tc>
          <w:tcPr>
            <w:tcW w:w="3113" w:type="dxa"/>
            <w:tcBorders>
              <w:top w:val="single" w:sz="4" w:space="0" w:color="auto"/>
              <w:bottom w:val="single" w:sz="4" w:space="0" w:color="auto"/>
            </w:tcBorders>
          </w:tcPr>
          <w:p w14:paraId="545509DA" w14:textId="30EB3670"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0,3607</w:t>
            </w:r>
          </w:p>
        </w:tc>
        <w:tc>
          <w:tcPr>
            <w:tcW w:w="3113" w:type="dxa"/>
            <w:tcBorders>
              <w:top w:val="single" w:sz="4" w:space="0" w:color="auto"/>
              <w:bottom w:val="single" w:sz="4" w:space="0" w:color="auto"/>
            </w:tcBorders>
          </w:tcPr>
          <w:p w14:paraId="5D67C756" w14:textId="3A64443F"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69D39C98" w14:textId="77777777" w:rsidTr="00C602FE">
        <w:tc>
          <w:tcPr>
            <w:tcW w:w="3112" w:type="dxa"/>
            <w:tcBorders>
              <w:top w:val="single" w:sz="4" w:space="0" w:color="auto"/>
              <w:bottom w:val="single" w:sz="4" w:space="0" w:color="auto"/>
            </w:tcBorders>
          </w:tcPr>
          <w:p w14:paraId="344AEEE1" w14:textId="32AB02CD"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proofErr w:type="spellStart"/>
            <w:r w:rsidRPr="006E028D">
              <w:rPr>
                <w:rFonts w:cs="Times New Roman"/>
                <w:i/>
                <w:iCs/>
                <w:position w:val="-6"/>
                <w:sz w:val="18"/>
                <w:szCs w:val="18"/>
              </w:rPr>
              <w:t>db</w:t>
            </w:r>
            <w:proofErr w:type="spellEnd"/>
          </w:p>
        </w:tc>
        <w:tc>
          <w:tcPr>
            <w:tcW w:w="3113" w:type="dxa"/>
            <w:tcBorders>
              <w:top w:val="single" w:sz="4" w:space="0" w:color="auto"/>
              <w:bottom w:val="single" w:sz="4" w:space="0" w:color="auto"/>
            </w:tcBorders>
          </w:tcPr>
          <w:p w14:paraId="39BAEE8D" w14:textId="7796D365"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0,2413</w:t>
            </w:r>
          </w:p>
        </w:tc>
        <w:tc>
          <w:tcPr>
            <w:tcW w:w="3113" w:type="dxa"/>
            <w:tcBorders>
              <w:top w:val="single" w:sz="4" w:space="0" w:color="auto"/>
              <w:bottom w:val="single" w:sz="4" w:space="0" w:color="auto"/>
            </w:tcBorders>
          </w:tcPr>
          <w:p w14:paraId="535E75A2" w14:textId="339B0399"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1013320F" w14:textId="77777777" w:rsidTr="00C602FE">
        <w:tc>
          <w:tcPr>
            <w:tcW w:w="3112" w:type="dxa"/>
            <w:tcBorders>
              <w:top w:val="single" w:sz="4" w:space="0" w:color="auto"/>
              <w:bottom w:val="single" w:sz="4" w:space="0" w:color="auto"/>
            </w:tcBorders>
          </w:tcPr>
          <w:p w14:paraId="762B5DC4" w14:textId="6FDDD3AA"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F</w:t>
            </w:r>
            <w:r w:rsidRPr="006E028D">
              <w:rPr>
                <w:rFonts w:cs="Times New Roman"/>
                <w:i/>
                <w:iCs/>
                <w:position w:val="-6"/>
                <w:sz w:val="18"/>
                <w:szCs w:val="18"/>
              </w:rPr>
              <w:t>a</w:t>
            </w:r>
          </w:p>
        </w:tc>
        <w:tc>
          <w:tcPr>
            <w:tcW w:w="3113" w:type="dxa"/>
            <w:tcBorders>
              <w:top w:val="single" w:sz="4" w:space="0" w:color="auto"/>
              <w:bottom w:val="single" w:sz="4" w:space="0" w:color="auto"/>
            </w:tcBorders>
          </w:tcPr>
          <w:p w14:paraId="78B90D47" w14:textId="31B7D5B5"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0,0504</w:t>
            </w:r>
          </w:p>
        </w:tc>
        <w:tc>
          <w:tcPr>
            <w:tcW w:w="3113" w:type="dxa"/>
            <w:tcBorders>
              <w:top w:val="single" w:sz="4" w:space="0" w:color="auto"/>
              <w:bottom w:val="single" w:sz="4" w:space="0" w:color="auto"/>
            </w:tcBorders>
          </w:tcPr>
          <w:p w14:paraId="6E3F5E57" w14:textId="14D463C8"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p>
        </w:tc>
      </w:tr>
      <w:tr w:rsidR="00EC23FF" w14:paraId="105C1878" w14:textId="77777777" w:rsidTr="00C602FE">
        <w:tc>
          <w:tcPr>
            <w:tcW w:w="3112" w:type="dxa"/>
            <w:tcBorders>
              <w:top w:val="single" w:sz="4" w:space="0" w:color="auto"/>
              <w:bottom w:val="single" w:sz="4" w:space="0" w:color="auto"/>
            </w:tcBorders>
          </w:tcPr>
          <w:p w14:paraId="6689EA34" w14:textId="7D7A0BFF"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F</w:t>
            </w:r>
            <w:r w:rsidRPr="006E028D">
              <w:rPr>
                <w:rFonts w:cs="Times New Roman"/>
                <w:i/>
                <w:iCs/>
                <w:position w:val="-6"/>
                <w:sz w:val="18"/>
                <w:szCs w:val="18"/>
              </w:rPr>
              <w:t>b</w:t>
            </w:r>
          </w:p>
        </w:tc>
        <w:tc>
          <w:tcPr>
            <w:tcW w:w="3113" w:type="dxa"/>
            <w:tcBorders>
              <w:top w:val="single" w:sz="4" w:space="0" w:color="auto"/>
              <w:bottom w:val="single" w:sz="4" w:space="0" w:color="auto"/>
            </w:tcBorders>
          </w:tcPr>
          <w:p w14:paraId="53EAAB00" w14:textId="6B7DE243"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0,0378</w:t>
            </w:r>
          </w:p>
        </w:tc>
        <w:tc>
          <w:tcPr>
            <w:tcW w:w="3113" w:type="dxa"/>
            <w:tcBorders>
              <w:top w:val="single" w:sz="4" w:space="0" w:color="auto"/>
              <w:bottom w:val="single" w:sz="4" w:space="0" w:color="auto"/>
            </w:tcBorders>
          </w:tcPr>
          <w:p w14:paraId="6CAEFE3B" w14:textId="4CD01251"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p>
        </w:tc>
      </w:tr>
      <w:tr w:rsidR="00EC23FF" w14:paraId="1693A9B8" w14:textId="77777777" w:rsidTr="00C602FE">
        <w:tc>
          <w:tcPr>
            <w:tcW w:w="3112" w:type="dxa"/>
            <w:tcBorders>
              <w:top w:val="single" w:sz="4" w:space="0" w:color="auto"/>
              <w:bottom w:val="single" w:sz="4" w:space="0" w:color="auto"/>
            </w:tcBorders>
          </w:tcPr>
          <w:p w14:paraId="382370F6" w14:textId="2D0C21AC"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F</w:t>
            </w:r>
            <w:r w:rsidRPr="006E028D">
              <w:rPr>
                <w:rFonts w:cs="Times New Roman"/>
                <w:i/>
                <w:iCs/>
                <w:position w:val="-6"/>
                <w:sz w:val="18"/>
                <w:szCs w:val="18"/>
              </w:rPr>
              <w:t>x</w:t>
            </w:r>
          </w:p>
        </w:tc>
        <w:tc>
          <w:tcPr>
            <w:tcW w:w="3113" w:type="dxa"/>
            <w:tcBorders>
              <w:top w:val="single" w:sz="4" w:space="0" w:color="auto"/>
              <w:bottom w:val="single" w:sz="4" w:space="0" w:color="auto"/>
            </w:tcBorders>
          </w:tcPr>
          <w:p w14:paraId="42B15E24" w14:textId="24573B40"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0,0077</w:t>
            </w:r>
          </w:p>
        </w:tc>
        <w:tc>
          <w:tcPr>
            <w:tcW w:w="3113" w:type="dxa"/>
            <w:tcBorders>
              <w:top w:val="single" w:sz="4" w:space="0" w:color="auto"/>
              <w:bottom w:val="single" w:sz="4" w:space="0" w:color="auto"/>
            </w:tcBorders>
          </w:tcPr>
          <w:p w14:paraId="29755D93" w14:textId="38EA5C78"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p>
        </w:tc>
      </w:tr>
      <w:tr w:rsidR="00EC23FF" w14:paraId="00BB59BC" w14:textId="77777777" w:rsidTr="00C602FE">
        <w:tc>
          <w:tcPr>
            <w:tcW w:w="3112" w:type="dxa"/>
            <w:tcBorders>
              <w:top w:val="single" w:sz="4" w:space="0" w:color="auto"/>
              <w:bottom w:val="single" w:sz="4" w:space="0" w:color="auto"/>
            </w:tcBorders>
          </w:tcPr>
          <w:p w14:paraId="39E2BF1A" w14:textId="64895DB9"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F</w:t>
            </w:r>
            <w:r w:rsidRPr="006E028D">
              <w:rPr>
                <w:rFonts w:cs="Times New Roman"/>
                <w:i/>
                <w:iCs/>
                <w:position w:val="-6"/>
                <w:sz w:val="18"/>
                <w:szCs w:val="18"/>
              </w:rPr>
              <w:t>y</w:t>
            </w:r>
          </w:p>
        </w:tc>
        <w:tc>
          <w:tcPr>
            <w:tcW w:w="3113" w:type="dxa"/>
            <w:tcBorders>
              <w:top w:val="single" w:sz="4" w:space="0" w:color="auto"/>
              <w:bottom w:val="single" w:sz="4" w:space="0" w:color="auto"/>
            </w:tcBorders>
          </w:tcPr>
          <w:p w14:paraId="4ACA1852" w14:textId="40C6E8FB"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0,0377</w:t>
            </w:r>
          </w:p>
        </w:tc>
        <w:tc>
          <w:tcPr>
            <w:tcW w:w="3113" w:type="dxa"/>
            <w:tcBorders>
              <w:top w:val="single" w:sz="4" w:space="0" w:color="auto"/>
              <w:bottom w:val="single" w:sz="4" w:space="0" w:color="auto"/>
            </w:tcBorders>
          </w:tcPr>
          <w:p w14:paraId="4613CD64" w14:textId="473EFDD3"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p>
        </w:tc>
      </w:tr>
      <w:tr w:rsidR="00EC23FF" w14:paraId="414A1905" w14:textId="77777777" w:rsidTr="00C602FE">
        <w:tc>
          <w:tcPr>
            <w:tcW w:w="3112" w:type="dxa"/>
            <w:tcBorders>
              <w:top w:val="single" w:sz="4" w:space="0" w:color="auto"/>
              <w:bottom w:val="single" w:sz="4" w:space="0" w:color="auto"/>
            </w:tcBorders>
          </w:tcPr>
          <w:p w14:paraId="2E6E440F" w14:textId="4AF8720E"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F</w:t>
            </w:r>
            <w:r w:rsidRPr="006E028D">
              <w:rPr>
                <w:rFonts w:cs="Times New Roman"/>
                <w:i/>
                <w:iCs/>
                <w:position w:val="-6"/>
                <w:sz w:val="18"/>
                <w:szCs w:val="18"/>
              </w:rPr>
              <w:t>z</w:t>
            </w:r>
          </w:p>
        </w:tc>
        <w:tc>
          <w:tcPr>
            <w:tcW w:w="3113" w:type="dxa"/>
            <w:tcBorders>
              <w:top w:val="single" w:sz="4" w:space="0" w:color="auto"/>
              <w:bottom w:val="single" w:sz="4" w:space="0" w:color="auto"/>
            </w:tcBorders>
          </w:tcPr>
          <w:p w14:paraId="5735C738" w14:textId="7D4D32B5"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0,0499</w:t>
            </w:r>
          </w:p>
        </w:tc>
        <w:tc>
          <w:tcPr>
            <w:tcW w:w="3113" w:type="dxa"/>
            <w:tcBorders>
              <w:top w:val="single" w:sz="4" w:space="0" w:color="auto"/>
              <w:bottom w:val="single" w:sz="4" w:space="0" w:color="auto"/>
            </w:tcBorders>
          </w:tcPr>
          <w:p w14:paraId="45289788" w14:textId="1B3E29D2"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p>
        </w:tc>
      </w:tr>
      <w:tr w:rsidR="00EC23FF" w14:paraId="0162F1CA" w14:textId="77777777" w:rsidTr="00C602FE">
        <w:tc>
          <w:tcPr>
            <w:tcW w:w="3112" w:type="dxa"/>
            <w:tcBorders>
              <w:top w:val="single" w:sz="4" w:space="0" w:color="auto"/>
              <w:bottom w:val="single" w:sz="4" w:space="0" w:color="auto"/>
            </w:tcBorders>
          </w:tcPr>
          <w:p w14:paraId="52AE9BC6" w14:textId="1A27A2AB"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r w:rsidRPr="00936FCC">
              <w:rPr>
                <w:rFonts w:cs="Times New Roman"/>
                <w:i/>
                <w:iCs/>
                <w:position w:val="-6"/>
                <w:sz w:val="18"/>
                <w:szCs w:val="18"/>
              </w:rPr>
              <w:t>x</w:t>
            </w:r>
            <w:r w:rsidRPr="00FE07D2">
              <w:rPr>
                <w:rFonts w:cs="Times New Roman"/>
                <w:i/>
                <w:iCs/>
                <w:position w:val="-12"/>
                <w:sz w:val="11"/>
                <w:szCs w:val="18"/>
              </w:rPr>
              <w:t>с</w:t>
            </w:r>
          </w:p>
        </w:tc>
        <w:tc>
          <w:tcPr>
            <w:tcW w:w="3113" w:type="dxa"/>
            <w:tcBorders>
              <w:top w:val="single" w:sz="4" w:space="0" w:color="auto"/>
              <w:bottom w:val="single" w:sz="4" w:space="0" w:color="auto"/>
            </w:tcBorders>
          </w:tcPr>
          <w:p w14:paraId="0F9AD54C" w14:textId="559B06E8"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0,0145</w:t>
            </w:r>
          </w:p>
        </w:tc>
        <w:tc>
          <w:tcPr>
            <w:tcW w:w="3113" w:type="dxa"/>
            <w:tcBorders>
              <w:top w:val="single" w:sz="4" w:space="0" w:color="auto"/>
              <w:bottom w:val="single" w:sz="4" w:space="0" w:color="auto"/>
            </w:tcBorders>
          </w:tcPr>
          <w:p w14:paraId="41F57A55" w14:textId="5CE5CED6"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6473ECC7" w14:textId="77777777" w:rsidTr="00C602FE">
        <w:tc>
          <w:tcPr>
            <w:tcW w:w="3112" w:type="dxa"/>
            <w:tcBorders>
              <w:top w:val="single" w:sz="4" w:space="0" w:color="auto"/>
              <w:bottom w:val="single" w:sz="4" w:space="0" w:color="auto"/>
            </w:tcBorders>
          </w:tcPr>
          <w:p w14:paraId="4BE27CDE" w14:textId="6E88A8F1"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r w:rsidRPr="00936FCC">
              <w:rPr>
                <w:rFonts w:cs="Times New Roman"/>
                <w:i/>
                <w:iCs/>
                <w:position w:val="-6"/>
                <w:sz w:val="18"/>
                <w:szCs w:val="18"/>
              </w:rPr>
              <w:t>y</w:t>
            </w:r>
            <w:r w:rsidRPr="00FE07D2">
              <w:rPr>
                <w:rFonts w:cs="Times New Roman"/>
                <w:i/>
                <w:iCs/>
                <w:position w:val="-12"/>
                <w:sz w:val="11"/>
                <w:szCs w:val="18"/>
              </w:rPr>
              <w:t>с</w:t>
            </w:r>
          </w:p>
        </w:tc>
        <w:tc>
          <w:tcPr>
            <w:tcW w:w="3113" w:type="dxa"/>
            <w:tcBorders>
              <w:top w:val="single" w:sz="4" w:space="0" w:color="auto"/>
              <w:bottom w:val="single" w:sz="4" w:space="0" w:color="auto"/>
            </w:tcBorders>
          </w:tcPr>
          <w:p w14:paraId="4ADD2A1D" w14:textId="4861945D"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0,0606</w:t>
            </w:r>
          </w:p>
        </w:tc>
        <w:tc>
          <w:tcPr>
            <w:tcW w:w="3113" w:type="dxa"/>
            <w:tcBorders>
              <w:top w:val="single" w:sz="4" w:space="0" w:color="auto"/>
              <w:bottom w:val="single" w:sz="4" w:space="0" w:color="auto"/>
            </w:tcBorders>
          </w:tcPr>
          <w:p w14:paraId="21A57B32" w14:textId="773CC1CE"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3A98FA5E" w14:textId="77777777" w:rsidTr="00C602FE">
        <w:tc>
          <w:tcPr>
            <w:tcW w:w="3112" w:type="dxa"/>
            <w:tcBorders>
              <w:top w:val="single" w:sz="4" w:space="0" w:color="auto"/>
              <w:bottom w:val="single" w:sz="4" w:space="0" w:color="auto"/>
            </w:tcBorders>
          </w:tcPr>
          <w:p w14:paraId="4E4F704C" w14:textId="747DB12E"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r w:rsidRPr="00936FCC">
              <w:rPr>
                <w:rFonts w:cs="Times New Roman"/>
                <w:i/>
                <w:iCs/>
                <w:position w:val="-6"/>
                <w:sz w:val="18"/>
                <w:szCs w:val="18"/>
              </w:rPr>
              <w:t>z</w:t>
            </w:r>
            <w:r w:rsidRPr="00FE07D2">
              <w:rPr>
                <w:rFonts w:cs="Times New Roman"/>
                <w:i/>
                <w:iCs/>
                <w:position w:val="-12"/>
                <w:sz w:val="11"/>
                <w:szCs w:val="18"/>
              </w:rPr>
              <w:t>с</w:t>
            </w:r>
          </w:p>
        </w:tc>
        <w:tc>
          <w:tcPr>
            <w:tcW w:w="3113" w:type="dxa"/>
            <w:tcBorders>
              <w:top w:val="single" w:sz="4" w:space="0" w:color="auto"/>
              <w:bottom w:val="single" w:sz="4" w:space="0" w:color="auto"/>
            </w:tcBorders>
          </w:tcPr>
          <w:p w14:paraId="589403ED" w14:textId="33AAB1B2"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0,0456</w:t>
            </w:r>
          </w:p>
        </w:tc>
        <w:tc>
          <w:tcPr>
            <w:tcW w:w="3113" w:type="dxa"/>
            <w:tcBorders>
              <w:top w:val="single" w:sz="4" w:space="0" w:color="auto"/>
              <w:bottom w:val="single" w:sz="4" w:space="0" w:color="auto"/>
            </w:tcBorders>
          </w:tcPr>
          <w:p w14:paraId="41677FA7" w14:textId="70E3E269"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4042D6D0" w14:textId="77777777" w:rsidTr="00EC23FF">
        <w:tc>
          <w:tcPr>
            <w:tcW w:w="3112" w:type="dxa"/>
            <w:tcBorders>
              <w:top w:val="single" w:sz="4" w:space="0" w:color="auto"/>
              <w:bottom w:val="single" w:sz="4" w:space="0" w:color="auto"/>
            </w:tcBorders>
          </w:tcPr>
          <w:p w14:paraId="19C9B3AE" w14:textId="5C77B754"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r w:rsidRPr="00936FCC">
              <w:rPr>
                <w:rFonts w:cs="Times New Roman"/>
                <w:i/>
                <w:iCs/>
                <w:position w:val="-6"/>
                <w:sz w:val="18"/>
                <w:szCs w:val="18"/>
              </w:rPr>
              <w:t>x</w:t>
            </w:r>
            <w:r w:rsidRPr="00FE07D2">
              <w:rPr>
                <w:rFonts w:cs="Times New Roman"/>
                <w:i/>
                <w:iCs/>
                <w:position w:val="-12"/>
                <w:sz w:val="11"/>
                <w:szCs w:val="18"/>
              </w:rPr>
              <w:t>1</w:t>
            </w:r>
          </w:p>
        </w:tc>
        <w:tc>
          <w:tcPr>
            <w:tcW w:w="3113" w:type="dxa"/>
            <w:tcBorders>
              <w:top w:val="single" w:sz="4" w:space="0" w:color="auto"/>
              <w:bottom w:val="single" w:sz="4" w:space="0" w:color="auto"/>
            </w:tcBorders>
          </w:tcPr>
          <w:p w14:paraId="69FED148" w14:textId="416A98B4"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0,0013</w:t>
            </w:r>
          </w:p>
        </w:tc>
        <w:tc>
          <w:tcPr>
            <w:tcW w:w="3113" w:type="dxa"/>
            <w:tcBorders>
              <w:top w:val="single" w:sz="4" w:space="0" w:color="auto"/>
              <w:bottom w:val="single" w:sz="4" w:space="0" w:color="auto"/>
            </w:tcBorders>
          </w:tcPr>
          <w:p w14:paraId="6FAFA466" w14:textId="7171C99B"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5E3C9543" w14:textId="77777777" w:rsidTr="00C602FE">
        <w:tc>
          <w:tcPr>
            <w:tcW w:w="3112" w:type="dxa"/>
            <w:tcBorders>
              <w:top w:val="single" w:sz="4" w:space="0" w:color="auto"/>
            </w:tcBorders>
          </w:tcPr>
          <w:p w14:paraId="14EAAA33" w14:textId="7BFC4F00"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r w:rsidRPr="00936FCC">
              <w:rPr>
                <w:rFonts w:cs="Times New Roman"/>
                <w:i/>
                <w:iCs/>
                <w:position w:val="-6"/>
                <w:sz w:val="18"/>
                <w:szCs w:val="18"/>
              </w:rPr>
              <w:t>y</w:t>
            </w:r>
            <w:r w:rsidRPr="00FE07D2">
              <w:rPr>
                <w:rFonts w:cs="Times New Roman"/>
                <w:i/>
                <w:iCs/>
                <w:position w:val="-12"/>
                <w:sz w:val="11"/>
                <w:szCs w:val="18"/>
              </w:rPr>
              <w:t>1</w:t>
            </w:r>
          </w:p>
        </w:tc>
        <w:tc>
          <w:tcPr>
            <w:tcW w:w="3113" w:type="dxa"/>
            <w:tcBorders>
              <w:top w:val="single" w:sz="4" w:space="0" w:color="auto"/>
            </w:tcBorders>
          </w:tcPr>
          <w:p w14:paraId="099012BD" w14:textId="196F9BE7"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0,0151</w:t>
            </w:r>
          </w:p>
        </w:tc>
        <w:tc>
          <w:tcPr>
            <w:tcW w:w="3113" w:type="dxa"/>
            <w:tcBorders>
              <w:top w:val="single" w:sz="4" w:space="0" w:color="auto"/>
            </w:tcBorders>
          </w:tcPr>
          <w:p w14:paraId="772B9694" w14:textId="35503C11"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02019F7A" w14:textId="77777777" w:rsidTr="00EC23FF">
        <w:tc>
          <w:tcPr>
            <w:tcW w:w="3112" w:type="dxa"/>
            <w:tcBorders>
              <w:top w:val="single" w:sz="4" w:space="0" w:color="auto"/>
              <w:bottom w:val="single" w:sz="4" w:space="0" w:color="auto"/>
            </w:tcBorders>
          </w:tcPr>
          <w:p w14:paraId="1C534030" w14:textId="061700B6" w:rsidR="00EC23FF" w:rsidRPr="00C602FE" w:rsidRDefault="00EC23FF" w:rsidP="00EC23FF">
            <w:pPr>
              <w:ind w:firstLine="0"/>
              <w:jc w:val="left"/>
              <w:rPr>
                <w:rFonts w:eastAsia="Times New Roman" w:cs="Times New Roman"/>
                <w:i/>
                <w:iCs/>
                <w:color w:val="000000" w:themeColor="text1"/>
                <w:kern w:val="0"/>
                <w:sz w:val="18"/>
                <w:szCs w:val="18"/>
                <w:lang w:val="en-US" w:eastAsia="ru-RU"/>
              </w:rPr>
            </w:pPr>
            <w:r w:rsidRPr="00C602FE">
              <w:rPr>
                <w:rFonts w:cs="Times New Roman"/>
                <w:i/>
                <w:iCs/>
                <w:sz w:val="18"/>
                <w:szCs w:val="18"/>
              </w:rPr>
              <w:t>M</w:t>
            </w:r>
            <w:r w:rsidRPr="00936FCC">
              <w:rPr>
                <w:rFonts w:cs="Times New Roman"/>
                <w:i/>
                <w:iCs/>
                <w:position w:val="-6"/>
                <w:sz w:val="18"/>
                <w:szCs w:val="18"/>
              </w:rPr>
              <w:t>z</w:t>
            </w:r>
            <w:r w:rsidRPr="00FE07D2">
              <w:rPr>
                <w:rFonts w:cs="Times New Roman"/>
                <w:i/>
                <w:iCs/>
                <w:position w:val="-12"/>
                <w:sz w:val="11"/>
                <w:szCs w:val="18"/>
              </w:rPr>
              <w:t>1</w:t>
            </w:r>
          </w:p>
        </w:tc>
        <w:tc>
          <w:tcPr>
            <w:tcW w:w="3113" w:type="dxa"/>
            <w:tcBorders>
              <w:top w:val="single" w:sz="4" w:space="0" w:color="auto"/>
              <w:bottom w:val="single" w:sz="4" w:space="0" w:color="auto"/>
            </w:tcBorders>
          </w:tcPr>
          <w:p w14:paraId="40D23B9E" w14:textId="3B82EC8E" w:rsidR="00EC23FF" w:rsidRPr="00C602FE" w:rsidRDefault="00EC23FF" w:rsidP="00EC23FF">
            <w:pPr>
              <w:ind w:firstLine="0"/>
              <w:jc w:val="left"/>
              <w:rPr>
                <w:rFonts w:eastAsia="Times New Roman" w:cs="Times New Roman"/>
                <w:color w:val="000000" w:themeColor="text1"/>
                <w:kern w:val="0"/>
                <w:sz w:val="18"/>
                <w:szCs w:val="18"/>
                <w:lang w:val="en-US" w:eastAsia="ru-RU"/>
              </w:rPr>
            </w:pPr>
            <w:r w:rsidRPr="00C602FE">
              <w:rPr>
                <w:rFonts w:cs="Times New Roman"/>
                <w:sz w:val="18"/>
                <w:szCs w:val="18"/>
              </w:rPr>
              <w:t>0,0113</w:t>
            </w:r>
          </w:p>
        </w:tc>
        <w:tc>
          <w:tcPr>
            <w:tcW w:w="3113" w:type="dxa"/>
            <w:tcBorders>
              <w:top w:val="single" w:sz="4" w:space="0" w:color="auto"/>
              <w:bottom w:val="single" w:sz="4" w:space="0" w:color="auto"/>
            </w:tcBorders>
          </w:tcPr>
          <w:p w14:paraId="5C45EF7E" w14:textId="621D1C49" w:rsidR="00EC23FF" w:rsidRPr="00C602FE" w:rsidRDefault="00EC23FF" w:rsidP="00EC23FF">
            <w:pPr>
              <w:ind w:firstLine="0"/>
              <w:jc w:val="left"/>
              <w:rPr>
                <w:rFonts w:eastAsia="Times New Roman" w:cs="Times New Roman"/>
                <w:color w:val="000000" w:themeColor="text1"/>
                <w:kern w:val="0"/>
                <w:sz w:val="18"/>
                <w:szCs w:val="18"/>
                <w:lang w:eastAsia="ru-RU"/>
              </w:rPr>
            </w:pPr>
            <w:r w:rsidRPr="00C602FE">
              <w:rPr>
                <w:rFonts w:cs="Times New Roman"/>
                <w:sz w:val="18"/>
                <w:szCs w:val="18"/>
              </w:rPr>
              <w:t>Н</w:t>
            </w:r>
            <w:r w:rsidR="009C196E">
              <w:rPr>
                <w:rFonts w:cs="Times New Roman"/>
                <w:sz w:val="18"/>
                <w:szCs w:val="18"/>
                <w:lang w:val="en-US"/>
              </w:rPr>
              <w:t>·</w:t>
            </w:r>
            <w:r w:rsidRPr="00C602FE">
              <w:rPr>
                <w:rFonts w:cs="Times New Roman"/>
                <w:sz w:val="18"/>
                <w:szCs w:val="18"/>
              </w:rPr>
              <w:t>м</w:t>
            </w:r>
          </w:p>
        </w:tc>
      </w:tr>
      <w:tr w:rsidR="00EC23FF" w14:paraId="614DF30C" w14:textId="77777777" w:rsidTr="00C602FE">
        <w:tc>
          <w:tcPr>
            <w:tcW w:w="3112" w:type="dxa"/>
            <w:tcBorders>
              <w:top w:val="single" w:sz="4" w:space="0" w:color="auto"/>
            </w:tcBorders>
          </w:tcPr>
          <w:p w14:paraId="52D8852C" w14:textId="4351B4E3" w:rsidR="00EC23FF" w:rsidRPr="00C602FE" w:rsidRDefault="00EC23FF" w:rsidP="00EC23FF">
            <w:pPr>
              <w:ind w:firstLine="0"/>
              <w:jc w:val="left"/>
              <w:rPr>
                <w:rFonts w:cs="Times New Roman"/>
                <w:b/>
                <w:bCs/>
                <w:i/>
                <w:iCs/>
                <w:sz w:val="18"/>
                <w:szCs w:val="18"/>
              </w:rPr>
            </w:pPr>
            <w:r w:rsidRPr="00C602FE">
              <w:rPr>
                <w:rFonts w:cs="Times New Roman"/>
                <w:b/>
                <w:bCs/>
                <w:i/>
                <w:iCs/>
                <w:sz w:val="18"/>
                <w:szCs w:val="18"/>
              </w:rPr>
              <w:t>M</w:t>
            </w:r>
            <w:r w:rsidRPr="00936FCC">
              <w:rPr>
                <w:rFonts w:cs="Times New Roman"/>
                <w:b/>
                <w:bCs/>
                <w:i/>
                <w:iCs/>
                <w:position w:val="-6"/>
                <w:sz w:val="18"/>
                <w:szCs w:val="18"/>
              </w:rPr>
              <w:t>x</w:t>
            </w:r>
          </w:p>
        </w:tc>
        <w:tc>
          <w:tcPr>
            <w:tcW w:w="3113" w:type="dxa"/>
            <w:tcBorders>
              <w:top w:val="single" w:sz="4" w:space="0" w:color="auto"/>
            </w:tcBorders>
          </w:tcPr>
          <w:p w14:paraId="5779D39B" w14:textId="30953126" w:rsidR="00EC23FF" w:rsidRPr="00C602FE" w:rsidRDefault="00EC23FF" w:rsidP="00EC23FF">
            <w:pPr>
              <w:ind w:firstLine="0"/>
              <w:jc w:val="left"/>
              <w:rPr>
                <w:rFonts w:cs="Times New Roman"/>
                <w:b/>
                <w:bCs/>
                <w:sz w:val="18"/>
                <w:szCs w:val="18"/>
              </w:rPr>
            </w:pPr>
            <w:r w:rsidRPr="00C602FE">
              <w:rPr>
                <w:rFonts w:cs="Times New Roman"/>
                <w:b/>
                <w:bCs/>
                <w:sz w:val="18"/>
                <w:szCs w:val="18"/>
              </w:rPr>
              <w:t>0,0158</w:t>
            </w:r>
          </w:p>
        </w:tc>
        <w:tc>
          <w:tcPr>
            <w:tcW w:w="3113" w:type="dxa"/>
            <w:tcBorders>
              <w:top w:val="single" w:sz="4" w:space="0" w:color="auto"/>
            </w:tcBorders>
          </w:tcPr>
          <w:p w14:paraId="77B7CD5A" w14:textId="11D2FAA2" w:rsidR="00EC23FF" w:rsidRPr="00C602FE" w:rsidRDefault="00EC23FF" w:rsidP="00EC23FF">
            <w:pPr>
              <w:ind w:firstLine="0"/>
              <w:jc w:val="left"/>
              <w:rPr>
                <w:rFonts w:cs="Times New Roman"/>
                <w:b/>
                <w:bCs/>
                <w:sz w:val="18"/>
                <w:szCs w:val="18"/>
              </w:rPr>
            </w:pPr>
            <w:r w:rsidRPr="00C602FE">
              <w:rPr>
                <w:rFonts w:cs="Times New Roman"/>
                <w:b/>
                <w:bCs/>
                <w:sz w:val="18"/>
                <w:szCs w:val="18"/>
              </w:rPr>
              <w:t>Н</w:t>
            </w:r>
            <w:r w:rsidR="009C196E">
              <w:rPr>
                <w:rFonts w:cs="Times New Roman"/>
                <w:b/>
                <w:bCs/>
                <w:sz w:val="18"/>
                <w:szCs w:val="18"/>
                <w:lang w:val="en-US"/>
              </w:rPr>
              <w:t>·</w:t>
            </w:r>
            <w:r w:rsidRPr="00C602FE">
              <w:rPr>
                <w:rFonts w:cs="Times New Roman"/>
                <w:b/>
                <w:bCs/>
                <w:sz w:val="18"/>
                <w:szCs w:val="18"/>
              </w:rPr>
              <w:t>м</w:t>
            </w:r>
          </w:p>
        </w:tc>
      </w:tr>
      <w:tr w:rsidR="00EC23FF" w14:paraId="09C45ADD" w14:textId="77777777" w:rsidTr="00C602FE">
        <w:tc>
          <w:tcPr>
            <w:tcW w:w="3112" w:type="dxa"/>
            <w:tcBorders>
              <w:top w:val="single" w:sz="4" w:space="0" w:color="auto"/>
            </w:tcBorders>
          </w:tcPr>
          <w:p w14:paraId="3E203D7B" w14:textId="062E7928" w:rsidR="00EC23FF" w:rsidRPr="00C602FE" w:rsidRDefault="00EC23FF" w:rsidP="00EC23FF">
            <w:pPr>
              <w:ind w:firstLine="0"/>
              <w:jc w:val="left"/>
              <w:rPr>
                <w:rFonts w:cs="Times New Roman"/>
                <w:b/>
                <w:bCs/>
                <w:i/>
                <w:iCs/>
                <w:sz w:val="18"/>
                <w:szCs w:val="18"/>
              </w:rPr>
            </w:pPr>
            <w:r w:rsidRPr="00C602FE">
              <w:rPr>
                <w:rFonts w:cs="Times New Roman"/>
                <w:b/>
                <w:bCs/>
                <w:i/>
                <w:iCs/>
                <w:sz w:val="18"/>
                <w:szCs w:val="18"/>
              </w:rPr>
              <w:t>M</w:t>
            </w:r>
            <w:r w:rsidRPr="00936FCC">
              <w:rPr>
                <w:rFonts w:cs="Times New Roman"/>
                <w:b/>
                <w:bCs/>
                <w:i/>
                <w:iCs/>
                <w:position w:val="-6"/>
                <w:sz w:val="18"/>
                <w:szCs w:val="18"/>
              </w:rPr>
              <w:t>y</w:t>
            </w:r>
          </w:p>
        </w:tc>
        <w:tc>
          <w:tcPr>
            <w:tcW w:w="3113" w:type="dxa"/>
            <w:tcBorders>
              <w:top w:val="single" w:sz="4" w:space="0" w:color="auto"/>
            </w:tcBorders>
          </w:tcPr>
          <w:p w14:paraId="75E36981" w14:textId="3FEAB8B1" w:rsidR="00EC23FF" w:rsidRPr="00C602FE" w:rsidRDefault="00EC23FF" w:rsidP="00EC23FF">
            <w:pPr>
              <w:ind w:firstLine="0"/>
              <w:jc w:val="left"/>
              <w:rPr>
                <w:rFonts w:cs="Times New Roman"/>
                <w:b/>
                <w:bCs/>
                <w:sz w:val="18"/>
                <w:szCs w:val="18"/>
              </w:rPr>
            </w:pPr>
            <w:r w:rsidRPr="00C602FE">
              <w:rPr>
                <w:rFonts w:cs="Times New Roman"/>
                <w:b/>
                <w:bCs/>
                <w:sz w:val="18"/>
                <w:szCs w:val="18"/>
              </w:rPr>
              <w:t>0,0757</w:t>
            </w:r>
          </w:p>
        </w:tc>
        <w:tc>
          <w:tcPr>
            <w:tcW w:w="3113" w:type="dxa"/>
            <w:tcBorders>
              <w:top w:val="single" w:sz="4" w:space="0" w:color="auto"/>
            </w:tcBorders>
          </w:tcPr>
          <w:p w14:paraId="30536131" w14:textId="65E5D1B8" w:rsidR="00EC23FF" w:rsidRPr="00C602FE" w:rsidRDefault="00EC23FF" w:rsidP="00EC23FF">
            <w:pPr>
              <w:ind w:firstLine="0"/>
              <w:jc w:val="left"/>
              <w:rPr>
                <w:rFonts w:cs="Times New Roman"/>
                <w:b/>
                <w:bCs/>
                <w:sz w:val="18"/>
                <w:szCs w:val="18"/>
              </w:rPr>
            </w:pPr>
            <w:r w:rsidRPr="00C602FE">
              <w:rPr>
                <w:rFonts w:cs="Times New Roman"/>
                <w:b/>
                <w:bCs/>
                <w:sz w:val="18"/>
                <w:szCs w:val="18"/>
              </w:rPr>
              <w:t>Н</w:t>
            </w:r>
            <w:r w:rsidR="009C196E">
              <w:rPr>
                <w:rFonts w:cs="Times New Roman"/>
                <w:b/>
                <w:bCs/>
                <w:sz w:val="18"/>
                <w:szCs w:val="18"/>
                <w:lang w:val="en-US"/>
              </w:rPr>
              <w:t>·</w:t>
            </w:r>
            <w:r w:rsidRPr="00C602FE">
              <w:rPr>
                <w:rFonts w:cs="Times New Roman"/>
                <w:b/>
                <w:bCs/>
                <w:sz w:val="18"/>
                <w:szCs w:val="18"/>
              </w:rPr>
              <w:t>м</w:t>
            </w:r>
          </w:p>
        </w:tc>
      </w:tr>
      <w:tr w:rsidR="00EC23FF" w14:paraId="60275CC3" w14:textId="77777777" w:rsidTr="00C602FE">
        <w:tc>
          <w:tcPr>
            <w:tcW w:w="3112" w:type="dxa"/>
            <w:tcBorders>
              <w:top w:val="single" w:sz="4" w:space="0" w:color="auto"/>
            </w:tcBorders>
          </w:tcPr>
          <w:p w14:paraId="775F28BF" w14:textId="0FC5C5A5" w:rsidR="00EC23FF" w:rsidRPr="00C602FE" w:rsidRDefault="00EC23FF" w:rsidP="00EC23FF">
            <w:pPr>
              <w:ind w:firstLine="0"/>
              <w:jc w:val="left"/>
              <w:rPr>
                <w:rFonts w:cs="Times New Roman"/>
                <w:b/>
                <w:bCs/>
                <w:i/>
                <w:iCs/>
                <w:sz w:val="18"/>
                <w:szCs w:val="18"/>
              </w:rPr>
            </w:pPr>
            <w:r w:rsidRPr="00C602FE">
              <w:rPr>
                <w:rFonts w:cs="Times New Roman"/>
                <w:b/>
                <w:bCs/>
                <w:i/>
                <w:iCs/>
                <w:sz w:val="18"/>
                <w:szCs w:val="18"/>
              </w:rPr>
              <w:t>M</w:t>
            </w:r>
            <w:r w:rsidRPr="00936FCC">
              <w:rPr>
                <w:rFonts w:cs="Times New Roman"/>
                <w:b/>
                <w:bCs/>
                <w:i/>
                <w:iCs/>
                <w:position w:val="-6"/>
                <w:sz w:val="18"/>
                <w:szCs w:val="18"/>
              </w:rPr>
              <w:t>z</w:t>
            </w:r>
          </w:p>
        </w:tc>
        <w:tc>
          <w:tcPr>
            <w:tcW w:w="3113" w:type="dxa"/>
            <w:tcBorders>
              <w:top w:val="single" w:sz="4" w:space="0" w:color="auto"/>
            </w:tcBorders>
          </w:tcPr>
          <w:p w14:paraId="18AB1A41" w14:textId="313BFE7E" w:rsidR="00EC23FF" w:rsidRPr="00C602FE" w:rsidRDefault="00EC23FF" w:rsidP="00EC23FF">
            <w:pPr>
              <w:ind w:firstLine="0"/>
              <w:jc w:val="left"/>
              <w:rPr>
                <w:rFonts w:cs="Times New Roman"/>
                <w:b/>
                <w:bCs/>
                <w:sz w:val="18"/>
                <w:szCs w:val="18"/>
              </w:rPr>
            </w:pPr>
            <w:r w:rsidRPr="00C602FE">
              <w:rPr>
                <w:rFonts w:cs="Times New Roman"/>
                <w:b/>
                <w:bCs/>
                <w:sz w:val="18"/>
                <w:szCs w:val="18"/>
              </w:rPr>
              <w:t>0,0569</w:t>
            </w:r>
          </w:p>
        </w:tc>
        <w:tc>
          <w:tcPr>
            <w:tcW w:w="3113" w:type="dxa"/>
            <w:tcBorders>
              <w:top w:val="single" w:sz="4" w:space="0" w:color="auto"/>
            </w:tcBorders>
          </w:tcPr>
          <w:p w14:paraId="771AF49F" w14:textId="3CAB7AE0" w:rsidR="00EC23FF" w:rsidRPr="00C602FE" w:rsidRDefault="00EC23FF" w:rsidP="00EC23FF">
            <w:pPr>
              <w:ind w:firstLine="0"/>
              <w:jc w:val="left"/>
              <w:rPr>
                <w:rFonts w:cs="Times New Roman"/>
                <w:b/>
                <w:bCs/>
                <w:sz w:val="18"/>
                <w:szCs w:val="18"/>
              </w:rPr>
            </w:pPr>
            <w:r w:rsidRPr="00C602FE">
              <w:rPr>
                <w:rFonts w:cs="Times New Roman"/>
                <w:b/>
                <w:bCs/>
                <w:sz w:val="18"/>
                <w:szCs w:val="18"/>
              </w:rPr>
              <w:t>Н</w:t>
            </w:r>
            <w:r w:rsidR="009C196E">
              <w:rPr>
                <w:rFonts w:cs="Times New Roman"/>
                <w:b/>
                <w:bCs/>
                <w:sz w:val="18"/>
                <w:szCs w:val="18"/>
                <w:lang w:val="en-US"/>
              </w:rPr>
              <w:t>·</w:t>
            </w:r>
            <w:r w:rsidRPr="00C602FE">
              <w:rPr>
                <w:rFonts w:cs="Times New Roman"/>
                <w:b/>
                <w:bCs/>
                <w:sz w:val="18"/>
                <w:szCs w:val="18"/>
              </w:rPr>
              <w:t>м</w:t>
            </w:r>
          </w:p>
        </w:tc>
      </w:tr>
    </w:tbl>
    <w:p w14:paraId="3BA753E1" w14:textId="60DD54F8" w:rsidR="00EC23FF" w:rsidRDefault="00EC23FF" w:rsidP="00B0232A">
      <w:pPr>
        <w:jc w:val="left"/>
        <w:rPr>
          <w:rFonts w:eastAsia="Times New Roman" w:cs="Times New Roman"/>
          <w:color w:val="000000" w:themeColor="text1"/>
          <w:kern w:val="0"/>
          <w:szCs w:val="21"/>
          <w:lang w:eastAsia="ru-RU"/>
        </w:rPr>
      </w:pPr>
    </w:p>
    <w:p w14:paraId="261190DA" w14:textId="69AB5595" w:rsidR="00EC23FF" w:rsidRPr="00A226EA" w:rsidRDefault="00EC23FF" w:rsidP="00B0232A">
      <w:pPr>
        <w:jc w:val="left"/>
        <w:rPr>
          <w:rFonts w:eastAsia="Times New Roman" w:cs="Times New Roman"/>
          <w:color w:val="000000" w:themeColor="text1"/>
          <w:kern w:val="0"/>
          <w:szCs w:val="21"/>
          <w:lang w:eastAsia="ru-RU"/>
        </w:rPr>
      </w:pPr>
      <w:r w:rsidRPr="00EC23FF">
        <w:rPr>
          <w:rFonts w:eastAsia="Times New Roman" w:cs="Times New Roman"/>
          <w:color w:val="000000" w:themeColor="text1"/>
          <w:kern w:val="0"/>
          <w:szCs w:val="21"/>
          <w:lang w:eastAsia="ru-RU"/>
        </w:rPr>
        <w:t xml:space="preserve">Таким образом, при заданных параметрах основной вклад в реактивные моменты вносит смещение центра </w:t>
      </w:r>
      <w:r>
        <w:rPr>
          <w:rFonts w:eastAsia="Times New Roman" w:cs="Times New Roman"/>
          <w:color w:val="000000" w:themeColor="text1"/>
          <w:kern w:val="0"/>
          <w:szCs w:val="21"/>
          <w:lang w:eastAsia="ru-RU"/>
        </w:rPr>
        <w:t>кардана</w:t>
      </w:r>
      <w:r w:rsidRPr="00EC23FF">
        <w:rPr>
          <w:rFonts w:eastAsia="Times New Roman" w:cs="Times New Roman"/>
          <w:color w:val="000000" w:themeColor="text1"/>
          <w:kern w:val="0"/>
          <w:szCs w:val="21"/>
          <w:lang w:eastAsia="ru-RU"/>
        </w:rPr>
        <w:t xml:space="preserve"> относительно с центра масс КА, поэтому при компоновке КА указанное смещение должно быть минимизировано.</w:t>
      </w:r>
    </w:p>
    <w:p w14:paraId="7AF409B2" w14:textId="7CF7C6BB" w:rsidR="00CC745E" w:rsidRDefault="000C3C75" w:rsidP="00CC745E">
      <w:pPr>
        <w:rPr>
          <w:rFonts w:eastAsia="Times New Roman" w:cs="Times New Roman"/>
          <w:color w:val="000000" w:themeColor="text1"/>
          <w:kern w:val="0"/>
          <w:szCs w:val="21"/>
          <w:lang w:eastAsia="ru-RU"/>
        </w:rPr>
      </w:pPr>
      <w:r>
        <w:rPr>
          <w:rFonts w:eastAsia="Times New Roman" w:cs="Times New Roman"/>
          <w:b/>
          <w:bCs/>
          <w:color w:val="000000" w:themeColor="text1"/>
          <w:kern w:val="0"/>
          <w:szCs w:val="21"/>
          <w:lang w:eastAsia="ru-RU"/>
        </w:rPr>
        <w:t xml:space="preserve">Измерение реактивного момента. </w:t>
      </w:r>
      <w:r>
        <w:rPr>
          <w:rFonts w:eastAsia="Times New Roman" w:cs="Times New Roman"/>
          <w:color w:val="000000" w:themeColor="text1"/>
          <w:kern w:val="0"/>
          <w:szCs w:val="21"/>
          <w:lang w:eastAsia="ru-RU"/>
        </w:rPr>
        <w:t>Для подтверждения расчетных результатов были произведены измерения реактивного момента на измерительном стенде</w:t>
      </w:r>
      <w:r w:rsidR="005F4B3D">
        <w:rPr>
          <w:rFonts w:eastAsia="Times New Roman" w:cs="Times New Roman"/>
          <w:color w:val="000000" w:themeColor="text1"/>
          <w:kern w:val="0"/>
          <w:szCs w:val="21"/>
          <w:lang w:eastAsia="ru-RU"/>
        </w:rPr>
        <w:t xml:space="preserve"> </w:t>
      </w:r>
      <w:r w:rsidR="00756942" w:rsidRPr="005F4B3D">
        <w:rPr>
          <w:rFonts w:eastAsia="Times New Roman" w:cs="Times New Roman"/>
          <w:color w:val="000000" w:themeColor="text1"/>
          <w:kern w:val="0"/>
          <w:szCs w:val="21"/>
          <w:lang w:eastAsia="ru-RU"/>
        </w:rPr>
        <w:t>[</w:t>
      </w:r>
      <w:r w:rsidR="005F4B3D" w:rsidRPr="005F4B3D">
        <w:rPr>
          <w:rFonts w:eastAsia="Times New Roman" w:cs="Times New Roman"/>
          <w:color w:val="000000" w:themeColor="text1"/>
          <w:kern w:val="0"/>
          <w:szCs w:val="21"/>
          <w:lang w:eastAsia="ru-RU"/>
        </w:rPr>
        <w:t>6</w:t>
      </w:r>
      <w:r w:rsidR="00756942" w:rsidRPr="005F4B3D">
        <w:rPr>
          <w:rFonts w:eastAsia="Times New Roman" w:cs="Times New Roman"/>
          <w:color w:val="000000" w:themeColor="text1"/>
          <w:kern w:val="0"/>
          <w:szCs w:val="21"/>
          <w:lang w:eastAsia="ru-RU"/>
        </w:rPr>
        <w:t>]</w:t>
      </w:r>
      <w:r>
        <w:rPr>
          <w:rFonts w:eastAsia="Times New Roman" w:cs="Times New Roman"/>
          <w:color w:val="000000" w:themeColor="text1"/>
          <w:kern w:val="0"/>
          <w:szCs w:val="21"/>
          <w:lang w:eastAsia="ru-RU"/>
        </w:rPr>
        <w:t xml:space="preserve">. </w:t>
      </w:r>
      <w:r w:rsidR="00CC745E" w:rsidRPr="00CC745E">
        <w:rPr>
          <w:rFonts w:eastAsia="Times New Roman" w:cs="Times New Roman"/>
          <w:color w:val="000000" w:themeColor="text1"/>
          <w:kern w:val="0"/>
          <w:szCs w:val="21"/>
          <w:lang w:eastAsia="ru-RU"/>
        </w:rPr>
        <w:t xml:space="preserve">Стенд (рис. </w:t>
      </w:r>
      <w:r>
        <w:rPr>
          <w:rFonts w:eastAsia="Times New Roman" w:cs="Times New Roman"/>
          <w:color w:val="000000" w:themeColor="text1"/>
          <w:kern w:val="0"/>
          <w:szCs w:val="21"/>
          <w:lang w:eastAsia="ru-RU"/>
        </w:rPr>
        <w:t>2</w:t>
      </w:r>
      <w:r w:rsidR="00CC745E" w:rsidRPr="00CC745E">
        <w:rPr>
          <w:rFonts w:eastAsia="Times New Roman" w:cs="Times New Roman"/>
          <w:color w:val="000000" w:themeColor="text1"/>
          <w:kern w:val="0"/>
          <w:szCs w:val="21"/>
          <w:lang w:eastAsia="ru-RU"/>
        </w:rPr>
        <w:t xml:space="preserve">) представляет собой </w:t>
      </w:r>
      <w:r w:rsidR="00303254">
        <w:rPr>
          <w:rFonts w:eastAsia="Times New Roman" w:cs="Times New Roman"/>
          <w:color w:val="000000" w:themeColor="text1"/>
          <w:kern w:val="0"/>
          <w:szCs w:val="21"/>
          <w:lang w:eastAsia="ru-RU"/>
        </w:rPr>
        <w:t>металлическую раму</w:t>
      </w:r>
      <w:r w:rsidR="00CC745E" w:rsidRPr="00CC745E">
        <w:rPr>
          <w:rFonts w:eastAsia="Times New Roman" w:cs="Times New Roman"/>
          <w:color w:val="000000" w:themeColor="text1"/>
          <w:kern w:val="0"/>
          <w:szCs w:val="21"/>
          <w:lang w:eastAsia="ru-RU"/>
        </w:rPr>
        <w:t>,</w:t>
      </w:r>
      <w:r w:rsidR="00303254">
        <w:rPr>
          <w:rFonts w:eastAsia="Times New Roman" w:cs="Times New Roman"/>
          <w:color w:val="000000" w:themeColor="text1"/>
          <w:kern w:val="0"/>
          <w:szCs w:val="21"/>
          <w:lang w:eastAsia="ru-RU"/>
        </w:rPr>
        <w:t xml:space="preserve"> </w:t>
      </w:r>
      <w:proofErr w:type="spellStart"/>
      <w:r w:rsidR="00303254">
        <w:rPr>
          <w:rFonts w:eastAsia="Times New Roman" w:cs="Times New Roman"/>
          <w:color w:val="000000" w:themeColor="text1"/>
          <w:kern w:val="0"/>
          <w:szCs w:val="21"/>
          <w:lang w:eastAsia="ru-RU"/>
        </w:rPr>
        <w:t>подвешан</w:t>
      </w:r>
      <w:r w:rsidR="00C715AE">
        <w:rPr>
          <w:rFonts w:eastAsia="Times New Roman" w:cs="Times New Roman"/>
          <w:color w:val="000000" w:themeColor="text1"/>
          <w:kern w:val="0"/>
          <w:szCs w:val="21"/>
          <w:lang w:eastAsia="ru-RU"/>
        </w:rPr>
        <w:t>н</w:t>
      </w:r>
      <w:r w:rsidR="00303254">
        <w:rPr>
          <w:rFonts w:eastAsia="Times New Roman" w:cs="Times New Roman"/>
          <w:color w:val="000000" w:themeColor="text1"/>
          <w:kern w:val="0"/>
          <w:szCs w:val="21"/>
          <w:lang w:eastAsia="ru-RU"/>
        </w:rPr>
        <w:t>ую</w:t>
      </w:r>
      <w:proofErr w:type="spellEnd"/>
      <w:r w:rsidR="00303254">
        <w:rPr>
          <w:rFonts w:eastAsia="Times New Roman" w:cs="Times New Roman"/>
          <w:color w:val="000000" w:themeColor="text1"/>
          <w:kern w:val="0"/>
          <w:szCs w:val="21"/>
          <w:lang w:eastAsia="ru-RU"/>
        </w:rPr>
        <w:t xml:space="preserve"> на тросе,</w:t>
      </w:r>
      <w:r w:rsidR="00CC745E" w:rsidRPr="00CC745E">
        <w:rPr>
          <w:rFonts w:eastAsia="Times New Roman" w:cs="Times New Roman"/>
          <w:color w:val="000000" w:themeColor="text1"/>
          <w:kern w:val="0"/>
          <w:szCs w:val="21"/>
          <w:lang w:eastAsia="ru-RU"/>
        </w:rPr>
        <w:t xml:space="preserve"> в котор</w:t>
      </w:r>
      <w:r w:rsidR="00303254">
        <w:rPr>
          <w:rFonts w:eastAsia="Times New Roman" w:cs="Times New Roman"/>
          <w:color w:val="000000" w:themeColor="text1"/>
          <w:kern w:val="0"/>
          <w:szCs w:val="21"/>
          <w:lang w:eastAsia="ru-RU"/>
        </w:rPr>
        <w:t>ую</w:t>
      </w:r>
      <w:r w:rsidR="00CC745E" w:rsidRPr="00CC745E">
        <w:rPr>
          <w:rFonts w:eastAsia="Times New Roman" w:cs="Times New Roman"/>
          <w:color w:val="000000" w:themeColor="text1"/>
          <w:kern w:val="0"/>
          <w:szCs w:val="21"/>
          <w:lang w:eastAsia="ru-RU"/>
        </w:rPr>
        <w:t xml:space="preserve"> помещается исследуемая подвижная оптическая система. В качестве средства измерения используются датчик эталонного момента и </w:t>
      </w:r>
      <w:r w:rsidR="00C715AE">
        <w:rPr>
          <w:rFonts w:eastAsia="Times New Roman" w:cs="Times New Roman"/>
          <w:color w:val="000000" w:themeColor="text1"/>
          <w:kern w:val="0"/>
          <w:szCs w:val="21"/>
          <w:lang w:eastAsia="ru-RU"/>
        </w:rPr>
        <w:t>волоконно-оптический гироскоп</w:t>
      </w:r>
      <w:r w:rsidR="00CC745E" w:rsidRPr="00CC745E">
        <w:rPr>
          <w:rFonts w:eastAsia="Times New Roman" w:cs="Times New Roman"/>
          <w:color w:val="000000" w:themeColor="text1"/>
          <w:kern w:val="0"/>
          <w:szCs w:val="21"/>
          <w:lang w:eastAsia="ru-RU"/>
        </w:rPr>
        <w:t>. Датчик эталонного момента состоит из моментного двигателя и маховика, суммарный момент инерции которых составляет 2,68/10</w:t>
      </w:r>
      <w:r w:rsidR="00CC745E" w:rsidRPr="00D24F24">
        <w:rPr>
          <w:rFonts w:eastAsia="Times New Roman" w:cs="Times New Roman"/>
          <w:color w:val="000000" w:themeColor="text1"/>
          <w:kern w:val="0"/>
          <w:szCs w:val="21"/>
          <w:vertAlign w:val="superscript"/>
          <w:lang w:eastAsia="ru-RU"/>
        </w:rPr>
        <w:t>4</w:t>
      </w:r>
      <w:r w:rsidR="00CC745E" w:rsidRPr="00CC745E">
        <w:rPr>
          <w:rFonts w:eastAsia="Times New Roman" w:cs="Times New Roman"/>
          <w:color w:val="000000" w:themeColor="text1"/>
          <w:kern w:val="0"/>
          <w:szCs w:val="21"/>
          <w:lang w:eastAsia="ru-RU"/>
        </w:rPr>
        <w:t xml:space="preserve"> кг·м</w:t>
      </w:r>
      <w:r w:rsidR="00CC745E" w:rsidRPr="00E86E6E">
        <w:rPr>
          <w:rFonts w:eastAsia="Times New Roman" w:cs="Times New Roman"/>
          <w:color w:val="000000" w:themeColor="text1"/>
          <w:kern w:val="0"/>
          <w:szCs w:val="21"/>
          <w:vertAlign w:val="superscript"/>
          <w:lang w:eastAsia="ru-RU"/>
        </w:rPr>
        <w:t>2</w:t>
      </w:r>
      <w:r w:rsidR="00CC745E" w:rsidRPr="00CC745E">
        <w:rPr>
          <w:rFonts w:eastAsia="Times New Roman" w:cs="Times New Roman"/>
          <w:color w:val="000000" w:themeColor="text1"/>
          <w:kern w:val="0"/>
          <w:szCs w:val="21"/>
          <w:lang w:eastAsia="ru-RU"/>
        </w:rPr>
        <w:t>.</w:t>
      </w:r>
      <w:r w:rsidR="000B0500">
        <w:rPr>
          <w:rFonts w:eastAsia="Times New Roman" w:cs="Times New Roman"/>
          <w:color w:val="000000" w:themeColor="text1"/>
          <w:kern w:val="0"/>
          <w:szCs w:val="21"/>
          <w:lang w:eastAsia="ru-RU"/>
        </w:rPr>
        <w:t xml:space="preserve"> Момент инерции и профиль его разгона точно известны и подобраны таким образом чтобы момент равнялся 0,005 </w:t>
      </w:r>
      <w:proofErr w:type="spellStart"/>
      <w:r w:rsidR="000B0500">
        <w:rPr>
          <w:rFonts w:eastAsia="Times New Roman" w:cs="Times New Roman"/>
          <w:color w:val="000000" w:themeColor="text1"/>
          <w:kern w:val="0"/>
          <w:szCs w:val="21"/>
          <w:lang w:eastAsia="ru-RU"/>
        </w:rPr>
        <w:t>Н·м</w:t>
      </w:r>
      <w:proofErr w:type="spellEnd"/>
      <w:r w:rsidR="000B0500">
        <w:rPr>
          <w:rFonts w:eastAsia="Times New Roman" w:cs="Times New Roman"/>
          <w:color w:val="000000" w:themeColor="text1"/>
          <w:kern w:val="0"/>
          <w:szCs w:val="21"/>
          <w:lang w:eastAsia="ru-RU"/>
        </w:rPr>
        <w:t>.</w:t>
      </w:r>
    </w:p>
    <w:bookmarkStart w:id="3" w:name="_MON_1774116108"/>
    <w:bookmarkEnd w:id="3"/>
    <w:p w14:paraId="67A678B6" w14:textId="3F26C108" w:rsidR="00DA712F" w:rsidRPr="00CC745E" w:rsidRDefault="00F71F48" w:rsidP="00DA712F">
      <w:pPr>
        <w:jc w:val="cente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object w:dxaOrig="9600" w:dyaOrig="5955" w14:anchorId="7A8E8FBC">
          <v:shape id="_x0000_i1034" type="#_x0000_t75" style="width:479.8pt;height:297.2pt" o:ole="">
            <v:imagedata r:id="rId26" o:title=""/>
          </v:shape>
          <o:OLEObject Type="Embed" ProgID="Word.Document.12" ShapeID="_x0000_i1034" DrawAspect="Content" ObjectID="_1779644828" r:id="rId27">
            <o:FieldCodes>\s</o:FieldCodes>
          </o:OLEObject>
        </w:object>
      </w:r>
    </w:p>
    <w:p w14:paraId="35229AED" w14:textId="203569BA" w:rsidR="00DA712F" w:rsidRDefault="009238BE" w:rsidP="000B0500">
      <w:pPr>
        <w:rPr>
          <w:noProof/>
        </w:rPr>
      </w:pPr>
      <w:r>
        <w:rPr>
          <w:rFonts w:eastAsia="Times New Roman" w:cs="Times New Roman"/>
          <w:color w:val="000000" w:themeColor="text1"/>
          <w:kern w:val="0"/>
          <w:szCs w:val="21"/>
          <w:lang w:eastAsia="ru-RU"/>
        </w:rPr>
        <w:t xml:space="preserve">Измерения производятся косвенным методом – </w:t>
      </w:r>
      <w:r w:rsidR="000B0500">
        <w:rPr>
          <w:rFonts w:eastAsia="Times New Roman" w:cs="Times New Roman"/>
          <w:color w:val="000000" w:themeColor="text1"/>
          <w:kern w:val="0"/>
          <w:szCs w:val="21"/>
          <w:lang w:eastAsia="ru-RU"/>
        </w:rPr>
        <w:t>Реакция стенда на момент, вызванный перемещением оптической системы сравнивается с реакцией на момент от эталонного маховика</w:t>
      </w:r>
      <w:r>
        <w:rPr>
          <w:rFonts w:eastAsia="Times New Roman" w:cs="Times New Roman"/>
          <w:color w:val="000000" w:themeColor="text1"/>
          <w:kern w:val="0"/>
          <w:szCs w:val="21"/>
          <w:lang w:eastAsia="ru-RU"/>
        </w:rPr>
        <w:t>. Задается тестовое воздействие на стенд эталонным маховиком, в следствии чего рама подвеса совершает колебания, скорость которых регистрирует волоконно-оптический гироскоп</w:t>
      </w:r>
      <w:r w:rsidR="00D576B5">
        <w:rPr>
          <w:rFonts w:eastAsia="Times New Roman" w:cs="Times New Roman"/>
          <w:color w:val="000000" w:themeColor="text1"/>
          <w:kern w:val="0"/>
          <w:szCs w:val="21"/>
          <w:lang w:eastAsia="ru-RU"/>
        </w:rPr>
        <w:t xml:space="preserve"> рисунок 3.</w:t>
      </w:r>
      <w:r w:rsidR="00D576B5" w:rsidRPr="00D576B5">
        <w:rPr>
          <w:noProof/>
        </w:rPr>
        <w:t xml:space="preserve"> </w:t>
      </w:r>
    </w:p>
    <w:bookmarkStart w:id="4" w:name="_MON_1775721605"/>
    <w:bookmarkEnd w:id="4"/>
    <w:p w14:paraId="47585E05" w14:textId="48F52021" w:rsidR="00255218" w:rsidRDefault="00255218" w:rsidP="00F5305D">
      <w:pPr>
        <w:ind w:firstLine="0"/>
        <w:jc w:val="center"/>
        <w:rPr>
          <w:rFonts w:eastAsia="Calibri" w:cs="Times New Roman"/>
          <w:color w:val="FF0000"/>
          <w:kern w:val="0"/>
          <w:szCs w:val="21"/>
        </w:rPr>
      </w:pPr>
      <w:r>
        <w:rPr>
          <w:rFonts w:eastAsia="Times New Roman" w:cs="Times New Roman"/>
          <w:color w:val="000000" w:themeColor="text1"/>
          <w:kern w:val="0"/>
          <w:szCs w:val="21"/>
          <w:lang w:eastAsia="ru-RU"/>
        </w:rPr>
        <w:object w:dxaOrig="9355" w:dyaOrig="5918" w14:anchorId="3CAEC520">
          <v:shape id="_x0000_i1035" type="#_x0000_t75" style="width:467.7pt;height:296.05pt" o:ole="">
            <v:imagedata r:id="rId28" o:title=""/>
          </v:shape>
          <o:OLEObject Type="Embed" ProgID="Word.Document.12" ShapeID="_x0000_i1035" DrawAspect="Content" ObjectID="_1779644829" r:id="rId29">
            <o:FieldCodes>\s</o:FieldCodes>
          </o:OLEObject>
        </w:object>
      </w:r>
      <w:r w:rsidRPr="00255218">
        <w:rPr>
          <w:rFonts w:cs="Times New Roman"/>
          <w:sz w:val="18"/>
          <w:szCs w:val="18"/>
        </w:rPr>
        <w:t xml:space="preserve"> </w:t>
      </w:r>
      <w:r w:rsidRPr="00A359FE">
        <w:rPr>
          <w:rFonts w:cs="Times New Roman"/>
          <w:sz w:val="18"/>
          <w:szCs w:val="18"/>
        </w:rPr>
        <w:t>ω</w:t>
      </w:r>
      <w:r w:rsidRPr="00C51B9F">
        <w:rPr>
          <w:rFonts w:cs="Times New Roman"/>
          <w:sz w:val="18"/>
          <w:szCs w:val="18"/>
        </w:rPr>
        <w:t xml:space="preserve"> – </w:t>
      </w:r>
      <w:r>
        <w:rPr>
          <w:rFonts w:cs="Times New Roman"/>
          <w:sz w:val="18"/>
          <w:szCs w:val="18"/>
        </w:rPr>
        <w:t xml:space="preserve">скорость колебаний, </w:t>
      </w:r>
      <w:r w:rsidRPr="00C51B9F">
        <w:rPr>
          <w:rFonts w:cs="Times New Roman"/>
          <w:sz w:val="18"/>
          <w:szCs w:val="18"/>
        </w:rPr>
        <w:t>“/</w:t>
      </w:r>
      <w:r>
        <w:rPr>
          <w:rFonts w:cs="Times New Roman"/>
          <w:sz w:val="18"/>
          <w:szCs w:val="18"/>
          <w:lang w:val="en-US"/>
        </w:rPr>
        <w:t>c</w:t>
      </w:r>
      <w:r w:rsidR="00F5305D" w:rsidRPr="00F5305D">
        <w:rPr>
          <w:rFonts w:eastAsia="Calibri" w:cs="Times New Roman"/>
          <w:color w:val="FF0000"/>
          <w:kern w:val="0"/>
          <w:szCs w:val="21"/>
        </w:rPr>
        <w:t xml:space="preserve"> </w:t>
      </w:r>
    </w:p>
    <w:p w14:paraId="1D28B18C" w14:textId="241BCAE6" w:rsidR="00F5305D" w:rsidRPr="00F54C03" w:rsidRDefault="00255218" w:rsidP="00F5305D">
      <w:pPr>
        <w:ind w:firstLine="0"/>
        <w:jc w:val="center"/>
        <w:rPr>
          <w:rFonts w:eastAsia="Calibri" w:cs="Times New Roman"/>
          <w:color w:val="FF0000"/>
          <w:kern w:val="0"/>
          <w:szCs w:val="21"/>
        </w:rPr>
      </w:pPr>
      <w:r w:rsidRPr="00C51B9F">
        <w:rPr>
          <w:rFonts w:eastAsia="Calibri" w:cs="Times New Roman"/>
          <w:color w:val="FF0000"/>
          <w:kern w:val="0"/>
          <w:szCs w:val="21"/>
        </w:rPr>
        <w:t>1</w:t>
      </w:r>
      <w:r w:rsidR="00F5305D" w:rsidRPr="00F54C03">
        <w:rPr>
          <w:rFonts w:eastAsia="Calibri" w:cs="Times New Roman"/>
          <w:color w:val="FF0000"/>
          <w:kern w:val="0"/>
          <w:szCs w:val="21"/>
        </w:rPr>
        <w:t xml:space="preserve">Рис. </w:t>
      </w:r>
      <w:r w:rsidR="00F5305D">
        <w:rPr>
          <w:rFonts w:eastAsia="Calibri" w:cs="Times New Roman"/>
          <w:color w:val="FF0000"/>
          <w:kern w:val="0"/>
          <w:szCs w:val="21"/>
        </w:rPr>
        <w:t>3</w:t>
      </w:r>
      <w:r w:rsidR="00F5305D" w:rsidRPr="00F54C03">
        <w:rPr>
          <w:rFonts w:eastAsia="Calibri" w:cs="Times New Roman"/>
          <w:color w:val="FF0000"/>
          <w:kern w:val="0"/>
          <w:szCs w:val="21"/>
        </w:rPr>
        <w:t xml:space="preserve"> оформить по Правилам – надписи на рис. должны быть сделаны </w:t>
      </w:r>
      <w:r w:rsidR="00F5305D">
        <w:rPr>
          <w:rFonts w:eastAsia="Calibri" w:cs="Times New Roman"/>
          <w:color w:val="FF0000"/>
          <w:kern w:val="0"/>
          <w:szCs w:val="21"/>
        </w:rPr>
        <w:t xml:space="preserve">в </w:t>
      </w:r>
      <w:proofErr w:type="spellStart"/>
      <w:r w:rsidR="00F5305D">
        <w:rPr>
          <w:rFonts w:eastAsia="Calibri" w:cs="Times New Roman"/>
          <w:color w:val="FF0000"/>
          <w:kern w:val="0"/>
          <w:szCs w:val="21"/>
        </w:rPr>
        <w:t>ворде</w:t>
      </w:r>
      <w:proofErr w:type="spellEnd"/>
      <w:r w:rsidR="00F5305D">
        <w:rPr>
          <w:rFonts w:eastAsia="Calibri" w:cs="Times New Roman"/>
          <w:color w:val="FF0000"/>
          <w:kern w:val="0"/>
          <w:szCs w:val="21"/>
        </w:rPr>
        <w:t xml:space="preserve"> </w:t>
      </w:r>
      <w:r w:rsidR="00F5305D" w:rsidRPr="00F54C03">
        <w:rPr>
          <w:rFonts w:eastAsia="Calibri" w:cs="Times New Roman"/>
          <w:color w:val="FF0000"/>
          <w:kern w:val="0"/>
          <w:szCs w:val="21"/>
        </w:rPr>
        <w:t xml:space="preserve">шрифтом </w:t>
      </w:r>
      <w:r w:rsidR="00F5305D" w:rsidRPr="00F54C03">
        <w:rPr>
          <w:rFonts w:eastAsia="Calibri" w:cs="Times New Roman"/>
          <w:color w:val="FF0000"/>
          <w:kern w:val="0"/>
          <w:szCs w:val="21"/>
          <w:lang w:val="en-US"/>
        </w:rPr>
        <w:t>Times</w:t>
      </w:r>
      <w:r w:rsidR="00F5305D" w:rsidRPr="00F54C03">
        <w:rPr>
          <w:rFonts w:eastAsia="Calibri" w:cs="Times New Roman"/>
          <w:color w:val="FF0000"/>
          <w:kern w:val="0"/>
          <w:szCs w:val="21"/>
        </w:rPr>
        <w:t xml:space="preserve"> 9 </w:t>
      </w:r>
      <w:proofErr w:type="spellStart"/>
      <w:r w:rsidR="00F5305D" w:rsidRPr="00F54C03">
        <w:rPr>
          <w:rFonts w:eastAsia="Calibri" w:cs="Times New Roman"/>
          <w:color w:val="FF0000"/>
          <w:kern w:val="0"/>
          <w:szCs w:val="21"/>
          <w:lang w:val="en-US"/>
        </w:rPr>
        <w:t>pt</w:t>
      </w:r>
      <w:proofErr w:type="spellEnd"/>
      <w:r w:rsidR="00F5305D" w:rsidRPr="00F54C03">
        <w:rPr>
          <w:rFonts w:eastAsia="Calibri" w:cs="Times New Roman"/>
          <w:color w:val="FF0000"/>
          <w:kern w:val="0"/>
          <w:szCs w:val="21"/>
        </w:rPr>
        <w:t xml:space="preserve"> так, чтобы их можно было править</w:t>
      </w:r>
      <w:r w:rsidR="00F5305D">
        <w:rPr>
          <w:rFonts w:eastAsia="Calibri" w:cs="Times New Roman"/>
          <w:color w:val="FF0000"/>
          <w:kern w:val="0"/>
          <w:szCs w:val="21"/>
        </w:rPr>
        <w:t xml:space="preserve"> (в том числе и цифры по осям)</w:t>
      </w:r>
      <w:r w:rsidR="00F5305D" w:rsidRPr="00F54C03">
        <w:rPr>
          <w:rFonts w:eastAsia="Calibri" w:cs="Times New Roman"/>
          <w:color w:val="FF0000"/>
          <w:kern w:val="0"/>
          <w:szCs w:val="21"/>
        </w:rPr>
        <w:t xml:space="preserve">. </w:t>
      </w:r>
      <w:r w:rsidR="00F5305D">
        <w:rPr>
          <w:rFonts w:eastAsia="Calibri" w:cs="Times New Roman"/>
          <w:color w:val="FF0000"/>
          <w:kern w:val="0"/>
          <w:szCs w:val="21"/>
        </w:rPr>
        <w:t>Описать ω (размерность правильная?</w:t>
      </w:r>
      <w:r w:rsidR="00A540D3">
        <w:rPr>
          <w:rFonts w:eastAsia="Calibri" w:cs="Times New Roman"/>
          <w:color w:val="FF0000"/>
          <w:kern w:val="0"/>
          <w:szCs w:val="21"/>
        </w:rPr>
        <w:t xml:space="preserve"> М. б. рад/с?</w:t>
      </w:r>
      <w:r w:rsidR="00F5305D">
        <w:rPr>
          <w:rFonts w:eastAsia="Calibri" w:cs="Times New Roman"/>
          <w:color w:val="FF0000"/>
          <w:kern w:val="0"/>
          <w:szCs w:val="21"/>
        </w:rPr>
        <w:t>)</w:t>
      </w:r>
    </w:p>
    <w:p w14:paraId="3D300500" w14:textId="77777777" w:rsidR="00F5305D" w:rsidRPr="000B07A4" w:rsidRDefault="00F5305D" w:rsidP="00F5305D">
      <w:pPr>
        <w:rPr>
          <w:rFonts w:eastAsia="Calibri" w:cs="Times New Roman"/>
          <w:kern w:val="0"/>
          <w:szCs w:val="21"/>
        </w:rPr>
      </w:pPr>
    </w:p>
    <w:p w14:paraId="3DF978A0" w14:textId="7C5B7522" w:rsidR="00D576B5" w:rsidRDefault="00D576B5" w:rsidP="00DA712F">
      <w:pPr>
        <w:jc w:val="center"/>
        <w:rPr>
          <w:rFonts w:eastAsia="Times New Roman" w:cs="Times New Roman"/>
          <w:color w:val="000000" w:themeColor="text1"/>
          <w:kern w:val="0"/>
          <w:szCs w:val="21"/>
          <w:lang w:eastAsia="ru-RU"/>
        </w:rPr>
      </w:pPr>
    </w:p>
    <w:p w14:paraId="3EF4F5BF" w14:textId="77777777" w:rsidR="00DA712F" w:rsidRDefault="00DA712F" w:rsidP="00DA712F">
      <w:pPr>
        <w:jc w:val="center"/>
        <w:rPr>
          <w:rFonts w:eastAsia="Times New Roman" w:cs="Times New Roman"/>
          <w:color w:val="000000" w:themeColor="text1"/>
          <w:kern w:val="0"/>
          <w:szCs w:val="21"/>
          <w:lang w:eastAsia="ru-RU"/>
        </w:rPr>
      </w:pPr>
    </w:p>
    <w:p w14:paraId="37D45D8F" w14:textId="7D9529EA" w:rsidR="00D576B5" w:rsidRDefault="009C196E"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Реактивный момент</w:t>
      </w:r>
      <w:r w:rsidR="00D576B5">
        <w:rPr>
          <w:rFonts w:eastAsia="Times New Roman" w:cs="Times New Roman"/>
          <w:color w:val="000000" w:themeColor="text1"/>
          <w:kern w:val="0"/>
          <w:szCs w:val="21"/>
          <w:lang w:eastAsia="ru-RU"/>
        </w:rPr>
        <w:t xml:space="preserve"> определяется по следующей формуле: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4"/>
        <w:gridCol w:w="544"/>
      </w:tblGrid>
      <w:tr w:rsidR="00D576B5" w:rsidRPr="00095F3D" w14:paraId="7FEE98D7" w14:textId="77777777" w:rsidTr="00C602FE">
        <w:tc>
          <w:tcPr>
            <w:tcW w:w="9018" w:type="dxa"/>
          </w:tcPr>
          <w:p w14:paraId="3FCEAA60" w14:textId="6D873E02" w:rsidR="00D576B5" w:rsidRPr="003830F2" w:rsidRDefault="00D576B5" w:rsidP="00C602FE">
            <w:pPr>
              <w:ind w:firstLine="0"/>
              <w:jc w:val="center"/>
              <w:rPr>
                <w:rFonts w:eastAsia="Times New Roman" w:cs="Times New Roman"/>
                <w:i/>
                <w:iCs/>
                <w:color w:val="000000" w:themeColor="text1"/>
                <w:kern w:val="0"/>
                <w:szCs w:val="21"/>
                <w:lang w:eastAsia="ru-RU"/>
              </w:rPr>
            </w:pPr>
            <w:r>
              <w:rPr>
                <w:rFonts w:cs="Times New Roman"/>
                <w:i/>
                <w:iCs/>
                <w:color w:val="000000" w:themeColor="text1"/>
                <w:lang w:val="en-US"/>
              </w:rPr>
              <w:t>M</w:t>
            </w:r>
            <w:r w:rsidRPr="00A540D3">
              <w:rPr>
                <w:rFonts w:cs="Times New Roman"/>
                <w:i/>
                <w:iCs/>
                <w:color w:val="000000" w:themeColor="text1"/>
              </w:rPr>
              <w:t xml:space="preserve"> = </w:t>
            </w:r>
            <w:proofErr w:type="spellStart"/>
            <w:r w:rsidR="003830F2">
              <w:rPr>
                <w:rFonts w:cs="Times New Roman"/>
                <w:i/>
                <w:iCs/>
                <w:color w:val="000000" w:themeColor="text1"/>
                <w:lang w:val="en-US"/>
              </w:rPr>
              <w:t>Jε</w:t>
            </w:r>
            <w:proofErr w:type="spellEnd"/>
          </w:p>
        </w:tc>
        <w:tc>
          <w:tcPr>
            <w:tcW w:w="546" w:type="dxa"/>
          </w:tcPr>
          <w:p w14:paraId="766AF2B9" w14:textId="2F6DE34A" w:rsidR="00D576B5" w:rsidRPr="00A540D3" w:rsidRDefault="00D576B5" w:rsidP="00C602FE">
            <w:pPr>
              <w:ind w:firstLine="0"/>
              <w:jc w:val="left"/>
              <w:rPr>
                <w:rFonts w:eastAsia="Times New Roman" w:cs="Times New Roman"/>
                <w:color w:val="000000" w:themeColor="text1"/>
                <w:kern w:val="0"/>
                <w:szCs w:val="21"/>
                <w:lang w:eastAsia="ru-RU"/>
              </w:rPr>
            </w:pPr>
            <w:r w:rsidRPr="00A540D3">
              <w:rPr>
                <w:rFonts w:eastAsia="Times New Roman" w:cs="Times New Roman"/>
                <w:color w:val="000000" w:themeColor="text1"/>
                <w:kern w:val="0"/>
                <w:szCs w:val="21"/>
                <w:lang w:eastAsia="ru-RU"/>
              </w:rPr>
              <w:t>(</w:t>
            </w:r>
            <w:r w:rsidR="00C602FE" w:rsidRPr="00A540D3">
              <w:rPr>
                <w:rFonts w:eastAsia="Times New Roman" w:cs="Times New Roman"/>
                <w:color w:val="000000" w:themeColor="text1"/>
                <w:kern w:val="0"/>
                <w:szCs w:val="21"/>
                <w:lang w:eastAsia="ru-RU"/>
              </w:rPr>
              <w:t>8</w:t>
            </w:r>
            <w:r w:rsidRPr="00A540D3">
              <w:rPr>
                <w:rFonts w:eastAsia="Times New Roman" w:cs="Times New Roman"/>
                <w:color w:val="000000" w:themeColor="text1"/>
                <w:kern w:val="0"/>
                <w:szCs w:val="21"/>
                <w:lang w:eastAsia="ru-RU"/>
              </w:rPr>
              <w:t>)</w:t>
            </w:r>
          </w:p>
        </w:tc>
      </w:tr>
    </w:tbl>
    <w:p w14:paraId="39E13308" w14:textId="6E79071A" w:rsidR="00D576B5" w:rsidRDefault="009C196E"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г</w:t>
      </w:r>
      <w:r w:rsidR="00D576B5">
        <w:rPr>
          <w:rFonts w:eastAsia="Times New Roman" w:cs="Times New Roman"/>
          <w:color w:val="000000" w:themeColor="text1"/>
          <w:kern w:val="0"/>
          <w:szCs w:val="21"/>
          <w:lang w:eastAsia="ru-RU"/>
        </w:rPr>
        <w:t xml:space="preserve">де </w:t>
      </w:r>
      <w:r w:rsidR="00D576B5">
        <w:rPr>
          <w:rFonts w:eastAsia="Times New Roman" w:cs="Times New Roman"/>
          <w:i/>
          <w:iCs/>
          <w:color w:val="000000" w:themeColor="text1"/>
          <w:kern w:val="0"/>
          <w:szCs w:val="21"/>
          <w:lang w:val="en-US" w:eastAsia="ru-RU"/>
        </w:rPr>
        <w:t>J</w:t>
      </w:r>
      <w:r w:rsidR="00D576B5" w:rsidRPr="00D576B5">
        <w:rPr>
          <w:rFonts w:eastAsia="Times New Roman" w:cs="Times New Roman"/>
          <w:i/>
          <w:iCs/>
          <w:color w:val="000000" w:themeColor="text1"/>
          <w:kern w:val="0"/>
          <w:szCs w:val="21"/>
          <w:lang w:eastAsia="ru-RU"/>
        </w:rPr>
        <w:t xml:space="preserve"> – </w:t>
      </w:r>
      <w:r w:rsidR="00D576B5">
        <w:rPr>
          <w:rFonts w:eastAsia="Times New Roman" w:cs="Times New Roman"/>
          <w:color w:val="000000" w:themeColor="text1"/>
          <w:kern w:val="0"/>
          <w:szCs w:val="21"/>
          <w:lang w:eastAsia="ru-RU"/>
        </w:rPr>
        <w:t>момент инерции стенда</w:t>
      </w:r>
      <w:r w:rsidR="00D576B5" w:rsidRPr="00D576B5">
        <w:rPr>
          <w:rFonts w:eastAsia="Times New Roman" w:cs="Times New Roman"/>
          <w:color w:val="000000" w:themeColor="text1"/>
          <w:kern w:val="0"/>
          <w:szCs w:val="21"/>
          <w:lang w:eastAsia="ru-RU"/>
        </w:rPr>
        <w:t xml:space="preserve">; </w:t>
      </w:r>
      <w:r w:rsidR="00D576B5">
        <w:rPr>
          <w:rFonts w:eastAsia="Times New Roman" w:cs="Times New Roman"/>
          <w:color w:val="000000" w:themeColor="text1"/>
          <w:kern w:val="0"/>
          <w:szCs w:val="21"/>
          <w:lang w:eastAsia="ru-RU"/>
        </w:rPr>
        <w:t>ε</w:t>
      </w:r>
      <w:r w:rsidR="00D576B5" w:rsidRPr="00D576B5">
        <w:rPr>
          <w:rFonts w:eastAsia="Times New Roman" w:cs="Times New Roman"/>
          <w:color w:val="000000" w:themeColor="text1"/>
          <w:kern w:val="0"/>
          <w:szCs w:val="21"/>
          <w:lang w:eastAsia="ru-RU"/>
        </w:rPr>
        <w:t xml:space="preserve"> </w:t>
      </w:r>
      <w:r w:rsidR="00D576B5">
        <w:rPr>
          <w:rFonts w:eastAsia="Times New Roman" w:cs="Times New Roman"/>
          <w:color w:val="000000" w:themeColor="text1"/>
          <w:kern w:val="0"/>
          <w:szCs w:val="21"/>
          <w:lang w:eastAsia="ru-RU"/>
        </w:rPr>
        <w:t>–</w:t>
      </w:r>
      <w:r w:rsidR="00D576B5" w:rsidRPr="00D576B5">
        <w:rPr>
          <w:rFonts w:eastAsia="Times New Roman" w:cs="Times New Roman"/>
          <w:color w:val="000000" w:themeColor="text1"/>
          <w:kern w:val="0"/>
          <w:szCs w:val="21"/>
          <w:lang w:eastAsia="ru-RU"/>
        </w:rPr>
        <w:t xml:space="preserve"> </w:t>
      </w:r>
      <w:r w:rsidR="00D576B5">
        <w:rPr>
          <w:rFonts w:eastAsia="Times New Roman" w:cs="Times New Roman"/>
          <w:color w:val="000000" w:themeColor="text1"/>
          <w:kern w:val="0"/>
          <w:szCs w:val="21"/>
          <w:lang w:eastAsia="ru-RU"/>
        </w:rPr>
        <w:t>ускорение колебаний.</w:t>
      </w:r>
    </w:p>
    <w:p w14:paraId="767AA28D" w14:textId="6CF51C0C" w:rsidR="00D576B5" w:rsidRDefault="00D576B5"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 xml:space="preserve">Для нахождения ускорения </w:t>
      </w:r>
      <w:proofErr w:type="spellStart"/>
      <w:r>
        <w:rPr>
          <w:rFonts w:eastAsia="Times New Roman" w:cs="Times New Roman"/>
          <w:color w:val="000000" w:themeColor="text1"/>
          <w:kern w:val="0"/>
          <w:szCs w:val="21"/>
          <w:lang w:eastAsia="ru-RU"/>
        </w:rPr>
        <w:t>продифференциируем</w:t>
      </w:r>
      <w:proofErr w:type="spellEnd"/>
      <w:r>
        <w:rPr>
          <w:rFonts w:eastAsia="Times New Roman" w:cs="Times New Roman"/>
          <w:color w:val="000000" w:themeColor="text1"/>
          <w:kern w:val="0"/>
          <w:szCs w:val="21"/>
          <w:lang w:eastAsia="ru-RU"/>
        </w:rPr>
        <w:t xml:space="preserve"> график на рисунке 3. График ускорения показан на рисунке 4.</w:t>
      </w:r>
    </w:p>
    <w:bookmarkStart w:id="5" w:name="_MON_1775721937"/>
    <w:bookmarkEnd w:id="5"/>
    <w:p w14:paraId="5B88DAB9" w14:textId="25A9714C" w:rsidR="00A540D3" w:rsidRDefault="00DA6A21" w:rsidP="00CC745E">
      <w:pPr>
        <w:rPr>
          <w:rFonts w:eastAsia="Calibri" w:cs="Times New Roman"/>
          <w:color w:val="FF0000"/>
          <w:kern w:val="0"/>
          <w:szCs w:val="21"/>
        </w:rPr>
      </w:pPr>
      <w:r>
        <w:rPr>
          <w:rFonts w:eastAsia="Times New Roman" w:cs="Times New Roman"/>
          <w:color w:val="000000" w:themeColor="text1"/>
          <w:kern w:val="0"/>
          <w:szCs w:val="21"/>
          <w:lang w:eastAsia="ru-RU"/>
        </w:rPr>
        <w:object w:dxaOrig="9355" w:dyaOrig="6139" w14:anchorId="4F17BA2E">
          <v:shape id="_x0000_i1036" type="#_x0000_t75" style="width:467.7pt;height:307pt" o:ole="">
            <v:imagedata r:id="rId30" o:title=""/>
          </v:shape>
          <o:OLEObject Type="Embed" ProgID="Word.Document.12" ShapeID="_x0000_i1036" DrawAspect="Content" ObjectID="_1779644830" r:id="rId31">
            <o:FieldCodes>\s</o:FieldCodes>
          </o:OLEObject>
        </w:object>
      </w:r>
      <w:r w:rsidR="00A540D3" w:rsidRPr="00A540D3">
        <w:rPr>
          <w:rFonts w:eastAsia="Times New Roman" w:cs="Times New Roman"/>
          <w:color w:val="FF0000"/>
          <w:kern w:val="0"/>
          <w:szCs w:val="21"/>
          <w:lang w:eastAsia="ru-RU"/>
        </w:rPr>
        <w:t>Рис. 4</w:t>
      </w:r>
      <w:r w:rsidR="00F5305D" w:rsidRPr="00A540D3">
        <w:rPr>
          <w:rFonts w:eastAsia="Calibri" w:cs="Times New Roman"/>
          <w:color w:val="FF0000"/>
          <w:kern w:val="0"/>
          <w:szCs w:val="21"/>
        </w:rPr>
        <w:t xml:space="preserve"> </w:t>
      </w:r>
      <w:r w:rsidR="00F5305D" w:rsidRPr="00F54C03">
        <w:rPr>
          <w:rFonts w:eastAsia="Calibri" w:cs="Times New Roman"/>
          <w:color w:val="FF0000"/>
          <w:kern w:val="0"/>
          <w:szCs w:val="21"/>
        </w:rPr>
        <w:t xml:space="preserve">оформить по Правилам </w:t>
      </w:r>
    </w:p>
    <w:p w14:paraId="5CDA122C" w14:textId="2C3BC7AC" w:rsidR="00D576B5" w:rsidRDefault="00D576B5"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Так как момент эталонного маховика был точно посчитан можно считать, что ускорение рамы 30</w:t>
      </w:r>
      <w:r w:rsidRPr="00D576B5">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 xml:space="preserve">угловых секунд </w:t>
      </w:r>
      <w:proofErr w:type="spellStart"/>
      <w:r>
        <w:rPr>
          <w:rFonts w:eastAsia="Times New Roman" w:cs="Times New Roman"/>
          <w:color w:val="000000" w:themeColor="text1"/>
          <w:kern w:val="0"/>
          <w:szCs w:val="21"/>
          <w:lang w:eastAsia="ru-RU"/>
        </w:rPr>
        <w:t>соответсвует</w:t>
      </w:r>
      <w:proofErr w:type="spellEnd"/>
      <w:r>
        <w:rPr>
          <w:rFonts w:eastAsia="Times New Roman" w:cs="Times New Roman"/>
          <w:color w:val="000000" w:themeColor="text1"/>
          <w:kern w:val="0"/>
          <w:szCs w:val="21"/>
          <w:lang w:eastAsia="ru-RU"/>
        </w:rPr>
        <w:t xml:space="preserve"> моменту 0,005 </w:t>
      </w:r>
      <w:proofErr w:type="spellStart"/>
      <w:r>
        <w:rPr>
          <w:rFonts w:eastAsia="Times New Roman" w:cs="Times New Roman"/>
          <w:color w:val="000000" w:themeColor="text1"/>
          <w:kern w:val="0"/>
          <w:szCs w:val="21"/>
          <w:lang w:eastAsia="ru-RU"/>
        </w:rPr>
        <w:t>Н·м</w:t>
      </w:r>
      <w:proofErr w:type="spellEnd"/>
      <w:r>
        <w:rPr>
          <w:rFonts w:eastAsia="Times New Roman" w:cs="Times New Roman"/>
          <w:color w:val="000000" w:themeColor="text1"/>
          <w:kern w:val="0"/>
          <w:szCs w:val="21"/>
          <w:lang w:eastAsia="ru-RU"/>
        </w:rPr>
        <w:t>.</w:t>
      </w:r>
    </w:p>
    <w:p w14:paraId="75E089EB" w14:textId="54E98FBC" w:rsidR="00D576B5" w:rsidRDefault="00D576B5"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 xml:space="preserve">Далее произведем перемещение оптико-механической системы </w:t>
      </w:r>
      <w:r w:rsidR="00082D7F">
        <w:rPr>
          <w:rFonts w:eastAsia="Times New Roman" w:cs="Times New Roman"/>
          <w:color w:val="000000" w:themeColor="text1"/>
          <w:kern w:val="0"/>
          <w:szCs w:val="21"/>
          <w:lang w:eastAsia="ru-RU"/>
        </w:rPr>
        <w:t xml:space="preserve">вокруг оси </w:t>
      </w:r>
      <w:r w:rsidR="00082D7F">
        <w:rPr>
          <w:rFonts w:eastAsia="Times New Roman" w:cs="Times New Roman"/>
          <w:color w:val="000000" w:themeColor="text1"/>
          <w:kern w:val="0"/>
          <w:szCs w:val="21"/>
          <w:lang w:val="en-US" w:eastAsia="ru-RU"/>
        </w:rPr>
        <w:t>Z</w:t>
      </w:r>
      <w:r w:rsidR="00082D7F" w:rsidRPr="00082D7F">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 xml:space="preserve">и </w:t>
      </w:r>
      <w:r w:rsidR="00FD40CF">
        <w:rPr>
          <w:rFonts w:eastAsia="Times New Roman" w:cs="Times New Roman"/>
          <w:color w:val="000000" w:themeColor="text1"/>
          <w:kern w:val="0"/>
          <w:szCs w:val="21"/>
          <w:lang w:eastAsia="ru-RU"/>
        </w:rPr>
        <w:t>произведем аналогичные измерения скорости и ускорения колебаний (рисунок 5).</w:t>
      </w:r>
    </w:p>
    <w:bookmarkStart w:id="6" w:name="_MON_1775728341"/>
    <w:bookmarkEnd w:id="6"/>
    <w:p w14:paraId="1AFE1B93" w14:textId="742E3C5D" w:rsidR="00FD40CF" w:rsidRPr="00A540D3" w:rsidRDefault="000B1643"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val="en-US" w:eastAsia="ru-RU"/>
        </w:rPr>
        <w:object w:dxaOrig="10192" w:dyaOrig="4299" w14:anchorId="302A1C9C">
          <v:shape id="_x0000_i1037" type="#_x0000_t75" style="width:509.75pt;height:214.85pt" o:ole="">
            <v:imagedata r:id="rId32" o:title=""/>
          </v:shape>
          <o:OLEObject Type="Embed" ProgID="Word.Document.12" ShapeID="_x0000_i1037" DrawAspect="Content" ObjectID="_1779644831" r:id="rId33">
            <o:FieldCodes>\s</o:FieldCodes>
          </o:OLEObject>
        </w:object>
      </w:r>
      <w:r w:rsidR="00A540D3" w:rsidRPr="00A540D3">
        <w:rPr>
          <w:rFonts w:eastAsia="Times New Roman" w:cs="Times New Roman"/>
          <w:color w:val="FF0000"/>
          <w:kern w:val="0"/>
          <w:szCs w:val="21"/>
          <w:lang w:eastAsia="ru-RU"/>
        </w:rPr>
        <w:t>Рис. 5</w:t>
      </w:r>
      <w:r w:rsidR="00F5305D" w:rsidRPr="00A540D3">
        <w:rPr>
          <w:rFonts w:eastAsia="Calibri" w:cs="Times New Roman"/>
          <w:color w:val="FF0000"/>
          <w:kern w:val="0"/>
          <w:szCs w:val="21"/>
        </w:rPr>
        <w:t xml:space="preserve"> оформить </w:t>
      </w:r>
      <w:r w:rsidR="00F5305D" w:rsidRPr="00F54C03">
        <w:rPr>
          <w:rFonts w:eastAsia="Calibri" w:cs="Times New Roman"/>
          <w:color w:val="FF0000"/>
          <w:kern w:val="0"/>
          <w:szCs w:val="21"/>
        </w:rPr>
        <w:t>по Правилам</w:t>
      </w:r>
    </w:p>
    <w:p w14:paraId="62F6D79F" w14:textId="3E5016B5" w:rsidR="00BA1A8D" w:rsidRDefault="00BA1A8D"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 xml:space="preserve">Максимальное по модулю ускорение составляет 336 </w:t>
      </w:r>
      <w:r w:rsidR="00936FCC" w:rsidRPr="00936FCC">
        <w:rPr>
          <w:rFonts w:eastAsia="Times New Roman" w:cs="Times New Roman"/>
          <w:color w:val="000000" w:themeColor="text1"/>
          <w:kern w:val="0"/>
          <w:szCs w:val="21"/>
          <w:lang w:eastAsia="ru-RU"/>
        </w:rPr>
        <w:t>″</w:t>
      </w:r>
      <w:r w:rsidRPr="00BA1A8D">
        <w:rPr>
          <w:rFonts w:eastAsia="Times New Roman" w:cs="Times New Roman"/>
          <w:color w:val="000000" w:themeColor="text1"/>
          <w:kern w:val="0"/>
          <w:szCs w:val="21"/>
          <w:lang w:eastAsia="ru-RU"/>
        </w:rPr>
        <w:t>/</w:t>
      </w:r>
      <w:r>
        <w:rPr>
          <w:rFonts w:eastAsia="Times New Roman" w:cs="Times New Roman"/>
          <w:color w:val="000000" w:themeColor="text1"/>
          <w:kern w:val="0"/>
          <w:szCs w:val="21"/>
          <w:lang w:val="en-US" w:eastAsia="ru-RU"/>
        </w:rPr>
        <w:t>c</w:t>
      </w:r>
      <w:r w:rsidRPr="00936FCC">
        <w:rPr>
          <w:rFonts w:eastAsia="Times New Roman" w:cs="Times New Roman"/>
          <w:color w:val="000000" w:themeColor="text1"/>
          <w:kern w:val="0"/>
          <w:position w:val="6"/>
          <w:sz w:val="18"/>
          <w:szCs w:val="21"/>
          <w:lang w:eastAsia="ru-RU"/>
        </w:rPr>
        <w:t>2</w:t>
      </w:r>
      <w:r w:rsidRPr="00BA1A8D">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Момент определим по следующей формуле:</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7"/>
        <w:gridCol w:w="801"/>
      </w:tblGrid>
      <w:tr w:rsidR="00BA1A8D" w:rsidRPr="008B00F1" w14:paraId="305BF29D" w14:textId="77777777" w:rsidTr="00BA1A8D">
        <w:tc>
          <w:tcPr>
            <w:tcW w:w="8547" w:type="dxa"/>
          </w:tcPr>
          <w:p w14:paraId="6F26E8EA" w14:textId="77777777" w:rsidR="00BA1A8D" w:rsidRPr="00A540D3" w:rsidRDefault="00BA1A8D" w:rsidP="00C602FE">
            <w:pPr>
              <w:jc w:val="center"/>
              <w:rPr>
                <w:rFonts w:eastAsia="Times New Roman" w:cs="Times New Roman"/>
                <w:i/>
                <w:iCs/>
                <w:color w:val="000000" w:themeColor="text1"/>
                <w:szCs w:val="21"/>
                <w:lang w:eastAsia="ru-RU"/>
              </w:rPr>
            </w:pPr>
            <w:r w:rsidRPr="00537B29">
              <w:rPr>
                <w:position w:val="-28"/>
                <w:sz w:val="28"/>
              </w:rPr>
              <w:object w:dxaOrig="1240" w:dyaOrig="639" w14:anchorId="6CE02CE3">
                <v:shape id="_x0000_i1038" type="#_x0000_t75" style="width:62.2pt;height:30.55pt" o:ole="">
                  <v:imagedata r:id="rId34" o:title=""/>
                </v:shape>
                <o:OLEObject Type="Embed" ProgID="Equation.DSMT4" ShapeID="_x0000_i1038" DrawAspect="Content" ObjectID="_1779644832" r:id="rId35"/>
              </w:object>
            </w:r>
          </w:p>
        </w:tc>
        <w:tc>
          <w:tcPr>
            <w:tcW w:w="801" w:type="dxa"/>
          </w:tcPr>
          <w:p w14:paraId="42C23AF0" w14:textId="3CFFA894" w:rsidR="00BA1A8D" w:rsidRPr="00A540D3" w:rsidRDefault="00BA1A8D" w:rsidP="00C602FE">
            <w:pPr>
              <w:rPr>
                <w:rFonts w:eastAsia="Times New Roman" w:cs="Times New Roman"/>
                <w:color w:val="000000" w:themeColor="text1"/>
                <w:szCs w:val="21"/>
                <w:lang w:eastAsia="ru-RU"/>
              </w:rPr>
            </w:pPr>
            <w:r w:rsidRPr="00A540D3">
              <w:rPr>
                <w:rFonts w:eastAsia="Times New Roman" w:cs="Times New Roman"/>
                <w:color w:val="000000" w:themeColor="text1"/>
                <w:szCs w:val="21"/>
                <w:lang w:eastAsia="ru-RU"/>
              </w:rPr>
              <w:t>(</w:t>
            </w:r>
            <w:r w:rsidR="00F71F48">
              <w:rPr>
                <w:rFonts w:eastAsia="Times New Roman" w:cs="Times New Roman"/>
                <w:color w:val="000000" w:themeColor="text1"/>
                <w:szCs w:val="21"/>
                <w:lang w:eastAsia="ru-RU"/>
              </w:rPr>
              <w:t>9</w:t>
            </w:r>
            <w:r w:rsidRPr="00A540D3">
              <w:rPr>
                <w:rFonts w:eastAsia="Times New Roman" w:cs="Times New Roman"/>
                <w:color w:val="000000" w:themeColor="text1"/>
                <w:szCs w:val="21"/>
                <w:lang w:eastAsia="ru-RU"/>
              </w:rPr>
              <w:t>)</w:t>
            </w:r>
          </w:p>
        </w:tc>
      </w:tr>
    </w:tbl>
    <w:p w14:paraId="6C5B50EF" w14:textId="77777777" w:rsidR="00BA1A8D" w:rsidRPr="00BA1A8D" w:rsidRDefault="00BA1A8D" w:rsidP="00BA1A8D">
      <w:pPr>
        <w:spacing w:line="360" w:lineRule="auto"/>
        <w:ind w:firstLine="708"/>
        <w:rPr>
          <w:rFonts w:cs="Times New Roman"/>
          <w:iCs/>
          <w:color w:val="000000" w:themeColor="text1"/>
          <w:szCs w:val="21"/>
        </w:rPr>
      </w:pPr>
      <w:r w:rsidRPr="00BA1A8D">
        <w:rPr>
          <w:rFonts w:cs="Times New Roman"/>
          <w:iCs/>
          <w:color w:val="000000" w:themeColor="text1"/>
          <w:szCs w:val="21"/>
        </w:rPr>
        <w:t xml:space="preserve">где </w:t>
      </w:r>
      <w:r w:rsidRPr="00BA1A8D">
        <w:rPr>
          <w:rFonts w:cs="Times New Roman"/>
          <w:iCs/>
          <w:color w:val="000000" w:themeColor="text1"/>
          <w:szCs w:val="21"/>
          <w:lang w:val="en-US"/>
        </w:rPr>
        <w:t>ε</w:t>
      </w:r>
      <w:r w:rsidRPr="00BA1A8D">
        <w:rPr>
          <w:rFonts w:cs="Times New Roman"/>
          <w:i/>
          <w:color w:val="000000" w:themeColor="text1"/>
          <w:szCs w:val="21"/>
          <w:vertAlign w:val="subscript"/>
        </w:rPr>
        <w:t>о</w:t>
      </w:r>
      <w:r w:rsidRPr="00BA1A8D">
        <w:rPr>
          <w:rFonts w:cs="Times New Roman"/>
          <w:iCs/>
          <w:color w:val="000000" w:themeColor="text1"/>
          <w:szCs w:val="21"/>
        </w:rPr>
        <w:t xml:space="preserve"> – ускорение рамы при вращении оптической системы;</w:t>
      </w:r>
    </w:p>
    <w:p w14:paraId="063CC0E3" w14:textId="77777777" w:rsidR="00BA1A8D" w:rsidRPr="00BA1A8D" w:rsidRDefault="00BA1A8D" w:rsidP="00BA1A8D">
      <w:pPr>
        <w:spacing w:line="360" w:lineRule="auto"/>
        <w:ind w:firstLine="708"/>
        <w:rPr>
          <w:rFonts w:cs="Times New Roman"/>
          <w:iCs/>
          <w:color w:val="000000" w:themeColor="text1"/>
          <w:szCs w:val="21"/>
        </w:rPr>
      </w:pPr>
      <w:proofErr w:type="spellStart"/>
      <w:r w:rsidRPr="00BA1A8D">
        <w:rPr>
          <w:rFonts w:cs="Times New Roman"/>
          <w:iCs/>
          <w:color w:val="000000" w:themeColor="text1"/>
          <w:szCs w:val="21"/>
          <w:lang w:val="en-US"/>
        </w:rPr>
        <w:t>ε</w:t>
      </w:r>
      <w:r w:rsidRPr="00BA1A8D">
        <w:rPr>
          <w:rFonts w:cs="Times New Roman"/>
          <w:i/>
          <w:color w:val="000000" w:themeColor="text1"/>
          <w:szCs w:val="21"/>
          <w:vertAlign w:val="subscript"/>
          <w:lang w:val="en-US"/>
        </w:rPr>
        <w:t>m</w:t>
      </w:r>
      <w:proofErr w:type="spellEnd"/>
      <w:r w:rsidRPr="00BA1A8D">
        <w:rPr>
          <w:rFonts w:cs="Times New Roman"/>
          <w:iCs/>
          <w:color w:val="000000" w:themeColor="text1"/>
          <w:szCs w:val="21"/>
        </w:rPr>
        <w:t xml:space="preserve"> – ускорение рамы при тестовом воздействии;</w:t>
      </w:r>
    </w:p>
    <w:p w14:paraId="63C072D8" w14:textId="6E018D84" w:rsidR="00BA1A8D" w:rsidRPr="00BA1A8D" w:rsidRDefault="00BA1A8D" w:rsidP="00BA1A8D">
      <w:pPr>
        <w:spacing w:line="360" w:lineRule="auto"/>
        <w:ind w:firstLine="708"/>
        <w:rPr>
          <w:rFonts w:cs="Times New Roman"/>
          <w:iCs/>
          <w:color w:val="000000" w:themeColor="text1"/>
          <w:szCs w:val="21"/>
        </w:rPr>
      </w:pPr>
      <w:r w:rsidRPr="00BA1A8D">
        <w:rPr>
          <w:rFonts w:cs="Times New Roman"/>
          <w:i/>
          <w:color w:val="000000" w:themeColor="text1"/>
          <w:szCs w:val="21"/>
          <w:lang w:val="en-US"/>
        </w:rPr>
        <w:t>M</w:t>
      </w:r>
      <w:r w:rsidRPr="00BA1A8D">
        <w:rPr>
          <w:rFonts w:cs="Times New Roman"/>
          <w:i/>
          <w:color w:val="000000" w:themeColor="text1"/>
          <w:szCs w:val="21"/>
          <w:vertAlign w:val="subscript"/>
          <w:lang w:val="en-US"/>
        </w:rPr>
        <w:t>m</w:t>
      </w:r>
      <w:r w:rsidRPr="00BA1A8D">
        <w:rPr>
          <w:rFonts w:cs="Times New Roman"/>
          <w:iCs/>
          <w:color w:val="000000" w:themeColor="text1"/>
          <w:szCs w:val="21"/>
        </w:rPr>
        <w:t xml:space="preserve"> – момент тестового маховика</w:t>
      </w:r>
    </w:p>
    <w:p w14:paraId="4C9EFC5C" w14:textId="515531DE" w:rsidR="00BA1A8D" w:rsidRPr="00BA1A8D" w:rsidRDefault="00BA1A8D" w:rsidP="00BA1A8D">
      <w:pPr>
        <w:spacing w:line="360" w:lineRule="auto"/>
        <w:ind w:firstLine="426"/>
        <w:rPr>
          <w:rFonts w:cs="Times New Roman"/>
          <w:iCs/>
          <w:color w:val="000000" w:themeColor="text1"/>
          <w:szCs w:val="21"/>
        </w:rPr>
      </w:pPr>
      <w:r w:rsidRPr="00BA1A8D">
        <w:rPr>
          <w:rFonts w:cs="Times New Roman"/>
          <w:iCs/>
          <w:color w:val="000000" w:themeColor="text1"/>
          <w:szCs w:val="21"/>
        </w:rPr>
        <w:t xml:space="preserve">Итоговый момент составляет 0,0562 </w:t>
      </w:r>
      <w:proofErr w:type="spellStart"/>
      <w:r w:rsidRPr="00BA1A8D">
        <w:rPr>
          <w:rFonts w:cs="Times New Roman"/>
          <w:iCs/>
          <w:color w:val="000000" w:themeColor="text1"/>
          <w:szCs w:val="21"/>
        </w:rPr>
        <w:t>Н·м</w:t>
      </w:r>
      <w:proofErr w:type="spellEnd"/>
    </w:p>
    <w:p w14:paraId="4C66E545" w14:textId="36D77E26" w:rsidR="00BA1A8D" w:rsidRPr="00082D7F" w:rsidRDefault="000B0500" w:rsidP="000B0500">
      <w:pPr>
        <w:spacing w:line="360" w:lineRule="auto"/>
        <w:rPr>
          <w:rFonts w:cs="Times New Roman"/>
          <w:iCs/>
          <w:color w:val="000000" w:themeColor="text1"/>
          <w:szCs w:val="21"/>
        </w:rPr>
      </w:pPr>
      <w:r>
        <w:rPr>
          <w:rFonts w:cs="Times New Roman"/>
          <w:iCs/>
          <w:color w:val="000000" w:themeColor="text1"/>
          <w:szCs w:val="21"/>
        </w:rPr>
        <w:t xml:space="preserve">Аналогичным способом измеряется момент при перемещении оптической системы по оси </w:t>
      </w:r>
      <w:r w:rsidRPr="000B0500">
        <w:rPr>
          <w:rFonts w:cs="Times New Roman"/>
          <w:i/>
          <w:color w:val="000000" w:themeColor="text1"/>
          <w:szCs w:val="21"/>
          <w:lang w:val="en-US"/>
        </w:rPr>
        <w:t>Z</w:t>
      </w:r>
      <w:r w:rsidRPr="000B0500">
        <w:rPr>
          <w:rFonts w:cs="Times New Roman"/>
          <w:i/>
          <w:color w:val="000000" w:themeColor="text1"/>
          <w:szCs w:val="21"/>
        </w:rPr>
        <w:t xml:space="preserve">. </w:t>
      </w:r>
      <w:r>
        <w:rPr>
          <w:rFonts w:cs="Times New Roman"/>
          <w:iCs/>
          <w:color w:val="000000" w:themeColor="text1"/>
          <w:szCs w:val="21"/>
        </w:rPr>
        <w:t xml:space="preserve">Для этого оптическая системы устанавливается таким образом чтобы реактивный момент от перемещения вокруг оси </w:t>
      </w:r>
      <w:r w:rsidR="00082D7F">
        <w:rPr>
          <w:rFonts w:cs="Times New Roman"/>
          <w:iCs/>
          <w:color w:val="000000" w:themeColor="text1"/>
          <w:szCs w:val="21"/>
          <w:lang w:val="en-US"/>
        </w:rPr>
        <w:t>Y</w:t>
      </w:r>
      <w:r w:rsidRPr="000B0500">
        <w:rPr>
          <w:rFonts w:cs="Times New Roman"/>
          <w:iCs/>
          <w:color w:val="000000" w:themeColor="text1"/>
          <w:szCs w:val="21"/>
        </w:rPr>
        <w:t xml:space="preserve"> </w:t>
      </w:r>
      <w:r>
        <w:rPr>
          <w:rFonts w:cs="Times New Roman"/>
          <w:iCs/>
          <w:color w:val="000000" w:themeColor="text1"/>
          <w:szCs w:val="21"/>
        </w:rPr>
        <w:t xml:space="preserve">оказывал влияние на </w:t>
      </w:r>
      <w:r w:rsidR="00082D7F">
        <w:rPr>
          <w:rFonts w:cs="Times New Roman"/>
          <w:iCs/>
          <w:color w:val="000000" w:themeColor="text1"/>
          <w:szCs w:val="21"/>
        </w:rPr>
        <w:t>основание подвеса. Графики скорости и ускорения колебаний стенда показаны на рисунке 6.</w:t>
      </w:r>
    </w:p>
    <w:bookmarkStart w:id="7" w:name="_MON_1775731741"/>
    <w:bookmarkEnd w:id="7"/>
    <w:p w14:paraId="6609A5C9" w14:textId="23AE75B4" w:rsidR="00A540D3" w:rsidRPr="00A540D3" w:rsidRDefault="00255218" w:rsidP="00A540D3">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object w:dxaOrig="9691" w:dyaOrig="4217" w14:anchorId="0007D097">
          <v:shape id="_x0000_i1039" type="#_x0000_t75" style="width:484.4pt;height:210.8pt" o:ole="">
            <v:imagedata r:id="rId36" o:title=""/>
          </v:shape>
          <o:OLEObject Type="Embed" ProgID="Word.Document.12" ShapeID="_x0000_i1039" DrawAspect="Content" ObjectID="_1779644833" r:id="rId37">
            <o:FieldCodes>\s</o:FieldCodes>
          </o:OLEObject>
        </w:object>
      </w:r>
      <w:r w:rsidR="00A540D3" w:rsidRPr="00A540D3">
        <w:rPr>
          <w:rFonts w:eastAsia="Times New Roman" w:cs="Times New Roman"/>
          <w:color w:val="FF0000"/>
          <w:kern w:val="0"/>
          <w:szCs w:val="21"/>
          <w:lang w:eastAsia="ru-RU"/>
        </w:rPr>
        <w:t xml:space="preserve"> Рис. </w:t>
      </w:r>
      <w:r w:rsidR="00A540D3">
        <w:rPr>
          <w:rFonts w:eastAsia="Times New Roman" w:cs="Times New Roman"/>
          <w:color w:val="FF0000"/>
          <w:kern w:val="0"/>
          <w:szCs w:val="21"/>
          <w:lang w:eastAsia="ru-RU"/>
        </w:rPr>
        <w:t>6</w:t>
      </w:r>
      <w:r w:rsidR="00A540D3" w:rsidRPr="00A540D3">
        <w:rPr>
          <w:rFonts w:eastAsia="Calibri" w:cs="Times New Roman"/>
          <w:color w:val="FF0000"/>
          <w:kern w:val="0"/>
          <w:szCs w:val="21"/>
        </w:rPr>
        <w:t xml:space="preserve"> оформить </w:t>
      </w:r>
      <w:r w:rsidR="00A540D3" w:rsidRPr="00F54C03">
        <w:rPr>
          <w:rFonts w:eastAsia="Calibri" w:cs="Times New Roman"/>
          <w:color w:val="FF0000"/>
          <w:kern w:val="0"/>
          <w:szCs w:val="21"/>
        </w:rPr>
        <w:t>по Правилам</w:t>
      </w:r>
    </w:p>
    <w:p w14:paraId="59F70F37" w14:textId="4654F481" w:rsidR="00082D7F" w:rsidRDefault="00082D7F" w:rsidP="00CC745E">
      <w:pPr>
        <w:rPr>
          <w:rFonts w:eastAsia="Times New Roman" w:cs="Times New Roman"/>
          <w:color w:val="000000" w:themeColor="text1"/>
          <w:kern w:val="0"/>
          <w:szCs w:val="21"/>
          <w:lang w:eastAsia="ru-RU"/>
        </w:rPr>
      </w:pPr>
    </w:p>
    <w:p w14:paraId="5D2D56F0" w14:textId="41759A8C" w:rsidR="00DA712F" w:rsidRDefault="007D095C" w:rsidP="00CC745E">
      <w:pPr>
        <w:rPr>
          <w:rFonts w:eastAsia="Times New Roman" w:cs="Times New Roman"/>
          <w:color w:val="000000" w:themeColor="text1"/>
          <w:kern w:val="0"/>
          <w:szCs w:val="21"/>
          <w:lang w:eastAsia="ru-RU"/>
        </w:rPr>
      </w:pPr>
      <w:r>
        <w:rPr>
          <w:rFonts w:eastAsia="Times New Roman" w:cs="Times New Roman"/>
          <w:color w:val="000000" w:themeColor="text1"/>
          <w:kern w:val="0"/>
          <w:szCs w:val="21"/>
          <w:lang w:eastAsia="ru-RU"/>
        </w:rPr>
        <w:t xml:space="preserve">Максимальное по модулю ускорение составляет </w:t>
      </w:r>
      <w:r w:rsidRPr="007D095C">
        <w:rPr>
          <w:rFonts w:eastAsia="Times New Roman" w:cs="Times New Roman"/>
          <w:color w:val="000000" w:themeColor="text1"/>
          <w:kern w:val="0"/>
          <w:szCs w:val="21"/>
          <w:lang w:eastAsia="ru-RU"/>
        </w:rPr>
        <w:t>452</w:t>
      </w:r>
      <w:r>
        <w:rPr>
          <w:rFonts w:eastAsia="Times New Roman" w:cs="Times New Roman"/>
          <w:color w:val="000000" w:themeColor="text1"/>
          <w:kern w:val="0"/>
          <w:szCs w:val="21"/>
          <w:lang w:eastAsia="ru-RU"/>
        </w:rPr>
        <w:t xml:space="preserve"> </w:t>
      </w:r>
      <w:r w:rsidR="00F71F48" w:rsidRPr="00936FCC">
        <w:rPr>
          <w:rFonts w:eastAsia="Times New Roman" w:cs="Times New Roman"/>
          <w:color w:val="000000" w:themeColor="text1"/>
          <w:kern w:val="0"/>
          <w:szCs w:val="21"/>
          <w:lang w:eastAsia="ru-RU"/>
        </w:rPr>
        <w:t>″</w:t>
      </w:r>
      <w:r w:rsidR="00F71F48" w:rsidRPr="00BA1A8D">
        <w:rPr>
          <w:rFonts w:eastAsia="Times New Roman" w:cs="Times New Roman"/>
          <w:color w:val="000000" w:themeColor="text1"/>
          <w:kern w:val="0"/>
          <w:szCs w:val="21"/>
          <w:lang w:eastAsia="ru-RU"/>
        </w:rPr>
        <w:t>/</w:t>
      </w:r>
      <w:r w:rsidR="00F71F48">
        <w:rPr>
          <w:rFonts w:eastAsia="Times New Roman" w:cs="Times New Roman"/>
          <w:color w:val="000000" w:themeColor="text1"/>
          <w:kern w:val="0"/>
          <w:szCs w:val="21"/>
          <w:lang w:val="en-US" w:eastAsia="ru-RU"/>
        </w:rPr>
        <w:t>c</w:t>
      </w:r>
      <w:r w:rsidR="00F71F48" w:rsidRPr="00936FCC">
        <w:rPr>
          <w:rFonts w:eastAsia="Times New Roman" w:cs="Times New Roman"/>
          <w:color w:val="000000" w:themeColor="text1"/>
          <w:kern w:val="0"/>
          <w:position w:val="6"/>
          <w:sz w:val="18"/>
          <w:szCs w:val="21"/>
          <w:lang w:eastAsia="ru-RU"/>
        </w:rPr>
        <w:t>2</w:t>
      </w:r>
      <w:r w:rsidRPr="007D095C">
        <w:rPr>
          <w:rFonts w:eastAsia="Times New Roman" w:cs="Times New Roman"/>
          <w:color w:val="000000" w:themeColor="text1"/>
          <w:kern w:val="0"/>
          <w:szCs w:val="21"/>
          <w:lang w:eastAsia="ru-RU"/>
        </w:rPr>
        <w:t xml:space="preserve"> </w:t>
      </w:r>
      <w:r>
        <w:rPr>
          <w:rFonts w:eastAsia="Times New Roman" w:cs="Times New Roman"/>
          <w:color w:val="000000" w:themeColor="text1"/>
          <w:kern w:val="0"/>
          <w:szCs w:val="21"/>
          <w:lang w:eastAsia="ru-RU"/>
        </w:rPr>
        <w:t>Итоговый момент, посчитанный по формуле (</w:t>
      </w:r>
      <w:r w:rsidR="00F71F48">
        <w:rPr>
          <w:rFonts w:eastAsia="Times New Roman" w:cs="Times New Roman"/>
          <w:color w:val="000000" w:themeColor="text1"/>
          <w:kern w:val="0"/>
          <w:szCs w:val="21"/>
          <w:lang w:eastAsia="ru-RU"/>
        </w:rPr>
        <w:t>9</w:t>
      </w:r>
      <w:r>
        <w:rPr>
          <w:rFonts w:eastAsia="Times New Roman" w:cs="Times New Roman"/>
          <w:color w:val="000000" w:themeColor="text1"/>
          <w:kern w:val="0"/>
          <w:szCs w:val="21"/>
          <w:lang w:eastAsia="ru-RU"/>
        </w:rPr>
        <w:t xml:space="preserve">) составляет 0,0755 </w:t>
      </w:r>
      <w:proofErr w:type="spellStart"/>
      <w:r>
        <w:rPr>
          <w:rFonts w:eastAsia="Times New Roman" w:cs="Times New Roman"/>
          <w:color w:val="000000" w:themeColor="text1"/>
          <w:kern w:val="0"/>
          <w:szCs w:val="21"/>
          <w:lang w:eastAsia="ru-RU"/>
        </w:rPr>
        <w:t>Н·м</w:t>
      </w:r>
      <w:proofErr w:type="spellEnd"/>
      <w:r>
        <w:rPr>
          <w:rFonts w:eastAsia="Times New Roman" w:cs="Times New Roman"/>
          <w:color w:val="000000" w:themeColor="text1"/>
          <w:kern w:val="0"/>
          <w:szCs w:val="21"/>
          <w:lang w:eastAsia="ru-RU"/>
        </w:rPr>
        <w:t>.</w:t>
      </w:r>
    </w:p>
    <w:p w14:paraId="12BE5A73" w14:textId="77777777" w:rsidR="007D095C" w:rsidRPr="007D095C" w:rsidRDefault="007D095C" w:rsidP="00CC745E">
      <w:pPr>
        <w:rPr>
          <w:rFonts w:eastAsia="Times New Roman" w:cs="Times New Roman"/>
          <w:color w:val="000000" w:themeColor="text1"/>
          <w:kern w:val="0"/>
          <w:szCs w:val="21"/>
          <w:lang w:eastAsia="ru-RU"/>
        </w:rPr>
      </w:pPr>
    </w:p>
    <w:p w14:paraId="58006516" w14:textId="296A9962" w:rsidR="00DA712F" w:rsidRPr="003830F2" w:rsidRDefault="00DA712F" w:rsidP="00CC745E">
      <w:pPr>
        <w:rPr>
          <w:rFonts w:eastAsia="Times New Roman" w:cs="Times New Roman"/>
          <w:color w:val="000000" w:themeColor="text1"/>
          <w:kern w:val="0"/>
          <w:szCs w:val="21"/>
          <w:lang w:eastAsia="ru-RU"/>
        </w:rPr>
      </w:pPr>
      <w:proofErr w:type="spellStart"/>
      <w:r>
        <w:rPr>
          <w:rFonts w:eastAsia="Times New Roman" w:cs="Times New Roman"/>
          <w:b/>
          <w:bCs/>
          <w:color w:val="000000" w:themeColor="text1"/>
          <w:kern w:val="0"/>
          <w:szCs w:val="21"/>
          <w:lang w:eastAsia="ru-RU"/>
        </w:rPr>
        <w:t>Заключеине</w:t>
      </w:r>
      <w:proofErr w:type="spellEnd"/>
      <w:r>
        <w:rPr>
          <w:rFonts w:eastAsia="Times New Roman" w:cs="Times New Roman"/>
          <w:b/>
          <w:bCs/>
          <w:color w:val="000000" w:themeColor="text1"/>
          <w:kern w:val="0"/>
          <w:szCs w:val="21"/>
          <w:lang w:eastAsia="ru-RU"/>
        </w:rPr>
        <w:t xml:space="preserve">. </w:t>
      </w:r>
      <w:r w:rsidR="007D095C">
        <w:rPr>
          <w:rFonts w:eastAsia="Times New Roman" w:cs="Times New Roman"/>
          <w:color w:val="000000" w:themeColor="text1"/>
          <w:kern w:val="0"/>
          <w:szCs w:val="21"/>
          <w:lang w:eastAsia="ru-RU"/>
        </w:rPr>
        <w:t>В данной работе был посчитан реактивный момент, возникающий при вращении оптической системы, также реактивный момент был измерен на стенде измерения остаточного реактивного момента. Расчетные и измеренные значения совпадают с учетом погрешности измерений, из чего можно сделать вывод о пригодности данного стенда для провидения измерений остаточного реактивного момента.</w:t>
      </w:r>
      <w:r w:rsidR="003830F2" w:rsidRPr="003830F2">
        <w:rPr>
          <w:rFonts w:eastAsia="Times New Roman" w:cs="Times New Roman"/>
          <w:color w:val="000000" w:themeColor="text1"/>
          <w:kern w:val="0"/>
          <w:szCs w:val="21"/>
          <w:lang w:eastAsia="ru-RU"/>
        </w:rPr>
        <w:t xml:space="preserve"> </w:t>
      </w:r>
      <w:r w:rsidR="003830F2">
        <w:rPr>
          <w:rFonts w:eastAsia="Times New Roman" w:cs="Times New Roman"/>
          <w:color w:val="000000" w:themeColor="text1"/>
          <w:kern w:val="0"/>
          <w:szCs w:val="21"/>
          <w:lang w:eastAsia="ru-RU"/>
        </w:rPr>
        <w:t xml:space="preserve">Используя эти </w:t>
      </w:r>
      <w:proofErr w:type="gramStart"/>
      <w:r w:rsidR="003830F2">
        <w:rPr>
          <w:rFonts w:eastAsia="Times New Roman" w:cs="Times New Roman"/>
          <w:color w:val="000000" w:themeColor="text1"/>
          <w:kern w:val="0"/>
          <w:szCs w:val="21"/>
          <w:lang w:eastAsia="ru-RU"/>
        </w:rPr>
        <w:t>измерений</w:t>
      </w:r>
      <w:proofErr w:type="gramEnd"/>
      <w:r w:rsidR="003830F2">
        <w:rPr>
          <w:rFonts w:eastAsia="Times New Roman" w:cs="Times New Roman"/>
          <w:color w:val="000000" w:themeColor="text1"/>
          <w:kern w:val="0"/>
          <w:szCs w:val="21"/>
          <w:lang w:eastAsia="ru-RU"/>
        </w:rPr>
        <w:t xml:space="preserve"> становится возможным изменить момент инерции компенсирующих маховиков для большей компенсации реактивного момента.</w:t>
      </w:r>
    </w:p>
    <w:p w14:paraId="0D3F022A" w14:textId="4542CCBD" w:rsidR="00E661AD" w:rsidRDefault="00E661AD" w:rsidP="00CC745E">
      <w:pPr>
        <w:rPr>
          <w:rFonts w:eastAsia="Times New Roman" w:cs="Times New Roman"/>
          <w:color w:val="000000" w:themeColor="text1"/>
          <w:kern w:val="0"/>
          <w:szCs w:val="21"/>
          <w:lang w:eastAsia="ru-RU"/>
        </w:rPr>
      </w:pPr>
    </w:p>
    <w:p w14:paraId="2EB55371" w14:textId="43FB2A16" w:rsidR="00E661AD" w:rsidRPr="006506A0" w:rsidRDefault="00B51D44" w:rsidP="00CC745E">
      <w:pPr>
        <w:rPr>
          <w:rFonts w:eastAsia="Times New Roman" w:cs="Times New Roman"/>
          <w:caps/>
          <w:color w:val="000000" w:themeColor="text1"/>
          <w:kern w:val="0"/>
          <w:szCs w:val="21"/>
          <w:lang w:val="en-US" w:eastAsia="ru-RU"/>
        </w:rPr>
      </w:pPr>
      <w:r w:rsidRPr="00B51D44">
        <w:rPr>
          <w:rFonts w:eastAsia="Times New Roman" w:cs="Times New Roman"/>
          <w:caps/>
          <w:color w:val="000000" w:themeColor="text1"/>
          <w:kern w:val="0"/>
          <w:szCs w:val="21"/>
          <w:lang w:eastAsia="ru-RU"/>
        </w:rPr>
        <w:t>Список</w:t>
      </w:r>
      <w:r w:rsidRPr="006506A0">
        <w:rPr>
          <w:rFonts w:eastAsia="Times New Roman" w:cs="Times New Roman"/>
          <w:caps/>
          <w:color w:val="000000" w:themeColor="text1"/>
          <w:kern w:val="0"/>
          <w:szCs w:val="21"/>
          <w:lang w:val="en-US" w:eastAsia="ru-RU"/>
        </w:rPr>
        <w:t xml:space="preserve"> </w:t>
      </w:r>
      <w:r w:rsidRPr="00B51D44">
        <w:rPr>
          <w:rFonts w:eastAsia="Times New Roman" w:cs="Times New Roman"/>
          <w:caps/>
          <w:color w:val="000000" w:themeColor="text1"/>
          <w:kern w:val="0"/>
          <w:szCs w:val="21"/>
          <w:lang w:eastAsia="ru-RU"/>
        </w:rPr>
        <w:t>литературы</w:t>
      </w:r>
    </w:p>
    <w:p w14:paraId="237E4893" w14:textId="77777777" w:rsidR="00B51D44" w:rsidRPr="006506A0" w:rsidRDefault="00B51D44" w:rsidP="00CC745E">
      <w:pPr>
        <w:rPr>
          <w:rFonts w:eastAsia="Times New Roman" w:cs="Times New Roman"/>
          <w:color w:val="000000" w:themeColor="text1"/>
          <w:kern w:val="0"/>
          <w:szCs w:val="21"/>
          <w:lang w:val="en-US" w:eastAsia="ru-RU"/>
        </w:rPr>
      </w:pPr>
    </w:p>
    <w:p w14:paraId="54595D69" w14:textId="0890CD57" w:rsidR="00E661AD" w:rsidRPr="00FE07D2" w:rsidRDefault="00FE07D2" w:rsidP="00B51D44">
      <w:pPr>
        <w:ind w:firstLine="360"/>
        <w:rPr>
          <w:rFonts w:eastAsia="Times New Roman" w:cs="Times New Roman"/>
          <w:color w:val="000000" w:themeColor="text1"/>
          <w:szCs w:val="21"/>
          <w:lang w:val="en-US" w:eastAsia="ru-RU"/>
        </w:rPr>
      </w:pPr>
      <w:r w:rsidRPr="00FE07D2">
        <w:rPr>
          <w:rFonts w:eastAsia="Times New Roman" w:cs="Times New Roman"/>
          <w:color w:val="000000" w:themeColor="text1"/>
          <w:szCs w:val="21"/>
          <w:lang w:val="en-US" w:eastAsia="ru-RU"/>
        </w:rPr>
        <w:t xml:space="preserve">1. </w:t>
      </w:r>
      <w:r w:rsidR="00F71F48" w:rsidRPr="00FE07D2">
        <w:rPr>
          <w:rFonts w:eastAsia="Times New Roman" w:cs="Times New Roman"/>
          <w:color w:val="000000" w:themeColor="text1"/>
          <w:szCs w:val="21"/>
          <w:lang w:val="en-US" w:eastAsia="ru-RU"/>
        </w:rPr>
        <w:t xml:space="preserve">Yoon J., Doh J. Optimal PID control for hovering stabilization of quadcopter using long </w:t>
      </w:r>
      <w:proofErr w:type="gramStart"/>
      <w:r w:rsidR="00F71F48" w:rsidRPr="00FE07D2">
        <w:rPr>
          <w:rFonts w:eastAsia="Times New Roman" w:cs="Times New Roman"/>
          <w:color w:val="000000" w:themeColor="text1"/>
          <w:szCs w:val="21"/>
          <w:lang w:val="en-US" w:eastAsia="ru-RU"/>
        </w:rPr>
        <w:t>short term</w:t>
      </w:r>
      <w:proofErr w:type="gramEnd"/>
      <w:r w:rsidR="00F71F48" w:rsidRPr="00FE07D2">
        <w:rPr>
          <w:rFonts w:eastAsia="Times New Roman" w:cs="Times New Roman"/>
          <w:color w:val="000000" w:themeColor="text1"/>
          <w:szCs w:val="21"/>
          <w:lang w:val="en-US" w:eastAsia="ru-RU"/>
        </w:rPr>
        <w:t xml:space="preserve"> memory // Adv. Eng. Inform. 2022. V.53 P. 101679 </w:t>
      </w:r>
      <w:hyperlink r:id="rId38" w:history="1">
        <w:r w:rsidR="00F71F48" w:rsidRPr="00FE07D2">
          <w:rPr>
            <w:rStyle w:val="Hyperlink"/>
            <w:rFonts w:eastAsia="Times New Roman" w:cs="Times New Roman"/>
            <w:szCs w:val="21"/>
            <w:lang w:val="en-US" w:eastAsia="ru-RU"/>
          </w:rPr>
          <w:t>https://doi.org/10.1016/j.aei.2022.101679</w:t>
        </w:r>
      </w:hyperlink>
    </w:p>
    <w:p w14:paraId="50819079" w14:textId="5115491C" w:rsidR="00F71F48" w:rsidRPr="00FE07D2" w:rsidRDefault="00FE07D2" w:rsidP="00B51D44">
      <w:pPr>
        <w:ind w:firstLine="360"/>
        <w:rPr>
          <w:rFonts w:eastAsia="Times New Roman" w:cs="Times New Roman"/>
          <w:color w:val="000000" w:themeColor="text1"/>
          <w:szCs w:val="21"/>
          <w:lang w:val="en-US" w:eastAsia="ru-RU"/>
        </w:rPr>
      </w:pPr>
      <w:r w:rsidRPr="00FE07D2">
        <w:rPr>
          <w:rFonts w:eastAsia="Times New Roman" w:cs="Times New Roman"/>
          <w:color w:val="000000" w:themeColor="text1"/>
          <w:szCs w:val="21"/>
          <w:lang w:val="en-US" w:eastAsia="ru-RU"/>
        </w:rPr>
        <w:t xml:space="preserve">2. </w:t>
      </w:r>
      <w:r w:rsidR="00F71F48" w:rsidRPr="00FE07D2">
        <w:rPr>
          <w:rFonts w:eastAsia="Times New Roman" w:cs="Times New Roman"/>
          <w:color w:val="000000" w:themeColor="text1"/>
          <w:szCs w:val="21"/>
          <w:lang w:val="en-US" w:eastAsia="ru-RU"/>
        </w:rPr>
        <w:t xml:space="preserve">Lui C. Stabilization control of quadrotor helicopter through matching solution by controlled </w:t>
      </w:r>
      <w:proofErr w:type="spellStart"/>
      <w:r w:rsidR="00F71F48" w:rsidRPr="00FE07D2">
        <w:rPr>
          <w:rFonts w:eastAsia="Times New Roman" w:cs="Times New Roman"/>
          <w:color w:val="000000" w:themeColor="text1"/>
          <w:szCs w:val="21"/>
          <w:lang w:val="en-US" w:eastAsia="ru-RU"/>
        </w:rPr>
        <w:t>Lagrangian</w:t>
      </w:r>
      <w:proofErr w:type="spellEnd"/>
      <w:r w:rsidR="00F71F48" w:rsidRPr="00FE07D2">
        <w:rPr>
          <w:rFonts w:eastAsia="Times New Roman" w:cs="Times New Roman"/>
          <w:color w:val="000000" w:themeColor="text1"/>
          <w:szCs w:val="21"/>
          <w:lang w:val="en-US" w:eastAsia="ru-RU"/>
        </w:rPr>
        <w:t xml:space="preserve"> method // Asian </w:t>
      </w:r>
      <w:proofErr w:type="spellStart"/>
      <w:r w:rsidR="00F71F48" w:rsidRPr="00FE07D2">
        <w:rPr>
          <w:rFonts w:eastAsia="Times New Roman" w:cs="Times New Roman"/>
          <w:color w:val="000000" w:themeColor="text1"/>
          <w:szCs w:val="21"/>
          <w:lang w:val="en-US" w:eastAsia="ru-RU"/>
        </w:rPr>
        <w:t>Journ</w:t>
      </w:r>
      <w:proofErr w:type="spellEnd"/>
      <w:r w:rsidR="00F71F48" w:rsidRPr="00FE07D2">
        <w:rPr>
          <w:rFonts w:eastAsia="Times New Roman" w:cs="Times New Roman"/>
          <w:color w:val="000000" w:themeColor="text1"/>
          <w:szCs w:val="21"/>
          <w:lang w:val="en-US" w:eastAsia="ru-RU"/>
        </w:rPr>
        <w:t>. Control. 2022. V. 24. № 4. P. 1885–1894. https://doi.org/10.1002/asjc.2622</w:t>
      </w:r>
    </w:p>
    <w:p w14:paraId="65C7D492" w14:textId="770C205F" w:rsidR="00F71F48" w:rsidRPr="00FE07D2" w:rsidRDefault="00FE07D2" w:rsidP="00B51D44">
      <w:pPr>
        <w:ind w:firstLine="360"/>
        <w:rPr>
          <w:rFonts w:eastAsia="Times New Roman" w:cs="Times New Roman"/>
          <w:color w:val="000000" w:themeColor="text1"/>
          <w:szCs w:val="21"/>
          <w:lang w:val="en-US" w:eastAsia="ru-RU"/>
        </w:rPr>
      </w:pPr>
      <w:r w:rsidRPr="00FE07D2">
        <w:rPr>
          <w:rFonts w:eastAsia="Times New Roman" w:cs="Times New Roman"/>
          <w:color w:val="000000" w:themeColor="text1"/>
          <w:szCs w:val="21"/>
          <w:lang w:val="en-US" w:eastAsia="ru-RU"/>
        </w:rPr>
        <w:t xml:space="preserve">3. </w:t>
      </w:r>
      <w:proofErr w:type="spellStart"/>
      <w:r w:rsidR="00F71F48" w:rsidRPr="00FE07D2">
        <w:rPr>
          <w:rFonts w:eastAsia="Times New Roman" w:cs="Times New Roman"/>
          <w:color w:val="000000" w:themeColor="text1"/>
          <w:szCs w:val="21"/>
          <w:lang w:val="en-US" w:eastAsia="ru-RU"/>
        </w:rPr>
        <w:t>Kalenova</w:t>
      </w:r>
      <w:proofErr w:type="spellEnd"/>
      <w:r w:rsidR="00F71F48" w:rsidRPr="00FE07D2">
        <w:rPr>
          <w:rFonts w:eastAsia="Times New Roman" w:cs="Times New Roman"/>
          <w:color w:val="000000" w:themeColor="text1"/>
          <w:szCs w:val="21"/>
          <w:lang w:val="en-US" w:eastAsia="ru-RU"/>
        </w:rPr>
        <w:t xml:space="preserve"> V.I., Morozov V.M. Novel approach to attitude stabilization of satellite using geomagnetic Lorentz forces // Aerospace Sci. Technol. 2020. V. 106. P. 106105 https://doi.org/10.1016/j.ast.2020.106105</w:t>
      </w:r>
    </w:p>
    <w:p w14:paraId="32692026" w14:textId="69C27412" w:rsidR="00F71F48" w:rsidRPr="00FE07D2" w:rsidRDefault="00FE07D2" w:rsidP="00B51D44">
      <w:pPr>
        <w:ind w:firstLine="360"/>
        <w:rPr>
          <w:rFonts w:eastAsia="Times New Roman" w:cs="Times New Roman"/>
          <w:color w:val="000000" w:themeColor="text1"/>
          <w:szCs w:val="21"/>
          <w:lang w:val="en-US" w:eastAsia="ru-RU"/>
        </w:rPr>
      </w:pPr>
      <w:r w:rsidRPr="00FE07D2">
        <w:rPr>
          <w:rFonts w:eastAsia="Times New Roman" w:cs="Times New Roman"/>
          <w:color w:val="000000" w:themeColor="text1"/>
          <w:szCs w:val="21"/>
          <w:lang w:val="en-US" w:eastAsia="ru-RU"/>
        </w:rPr>
        <w:t xml:space="preserve">4. </w:t>
      </w:r>
      <w:r w:rsidR="00F71F48" w:rsidRPr="00FE07D2">
        <w:rPr>
          <w:rFonts w:eastAsia="Times New Roman" w:cs="Times New Roman"/>
          <w:color w:val="000000" w:themeColor="text1"/>
          <w:szCs w:val="21"/>
          <w:lang w:val="en-US" w:eastAsia="ru-RU"/>
        </w:rPr>
        <w:t xml:space="preserve">Luo C., Wen H., </w:t>
      </w:r>
      <w:proofErr w:type="spellStart"/>
      <w:r w:rsidR="00F71F48" w:rsidRPr="00FE07D2">
        <w:rPr>
          <w:rFonts w:eastAsia="Times New Roman" w:cs="Times New Roman"/>
          <w:color w:val="000000" w:themeColor="text1"/>
          <w:szCs w:val="21"/>
          <w:lang w:val="en-US" w:eastAsia="ru-RU"/>
        </w:rPr>
        <w:t>Jin</w:t>
      </w:r>
      <w:proofErr w:type="spellEnd"/>
      <w:r w:rsidR="00F71F48" w:rsidRPr="00FE07D2">
        <w:rPr>
          <w:rFonts w:eastAsia="Times New Roman" w:cs="Times New Roman"/>
          <w:color w:val="000000" w:themeColor="text1"/>
          <w:szCs w:val="21"/>
          <w:lang w:val="en-US" w:eastAsia="ru-RU"/>
        </w:rPr>
        <w:t xml:space="preserve"> D. Deployment of flexible space tether system with satellite attitude stabilization // Acta </w:t>
      </w:r>
      <w:proofErr w:type="spellStart"/>
      <w:r w:rsidR="00F71F48" w:rsidRPr="00FE07D2">
        <w:rPr>
          <w:rFonts w:eastAsia="Times New Roman" w:cs="Times New Roman"/>
          <w:color w:val="000000" w:themeColor="text1"/>
          <w:szCs w:val="21"/>
          <w:lang w:val="en-US" w:eastAsia="ru-RU"/>
        </w:rPr>
        <w:t>Astronautica</w:t>
      </w:r>
      <w:proofErr w:type="spellEnd"/>
      <w:r w:rsidR="00F71F48" w:rsidRPr="00FE07D2">
        <w:rPr>
          <w:rFonts w:eastAsia="Times New Roman" w:cs="Times New Roman"/>
          <w:color w:val="000000" w:themeColor="text1"/>
          <w:szCs w:val="21"/>
          <w:lang w:val="en-US" w:eastAsia="ru-RU"/>
        </w:rPr>
        <w:t>. 2019 V. 160. P. 240 –250. https://doi.org/10.1016/j.actaastro.2019.04.036</w:t>
      </w:r>
    </w:p>
    <w:p w14:paraId="3608075B" w14:textId="39B30C4E" w:rsidR="00F71F48" w:rsidRPr="00567C08" w:rsidRDefault="00FE07D2" w:rsidP="00B51D44">
      <w:pPr>
        <w:ind w:firstLine="360"/>
        <w:rPr>
          <w:rFonts w:eastAsia="Times New Roman" w:cs="Times New Roman"/>
          <w:color w:val="000000" w:themeColor="text1"/>
          <w:szCs w:val="21"/>
          <w:lang w:eastAsia="ru-RU"/>
        </w:rPr>
      </w:pPr>
      <w:r w:rsidRPr="00FE07D2">
        <w:rPr>
          <w:rFonts w:eastAsia="Times New Roman" w:cs="Times New Roman"/>
          <w:color w:val="000000" w:themeColor="text1"/>
          <w:szCs w:val="21"/>
          <w:lang w:val="en-US" w:eastAsia="ru-RU"/>
        </w:rPr>
        <w:t xml:space="preserve">5. </w:t>
      </w:r>
      <w:r w:rsidR="00F71F48" w:rsidRPr="00FE07D2">
        <w:rPr>
          <w:rFonts w:eastAsia="Times New Roman" w:cs="Times New Roman"/>
          <w:color w:val="000000" w:themeColor="text1"/>
          <w:szCs w:val="21"/>
          <w:lang w:val="en-US" w:eastAsia="ru-RU"/>
        </w:rPr>
        <w:t xml:space="preserve">Murakami T., Yu F. Torque </w:t>
      </w:r>
      <w:proofErr w:type="spellStart"/>
      <w:r w:rsidR="00F71F48" w:rsidRPr="00FE07D2">
        <w:rPr>
          <w:rFonts w:eastAsia="Times New Roman" w:cs="Times New Roman"/>
          <w:color w:val="000000" w:themeColor="text1"/>
          <w:szCs w:val="21"/>
          <w:lang w:val="en-US" w:eastAsia="ru-RU"/>
        </w:rPr>
        <w:t>sensorless</w:t>
      </w:r>
      <w:proofErr w:type="spellEnd"/>
      <w:r w:rsidR="00F71F48" w:rsidRPr="00FE07D2">
        <w:rPr>
          <w:rFonts w:eastAsia="Times New Roman" w:cs="Times New Roman"/>
          <w:color w:val="000000" w:themeColor="text1"/>
          <w:szCs w:val="21"/>
          <w:lang w:val="en-US" w:eastAsia="ru-RU"/>
        </w:rPr>
        <w:t xml:space="preserve"> control in </w:t>
      </w:r>
      <w:proofErr w:type="spellStart"/>
      <w:r w:rsidR="00F71F48" w:rsidRPr="00FE07D2">
        <w:rPr>
          <w:rFonts w:eastAsia="Times New Roman" w:cs="Times New Roman"/>
          <w:color w:val="000000" w:themeColor="text1"/>
          <w:szCs w:val="21"/>
          <w:lang w:val="en-US" w:eastAsia="ru-RU"/>
        </w:rPr>
        <w:t>multidegree</w:t>
      </w:r>
      <w:proofErr w:type="spellEnd"/>
      <w:r w:rsidR="00F71F48" w:rsidRPr="00FE07D2">
        <w:rPr>
          <w:rFonts w:eastAsia="Times New Roman" w:cs="Times New Roman"/>
          <w:color w:val="000000" w:themeColor="text1"/>
          <w:szCs w:val="21"/>
          <w:lang w:val="en-US" w:eastAsia="ru-RU"/>
        </w:rPr>
        <w:t>-of-freedom manipulator // IEEE Trans. Ind</w:t>
      </w:r>
      <w:r w:rsidR="00F71F48" w:rsidRPr="00567C08">
        <w:rPr>
          <w:rFonts w:eastAsia="Times New Roman" w:cs="Times New Roman"/>
          <w:color w:val="000000" w:themeColor="text1"/>
          <w:szCs w:val="21"/>
          <w:lang w:eastAsia="ru-RU"/>
        </w:rPr>
        <w:t xml:space="preserve">. </w:t>
      </w:r>
      <w:r w:rsidR="00F71F48" w:rsidRPr="00FE07D2">
        <w:rPr>
          <w:rFonts w:eastAsia="Times New Roman" w:cs="Times New Roman"/>
          <w:color w:val="000000" w:themeColor="text1"/>
          <w:szCs w:val="21"/>
          <w:lang w:val="en-US" w:eastAsia="ru-RU"/>
        </w:rPr>
        <w:t>Electron</w:t>
      </w:r>
      <w:r w:rsidR="00F71F48" w:rsidRPr="00567C08">
        <w:rPr>
          <w:rFonts w:eastAsia="Times New Roman" w:cs="Times New Roman"/>
          <w:color w:val="000000" w:themeColor="text1"/>
          <w:szCs w:val="21"/>
          <w:lang w:eastAsia="ru-RU"/>
        </w:rPr>
        <w:t xml:space="preserve">. 1993. </w:t>
      </w:r>
      <w:r w:rsidR="00F71F48" w:rsidRPr="00FE07D2">
        <w:rPr>
          <w:rFonts w:eastAsia="Times New Roman" w:cs="Times New Roman"/>
          <w:color w:val="000000" w:themeColor="text1"/>
          <w:szCs w:val="21"/>
          <w:lang w:val="en-US" w:eastAsia="ru-RU"/>
        </w:rPr>
        <w:t>V</w:t>
      </w:r>
      <w:r w:rsidR="00F71F48" w:rsidRPr="00567C08">
        <w:rPr>
          <w:rFonts w:eastAsia="Times New Roman" w:cs="Times New Roman"/>
          <w:color w:val="000000" w:themeColor="text1"/>
          <w:szCs w:val="21"/>
          <w:lang w:eastAsia="ru-RU"/>
        </w:rPr>
        <w:t xml:space="preserve">. 40 № 2. </w:t>
      </w:r>
      <w:r w:rsidR="00F71F48" w:rsidRPr="00FE07D2">
        <w:rPr>
          <w:rFonts w:eastAsia="Times New Roman" w:cs="Times New Roman"/>
          <w:color w:val="000000" w:themeColor="text1"/>
          <w:szCs w:val="21"/>
          <w:lang w:val="en-US" w:eastAsia="ru-RU"/>
        </w:rPr>
        <w:t>P</w:t>
      </w:r>
      <w:r w:rsidR="00F71F48" w:rsidRPr="00567C08">
        <w:rPr>
          <w:rFonts w:eastAsia="Times New Roman" w:cs="Times New Roman"/>
          <w:color w:val="000000" w:themeColor="text1"/>
          <w:szCs w:val="21"/>
          <w:lang w:eastAsia="ru-RU"/>
        </w:rPr>
        <w:t xml:space="preserve">. 259–265. </w:t>
      </w:r>
      <w:r w:rsidR="00F71F48" w:rsidRPr="00FE07D2">
        <w:rPr>
          <w:rFonts w:eastAsia="Times New Roman" w:cs="Times New Roman"/>
          <w:color w:val="000000" w:themeColor="text1"/>
          <w:szCs w:val="21"/>
          <w:lang w:val="en-US" w:eastAsia="ru-RU"/>
        </w:rPr>
        <w:t>https</w:t>
      </w:r>
      <w:r w:rsidR="00F71F48" w:rsidRPr="00567C08">
        <w:rPr>
          <w:rFonts w:eastAsia="Times New Roman" w:cs="Times New Roman"/>
          <w:color w:val="000000" w:themeColor="text1"/>
          <w:szCs w:val="21"/>
          <w:lang w:eastAsia="ru-RU"/>
        </w:rPr>
        <w:t>://</w:t>
      </w:r>
      <w:proofErr w:type="spellStart"/>
      <w:r w:rsidR="00F71F48" w:rsidRPr="00FE07D2">
        <w:rPr>
          <w:rFonts w:eastAsia="Times New Roman" w:cs="Times New Roman"/>
          <w:color w:val="000000" w:themeColor="text1"/>
          <w:szCs w:val="21"/>
          <w:lang w:val="en-US" w:eastAsia="ru-RU"/>
        </w:rPr>
        <w:t>doi</w:t>
      </w:r>
      <w:proofErr w:type="spellEnd"/>
      <w:r w:rsidR="00F71F48" w:rsidRPr="00567C08">
        <w:rPr>
          <w:rFonts w:eastAsia="Times New Roman" w:cs="Times New Roman"/>
          <w:color w:val="000000" w:themeColor="text1"/>
          <w:szCs w:val="21"/>
          <w:lang w:eastAsia="ru-RU"/>
        </w:rPr>
        <w:t>.</w:t>
      </w:r>
      <w:r w:rsidR="00F71F48" w:rsidRPr="00FE07D2">
        <w:rPr>
          <w:rFonts w:eastAsia="Times New Roman" w:cs="Times New Roman"/>
          <w:color w:val="000000" w:themeColor="text1"/>
          <w:szCs w:val="21"/>
          <w:lang w:val="en-US" w:eastAsia="ru-RU"/>
        </w:rPr>
        <w:t>org</w:t>
      </w:r>
      <w:r w:rsidR="00F71F48" w:rsidRPr="00567C08">
        <w:rPr>
          <w:rFonts w:eastAsia="Times New Roman" w:cs="Times New Roman"/>
          <w:color w:val="000000" w:themeColor="text1"/>
          <w:szCs w:val="21"/>
          <w:lang w:eastAsia="ru-RU"/>
        </w:rPr>
        <w:t>/10.1109/41.222648</w:t>
      </w:r>
    </w:p>
    <w:p w14:paraId="49D46302" w14:textId="1714787E" w:rsidR="00F71F48" w:rsidRDefault="00FE07D2" w:rsidP="00B51D44">
      <w:pPr>
        <w:ind w:firstLine="360"/>
        <w:rPr>
          <w:rFonts w:eastAsia="Times New Roman" w:cs="Times New Roman"/>
          <w:color w:val="000000" w:themeColor="text1"/>
          <w:szCs w:val="21"/>
          <w:lang w:eastAsia="ru-RU"/>
        </w:rPr>
      </w:pPr>
      <w:r>
        <w:rPr>
          <w:rFonts w:eastAsia="Times New Roman" w:cs="Times New Roman"/>
          <w:color w:val="000000" w:themeColor="text1"/>
          <w:szCs w:val="21"/>
          <w:lang w:eastAsia="ru-RU"/>
        </w:rPr>
        <w:t xml:space="preserve">6. </w:t>
      </w:r>
      <w:r w:rsidR="005F4B3D" w:rsidRPr="00FE07D2">
        <w:rPr>
          <w:rFonts w:eastAsia="Times New Roman" w:cs="Times New Roman"/>
          <w:color w:val="000000" w:themeColor="text1"/>
          <w:szCs w:val="21"/>
          <w:lang w:eastAsia="ru-RU"/>
        </w:rPr>
        <w:t xml:space="preserve">Белан И.М., Ларионов Ю.П., Ларионов Д.Ю., Стенд измерения остаточного реактивного момента оптико-механической системы // Оптический журнал. 2023.Т. 90. </w:t>
      </w:r>
      <w:r w:rsidR="003E67FE" w:rsidRPr="006506A0">
        <w:rPr>
          <w:rFonts w:eastAsia="Times New Roman" w:cs="Times New Roman"/>
          <w:color w:val="000000" w:themeColor="text1"/>
          <w:szCs w:val="21"/>
          <w:lang w:eastAsia="ru-RU"/>
        </w:rPr>
        <w:t xml:space="preserve">№ 7. С. </w:t>
      </w:r>
      <w:r w:rsidR="003E67FE">
        <w:rPr>
          <w:rFonts w:eastAsia="Times New Roman" w:cs="Times New Roman"/>
          <w:color w:val="000000" w:themeColor="text1"/>
          <w:szCs w:val="21"/>
          <w:lang w:eastAsia="ru-RU"/>
        </w:rPr>
        <w:t>6</w:t>
      </w:r>
      <w:r w:rsidR="005F4B3D" w:rsidRPr="006506A0">
        <w:rPr>
          <w:rFonts w:eastAsia="Times New Roman" w:cs="Times New Roman"/>
          <w:color w:val="000000" w:themeColor="text1"/>
          <w:szCs w:val="21"/>
          <w:lang w:eastAsia="ru-RU"/>
        </w:rPr>
        <w:t>0–</w:t>
      </w:r>
      <w:r w:rsidR="003E67FE">
        <w:rPr>
          <w:rFonts w:eastAsia="Times New Roman" w:cs="Times New Roman"/>
          <w:color w:val="000000" w:themeColor="text1"/>
          <w:szCs w:val="21"/>
          <w:lang w:eastAsia="ru-RU"/>
        </w:rPr>
        <w:t>67</w:t>
      </w:r>
      <w:r w:rsidR="005F4B3D" w:rsidRPr="006506A0">
        <w:rPr>
          <w:rFonts w:eastAsia="Times New Roman" w:cs="Times New Roman"/>
          <w:color w:val="000000" w:themeColor="text1"/>
          <w:szCs w:val="21"/>
          <w:lang w:eastAsia="ru-RU"/>
        </w:rPr>
        <w:t xml:space="preserve">. </w:t>
      </w:r>
      <w:hyperlink r:id="rId39" w:history="1">
        <w:r w:rsidR="00B017A7" w:rsidRPr="0068672C">
          <w:rPr>
            <w:rStyle w:val="Hyperlink"/>
            <w:rFonts w:eastAsia="Times New Roman" w:cs="Times New Roman"/>
            <w:szCs w:val="21"/>
            <w:lang w:val="en-US" w:eastAsia="ru-RU"/>
          </w:rPr>
          <w:t>http</w:t>
        </w:r>
        <w:r w:rsidR="00B017A7" w:rsidRPr="006506A0">
          <w:rPr>
            <w:rStyle w:val="Hyperlink"/>
            <w:rFonts w:eastAsia="Times New Roman" w:cs="Times New Roman"/>
            <w:szCs w:val="21"/>
            <w:lang w:eastAsia="ru-RU"/>
          </w:rPr>
          <w:t>://</w:t>
        </w:r>
        <w:proofErr w:type="spellStart"/>
        <w:r w:rsidR="00B017A7" w:rsidRPr="0068672C">
          <w:rPr>
            <w:rStyle w:val="Hyperlink"/>
            <w:rFonts w:eastAsia="Times New Roman" w:cs="Times New Roman"/>
            <w:szCs w:val="21"/>
            <w:lang w:val="en-US" w:eastAsia="ru-RU"/>
          </w:rPr>
          <w:t>doi</w:t>
        </w:r>
        <w:proofErr w:type="spellEnd"/>
        <w:r w:rsidR="00B017A7" w:rsidRPr="006506A0">
          <w:rPr>
            <w:rStyle w:val="Hyperlink"/>
            <w:rFonts w:eastAsia="Times New Roman" w:cs="Times New Roman"/>
            <w:szCs w:val="21"/>
            <w:lang w:eastAsia="ru-RU"/>
          </w:rPr>
          <w:t>.</w:t>
        </w:r>
        <w:r w:rsidR="00B017A7" w:rsidRPr="0068672C">
          <w:rPr>
            <w:rStyle w:val="Hyperlink"/>
            <w:rFonts w:eastAsia="Times New Roman" w:cs="Times New Roman"/>
            <w:szCs w:val="21"/>
            <w:lang w:val="en-US" w:eastAsia="ru-RU"/>
          </w:rPr>
          <w:t>org</w:t>
        </w:r>
        <w:r w:rsidR="00B017A7" w:rsidRPr="006506A0">
          <w:rPr>
            <w:rStyle w:val="Hyperlink"/>
            <w:rFonts w:eastAsia="Times New Roman" w:cs="Times New Roman"/>
            <w:szCs w:val="21"/>
            <w:lang w:eastAsia="ru-RU"/>
          </w:rPr>
          <w:t>/10.17586/1023-5086-2023-90-07-</w:t>
        </w:r>
        <w:r w:rsidR="00B017A7" w:rsidRPr="0068672C">
          <w:rPr>
            <w:rStyle w:val="Hyperlink"/>
            <w:rFonts w:eastAsia="Times New Roman" w:cs="Times New Roman"/>
            <w:szCs w:val="21"/>
            <w:lang w:eastAsia="ru-RU"/>
          </w:rPr>
          <w:t>6</w:t>
        </w:r>
        <w:r w:rsidR="00B017A7" w:rsidRPr="006506A0">
          <w:rPr>
            <w:rStyle w:val="Hyperlink"/>
            <w:rFonts w:eastAsia="Times New Roman" w:cs="Times New Roman"/>
            <w:szCs w:val="21"/>
            <w:lang w:eastAsia="ru-RU"/>
          </w:rPr>
          <w:t>0–</w:t>
        </w:r>
        <w:r w:rsidR="00B017A7" w:rsidRPr="0068672C">
          <w:rPr>
            <w:rStyle w:val="Hyperlink"/>
            <w:rFonts w:eastAsia="Times New Roman" w:cs="Times New Roman"/>
            <w:szCs w:val="21"/>
            <w:lang w:eastAsia="ru-RU"/>
          </w:rPr>
          <w:t>67</w:t>
        </w:r>
        <w:r w:rsidR="00B017A7" w:rsidRPr="006506A0">
          <w:rPr>
            <w:rStyle w:val="Hyperlink"/>
            <w:rFonts w:eastAsia="Times New Roman" w:cs="Times New Roman"/>
            <w:szCs w:val="21"/>
            <w:lang w:eastAsia="ru-RU"/>
          </w:rPr>
          <w:t>.</w:t>
        </w:r>
        <w:r w:rsidR="00B017A7" w:rsidRPr="0068672C">
          <w:rPr>
            <w:rStyle w:val="Hyperlink"/>
            <w:rFonts w:eastAsia="Times New Roman" w:cs="Times New Roman"/>
            <w:szCs w:val="21"/>
            <w:lang w:eastAsia="ru-RU"/>
          </w:rPr>
          <w:t xml:space="preserve"> 6</w:t>
        </w:r>
        <w:r w:rsidR="00B017A7" w:rsidRPr="006506A0">
          <w:rPr>
            <w:rStyle w:val="Hyperlink"/>
            <w:rFonts w:eastAsia="Times New Roman" w:cs="Times New Roman"/>
            <w:szCs w:val="21"/>
            <w:lang w:eastAsia="ru-RU"/>
          </w:rPr>
          <w:t>0–</w:t>
        </w:r>
        <w:r w:rsidR="00B017A7" w:rsidRPr="0068672C">
          <w:rPr>
            <w:rStyle w:val="Hyperlink"/>
            <w:rFonts w:eastAsia="Times New Roman" w:cs="Times New Roman"/>
            <w:szCs w:val="21"/>
            <w:lang w:eastAsia="ru-RU"/>
          </w:rPr>
          <w:t>67</w:t>
        </w:r>
      </w:hyperlink>
      <w:r w:rsidR="003E67FE" w:rsidRPr="006506A0">
        <w:rPr>
          <w:rFonts w:eastAsia="Times New Roman" w:cs="Times New Roman"/>
          <w:color w:val="000000" w:themeColor="text1"/>
          <w:szCs w:val="21"/>
          <w:lang w:eastAsia="ru-RU"/>
        </w:rPr>
        <w:t>.</w:t>
      </w:r>
    </w:p>
    <w:p w14:paraId="0CDF1D05" w14:textId="77777777" w:rsidR="00B017A7" w:rsidRDefault="00B017A7" w:rsidP="00B51D44">
      <w:pPr>
        <w:ind w:firstLine="360"/>
        <w:rPr>
          <w:rFonts w:eastAsia="Times New Roman" w:cs="Times New Roman"/>
          <w:color w:val="000000" w:themeColor="text1"/>
          <w:szCs w:val="21"/>
          <w:lang w:eastAsia="ru-RU"/>
        </w:rPr>
      </w:pPr>
    </w:p>
    <w:p w14:paraId="075F31D3" w14:textId="78DB0D2E" w:rsidR="00B017A7" w:rsidRDefault="00B017A7" w:rsidP="00B51D44">
      <w:pPr>
        <w:ind w:firstLine="360"/>
        <w:rPr>
          <w:rFonts w:eastAsia="Times New Roman" w:cs="Times New Roman"/>
          <w:color w:val="FF0000"/>
          <w:szCs w:val="21"/>
          <w:lang w:eastAsia="ru-RU"/>
        </w:rPr>
      </w:pPr>
      <w:r w:rsidRPr="00B017A7">
        <w:rPr>
          <w:rFonts w:eastAsia="Times New Roman" w:cs="Times New Roman"/>
          <w:color w:val="FF0000"/>
          <w:szCs w:val="21"/>
          <w:lang w:eastAsia="ru-RU"/>
        </w:rPr>
        <w:t>Сведения об авторах на русском и английском языке</w:t>
      </w:r>
    </w:p>
    <w:p w14:paraId="357BC44F" w14:textId="77777777" w:rsidR="00894CF8" w:rsidRPr="0064222F" w:rsidRDefault="00894CF8" w:rsidP="00894CF8">
      <w:pPr>
        <w:tabs>
          <w:tab w:val="center" w:pos="4847"/>
          <w:tab w:val="right" w:pos="9354"/>
        </w:tabs>
        <w:suppressAutoHyphens/>
        <w:spacing w:before="240" w:after="120" w:line="247" w:lineRule="auto"/>
        <w:ind w:firstLine="0"/>
        <w:jc w:val="left"/>
        <w:rPr>
          <w:rFonts w:cs="Times New Roman"/>
          <w:caps/>
          <w:color w:val="000000" w:themeColor="text1"/>
          <w:sz w:val="22"/>
        </w:rPr>
      </w:pPr>
      <w:r w:rsidRPr="0064222F">
        <w:rPr>
          <w:rFonts w:cs="Times New Roman"/>
          <w:color w:val="000000" w:themeColor="text1"/>
          <w:sz w:val="22"/>
        </w:rPr>
        <w:t>Информация об авторах</w:t>
      </w:r>
    </w:p>
    <w:p w14:paraId="6826DF5E" w14:textId="21FAAB6E" w:rsidR="00894CF8" w:rsidRDefault="00894CF8" w:rsidP="00894CF8">
      <w:pPr>
        <w:spacing w:line="240" w:lineRule="auto"/>
        <w:rPr>
          <w:rFonts w:cs="Times New Roman"/>
          <w:color w:val="000000" w:themeColor="text1"/>
          <w:kern w:val="22"/>
          <w:sz w:val="20"/>
        </w:rPr>
      </w:pPr>
      <w:r>
        <w:rPr>
          <w:rFonts w:cs="Times New Roman"/>
          <w:b/>
          <w:color w:val="000000" w:themeColor="text1"/>
          <w:kern w:val="22"/>
          <w:sz w:val="20"/>
        </w:rPr>
        <w:t>Белан Илья Михайлович</w:t>
      </w:r>
      <w:r w:rsidRPr="0064222F">
        <w:rPr>
          <w:rFonts w:cs="Times New Roman"/>
          <w:color w:val="000000" w:themeColor="text1"/>
          <w:sz w:val="20"/>
          <w:shd w:val="clear" w:color="auto" w:fill="FFFFFF"/>
        </w:rPr>
        <w:t xml:space="preserve"> –</w:t>
      </w:r>
      <w:r w:rsidR="00F26514">
        <w:rPr>
          <w:rFonts w:cs="Times New Roman"/>
          <w:color w:val="000000" w:themeColor="text1"/>
          <w:sz w:val="20"/>
          <w:shd w:val="clear" w:color="auto" w:fill="FFFFFF"/>
        </w:rPr>
        <w:t>аспирант</w:t>
      </w:r>
      <w:r w:rsidR="00AD6AF7" w:rsidRPr="00AD6AF7">
        <w:rPr>
          <w:rFonts w:cs="Times New Roman"/>
          <w:color w:val="000000" w:themeColor="text1"/>
          <w:sz w:val="20"/>
          <w:shd w:val="clear" w:color="auto" w:fill="FFFFFF"/>
        </w:rPr>
        <w:t xml:space="preserve"> </w:t>
      </w:r>
      <w:r w:rsidR="00AD6AF7">
        <w:rPr>
          <w:rFonts w:cs="Times New Roman"/>
          <w:color w:val="000000" w:themeColor="text1"/>
          <w:sz w:val="20"/>
          <w:shd w:val="clear" w:color="auto" w:fill="FFFFFF"/>
        </w:rPr>
        <w:t>кафедры ЛИНС</w:t>
      </w:r>
      <w:r w:rsidR="00F26514">
        <w:rPr>
          <w:rFonts w:cs="Times New Roman"/>
          <w:color w:val="000000" w:themeColor="text1"/>
          <w:sz w:val="20"/>
          <w:shd w:val="clear" w:color="auto" w:fill="FFFFFF"/>
        </w:rPr>
        <w:t xml:space="preserve">, </w:t>
      </w:r>
      <w:r w:rsidRPr="0064222F">
        <w:rPr>
          <w:rFonts w:cs="Times New Roman"/>
          <w:color w:val="000000" w:themeColor="text1"/>
          <w:sz w:val="20"/>
          <w:shd w:val="clear" w:color="auto" w:fill="FFFFFF"/>
        </w:rPr>
        <w:t>Санкт-Петербургский государственный электротехнический университет "ЛЭТИ" им. В. И. Ульянова (Ленина)</w:t>
      </w:r>
      <w:r w:rsidRPr="0064222F">
        <w:rPr>
          <w:rFonts w:cs="Times New Roman"/>
          <w:color w:val="000000" w:themeColor="text1"/>
          <w:kern w:val="22"/>
          <w:sz w:val="20"/>
        </w:rPr>
        <w:t>, ул. Профессора Попова, д. 5, Санкт-Петербург, 197376, Россия</w:t>
      </w:r>
      <w:r>
        <w:rPr>
          <w:rFonts w:cs="Times New Roman"/>
          <w:color w:val="000000" w:themeColor="text1"/>
          <w:kern w:val="22"/>
          <w:sz w:val="20"/>
        </w:rPr>
        <w:t>.</w:t>
      </w:r>
    </w:p>
    <w:p w14:paraId="3653FCBB" w14:textId="77F12419" w:rsidR="00894CF8" w:rsidRDefault="00F26514" w:rsidP="00894CF8">
      <w:pPr>
        <w:spacing w:line="240" w:lineRule="auto"/>
        <w:rPr>
          <w:rFonts w:cs="Times New Roman"/>
          <w:color w:val="000000" w:themeColor="text1"/>
          <w:sz w:val="20"/>
          <w:shd w:val="clear" w:color="auto" w:fill="FFFFFF"/>
        </w:rPr>
      </w:pPr>
      <w:proofErr w:type="spellStart"/>
      <w:r>
        <w:rPr>
          <w:rFonts w:cs="Times New Roman"/>
          <w:color w:val="000000" w:themeColor="text1"/>
          <w:sz w:val="20"/>
          <w:shd w:val="clear" w:color="auto" w:fill="FFFFFF"/>
          <w:lang w:val="en-US"/>
        </w:rPr>
        <w:t>iliyars</w:t>
      </w:r>
      <w:proofErr w:type="spellEnd"/>
      <w:r w:rsidR="00894CF8" w:rsidRPr="000B58C0">
        <w:rPr>
          <w:rFonts w:cs="Times New Roman"/>
          <w:color w:val="000000" w:themeColor="text1"/>
          <w:sz w:val="20"/>
          <w:shd w:val="clear" w:color="auto" w:fill="FFFFFF"/>
        </w:rPr>
        <w:t>@</w:t>
      </w:r>
      <w:r w:rsidR="00894CF8" w:rsidRPr="00700B0A">
        <w:rPr>
          <w:rFonts w:cs="Times New Roman"/>
          <w:color w:val="000000" w:themeColor="text1"/>
          <w:sz w:val="20"/>
          <w:shd w:val="clear" w:color="auto" w:fill="FFFFFF"/>
          <w:lang w:val="en-US"/>
        </w:rPr>
        <w:t>mail</w:t>
      </w:r>
      <w:r w:rsidR="00894CF8" w:rsidRPr="000B58C0">
        <w:rPr>
          <w:rFonts w:cs="Times New Roman"/>
          <w:color w:val="000000" w:themeColor="text1"/>
          <w:sz w:val="20"/>
          <w:shd w:val="clear" w:color="auto" w:fill="FFFFFF"/>
        </w:rPr>
        <w:t>.</w:t>
      </w:r>
      <w:proofErr w:type="spellStart"/>
      <w:r w:rsidR="00894CF8" w:rsidRPr="00700B0A">
        <w:rPr>
          <w:rFonts w:cs="Times New Roman"/>
          <w:color w:val="000000" w:themeColor="text1"/>
          <w:sz w:val="20"/>
          <w:shd w:val="clear" w:color="auto" w:fill="FFFFFF"/>
          <w:lang w:val="en-US"/>
        </w:rPr>
        <w:t>ru</w:t>
      </w:r>
      <w:proofErr w:type="spellEnd"/>
      <w:r w:rsidR="00894CF8" w:rsidRPr="000B58C0">
        <w:rPr>
          <w:rFonts w:cs="Times New Roman"/>
          <w:color w:val="000000" w:themeColor="text1"/>
          <w:sz w:val="20"/>
          <w:shd w:val="clear" w:color="auto" w:fill="FFFFFF"/>
        </w:rPr>
        <w:t xml:space="preserve"> </w:t>
      </w:r>
    </w:p>
    <w:p w14:paraId="4F1354C5" w14:textId="06EAACD2" w:rsidR="00894CF8" w:rsidRPr="00F26514" w:rsidRDefault="00894CF8" w:rsidP="00894CF8">
      <w:pPr>
        <w:spacing w:line="240" w:lineRule="auto"/>
        <w:rPr>
          <w:rFonts w:cs="Times New Roman"/>
          <w:color w:val="000000" w:themeColor="text1"/>
          <w:sz w:val="20"/>
          <w:shd w:val="clear" w:color="auto" w:fill="FFFFFF"/>
        </w:rPr>
      </w:pPr>
      <w:r w:rsidRPr="00700B0A">
        <w:rPr>
          <w:rFonts w:cs="Times New Roman"/>
          <w:color w:val="000000" w:themeColor="text1"/>
          <w:sz w:val="20"/>
          <w:shd w:val="clear" w:color="auto" w:fill="FFFFFF"/>
          <w:lang w:val="en-US"/>
        </w:rPr>
        <w:t>http</w:t>
      </w:r>
      <w:r w:rsidRPr="000B58C0">
        <w:rPr>
          <w:rFonts w:cs="Times New Roman"/>
          <w:color w:val="000000" w:themeColor="text1"/>
          <w:sz w:val="20"/>
          <w:shd w:val="clear" w:color="auto" w:fill="FFFFFF"/>
        </w:rPr>
        <w:t>://</w:t>
      </w:r>
      <w:proofErr w:type="spellStart"/>
      <w:r w:rsidRPr="00700B0A">
        <w:rPr>
          <w:rFonts w:cs="Times New Roman"/>
          <w:color w:val="000000" w:themeColor="text1"/>
          <w:sz w:val="20"/>
          <w:shd w:val="clear" w:color="auto" w:fill="FFFFFF"/>
          <w:lang w:val="en-US"/>
        </w:rPr>
        <w:t>orcid</w:t>
      </w:r>
      <w:proofErr w:type="spellEnd"/>
      <w:r w:rsidRPr="000B58C0">
        <w:rPr>
          <w:rFonts w:cs="Times New Roman"/>
          <w:color w:val="000000" w:themeColor="text1"/>
          <w:sz w:val="20"/>
          <w:shd w:val="clear" w:color="auto" w:fill="FFFFFF"/>
        </w:rPr>
        <w:t>.</w:t>
      </w:r>
      <w:r w:rsidRPr="00700B0A">
        <w:rPr>
          <w:rFonts w:cs="Times New Roman"/>
          <w:color w:val="000000" w:themeColor="text1"/>
          <w:sz w:val="20"/>
          <w:shd w:val="clear" w:color="auto" w:fill="FFFFFF"/>
          <w:lang w:val="en-US"/>
        </w:rPr>
        <w:t>org</w:t>
      </w:r>
      <w:r w:rsidRPr="000B58C0">
        <w:rPr>
          <w:rFonts w:cs="Times New Roman"/>
          <w:color w:val="000000" w:themeColor="text1"/>
          <w:sz w:val="20"/>
          <w:shd w:val="clear" w:color="auto" w:fill="FFFFFF"/>
        </w:rPr>
        <w:t>/0000-0002-</w:t>
      </w:r>
      <w:r w:rsidR="00F26514" w:rsidRPr="00F26514">
        <w:rPr>
          <w:rFonts w:cs="Times New Roman"/>
          <w:color w:val="000000" w:themeColor="text1"/>
          <w:sz w:val="20"/>
          <w:shd w:val="clear" w:color="auto" w:fill="FFFFFF"/>
        </w:rPr>
        <w:t>6202</w:t>
      </w:r>
      <w:r w:rsidRPr="000B58C0">
        <w:rPr>
          <w:rFonts w:cs="Times New Roman"/>
          <w:color w:val="000000" w:themeColor="text1"/>
          <w:sz w:val="20"/>
          <w:shd w:val="clear" w:color="auto" w:fill="FFFFFF"/>
        </w:rPr>
        <w:t>-</w:t>
      </w:r>
      <w:r w:rsidR="00F26514" w:rsidRPr="00F26514">
        <w:rPr>
          <w:rFonts w:cs="Times New Roman"/>
          <w:color w:val="000000" w:themeColor="text1"/>
          <w:sz w:val="20"/>
          <w:shd w:val="clear" w:color="auto" w:fill="FFFFFF"/>
        </w:rPr>
        <w:t>2331</w:t>
      </w:r>
    </w:p>
    <w:p w14:paraId="33A7E44E" w14:textId="77777777" w:rsidR="00894CF8" w:rsidRPr="0064222F" w:rsidRDefault="00894CF8" w:rsidP="00894CF8">
      <w:pPr>
        <w:spacing w:line="240" w:lineRule="auto"/>
        <w:rPr>
          <w:rFonts w:cs="Times New Roman"/>
          <w:color w:val="000000" w:themeColor="text1"/>
          <w:kern w:val="22"/>
          <w:sz w:val="20"/>
        </w:rPr>
      </w:pPr>
    </w:p>
    <w:p w14:paraId="5B8BD420" w14:textId="319FC087" w:rsidR="00C51B9F" w:rsidRDefault="00894CF8" w:rsidP="00C51B9F">
      <w:pPr>
        <w:spacing w:line="240" w:lineRule="auto"/>
        <w:rPr>
          <w:rFonts w:cs="Times New Roman"/>
          <w:color w:val="000000" w:themeColor="text1"/>
          <w:kern w:val="22"/>
          <w:sz w:val="20"/>
        </w:rPr>
      </w:pPr>
      <w:r>
        <w:rPr>
          <w:rFonts w:cs="Times New Roman"/>
          <w:b/>
          <w:color w:val="000000" w:themeColor="text1"/>
          <w:kern w:val="22"/>
          <w:sz w:val="20"/>
        </w:rPr>
        <w:t>Ларионов Даниил Юрьевич</w:t>
      </w:r>
      <w:r w:rsidRPr="0064222F">
        <w:rPr>
          <w:rFonts w:cs="Times New Roman"/>
          <w:bCs/>
          <w:color w:val="000000" w:themeColor="text1"/>
          <w:sz w:val="20"/>
          <w:shd w:val="clear" w:color="auto" w:fill="FFFFFF"/>
        </w:rPr>
        <w:t xml:space="preserve"> – канд. техн</w:t>
      </w:r>
      <w:r w:rsidRPr="00BD45E5">
        <w:rPr>
          <w:rFonts w:cs="Times New Roman"/>
          <w:color w:val="000000" w:themeColor="text1"/>
          <w:sz w:val="20"/>
          <w:shd w:val="clear" w:color="auto" w:fill="FFFFFF"/>
        </w:rPr>
        <w:t>. наук, доцент</w:t>
      </w:r>
      <w:r w:rsidRPr="0064222F">
        <w:rPr>
          <w:rFonts w:cs="Times New Roman"/>
          <w:color w:val="000000" w:themeColor="text1"/>
          <w:sz w:val="20"/>
          <w:shd w:val="clear" w:color="auto" w:fill="FFFFFF"/>
        </w:rPr>
        <w:t xml:space="preserve"> </w:t>
      </w:r>
      <w:r w:rsidR="00AD6AF7">
        <w:rPr>
          <w:rFonts w:cs="Times New Roman"/>
          <w:color w:val="000000" w:themeColor="text1"/>
          <w:sz w:val="20"/>
          <w:shd w:val="clear" w:color="auto" w:fill="FFFFFF"/>
        </w:rPr>
        <w:t xml:space="preserve">кафедры ЛИНС </w:t>
      </w:r>
      <w:r w:rsidR="00F26514" w:rsidRPr="0064222F">
        <w:rPr>
          <w:rFonts w:cs="Times New Roman"/>
          <w:color w:val="000000" w:themeColor="text1"/>
          <w:sz w:val="20"/>
          <w:shd w:val="clear" w:color="auto" w:fill="FFFFFF"/>
        </w:rPr>
        <w:t>Санкт-Петербургский государственный электротехнический университет "ЛЭТИ" им. В. И. Ульянова (Ленина)</w:t>
      </w:r>
      <w:r w:rsidR="00F26514" w:rsidRPr="0064222F">
        <w:rPr>
          <w:rFonts w:cs="Times New Roman"/>
          <w:color w:val="000000" w:themeColor="text1"/>
          <w:kern w:val="22"/>
          <w:sz w:val="20"/>
        </w:rPr>
        <w:t>, ул. Профессора Попова, д. 5, Санкт-Петербург, 197376, Россия</w:t>
      </w:r>
      <w:r w:rsidR="00F26514">
        <w:rPr>
          <w:rFonts w:cs="Times New Roman"/>
          <w:color w:val="000000" w:themeColor="text1"/>
          <w:kern w:val="22"/>
          <w:sz w:val="20"/>
        </w:rPr>
        <w:t>.</w:t>
      </w:r>
    </w:p>
    <w:p w14:paraId="356ED838" w14:textId="5BEE2EF2" w:rsidR="00894CF8" w:rsidRDefault="00F26514" w:rsidP="00C51B9F">
      <w:pPr>
        <w:spacing w:line="240" w:lineRule="auto"/>
        <w:rPr>
          <w:rFonts w:cs="Times New Roman"/>
          <w:color w:val="000000" w:themeColor="text1"/>
          <w:sz w:val="20"/>
          <w:shd w:val="clear" w:color="auto" w:fill="FFFFFF"/>
        </w:rPr>
      </w:pPr>
      <w:proofErr w:type="spellStart"/>
      <w:r>
        <w:rPr>
          <w:rFonts w:cs="Times New Roman"/>
          <w:color w:val="000000" w:themeColor="text1"/>
          <w:sz w:val="20"/>
          <w:shd w:val="clear" w:color="auto" w:fill="FFFFFF"/>
          <w:lang w:val="en-US"/>
        </w:rPr>
        <w:t>Larionovdan</w:t>
      </w:r>
      <w:proofErr w:type="spellEnd"/>
      <w:r w:rsidRPr="00F26514">
        <w:rPr>
          <w:rFonts w:cs="Times New Roman"/>
          <w:color w:val="000000" w:themeColor="text1"/>
          <w:sz w:val="20"/>
          <w:shd w:val="clear" w:color="auto" w:fill="FFFFFF"/>
        </w:rPr>
        <w:t>@</w:t>
      </w:r>
      <w:proofErr w:type="spellStart"/>
      <w:r>
        <w:rPr>
          <w:rFonts w:cs="Times New Roman"/>
          <w:color w:val="000000" w:themeColor="text1"/>
          <w:sz w:val="20"/>
          <w:shd w:val="clear" w:color="auto" w:fill="FFFFFF"/>
          <w:lang w:val="en-US"/>
        </w:rPr>
        <w:t>yandex</w:t>
      </w:r>
      <w:proofErr w:type="spellEnd"/>
      <w:r w:rsidR="00894CF8" w:rsidRPr="000B58C0">
        <w:rPr>
          <w:rFonts w:cs="Times New Roman"/>
          <w:color w:val="000000" w:themeColor="text1"/>
          <w:sz w:val="20"/>
          <w:shd w:val="clear" w:color="auto" w:fill="FFFFFF"/>
        </w:rPr>
        <w:t>.</w:t>
      </w:r>
      <w:proofErr w:type="spellStart"/>
      <w:r w:rsidR="00894CF8" w:rsidRPr="00700B0A">
        <w:rPr>
          <w:rFonts w:cs="Times New Roman"/>
          <w:color w:val="000000" w:themeColor="text1"/>
          <w:sz w:val="20"/>
          <w:shd w:val="clear" w:color="auto" w:fill="FFFFFF"/>
          <w:lang w:val="en-US"/>
        </w:rPr>
        <w:t>ru</w:t>
      </w:r>
      <w:proofErr w:type="spellEnd"/>
      <w:r w:rsidR="00894CF8" w:rsidRPr="000B58C0">
        <w:rPr>
          <w:rFonts w:cs="Times New Roman"/>
          <w:color w:val="000000" w:themeColor="text1"/>
          <w:sz w:val="20"/>
          <w:shd w:val="clear" w:color="auto" w:fill="FFFFFF"/>
        </w:rPr>
        <w:t xml:space="preserve"> </w:t>
      </w:r>
    </w:p>
    <w:p w14:paraId="7869AF10" w14:textId="108AC30D" w:rsidR="00894CF8" w:rsidRPr="00C51B9F" w:rsidRDefault="00894CF8" w:rsidP="00894CF8">
      <w:pPr>
        <w:spacing w:line="240" w:lineRule="auto"/>
        <w:rPr>
          <w:rFonts w:cs="Times New Roman"/>
          <w:color w:val="000000" w:themeColor="text1"/>
          <w:sz w:val="20"/>
          <w:shd w:val="clear" w:color="auto" w:fill="FFFFFF"/>
        </w:rPr>
      </w:pPr>
      <w:r w:rsidRPr="00700B0A">
        <w:rPr>
          <w:rFonts w:cs="Times New Roman"/>
          <w:color w:val="000000" w:themeColor="text1"/>
          <w:sz w:val="20"/>
          <w:shd w:val="clear" w:color="auto" w:fill="FFFFFF"/>
          <w:lang w:val="en-US"/>
        </w:rPr>
        <w:t>http</w:t>
      </w:r>
      <w:r w:rsidRPr="000B58C0">
        <w:rPr>
          <w:rFonts w:cs="Times New Roman"/>
          <w:color w:val="000000" w:themeColor="text1"/>
          <w:sz w:val="20"/>
          <w:shd w:val="clear" w:color="auto" w:fill="FFFFFF"/>
        </w:rPr>
        <w:t>://</w:t>
      </w:r>
      <w:proofErr w:type="spellStart"/>
      <w:r w:rsidRPr="00700B0A">
        <w:rPr>
          <w:rFonts w:cs="Times New Roman"/>
          <w:color w:val="000000" w:themeColor="text1"/>
          <w:sz w:val="20"/>
          <w:shd w:val="clear" w:color="auto" w:fill="FFFFFF"/>
          <w:lang w:val="en-US"/>
        </w:rPr>
        <w:t>orcid</w:t>
      </w:r>
      <w:proofErr w:type="spellEnd"/>
      <w:r w:rsidRPr="000B58C0">
        <w:rPr>
          <w:rFonts w:cs="Times New Roman"/>
          <w:color w:val="000000" w:themeColor="text1"/>
          <w:sz w:val="20"/>
          <w:shd w:val="clear" w:color="auto" w:fill="FFFFFF"/>
        </w:rPr>
        <w:t>.</w:t>
      </w:r>
      <w:r w:rsidRPr="00700B0A">
        <w:rPr>
          <w:rFonts w:cs="Times New Roman"/>
          <w:color w:val="000000" w:themeColor="text1"/>
          <w:sz w:val="20"/>
          <w:shd w:val="clear" w:color="auto" w:fill="FFFFFF"/>
          <w:lang w:val="en-US"/>
        </w:rPr>
        <w:t>org</w:t>
      </w:r>
      <w:r w:rsidRPr="000B58C0">
        <w:rPr>
          <w:rFonts w:cs="Times New Roman"/>
          <w:color w:val="000000" w:themeColor="text1"/>
          <w:sz w:val="20"/>
          <w:shd w:val="clear" w:color="auto" w:fill="FFFFFF"/>
        </w:rPr>
        <w:t>/0000-000</w:t>
      </w:r>
      <w:r w:rsidR="00F26514" w:rsidRPr="00F26514">
        <w:rPr>
          <w:rFonts w:cs="Times New Roman"/>
          <w:color w:val="000000" w:themeColor="text1"/>
          <w:sz w:val="20"/>
          <w:shd w:val="clear" w:color="auto" w:fill="FFFFFF"/>
        </w:rPr>
        <w:t>1</w:t>
      </w:r>
      <w:r w:rsidRPr="000B58C0">
        <w:rPr>
          <w:rFonts w:cs="Times New Roman"/>
          <w:color w:val="000000" w:themeColor="text1"/>
          <w:sz w:val="20"/>
          <w:shd w:val="clear" w:color="auto" w:fill="FFFFFF"/>
        </w:rPr>
        <w:t>-</w:t>
      </w:r>
      <w:r w:rsidR="00F26514" w:rsidRPr="00C51B9F">
        <w:rPr>
          <w:rFonts w:cs="Times New Roman"/>
          <w:color w:val="000000" w:themeColor="text1"/>
          <w:sz w:val="20"/>
          <w:shd w:val="clear" w:color="auto" w:fill="FFFFFF"/>
        </w:rPr>
        <w:t>6722</w:t>
      </w:r>
      <w:r w:rsidRPr="000B58C0">
        <w:rPr>
          <w:rFonts w:cs="Times New Roman"/>
          <w:color w:val="000000" w:themeColor="text1"/>
          <w:sz w:val="20"/>
          <w:shd w:val="clear" w:color="auto" w:fill="FFFFFF"/>
        </w:rPr>
        <w:t>-</w:t>
      </w:r>
      <w:r w:rsidR="00F26514" w:rsidRPr="00C51B9F">
        <w:rPr>
          <w:rFonts w:cs="Times New Roman"/>
          <w:color w:val="000000" w:themeColor="text1"/>
          <w:sz w:val="20"/>
          <w:shd w:val="clear" w:color="auto" w:fill="FFFFFF"/>
        </w:rPr>
        <w:t>9211</w:t>
      </w:r>
    </w:p>
    <w:p w14:paraId="174E09F3" w14:textId="2F23D011" w:rsidR="00C51B9F" w:rsidRPr="00C51B9F" w:rsidRDefault="00C51B9F" w:rsidP="00C51B9F">
      <w:pPr>
        <w:spacing w:before="120" w:line="240" w:lineRule="auto"/>
        <w:rPr>
          <w:rFonts w:cs="Times New Roman"/>
          <w:color w:val="000000" w:themeColor="text1"/>
          <w:kern w:val="22"/>
          <w:sz w:val="20"/>
          <w:lang w:val="en-US"/>
        </w:rPr>
      </w:pPr>
      <w:proofErr w:type="spellStart"/>
      <w:r w:rsidRPr="00C51B9F">
        <w:rPr>
          <w:rFonts w:cs="Times New Roman"/>
          <w:color w:val="000000" w:themeColor="text1"/>
          <w:kern w:val="22"/>
          <w:sz w:val="20"/>
          <w:lang w:val="en-US"/>
        </w:rPr>
        <w:t>Belan</w:t>
      </w:r>
      <w:proofErr w:type="spellEnd"/>
      <w:r w:rsidRPr="00C51B9F">
        <w:rPr>
          <w:rFonts w:cs="Times New Roman"/>
          <w:color w:val="000000" w:themeColor="text1"/>
          <w:kern w:val="22"/>
          <w:sz w:val="20"/>
          <w:lang w:val="en-US"/>
        </w:rPr>
        <w:t xml:space="preserve"> Ilya– </w:t>
      </w:r>
      <w:r w:rsidR="00AD6AF7" w:rsidRPr="00AD6AF7">
        <w:rPr>
          <w:rFonts w:cs="Times New Roman"/>
          <w:color w:val="000000" w:themeColor="text1"/>
          <w:kern w:val="22"/>
          <w:sz w:val="20"/>
          <w:lang w:val="en-US"/>
        </w:rPr>
        <w:t xml:space="preserve">postgraduate student of the </w:t>
      </w:r>
      <w:r w:rsidR="00AD6AF7">
        <w:rPr>
          <w:rFonts w:cs="Times New Roman"/>
          <w:color w:val="000000" w:themeColor="text1"/>
          <w:kern w:val="22"/>
          <w:sz w:val="20"/>
          <w:lang w:val="en-US"/>
        </w:rPr>
        <w:t>d</w:t>
      </w:r>
      <w:r w:rsidR="00AD6AF7" w:rsidRPr="00AD6AF7">
        <w:rPr>
          <w:rFonts w:cs="Times New Roman"/>
          <w:color w:val="000000" w:themeColor="text1"/>
          <w:kern w:val="22"/>
          <w:sz w:val="20"/>
          <w:lang w:val="en-US"/>
        </w:rPr>
        <w:t>epartment of LINS</w:t>
      </w:r>
      <w:r w:rsidRPr="00C51B9F">
        <w:rPr>
          <w:rFonts w:cs="Times New Roman"/>
          <w:color w:val="000000" w:themeColor="text1"/>
          <w:kern w:val="22"/>
          <w:sz w:val="20"/>
          <w:lang w:val="en-US"/>
        </w:rPr>
        <w:t xml:space="preserve">, St. Petersburg State Electrotechnical University "LETI" named after. V. I. </w:t>
      </w:r>
      <w:proofErr w:type="spellStart"/>
      <w:r w:rsidRPr="00C51B9F">
        <w:rPr>
          <w:rFonts w:cs="Times New Roman"/>
          <w:color w:val="000000" w:themeColor="text1"/>
          <w:kern w:val="22"/>
          <w:sz w:val="20"/>
          <w:lang w:val="en-US"/>
        </w:rPr>
        <w:t>Ulyanova</w:t>
      </w:r>
      <w:proofErr w:type="spellEnd"/>
      <w:r w:rsidRPr="00C51B9F">
        <w:rPr>
          <w:rFonts w:cs="Times New Roman"/>
          <w:color w:val="000000" w:themeColor="text1"/>
          <w:kern w:val="22"/>
          <w:sz w:val="20"/>
          <w:lang w:val="en-US"/>
        </w:rPr>
        <w:t xml:space="preserve"> (Lenin), </w:t>
      </w:r>
      <w:proofErr w:type="spellStart"/>
      <w:r w:rsidRPr="00C51B9F">
        <w:rPr>
          <w:rFonts w:cs="Times New Roman"/>
          <w:color w:val="000000" w:themeColor="text1"/>
          <w:kern w:val="22"/>
          <w:sz w:val="20"/>
          <w:lang w:val="en-US"/>
        </w:rPr>
        <w:t>st.</w:t>
      </w:r>
      <w:proofErr w:type="spellEnd"/>
      <w:r w:rsidRPr="00C51B9F">
        <w:rPr>
          <w:rFonts w:cs="Times New Roman"/>
          <w:color w:val="000000" w:themeColor="text1"/>
          <w:kern w:val="22"/>
          <w:sz w:val="20"/>
          <w:lang w:val="en-US"/>
        </w:rPr>
        <w:t xml:space="preserve"> </w:t>
      </w:r>
      <w:proofErr w:type="spellStart"/>
      <w:r w:rsidRPr="00C51B9F">
        <w:rPr>
          <w:rFonts w:cs="Times New Roman"/>
          <w:color w:val="000000" w:themeColor="text1"/>
          <w:kern w:val="22"/>
          <w:sz w:val="20"/>
          <w:lang w:val="en-US"/>
        </w:rPr>
        <w:t>Professora</w:t>
      </w:r>
      <w:proofErr w:type="spellEnd"/>
      <w:r w:rsidRPr="00C51B9F">
        <w:rPr>
          <w:rFonts w:cs="Times New Roman"/>
          <w:color w:val="000000" w:themeColor="text1"/>
          <w:kern w:val="22"/>
          <w:sz w:val="20"/>
          <w:lang w:val="en-US"/>
        </w:rPr>
        <w:t xml:space="preserve"> Popova, 5, St. Petersburg, 197376, Russia.</w:t>
      </w:r>
    </w:p>
    <w:p w14:paraId="27E063A7" w14:textId="77777777" w:rsidR="00C51B9F" w:rsidRPr="00C51B9F" w:rsidRDefault="00C51B9F" w:rsidP="00C51B9F">
      <w:pPr>
        <w:spacing w:before="120" w:line="240" w:lineRule="auto"/>
        <w:rPr>
          <w:rFonts w:cs="Times New Roman"/>
          <w:color w:val="000000" w:themeColor="text1"/>
          <w:kern w:val="22"/>
          <w:sz w:val="20"/>
          <w:lang w:val="en-US"/>
        </w:rPr>
      </w:pPr>
      <w:r w:rsidRPr="00C51B9F">
        <w:rPr>
          <w:rFonts w:cs="Times New Roman"/>
          <w:color w:val="000000" w:themeColor="text1"/>
          <w:kern w:val="22"/>
          <w:sz w:val="20"/>
          <w:lang w:val="en-US"/>
        </w:rPr>
        <w:t>iliyars@mail.ru</w:t>
      </w:r>
    </w:p>
    <w:p w14:paraId="665BD63B" w14:textId="77777777" w:rsidR="00C51B9F" w:rsidRPr="00C51B9F" w:rsidRDefault="00C51B9F" w:rsidP="00C51B9F">
      <w:pPr>
        <w:spacing w:before="120" w:line="240" w:lineRule="auto"/>
        <w:rPr>
          <w:rFonts w:cs="Times New Roman"/>
          <w:color w:val="000000" w:themeColor="text1"/>
          <w:kern w:val="22"/>
          <w:sz w:val="20"/>
          <w:lang w:val="en-US"/>
        </w:rPr>
      </w:pPr>
      <w:r w:rsidRPr="00C51B9F">
        <w:rPr>
          <w:rFonts w:cs="Times New Roman"/>
          <w:color w:val="000000" w:themeColor="text1"/>
          <w:kern w:val="22"/>
          <w:sz w:val="20"/>
          <w:lang w:val="en-US"/>
        </w:rPr>
        <w:t>http://orcid.org/0000-0002-6202-2331</w:t>
      </w:r>
    </w:p>
    <w:p w14:paraId="6C368A18" w14:textId="77777777" w:rsidR="00C51B9F" w:rsidRPr="00C51B9F" w:rsidRDefault="00C51B9F" w:rsidP="00C51B9F">
      <w:pPr>
        <w:spacing w:before="120" w:line="240" w:lineRule="auto"/>
        <w:rPr>
          <w:rFonts w:cs="Times New Roman"/>
          <w:color w:val="000000" w:themeColor="text1"/>
          <w:kern w:val="22"/>
          <w:sz w:val="20"/>
          <w:lang w:val="en-US"/>
        </w:rPr>
      </w:pPr>
    </w:p>
    <w:p w14:paraId="035CB3CF" w14:textId="3CF2549C" w:rsidR="00C51B9F" w:rsidRPr="00C51B9F" w:rsidRDefault="00C51B9F" w:rsidP="00C51B9F">
      <w:pPr>
        <w:spacing w:before="120" w:line="240" w:lineRule="auto"/>
        <w:rPr>
          <w:rFonts w:cs="Times New Roman"/>
          <w:color w:val="000000" w:themeColor="text1"/>
          <w:kern w:val="22"/>
          <w:sz w:val="20"/>
          <w:lang w:val="en-US"/>
        </w:rPr>
      </w:pPr>
      <w:r w:rsidRPr="00C51B9F">
        <w:rPr>
          <w:rFonts w:cs="Times New Roman"/>
          <w:color w:val="000000" w:themeColor="text1"/>
          <w:kern w:val="22"/>
          <w:sz w:val="20"/>
          <w:lang w:val="en-US"/>
        </w:rPr>
        <w:t>Larionov Daniil– Ph.D. tech. Sciences, Associate Professor</w:t>
      </w:r>
      <w:r w:rsidR="00AD6AF7">
        <w:rPr>
          <w:rFonts w:cs="Times New Roman"/>
          <w:color w:val="000000" w:themeColor="text1"/>
          <w:kern w:val="22"/>
          <w:sz w:val="20"/>
          <w:lang w:val="en-US"/>
        </w:rPr>
        <w:t xml:space="preserve"> </w:t>
      </w:r>
      <w:r w:rsidR="00AD6AF7" w:rsidRPr="00AD6AF7">
        <w:rPr>
          <w:rFonts w:cs="Times New Roman"/>
          <w:color w:val="000000" w:themeColor="text1"/>
          <w:kern w:val="22"/>
          <w:sz w:val="20"/>
          <w:lang w:val="en-US"/>
        </w:rPr>
        <w:t xml:space="preserve">of the </w:t>
      </w:r>
      <w:r w:rsidR="00AD6AF7">
        <w:rPr>
          <w:rFonts w:cs="Times New Roman"/>
          <w:color w:val="000000" w:themeColor="text1"/>
          <w:kern w:val="22"/>
          <w:sz w:val="20"/>
          <w:lang w:val="en-US"/>
        </w:rPr>
        <w:t>d</w:t>
      </w:r>
      <w:r w:rsidR="00AD6AF7" w:rsidRPr="00AD6AF7">
        <w:rPr>
          <w:rFonts w:cs="Times New Roman"/>
          <w:color w:val="000000" w:themeColor="text1"/>
          <w:kern w:val="22"/>
          <w:sz w:val="20"/>
          <w:lang w:val="en-US"/>
        </w:rPr>
        <w:t>epartment of LINS</w:t>
      </w:r>
      <w:r w:rsidRPr="00C51B9F">
        <w:rPr>
          <w:rFonts w:cs="Times New Roman"/>
          <w:color w:val="000000" w:themeColor="text1"/>
          <w:kern w:val="22"/>
          <w:sz w:val="20"/>
          <w:lang w:val="en-US"/>
        </w:rPr>
        <w:t xml:space="preserve"> St. Petersburg State Electro-Technical University "LETI" named after. V. I. </w:t>
      </w:r>
      <w:proofErr w:type="spellStart"/>
      <w:r w:rsidRPr="00C51B9F">
        <w:rPr>
          <w:rFonts w:cs="Times New Roman"/>
          <w:color w:val="000000" w:themeColor="text1"/>
          <w:kern w:val="22"/>
          <w:sz w:val="20"/>
          <w:lang w:val="en-US"/>
        </w:rPr>
        <w:t>Ulyanova</w:t>
      </w:r>
      <w:proofErr w:type="spellEnd"/>
      <w:r w:rsidRPr="00C51B9F">
        <w:rPr>
          <w:rFonts w:cs="Times New Roman"/>
          <w:color w:val="000000" w:themeColor="text1"/>
          <w:kern w:val="22"/>
          <w:sz w:val="20"/>
          <w:lang w:val="en-US"/>
        </w:rPr>
        <w:t xml:space="preserve"> (Lenin), </w:t>
      </w:r>
      <w:proofErr w:type="spellStart"/>
      <w:r w:rsidRPr="00C51B9F">
        <w:rPr>
          <w:rFonts w:cs="Times New Roman"/>
          <w:color w:val="000000" w:themeColor="text1"/>
          <w:kern w:val="22"/>
          <w:sz w:val="20"/>
          <w:lang w:val="en-US"/>
        </w:rPr>
        <w:t>st.</w:t>
      </w:r>
      <w:proofErr w:type="spellEnd"/>
      <w:r w:rsidRPr="00C51B9F">
        <w:rPr>
          <w:rFonts w:cs="Times New Roman"/>
          <w:color w:val="000000" w:themeColor="text1"/>
          <w:kern w:val="22"/>
          <w:sz w:val="20"/>
          <w:lang w:val="en-US"/>
        </w:rPr>
        <w:t xml:space="preserve"> </w:t>
      </w:r>
      <w:proofErr w:type="spellStart"/>
      <w:r w:rsidRPr="00C51B9F">
        <w:rPr>
          <w:rFonts w:cs="Times New Roman"/>
          <w:color w:val="000000" w:themeColor="text1"/>
          <w:kern w:val="22"/>
          <w:sz w:val="20"/>
          <w:lang w:val="en-US"/>
        </w:rPr>
        <w:t>Professora</w:t>
      </w:r>
      <w:proofErr w:type="spellEnd"/>
      <w:r w:rsidRPr="00C51B9F">
        <w:rPr>
          <w:rFonts w:cs="Times New Roman"/>
          <w:color w:val="000000" w:themeColor="text1"/>
          <w:kern w:val="22"/>
          <w:sz w:val="20"/>
          <w:lang w:val="en-US"/>
        </w:rPr>
        <w:t xml:space="preserve"> Popova, 5, St. Petersburg, 197376, Russia.</w:t>
      </w:r>
    </w:p>
    <w:p w14:paraId="166AADB2" w14:textId="77777777" w:rsidR="00C51B9F" w:rsidRPr="00C51B9F" w:rsidRDefault="00C51B9F" w:rsidP="00C51B9F">
      <w:pPr>
        <w:spacing w:before="120" w:line="240" w:lineRule="auto"/>
        <w:rPr>
          <w:rFonts w:cs="Times New Roman"/>
          <w:color w:val="000000" w:themeColor="text1"/>
          <w:kern w:val="22"/>
          <w:sz w:val="20"/>
          <w:lang w:val="en-US"/>
        </w:rPr>
      </w:pPr>
      <w:r w:rsidRPr="00C51B9F">
        <w:rPr>
          <w:rFonts w:cs="Times New Roman"/>
          <w:color w:val="000000" w:themeColor="text1"/>
          <w:kern w:val="22"/>
          <w:sz w:val="20"/>
          <w:lang w:val="en-US"/>
        </w:rPr>
        <w:t>Larionovdan@yandex.ru</w:t>
      </w:r>
    </w:p>
    <w:p w14:paraId="096DE709" w14:textId="15964090" w:rsidR="00894CF8" w:rsidRPr="00C51B9F" w:rsidRDefault="00C51B9F" w:rsidP="00C51B9F">
      <w:pPr>
        <w:spacing w:before="120" w:line="240" w:lineRule="auto"/>
        <w:rPr>
          <w:rFonts w:cs="Times New Roman"/>
          <w:color w:val="000000" w:themeColor="text1"/>
          <w:kern w:val="22"/>
          <w:sz w:val="20"/>
          <w:lang w:val="en-US"/>
        </w:rPr>
      </w:pPr>
      <w:r w:rsidRPr="00C51B9F">
        <w:rPr>
          <w:rFonts w:cs="Times New Roman"/>
          <w:color w:val="000000" w:themeColor="text1"/>
          <w:kern w:val="22"/>
          <w:sz w:val="20"/>
          <w:lang w:val="en-US"/>
        </w:rPr>
        <w:t>http://orcid.org/0000-0001-6722-9211</w:t>
      </w:r>
    </w:p>
    <w:p w14:paraId="0695A230" w14:textId="77777777" w:rsidR="00894CF8" w:rsidRPr="00C51B9F" w:rsidRDefault="00894CF8" w:rsidP="00B51D44">
      <w:pPr>
        <w:ind w:firstLine="360"/>
        <w:rPr>
          <w:rFonts w:eastAsia="Times New Roman" w:cs="Times New Roman"/>
          <w:color w:val="FF0000"/>
          <w:kern w:val="0"/>
          <w:szCs w:val="21"/>
          <w:lang w:val="en-US" w:eastAsia="ru-RU"/>
        </w:rPr>
      </w:pPr>
    </w:p>
    <w:sectPr w:rsidR="00894CF8" w:rsidRPr="00C51B9F" w:rsidSect="00700B0A">
      <w:headerReference w:type="default" r:id="rId40"/>
      <w:footerReference w:type="default" r:id="rId41"/>
      <w:headerReference w:type="first" r:id="rId42"/>
      <w:type w:val="continuous"/>
      <w:pgSz w:w="11900" w:h="16840" w:code="9"/>
      <w:pgMar w:top="1418" w:right="1276" w:bottom="1418" w:left="1276" w:header="851" w:footer="1418" w:gutter="0"/>
      <w:cols w:space="39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7EA58" w14:textId="77777777" w:rsidR="001A260A" w:rsidRDefault="001A260A" w:rsidP="001956F5">
      <w:pPr>
        <w:spacing w:line="240" w:lineRule="auto"/>
      </w:pPr>
      <w:r>
        <w:separator/>
      </w:r>
    </w:p>
  </w:endnote>
  <w:endnote w:type="continuationSeparator" w:id="0">
    <w:p w14:paraId="542565DA" w14:textId="77777777" w:rsidR="001A260A" w:rsidRDefault="001A260A" w:rsidP="001956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C4516" w14:textId="77777777" w:rsidR="00F55F82" w:rsidRPr="00BC38D6" w:rsidRDefault="00F55F82" w:rsidP="00BC38D6">
    <w:pPr>
      <w:jc w:val="right"/>
      <w:rPr>
        <w:rFonts w:ascii="Open Sans" w:hAnsi="Open Sans" w:cs="Open Sans"/>
        <w:sz w:val="16"/>
        <w:szCs w:val="16"/>
      </w:rPr>
    </w:pPr>
    <w:r w:rsidRPr="00BC38D6">
      <w:rPr>
        <w:noProof/>
        <w:lang w:eastAsia="ru-RU"/>
      </w:rPr>
      <mc:AlternateContent>
        <mc:Choice Requires="wps">
          <w:drawing>
            <wp:anchor distT="4294967293" distB="4294967293" distL="114300" distR="114300" simplePos="0" relativeHeight="251656192" behindDoc="0" locked="0" layoutInCell="1" allowOverlap="1" wp14:anchorId="6244F945" wp14:editId="0B1BAC0E">
              <wp:simplePos x="0" y="0"/>
              <wp:positionH relativeFrom="margin">
                <wp:align>right</wp:align>
              </wp:positionH>
              <wp:positionV relativeFrom="paragraph">
                <wp:posOffset>0</wp:posOffset>
              </wp:positionV>
              <wp:extent cx="5925600" cy="0"/>
              <wp:effectExtent l="0" t="0" r="37465" b="1905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25600" cy="0"/>
                      </a:xfrm>
                      <a:prstGeom prst="line">
                        <a:avLst/>
                      </a:prstGeom>
                      <a:noFill/>
                      <a:ln w="12700" cap="rnd" cmpd="sng" algn="ctr">
                        <a:solidFill>
                          <a:sysClr val="windowText" lastClr="000000"/>
                        </a:solidFill>
                        <a:prstDash val="sysDot"/>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C283D4" id="Прямая соединительная линия 4" o:spid="_x0000_s1026" style="position:absolute;flip:x y;z-index:251656192;visibility:visible;mso-wrap-style:square;mso-width-percent:0;mso-height-percent:0;mso-wrap-distance-left:9pt;mso-wrap-distance-top:-8e-5mm;mso-wrap-distance-right:9pt;mso-wrap-distance-bottom:-8e-5mm;mso-position-horizontal:right;mso-position-horizontal-relative:margin;mso-position-vertical:absolute;mso-position-vertical-relative:text;mso-width-percent:0;mso-height-percent:0;mso-width-relative:margin;mso-height-relative:margin" from="415.4pt,0" to="882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" strokecolor="windowText" strokeweight="1pt">
              <v:stroke dashstyle="1 1" joinstyle="miter" endcap="round"/>
              <o:lock v:ext="edit" shapetype="f"/>
              <w10:wrap anchorx="margin"/>
            </v:line>
          </w:pict>
        </mc:Fallback>
      </mc:AlternateContent>
    </w:r>
    <w:sdt>
      <w:sdtPr>
        <w:id w:val="-1374378571"/>
        <w:docPartObj>
          <w:docPartGallery w:val="Page Numbers (Bottom of Page)"/>
          <w:docPartUnique/>
        </w:docPartObj>
      </w:sdtPr>
      <w:sdtEndPr>
        <w:rPr>
          <w:rFonts w:ascii="Open Sans" w:hAnsi="Open Sans" w:cs="Open Sans"/>
          <w:sz w:val="16"/>
          <w:szCs w:val="16"/>
        </w:rPr>
      </w:sdtEndPr>
      <w:sdtContent>
        <w:r w:rsidRPr="00BC38D6">
          <w:rPr>
            <w:rFonts w:ascii="Open Sans" w:hAnsi="Open Sans" w:cs="Open Sans"/>
            <w:sz w:val="16"/>
            <w:szCs w:val="16"/>
          </w:rPr>
          <w:fldChar w:fldCharType="begin"/>
        </w:r>
        <w:r w:rsidRPr="00BC38D6">
          <w:rPr>
            <w:rFonts w:ascii="Open Sans" w:hAnsi="Open Sans" w:cs="Open Sans"/>
            <w:sz w:val="16"/>
            <w:szCs w:val="16"/>
          </w:rPr>
          <w:instrText xml:space="preserve"> PAGE   \* MERGEFORMAT </w:instrText>
        </w:r>
        <w:r w:rsidRPr="00BC38D6">
          <w:rPr>
            <w:rFonts w:ascii="Open Sans" w:hAnsi="Open Sans" w:cs="Open Sans"/>
            <w:sz w:val="16"/>
            <w:szCs w:val="16"/>
          </w:rPr>
          <w:fldChar w:fldCharType="separate"/>
        </w:r>
        <w:r w:rsidR="00B017A7">
          <w:rPr>
            <w:rFonts w:ascii="Open Sans" w:hAnsi="Open Sans" w:cs="Open Sans"/>
            <w:noProof/>
            <w:sz w:val="16"/>
            <w:szCs w:val="16"/>
          </w:rPr>
          <w:t>9</w:t>
        </w:r>
        <w:r w:rsidRPr="00BC38D6">
          <w:rPr>
            <w:rFonts w:ascii="Open Sans" w:hAnsi="Open Sans" w:cs="Open Sans"/>
            <w:noProof/>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34D54" w14:textId="77777777" w:rsidR="001A260A" w:rsidRDefault="001A260A" w:rsidP="00676267">
      <w:pPr>
        <w:spacing w:line="240" w:lineRule="auto"/>
        <w:ind w:firstLine="0"/>
      </w:pPr>
      <w:r>
        <w:separator/>
      </w:r>
    </w:p>
  </w:footnote>
  <w:footnote w:type="continuationSeparator" w:id="0">
    <w:p w14:paraId="0082E64C" w14:textId="77777777" w:rsidR="001A260A" w:rsidRDefault="001A260A" w:rsidP="001956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4C493" w14:textId="455CC32C" w:rsidR="00462BF6" w:rsidRPr="008C3E36" w:rsidRDefault="00462BF6" w:rsidP="007025AD">
    <w:pPr>
      <w:tabs>
        <w:tab w:val="left" w:pos="6405"/>
      </w:tabs>
      <w:spacing w:line="240" w:lineRule="auto"/>
      <w:ind w:firstLine="0"/>
      <w:jc w:val="right"/>
      <w:rPr>
        <w:rFonts w:eastAsia="Calibri" w:cs="Times New Roman"/>
        <w:b/>
        <w:caps/>
        <w:sz w:val="19"/>
        <w:szCs w:val="19"/>
        <w:lang w:val="en-US"/>
      </w:rPr>
    </w:pPr>
    <w:r>
      <w:rPr>
        <w:rFonts w:eastAsia="Calibri" w:cs="Times New Roman"/>
        <w:b/>
        <w:sz w:val="19"/>
        <w:szCs w:val="19"/>
      </w:rPr>
      <w:t>Известия</w:t>
    </w:r>
    <w:r w:rsidRPr="008C3E36">
      <w:rPr>
        <w:rFonts w:eastAsia="Calibri" w:cs="Times New Roman"/>
        <w:b/>
        <w:sz w:val="19"/>
        <w:szCs w:val="19"/>
        <w:lang w:val="en-US"/>
      </w:rPr>
      <w:t xml:space="preserve"> </w:t>
    </w:r>
    <w:proofErr w:type="spellStart"/>
    <w:r>
      <w:rPr>
        <w:rFonts w:eastAsia="Calibri" w:cs="Times New Roman"/>
        <w:b/>
        <w:sz w:val="19"/>
        <w:szCs w:val="19"/>
      </w:rPr>
      <w:t>СПбГЭТУ</w:t>
    </w:r>
    <w:proofErr w:type="spellEnd"/>
    <w:r w:rsidRPr="008C3E36">
      <w:rPr>
        <w:rFonts w:eastAsia="Calibri" w:cs="Times New Roman"/>
        <w:b/>
        <w:sz w:val="19"/>
        <w:szCs w:val="19"/>
        <w:lang w:val="en-US"/>
      </w:rPr>
      <w:t xml:space="preserve"> </w:t>
    </w:r>
    <w:r w:rsidRPr="008C3E36">
      <w:rPr>
        <w:rFonts w:cs="Times New Roman"/>
        <w:sz w:val="23"/>
        <w:szCs w:val="23"/>
        <w:lang w:val="en-US"/>
      </w:rPr>
      <w:t>«</w:t>
    </w:r>
    <w:r w:rsidRPr="001C7E49">
      <w:rPr>
        <w:rFonts w:eastAsia="Calibri" w:cs="Times New Roman"/>
        <w:b/>
        <w:sz w:val="19"/>
        <w:szCs w:val="19"/>
      </w:rPr>
      <w:t>ЛЭТИ</w:t>
    </w:r>
  </w:p>
  <w:p w14:paraId="60E639E1" w14:textId="12B848D4" w:rsidR="00462BF6" w:rsidRPr="007025AD" w:rsidRDefault="00462BF6" w:rsidP="007025AD">
    <w:pPr>
      <w:pStyle w:val="Header"/>
      <w:jc w:val="right"/>
      <w:rPr>
        <w:lang w:val="en-US"/>
      </w:rPr>
    </w:pPr>
    <w:r w:rsidRPr="00462BF6">
      <w:rPr>
        <w:rFonts w:eastAsia="Calibri" w:cs="Times New Roman"/>
        <w:b w:val="0"/>
        <w:noProof/>
        <w:szCs w:val="19"/>
        <w:lang w:eastAsia="ru-RU"/>
      </w:rPr>
      <mc:AlternateContent>
        <mc:Choice Requires="wps">
          <w:drawing>
            <wp:anchor distT="4294967292" distB="4294967292" distL="114300" distR="114300" simplePos="0" relativeHeight="251660288" behindDoc="0" locked="0" layoutInCell="1" allowOverlap="1" wp14:anchorId="0618C0BE" wp14:editId="7EA6DBA3">
              <wp:simplePos x="0" y="0"/>
              <wp:positionH relativeFrom="margin">
                <wp:posOffset>0</wp:posOffset>
              </wp:positionH>
              <wp:positionV relativeFrom="paragraph">
                <wp:posOffset>171449</wp:posOffset>
              </wp:positionV>
              <wp:extent cx="5925820" cy="0"/>
              <wp:effectExtent l="0" t="0" r="36830" b="1905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25820" cy="0"/>
                      </a:xfrm>
                      <a:prstGeom prst="line">
                        <a:avLst/>
                      </a:prstGeom>
                      <a:noFill/>
                      <a:ln w="12700" cap="rnd" cmpd="sng" algn="ctr">
                        <a:solidFill>
                          <a:sysClr val="windowText" lastClr="000000"/>
                        </a:solidFill>
                        <a:prstDash val="sysDot"/>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D2CB754" id="Прямая соединительная линия 1" o:spid="_x0000_s1026" style="position:absolute;flip:x y;z-index:251660288;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margin;mso-height-relative:margin" from="0,13.5pt" to="466.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" strokecolor="windowText" strokeweight="1pt">
              <v:stroke dashstyle="1 1" joinstyle="miter" endcap="round"/>
              <o:lock v:ext="edit" shapetype="f"/>
              <w10:wrap anchorx="margin"/>
            </v:line>
          </w:pict>
        </mc:Fallback>
      </mc:AlternateContent>
    </w:r>
    <w:r w:rsidRPr="00462BF6">
      <w:rPr>
        <w:rFonts w:eastAsia="Calibri" w:cs="Times New Roman"/>
        <w:b w:val="0"/>
        <w:szCs w:val="19"/>
        <w:lang w:val="en-US"/>
      </w:rPr>
      <w:t>«</w:t>
    </w:r>
    <w:r w:rsidRPr="00462BF6">
      <w:rPr>
        <w:rFonts w:eastAsia="Calibri" w:cs="Times New Roman"/>
        <w:szCs w:val="19"/>
        <w:lang w:val="en-US"/>
      </w:rPr>
      <w:t>LETI Transactions on Electrical Engineering &amp; Computer Science».</w:t>
    </w:r>
    <w:r w:rsidRPr="00462BF6">
      <w:rPr>
        <w:rFonts w:eastAsia="Calibri" w:cs="Times New Roman"/>
        <w:caps/>
        <w:szCs w:val="19"/>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8BB93" w14:textId="77777777" w:rsidR="001C7E49" w:rsidRPr="00CA6649" w:rsidRDefault="001C7E49" w:rsidP="001C7E49">
    <w:pPr>
      <w:tabs>
        <w:tab w:val="left" w:pos="6405"/>
      </w:tabs>
      <w:spacing w:line="240" w:lineRule="auto"/>
      <w:ind w:firstLine="0"/>
      <w:rPr>
        <w:rFonts w:eastAsia="Calibri" w:cs="Times New Roman"/>
        <w:b/>
        <w:caps/>
        <w:sz w:val="19"/>
        <w:szCs w:val="19"/>
      </w:rPr>
    </w:pPr>
    <w:r>
      <w:rPr>
        <w:rFonts w:eastAsia="Calibri" w:cs="Times New Roman"/>
        <w:b/>
        <w:sz w:val="19"/>
        <w:szCs w:val="19"/>
      </w:rPr>
      <w:t xml:space="preserve">Известия </w:t>
    </w:r>
    <w:proofErr w:type="spellStart"/>
    <w:r>
      <w:rPr>
        <w:rFonts w:eastAsia="Calibri" w:cs="Times New Roman"/>
        <w:b/>
        <w:sz w:val="19"/>
        <w:szCs w:val="19"/>
      </w:rPr>
      <w:t>СПбГЭТУ</w:t>
    </w:r>
    <w:proofErr w:type="spellEnd"/>
    <w:r>
      <w:rPr>
        <w:rFonts w:eastAsia="Calibri" w:cs="Times New Roman"/>
        <w:b/>
        <w:sz w:val="19"/>
        <w:szCs w:val="19"/>
      </w:rPr>
      <w:t xml:space="preserve"> </w:t>
    </w:r>
    <w:r w:rsidRPr="001C7E49">
      <w:rPr>
        <w:rFonts w:cs="Times New Roman"/>
        <w:sz w:val="23"/>
        <w:szCs w:val="23"/>
      </w:rPr>
      <w:t>«</w:t>
    </w:r>
    <w:r w:rsidRPr="001C7E49">
      <w:rPr>
        <w:rFonts w:eastAsia="Calibri" w:cs="Times New Roman"/>
        <w:b/>
        <w:sz w:val="19"/>
        <w:szCs w:val="19"/>
      </w:rPr>
      <w:t>ЛЭТИ</w:t>
    </w:r>
    <w:r w:rsidRPr="001C7E49">
      <w:rPr>
        <w:rFonts w:cs="Times New Roman"/>
        <w:sz w:val="23"/>
        <w:szCs w:val="23"/>
      </w:rPr>
      <w:t>»</w:t>
    </w:r>
    <w:r w:rsidRPr="001C7E49">
      <w:rPr>
        <w:rFonts w:eastAsia="Calibri" w:cs="Times New Roman"/>
        <w:b/>
        <w:caps/>
        <w:sz w:val="19"/>
        <w:szCs w:val="19"/>
      </w:rPr>
      <w:t>. 2022. Т</w:t>
    </w:r>
    <w:r w:rsidRPr="00CA6649">
      <w:rPr>
        <w:rFonts w:eastAsia="Calibri" w:cs="Times New Roman"/>
        <w:b/>
        <w:caps/>
        <w:sz w:val="19"/>
        <w:szCs w:val="19"/>
      </w:rPr>
      <w:t>. 15</w:t>
    </w:r>
    <w:r w:rsidR="00370831" w:rsidRPr="00CA6649">
      <w:rPr>
        <w:rFonts w:eastAsia="Calibri" w:cs="Times New Roman"/>
        <w:b/>
        <w:caps/>
        <w:sz w:val="19"/>
        <w:szCs w:val="19"/>
      </w:rPr>
      <w:t>,</w:t>
    </w:r>
    <w:r w:rsidRPr="00CA6649">
      <w:rPr>
        <w:rFonts w:eastAsia="Calibri" w:cs="Times New Roman"/>
        <w:b/>
        <w:caps/>
        <w:sz w:val="19"/>
        <w:szCs w:val="19"/>
      </w:rPr>
      <w:t xml:space="preserve"> № 1. </w:t>
    </w:r>
    <w:r w:rsidRPr="001C7E49">
      <w:rPr>
        <w:rFonts w:eastAsia="Calibri" w:cs="Times New Roman"/>
        <w:b/>
        <w:caps/>
        <w:sz w:val="19"/>
        <w:szCs w:val="19"/>
      </w:rPr>
      <w:t>С</w:t>
    </w:r>
    <w:r w:rsidRPr="00CA6649">
      <w:rPr>
        <w:rFonts w:eastAsia="Calibri" w:cs="Times New Roman"/>
        <w:b/>
        <w:caps/>
        <w:sz w:val="19"/>
        <w:szCs w:val="19"/>
      </w:rPr>
      <w:t>. 48–56</w:t>
    </w:r>
  </w:p>
  <w:p w14:paraId="6000A84E" w14:textId="77777777" w:rsidR="001C7E49" w:rsidRPr="00370831" w:rsidRDefault="001C7E49" w:rsidP="00462BF6">
    <w:pPr>
      <w:ind w:firstLine="0"/>
      <w:jc w:val="left"/>
      <w:rPr>
        <w:lang w:val="en-US"/>
      </w:rPr>
    </w:pPr>
    <w:r w:rsidRPr="00462BF6">
      <w:rPr>
        <w:rFonts w:eastAsia="Calibri" w:cs="Times New Roman"/>
        <w:b/>
        <w:noProof/>
        <w:sz w:val="19"/>
        <w:szCs w:val="19"/>
        <w:lang w:eastAsia="ru-RU"/>
      </w:rPr>
      <mc:AlternateContent>
        <mc:Choice Requires="wps">
          <w:drawing>
            <wp:anchor distT="4294967292" distB="4294967292" distL="114300" distR="114300" simplePos="0" relativeHeight="251658240" behindDoc="0" locked="0" layoutInCell="1" allowOverlap="1" wp14:anchorId="3FA43C59" wp14:editId="1AAC0311">
              <wp:simplePos x="0" y="0"/>
              <wp:positionH relativeFrom="margin">
                <wp:posOffset>0</wp:posOffset>
              </wp:positionH>
              <wp:positionV relativeFrom="paragraph">
                <wp:posOffset>171449</wp:posOffset>
              </wp:positionV>
              <wp:extent cx="5925820" cy="0"/>
              <wp:effectExtent l="0" t="0" r="36830" b="19050"/>
              <wp:wrapNone/>
              <wp:docPr id="147" name="Прямая соединительная линия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925820" cy="0"/>
                      </a:xfrm>
                      <a:prstGeom prst="line">
                        <a:avLst/>
                      </a:prstGeom>
                      <a:noFill/>
                      <a:ln w="12700" cap="rnd" cmpd="sng" algn="ctr">
                        <a:solidFill>
                          <a:sysClr val="windowText" lastClr="000000"/>
                        </a:solidFill>
                        <a:prstDash val="sysDot"/>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5F06C2" id="Прямая соединительная линия 147" o:spid="_x0000_s1026" style="position:absolute;flip:x y;z-index:251658240;visibility:visible;mso-wrap-style:square;mso-width-percent:0;mso-height-percent:0;mso-wrap-distance-left:9pt;mso-wrap-distance-top:-1e-4mm;mso-wrap-distance-right:9pt;mso-wrap-distance-bottom:-1e-4mm;mso-position-horizontal:absolute;mso-position-horizontal-relative:margin;mso-position-vertical:absolute;mso-position-vertical-relative:text;mso-width-percent:0;mso-height-percent:0;mso-width-relative:margin;mso-height-relative:margin" from="0,13.5pt" to="466.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" strokecolor="windowText" strokeweight="1pt">
              <v:stroke dashstyle="1 1" joinstyle="miter" endcap="round"/>
              <o:lock v:ext="edit" shapetype="f"/>
              <w10:wrap anchorx="margin"/>
            </v:line>
          </w:pict>
        </mc:Fallback>
      </mc:AlternateContent>
    </w:r>
    <w:r w:rsidR="00462BF6" w:rsidRPr="00462BF6">
      <w:rPr>
        <w:rFonts w:eastAsia="Calibri" w:cs="Times New Roman"/>
        <w:b/>
        <w:sz w:val="19"/>
        <w:szCs w:val="19"/>
        <w:lang w:val="en-US"/>
      </w:rPr>
      <w:t>«LETI Transactions on Electrical Engineering &amp; Computer Science»</w:t>
    </w:r>
    <w:r w:rsidRPr="00462BF6">
      <w:rPr>
        <w:rFonts w:eastAsia="Calibri" w:cs="Times New Roman"/>
        <w:b/>
        <w:sz w:val="19"/>
        <w:szCs w:val="19"/>
        <w:lang w:val="en-US"/>
      </w:rPr>
      <w:t>.</w:t>
    </w:r>
    <w:r w:rsidRPr="00462BF6">
      <w:rPr>
        <w:rFonts w:eastAsia="Calibri" w:cs="Times New Roman"/>
        <w:b/>
        <w:caps/>
        <w:sz w:val="19"/>
        <w:szCs w:val="19"/>
        <w:lang w:val="en-US"/>
      </w:rPr>
      <w:t xml:space="preserve"> </w:t>
    </w:r>
    <w:r w:rsidRPr="001C7E49">
      <w:rPr>
        <w:rFonts w:eastAsia="Calibri" w:cs="Times New Roman"/>
        <w:b/>
        <w:caps/>
        <w:sz w:val="19"/>
        <w:szCs w:val="19"/>
        <w:lang w:val="en-US"/>
      </w:rPr>
      <w:t>202</w:t>
    </w:r>
    <w:r w:rsidRPr="00370831">
      <w:rPr>
        <w:rFonts w:eastAsia="Calibri" w:cs="Times New Roman"/>
        <w:b/>
        <w:caps/>
        <w:sz w:val="19"/>
        <w:szCs w:val="19"/>
        <w:lang w:val="en-US"/>
      </w:rPr>
      <w:t>2</w:t>
    </w:r>
    <w:r w:rsidR="00370831" w:rsidRPr="00370831">
      <w:rPr>
        <w:rFonts w:eastAsia="Calibri" w:cs="Times New Roman"/>
        <w:b/>
        <w:caps/>
        <w:sz w:val="19"/>
        <w:szCs w:val="19"/>
        <w:lang w:val="en-US"/>
      </w:rPr>
      <w:t>.</w:t>
    </w:r>
    <w:r w:rsidRPr="001C7E49">
      <w:rPr>
        <w:rFonts w:eastAsia="Calibri" w:cs="Times New Roman"/>
        <w:b/>
        <w:caps/>
        <w:sz w:val="19"/>
        <w:szCs w:val="19"/>
        <w:lang w:val="en-US"/>
      </w:rPr>
      <w:t xml:space="preserve"> </w:t>
    </w:r>
    <w:r w:rsidR="00370831" w:rsidRPr="001C7E49">
      <w:rPr>
        <w:rFonts w:eastAsia="Calibri" w:cs="Times New Roman"/>
        <w:b/>
        <w:sz w:val="19"/>
        <w:szCs w:val="19"/>
        <w:lang w:val="en-US"/>
      </w:rPr>
      <w:t>Vol</w:t>
    </w:r>
    <w:r w:rsidRPr="001C7E49">
      <w:rPr>
        <w:rFonts w:eastAsia="Calibri" w:cs="Times New Roman"/>
        <w:b/>
        <w:sz w:val="19"/>
        <w:szCs w:val="19"/>
        <w:lang w:val="en-US"/>
      </w:rPr>
      <w:t>.</w:t>
    </w:r>
    <w:r w:rsidRPr="001C7E49">
      <w:rPr>
        <w:rFonts w:eastAsia="Calibri" w:cs="Times New Roman"/>
        <w:b/>
        <w:caps/>
        <w:sz w:val="19"/>
        <w:szCs w:val="19"/>
        <w:lang w:val="en-US"/>
      </w:rPr>
      <w:t xml:space="preserve"> </w:t>
    </w:r>
    <w:r w:rsidRPr="00370831">
      <w:rPr>
        <w:rFonts w:eastAsia="Calibri" w:cs="Times New Roman"/>
        <w:b/>
        <w:caps/>
        <w:sz w:val="19"/>
        <w:szCs w:val="19"/>
        <w:lang w:val="en-US"/>
      </w:rPr>
      <w:t>15</w:t>
    </w:r>
    <w:r w:rsidRPr="001C7E49">
      <w:rPr>
        <w:rFonts w:eastAsia="Calibri" w:cs="Times New Roman"/>
        <w:b/>
        <w:caps/>
        <w:sz w:val="19"/>
        <w:szCs w:val="19"/>
        <w:lang w:val="en-US"/>
      </w:rPr>
      <w:t xml:space="preserve">, </w:t>
    </w:r>
    <w:r w:rsidR="00370831">
      <w:rPr>
        <w:rFonts w:eastAsia="Calibri" w:cs="Times New Roman"/>
        <w:b/>
        <w:sz w:val="19"/>
        <w:szCs w:val="19"/>
        <w:lang w:val="en-US"/>
      </w:rPr>
      <w:t xml:space="preserve">no </w:t>
    </w:r>
    <w:r w:rsidR="00370831" w:rsidRPr="00370831">
      <w:rPr>
        <w:rFonts w:eastAsia="Calibri" w:cs="Times New Roman"/>
        <w:b/>
        <w:sz w:val="19"/>
        <w:szCs w:val="19"/>
        <w:lang w:val="en-US"/>
      </w:rPr>
      <w:t>1</w:t>
    </w:r>
    <w:r w:rsidR="00370831">
      <w:rPr>
        <w:rFonts w:eastAsia="Calibri" w:cs="Times New Roman"/>
        <w:b/>
        <w:caps/>
        <w:sz w:val="19"/>
        <w:szCs w:val="19"/>
        <w:lang w:val="en-US"/>
      </w:rPr>
      <w:t>.</w:t>
    </w:r>
    <w:r w:rsidRPr="001C7E49">
      <w:rPr>
        <w:rFonts w:eastAsia="Calibri" w:cs="Times New Roman"/>
        <w:b/>
        <w:caps/>
        <w:sz w:val="19"/>
        <w:szCs w:val="19"/>
        <w:lang w:val="en-US"/>
      </w:rPr>
      <w:t xml:space="preserve"> </w:t>
    </w:r>
    <w:r w:rsidR="00370831" w:rsidRPr="001C7E49">
      <w:rPr>
        <w:rFonts w:eastAsia="Calibri" w:cs="Times New Roman"/>
        <w:b/>
        <w:sz w:val="19"/>
        <w:szCs w:val="19"/>
        <w:lang w:val="en-US"/>
      </w:rPr>
      <w:t>Pp</w:t>
    </w:r>
    <w:r w:rsidRPr="001C7E49">
      <w:rPr>
        <w:rFonts w:eastAsia="Calibri" w:cs="Times New Roman"/>
        <w:b/>
        <w:caps/>
        <w:sz w:val="19"/>
        <w:szCs w:val="19"/>
        <w:lang w:val="en-US"/>
      </w:rPr>
      <w:t xml:space="preserve">. </w:t>
    </w:r>
    <w:r w:rsidRPr="00370831">
      <w:rPr>
        <w:rFonts w:eastAsia="Calibri" w:cs="Times New Roman"/>
        <w:b/>
        <w:caps/>
        <w:sz w:val="19"/>
        <w:szCs w:val="19"/>
        <w:lang w:val="en-US"/>
      </w:rPr>
      <w:t>48</w:t>
    </w:r>
    <w:r w:rsidRPr="001C7E49">
      <w:rPr>
        <w:rFonts w:eastAsia="Calibri" w:cs="Times New Roman"/>
        <w:b/>
        <w:caps/>
        <w:sz w:val="19"/>
        <w:szCs w:val="19"/>
        <w:lang w:val="en-US"/>
      </w:rPr>
      <w:t>–</w:t>
    </w:r>
    <w:r w:rsidRPr="00370831">
      <w:rPr>
        <w:rFonts w:eastAsia="Calibri" w:cs="Times New Roman"/>
        <w:b/>
        <w:caps/>
        <w:sz w:val="19"/>
        <w:szCs w:val="19"/>
        <w:lang w:val="en-US"/>
      </w:rPr>
      <w:t>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22E4F"/>
    <w:multiLevelType w:val="hybridMultilevel"/>
    <w:tmpl w:val="DB26FB0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F03206"/>
    <w:multiLevelType w:val="hybridMultilevel"/>
    <w:tmpl w:val="E4D07BE6"/>
    <w:lvl w:ilvl="0" w:tplc="7102FC18">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15:restartNumberingAfterBreak="0">
    <w:nsid w:val="0C1231FC"/>
    <w:multiLevelType w:val="singleLevel"/>
    <w:tmpl w:val="C040F3CE"/>
    <w:lvl w:ilvl="0">
      <w:start w:val="1"/>
      <w:numFmt w:val="decimal"/>
      <w:lvlText w:val="%1."/>
      <w:legacy w:legacy="1" w:legacySpace="0" w:legacyIndent="360"/>
      <w:lvlJc w:val="left"/>
      <w:pPr>
        <w:ind w:left="360" w:hanging="360"/>
      </w:pPr>
    </w:lvl>
  </w:abstractNum>
  <w:abstractNum w:abstractNumId="4" w15:restartNumberingAfterBreak="0">
    <w:nsid w:val="16474997"/>
    <w:multiLevelType w:val="hybridMultilevel"/>
    <w:tmpl w:val="DEA29714"/>
    <w:lvl w:ilvl="0" w:tplc="999EEFD2">
      <w:start w:val="1"/>
      <w:numFmt w:val="decimal"/>
      <w:lvlText w:val="%1)"/>
      <w:lvlJc w:val="left"/>
      <w:pPr>
        <w:ind w:left="700" w:hanging="360"/>
      </w:pPr>
      <w:rPr>
        <w:rFonts w:cs="Times New Roman" w:hint="default"/>
        <w:sz w:val="21"/>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5" w15:restartNumberingAfterBreak="0">
    <w:nsid w:val="1A8346FD"/>
    <w:multiLevelType w:val="hybridMultilevel"/>
    <w:tmpl w:val="683AEDC8"/>
    <w:lvl w:ilvl="0" w:tplc="96162D70">
      <w:start w:val="1"/>
      <w:numFmt w:val="decimal"/>
      <w:lvlText w:val="%1."/>
      <w:lvlJc w:val="left"/>
      <w:pPr>
        <w:tabs>
          <w:tab w:val="num" w:pos="1482"/>
        </w:tabs>
        <w:ind w:left="1482" w:hanging="915"/>
      </w:pPr>
      <w:rPr>
        <w:rFonts w:ascii="Times New Roman" w:hAnsi="Times New Roman"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6" w15:restartNumberingAfterBreak="0">
    <w:nsid w:val="1A957727"/>
    <w:multiLevelType w:val="multilevel"/>
    <w:tmpl w:val="D7880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85DB1"/>
    <w:multiLevelType w:val="hybridMultilevel"/>
    <w:tmpl w:val="19703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C6330DA"/>
    <w:multiLevelType w:val="multilevel"/>
    <w:tmpl w:val="A68A71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E944BF"/>
    <w:multiLevelType w:val="hybridMultilevel"/>
    <w:tmpl w:val="F788AFD8"/>
    <w:lvl w:ilvl="0" w:tplc="70889E46">
      <w:start w:val="1"/>
      <w:numFmt w:val="decimal"/>
      <w:lvlText w:val="%1."/>
      <w:lvlJc w:val="left"/>
      <w:pPr>
        <w:ind w:left="644"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C35B9B"/>
    <w:multiLevelType w:val="multilevel"/>
    <w:tmpl w:val="2444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801B8B"/>
    <w:multiLevelType w:val="multilevel"/>
    <w:tmpl w:val="8E4446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305928"/>
    <w:multiLevelType w:val="hybridMultilevel"/>
    <w:tmpl w:val="66821EF2"/>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ED72FA4"/>
    <w:multiLevelType w:val="hybridMultilevel"/>
    <w:tmpl w:val="9EEEBA0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1833B01"/>
    <w:multiLevelType w:val="multilevel"/>
    <w:tmpl w:val="C7B02D86"/>
    <w:styleLink w:val="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285D16"/>
    <w:multiLevelType w:val="multilevel"/>
    <w:tmpl w:val="DA7C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DA0151"/>
    <w:multiLevelType w:val="multilevel"/>
    <w:tmpl w:val="69BE0C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947501"/>
    <w:multiLevelType w:val="hybridMultilevel"/>
    <w:tmpl w:val="62B8BDA0"/>
    <w:lvl w:ilvl="0" w:tplc="E992224E">
      <w:start w:val="1"/>
      <w:numFmt w:val="decimal"/>
      <w:lvlText w:val="%1."/>
      <w:lvlJc w:val="left"/>
      <w:pPr>
        <w:tabs>
          <w:tab w:val="num" w:pos="1422"/>
        </w:tabs>
        <w:ind w:left="1422" w:hanging="85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8" w15:restartNumberingAfterBreak="0">
    <w:nsid w:val="41977EA1"/>
    <w:multiLevelType w:val="hybridMultilevel"/>
    <w:tmpl w:val="5BF07B0C"/>
    <w:lvl w:ilvl="0" w:tplc="045218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C035404"/>
    <w:multiLevelType w:val="multilevel"/>
    <w:tmpl w:val="A650C3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A5239A"/>
    <w:multiLevelType w:val="multilevel"/>
    <w:tmpl w:val="43244E90"/>
    <w:lvl w:ilvl="0">
      <w:start w:val="1"/>
      <w:numFmt w:val="decimal"/>
      <w:pStyle w:val="a0"/>
      <w:suff w:val="space"/>
      <w:lvlText w:val="Рисунок %1"/>
      <w:lvlJc w:val="left"/>
      <w:pPr>
        <w:ind w:left="6417" w:hanging="397"/>
      </w:pPr>
      <w:rPr>
        <w:rFonts w:hint="default"/>
        <w:i w:val="0"/>
        <w:sz w:val="24"/>
        <w:szCs w:val="24"/>
      </w:rPr>
    </w:lvl>
    <w:lvl w:ilvl="1">
      <w:start w:val="1"/>
      <w:numFmt w:val="decimal"/>
      <w:suff w:val="space"/>
      <w:lvlText w:val="%1.%2."/>
      <w:lvlJc w:val="left"/>
      <w:pPr>
        <w:ind w:left="-1650" w:hanging="395"/>
      </w:pPr>
      <w:rPr>
        <w:rFonts w:hint="default"/>
      </w:rPr>
    </w:lvl>
    <w:lvl w:ilvl="2">
      <w:start w:val="1"/>
      <w:numFmt w:val="decimal"/>
      <w:suff w:val="space"/>
      <w:lvlText w:val="%1.%2.%3."/>
      <w:lvlJc w:val="left"/>
      <w:pPr>
        <w:ind w:left="-1251" w:hanging="794"/>
      </w:pPr>
      <w:rPr>
        <w:rFonts w:hint="default"/>
      </w:rPr>
    </w:lvl>
    <w:lvl w:ilvl="3">
      <w:start w:val="1"/>
      <w:numFmt w:val="decimal"/>
      <w:suff w:val="space"/>
      <w:lvlText w:val="%1.%2.%3.%4."/>
      <w:lvlJc w:val="left"/>
      <w:pPr>
        <w:ind w:left="-854" w:hanging="397"/>
      </w:pPr>
      <w:rPr>
        <w:rFonts w:hint="default"/>
      </w:rPr>
    </w:lvl>
    <w:lvl w:ilvl="4">
      <w:start w:val="1"/>
      <w:numFmt w:val="decimal"/>
      <w:lvlText w:val="%1.%2.%3.%4.%5."/>
      <w:lvlJc w:val="left"/>
      <w:pPr>
        <w:tabs>
          <w:tab w:val="num" w:pos="78"/>
        </w:tabs>
        <w:ind w:left="-210" w:hanging="792"/>
      </w:pPr>
      <w:rPr>
        <w:rFonts w:hint="default"/>
      </w:rPr>
    </w:lvl>
    <w:lvl w:ilvl="5">
      <w:start w:val="1"/>
      <w:numFmt w:val="decimal"/>
      <w:lvlText w:val="%1.%2.%3.%4.%5.%6."/>
      <w:lvlJc w:val="left"/>
      <w:pPr>
        <w:tabs>
          <w:tab w:val="num" w:pos="438"/>
        </w:tabs>
        <w:ind w:left="294" w:hanging="936"/>
      </w:pPr>
      <w:rPr>
        <w:rFonts w:hint="default"/>
      </w:rPr>
    </w:lvl>
    <w:lvl w:ilvl="6">
      <w:start w:val="1"/>
      <w:numFmt w:val="decimal"/>
      <w:lvlText w:val="%1.%2.%3.%4.%5.%6.%7."/>
      <w:lvlJc w:val="left"/>
      <w:pPr>
        <w:tabs>
          <w:tab w:val="num" w:pos="1158"/>
        </w:tabs>
        <w:ind w:left="798" w:hanging="1080"/>
      </w:pPr>
      <w:rPr>
        <w:rFonts w:hint="default"/>
      </w:rPr>
    </w:lvl>
    <w:lvl w:ilvl="7">
      <w:start w:val="1"/>
      <w:numFmt w:val="decimal"/>
      <w:lvlText w:val="%1.%2.%3.%4.%5.%6.%7.%8."/>
      <w:lvlJc w:val="left"/>
      <w:pPr>
        <w:tabs>
          <w:tab w:val="num" w:pos="1518"/>
        </w:tabs>
        <w:ind w:left="1302" w:hanging="1224"/>
      </w:pPr>
      <w:rPr>
        <w:rFonts w:hint="default"/>
      </w:rPr>
    </w:lvl>
    <w:lvl w:ilvl="8">
      <w:start w:val="1"/>
      <w:numFmt w:val="decimal"/>
      <w:lvlText w:val="%1.%2.%3.%4.%5.%6.%7.%8.%9."/>
      <w:lvlJc w:val="left"/>
      <w:pPr>
        <w:tabs>
          <w:tab w:val="num" w:pos="2238"/>
        </w:tabs>
        <w:ind w:left="1878" w:hanging="1440"/>
      </w:pPr>
      <w:rPr>
        <w:rFonts w:hint="default"/>
      </w:rPr>
    </w:lvl>
  </w:abstractNum>
  <w:abstractNum w:abstractNumId="21" w15:restartNumberingAfterBreak="0">
    <w:nsid w:val="62615E0D"/>
    <w:multiLevelType w:val="multilevel"/>
    <w:tmpl w:val="B74A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8C1A42"/>
    <w:multiLevelType w:val="hybridMultilevel"/>
    <w:tmpl w:val="F788AFD8"/>
    <w:lvl w:ilvl="0" w:tplc="70889E46">
      <w:start w:val="1"/>
      <w:numFmt w:val="decimal"/>
      <w:lvlText w:val="%1."/>
      <w:lvlJc w:val="left"/>
      <w:pPr>
        <w:ind w:left="644"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51C4140"/>
    <w:multiLevelType w:val="multilevel"/>
    <w:tmpl w:val="CAFA52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25002B"/>
    <w:multiLevelType w:val="multilevel"/>
    <w:tmpl w:val="46EC5B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C536B"/>
    <w:multiLevelType w:val="hybridMultilevel"/>
    <w:tmpl w:val="F788AFD8"/>
    <w:lvl w:ilvl="0" w:tplc="70889E46">
      <w:start w:val="1"/>
      <w:numFmt w:val="decimal"/>
      <w:lvlText w:val="%1."/>
      <w:lvlJc w:val="left"/>
      <w:pPr>
        <w:ind w:left="1778"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1948A6"/>
    <w:multiLevelType w:val="singleLevel"/>
    <w:tmpl w:val="892018E2"/>
    <w:lvl w:ilvl="0">
      <w:start w:val="1"/>
      <w:numFmt w:val="decimal"/>
      <w:lvlText w:val="%1."/>
      <w:legacy w:legacy="1" w:legacySpace="0" w:legacyIndent="258"/>
      <w:lvlJc w:val="left"/>
      <w:rPr>
        <w:rFonts w:ascii="Times New Roman" w:hAnsi="Times New Roman" w:cs="Times New Roman" w:hint="default"/>
      </w:rPr>
    </w:lvl>
  </w:abstractNum>
  <w:abstractNum w:abstractNumId="27" w15:restartNumberingAfterBreak="0">
    <w:nsid w:val="710649BB"/>
    <w:multiLevelType w:val="hybridMultilevel"/>
    <w:tmpl w:val="2BEC7C30"/>
    <w:lvl w:ilvl="0" w:tplc="2AEE6AE4">
      <w:start w:val="1"/>
      <w:numFmt w:val="decimal"/>
      <w:lvlText w:val="%1."/>
      <w:lvlJc w:val="left"/>
      <w:pPr>
        <w:ind w:left="700" w:hanging="360"/>
      </w:pPr>
      <w:rPr>
        <w:rFonts w:hint="default"/>
      </w:rPr>
    </w:lvl>
    <w:lvl w:ilvl="1" w:tplc="04190019" w:tentative="1">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28" w15:restartNumberingAfterBreak="0">
    <w:nsid w:val="71576171"/>
    <w:multiLevelType w:val="hybridMultilevel"/>
    <w:tmpl w:val="E180828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9" w15:restartNumberingAfterBreak="0">
    <w:nsid w:val="71DC5281"/>
    <w:multiLevelType w:val="multilevel"/>
    <w:tmpl w:val="E4529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4C2B5B"/>
    <w:multiLevelType w:val="multilevel"/>
    <w:tmpl w:val="EC10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2A2E76"/>
    <w:multiLevelType w:val="multilevel"/>
    <w:tmpl w:val="41E6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74668F"/>
    <w:multiLevelType w:val="hybridMultilevel"/>
    <w:tmpl w:val="9EBCF994"/>
    <w:lvl w:ilvl="0" w:tplc="0419000F">
      <w:start w:val="5"/>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4"/>
  </w:num>
  <w:num w:numId="3">
    <w:abstractNumId w:val="14"/>
  </w:num>
  <w:num w:numId="4">
    <w:abstractNumId w:val="27"/>
  </w:num>
  <w:num w:numId="5">
    <w:abstractNumId w:val="22"/>
  </w:num>
  <w:num w:numId="6">
    <w:abstractNumId w:val="1"/>
  </w:num>
  <w:num w:numId="7">
    <w:abstractNumId w:val="12"/>
  </w:num>
  <w:num w:numId="8">
    <w:abstractNumId w:val="5"/>
  </w:num>
  <w:num w:numId="9">
    <w:abstractNumId w:val="25"/>
  </w:num>
  <w:num w:numId="10">
    <w:abstractNumId w:val="21"/>
  </w:num>
  <w:num w:numId="11">
    <w:abstractNumId w:val="3"/>
  </w:num>
  <w:num w:numId="12">
    <w:abstractNumId w:val="9"/>
  </w:num>
  <w:num w:numId="13">
    <w:abstractNumId w:val="18"/>
  </w:num>
  <w:num w:numId="14">
    <w:abstractNumId w:val="28"/>
  </w:num>
  <w:num w:numId="15">
    <w:abstractNumId w:val="20"/>
  </w:num>
  <w:num w:numId="16">
    <w:abstractNumId w:val="7"/>
  </w:num>
  <w:num w:numId="17">
    <w:abstractNumId w:val="13"/>
  </w:num>
  <w:num w:numId="18">
    <w:abstractNumId w:val="17"/>
  </w:num>
  <w:num w:numId="19">
    <w:abstractNumId w:val="26"/>
  </w:num>
  <w:num w:numId="20">
    <w:abstractNumId w:val="6"/>
  </w:num>
  <w:num w:numId="21">
    <w:abstractNumId w:val="31"/>
  </w:num>
  <w:num w:numId="22">
    <w:abstractNumId w:val="30"/>
  </w:num>
  <w:num w:numId="23">
    <w:abstractNumId w:val="10"/>
  </w:num>
  <w:num w:numId="24">
    <w:abstractNumId w:val="15"/>
  </w:num>
  <w:num w:numId="25">
    <w:abstractNumId w:val="32"/>
  </w:num>
  <w:num w:numId="26">
    <w:abstractNumId w:val="29"/>
  </w:num>
  <w:num w:numId="27">
    <w:abstractNumId w:val="11"/>
  </w:num>
  <w:num w:numId="28">
    <w:abstractNumId w:val="19"/>
  </w:num>
  <w:num w:numId="29">
    <w:abstractNumId w:val="23"/>
  </w:num>
  <w:num w:numId="30">
    <w:abstractNumId w:val="8"/>
  </w:num>
  <w:num w:numId="31">
    <w:abstractNumId w:val="24"/>
  </w:num>
  <w:num w:numId="32">
    <w:abstractNumId w:val="16"/>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AEA"/>
    <w:rsid w:val="0000612C"/>
    <w:rsid w:val="000100EF"/>
    <w:rsid w:val="0001086E"/>
    <w:rsid w:val="00013495"/>
    <w:rsid w:val="00016118"/>
    <w:rsid w:val="00016377"/>
    <w:rsid w:val="000171AB"/>
    <w:rsid w:val="000204E0"/>
    <w:rsid w:val="0002592B"/>
    <w:rsid w:val="00030C79"/>
    <w:rsid w:val="00033037"/>
    <w:rsid w:val="00033FEB"/>
    <w:rsid w:val="0003669F"/>
    <w:rsid w:val="00036C13"/>
    <w:rsid w:val="00041289"/>
    <w:rsid w:val="000418C1"/>
    <w:rsid w:val="000425FD"/>
    <w:rsid w:val="00043808"/>
    <w:rsid w:val="000500CA"/>
    <w:rsid w:val="00051555"/>
    <w:rsid w:val="00051C3E"/>
    <w:rsid w:val="0005318A"/>
    <w:rsid w:val="000539B6"/>
    <w:rsid w:val="000555EC"/>
    <w:rsid w:val="00056700"/>
    <w:rsid w:val="00056CE1"/>
    <w:rsid w:val="0006080F"/>
    <w:rsid w:val="00060FA4"/>
    <w:rsid w:val="00067174"/>
    <w:rsid w:val="00067D03"/>
    <w:rsid w:val="00070215"/>
    <w:rsid w:val="00080A7E"/>
    <w:rsid w:val="00080E2C"/>
    <w:rsid w:val="00082D7F"/>
    <w:rsid w:val="00083CA1"/>
    <w:rsid w:val="0008739C"/>
    <w:rsid w:val="00087AE6"/>
    <w:rsid w:val="00090964"/>
    <w:rsid w:val="000909CF"/>
    <w:rsid w:val="00095F3D"/>
    <w:rsid w:val="00097FB2"/>
    <w:rsid w:val="000A04AD"/>
    <w:rsid w:val="000A105E"/>
    <w:rsid w:val="000A31D5"/>
    <w:rsid w:val="000A3797"/>
    <w:rsid w:val="000A4EA1"/>
    <w:rsid w:val="000A6D60"/>
    <w:rsid w:val="000B0500"/>
    <w:rsid w:val="000B1643"/>
    <w:rsid w:val="000B58C0"/>
    <w:rsid w:val="000B5C58"/>
    <w:rsid w:val="000C23F6"/>
    <w:rsid w:val="000C39FB"/>
    <w:rsid w:val="000C3C75"/>
    <w:rsid w:val="000C3D65"/>
    <w:rsid w:val="000C3EA5"/>
    <w:rsid w:val="000D4897"/>
    <w:rsid w:val="000D5DCC"/>
    <w:rsid w:val="000D7E11"/>
    <w:rsid w:val="000E3595"/>
    <w:rsid w:val="000E36C0"/>
    <w:rsid w:val="000E439D"/>
    <w:rsid w:val="00100EAD"/>
    <w:rsid w:val="0010391F"/>
    <w:rsid w:val="00104AAF"/>
    <w:rsid w:val="00105FBD"/>
    <w:rsid w:val="001109BA"/>
    <w:rsid w:val="00112348"/>
    <w:rsid w:val="00114618"/>
    <w:rsid w:val="001244A9"/>
    <w:rsid w:val="0012689B"/>
    <w:rsid w:val="001276D1"/>
    <w:rsid w:val="001303A8"/>
    <w:rsid w:val="00132B98"/>
    <w:rsid w:val="0013425A"/>
    <w:rsid w:val="00134795"/>
    <w:rsid w:val="00134A66"/>
    <w:rsid w:val="00136E10"/>
    <w:rsid w:val="00137DFF"/>
    <w:rsid w:val="00140E41"/>
    <w:rsid w:val="0014228B"/>
    <w:rsid w:val="00147248"/>
    <w:rsid w:val="00150847"/>
    <w:rsid w:val="00151E24"/>
    <w:rsid w:val="001520A5"/>
    <w:rsid w:val="00152536"/>
    <w:rsid w:val="00152E8B"/>
    <w:rsid w:val="0015375F"/>
    <w:rsid w:val="00161ADE"/>
    <w:rsid w:val="0016216C"/>
    <w:rsid w:val="0017092C"/>
    <w:rsid w:val="001801B1"/>
    <w:rsid w:val="001821B1"/>
    <w:rsid w:val="00192016"/>
    <w:rsid w:val="001956F5"/>
    <w:rsid w:val="00196C98"/>
    <w:rsid w:val="001978E5"/>
    <w:rsid w:val="001A260A"/>
    <w:rsid w:val="001A5CBC"/>
    <w:rsid w:val="001A62C5"/>
    <w:rsid w:val="001A651D"/>
    <w:rsid w:val="001A678D"/>
    <w:rsid w:val="001B3130"/>
    <w:rsid w:val="001B44B4"/>
    <w:rsid w:val="001B496F"/>
    <w:rsid w:val="001B6860"/>
    <w:rsid w:val="001C54F8"/>
    <w:rsid w:val="001C5755"/>
    <w:rsid w:val="001C60C7"/>
    <w:rsid w:val="001C6AE4"/>
    <w:rsid w:val="001C7E49"/>
    <w:rsid w:val="001D4AEE"/>
    <w:rsid w:val="001D5C78"/>
    <w:rsid w:val="001D7C20"/>
    <w:rsid w:val="001E3893"/>
    <w:rsid w:val="001E63DD"/>
    <w:rsid w:val="001F4046"/>
    <w:rsid w:val="001F533D"/>
    <w:rsid w:val="001F7160"/>
    <w:rsid w:val="0020125A"/>
    <w:rsid w:val="002022CB"/>
    <w:rsid w:val="00202ECC"/>
    <w:rsid w:val="00202F94"/>
    <w:rsid w:val="0020301F"/>
    <w:rsid w:val="0020460A"/>
    <w:rsid w:val="0020473A"/>
    <w:rsid w:val="00205551"/>
    <w:rsid w:val="00205B3A"/>
    <w:rsid w:val="00206CC1"/>
    <w:rsid w:val="00206EE7"/>
    <w:rsid w:val="002112D2"/>
    <w:rsid w:val="0021350F"/>
    <w:rsid w:val="00215A14"/>
    <w:rsid w:val="00216F67"/>
    <w:rsid w:val="002170D4"/>
    <w:rsid w:val="00217AF7"/>
    <w:rsid w:val="00217ED4"/>
    <w:rsid w:val="002214CE"/>
    <w:rsid w:val="00222BB0"/>
    <w:rsid w:val="00224DD5"/>
    <w:rsid w:val="00225BC7"/>
    <w:rsid w:val="00231CEC"/>
    <w:rsid w:val="00232B71"/>
    <w:rsid w:val="00235B1F"/>
    <w:rsid w:val="002376BF"/>
    <w:rsid w:val="00243E59"/>
    <w:rsid w:val="002452DC"/>
    <w:rsid w:val="002474AF"/>
    <w:rsid w:val="00250DB2"/>
    <w:rsid w:val="0025182A"/>
    <w:rsid w:val="00255218"/>
    <w:rsid w:val="00257320"/>
    <w:rsid w:val="002634BE"/>
    <w:rsid w:val="00263DAD"/>
    <w:rsid w:val="00272B17"/>
    <w:rsid w:val="0027315A"/>
    <w:rsid w:val="00274C25"/>
    <w:rsid w:val="00275BE4"/>
    <w:rsid w:val="002821D6"/>
    <w:rsid w:val="00285366"/>
    <w:rsid w:val="0028631E"/>
    <w:rsid w:val="00286567"/>
    <w:rsid w:val="0029002A"/>
    <w:rsid w:val="00292BE3"/>
    <w:rsid w:val="00294728"/>
    <w:rsid w:val="002A003A"/>
    <w:rsid w:val="002A31AE"/>
    <w:rsid w:val="002A4AA7"/>
    <w:rsid w:val="002A73FA"/>
    <w:rsid w:val="002B12A9"/>
    <w:rsid w:val="002B173B"/>
    <w:rsid w:val="002B276C"/>
    <w:rsid w:val="002B3291"/>
    <w:rsid w:val="002B47FD"/>
    <w:rsid w:val="002B70C2"/>
    <w:rsid w:val="002B7272"/>
    <w:rsid w:val="002B74C9"/>
    <w:rsid w:val="002C1960"/>
    <w:rsid w:val="002C1BEC"/>
    <w:rsid w:val="002C7574"/>
    <w:rsid w:val="002D1C4B"/>
    <w:rsid w:val="002D51F2"/>
    <w:rsid w:val="002D5F80"/>
    <w:rsid w:val="002D78E7"/>
    <w:rsid w:val="002E1309"/>
    <w:rsid w:val="002E2470"/>
    <w:rsid w:val="002E4BC8"/>
    <w:rsid w:val="002E67C6"/>
    <w:rsid w:val="002F0F17"/>
    <w:rsid w:val="002F1508"/>
    <w:rsid w:val="002F2767"/>
    <w:rsid w:val="002F2964"/>
    <w:rsid w:val="002F44A9"/>
    <w:rsid w:val="002F543A"/>
    <w:rsid w:val="002F64DA"/>
    <w:rsid w:val="003000DC"/>
    <w:rsid w:val="00300592"/>
    <w:rsid w:val="00303254"/>
    <w:rsid w:val="00315D64"/>
    <w:rsid w:val="0031731B"/>
    <w:rsid w:val="00321EAE"/>
    <w:rsid w:val="00323C7C"/>
    <w:rsid w:val="00323CA1"/>
    <w:rsid w:val="00330963"/>
    <w:rsid w:val="00331B21"/>
    <w:rsid w:val="00331B35"/>
    <w:rsid w:val="003378D8"/>
    <w:rsid w:val="0034001B"/>
    <w:rsid w:val="00345ACA"/>
    <w:rsid w:val="00345C03"/>
    <w:rsid w:val="00347408"/>
    <w:rsid w:val="003527C7"/>
    <w:rsid w:val="0035454D"/>
    <w:rsid w:val="00355602"/>
    <w:rsid w:val="0035689C"/>
    <w:rsid w:val="00356E11"/>
    <w:rsid w:val="003570F0"/>
    <w:rsid w:val="00364DD6"/>
    <w:rsid w:val="003679F1"/>
    <w:rsid w:val="00370831"/>
    <w:rsid w:val="003709C3"/>
    <w:rsid w:val="0037409D"/>
    <w:rsid w:val="00374E6F"/>
    <w:rsid w:val="00377C56"/>
    <w:rsid w:val="003830F2"/>
    <w:rsid w:val="00383EFD"/>
    <w:rsid w:val="00386BD3"/>
    <w:rsid w:val="003874F7"/>
    <w:rsid w:val="003918EB"/>
    <w:rsid w:val="00392774"/>
    <w:rsid w:val="00393933"/>
    <w:rsid w:val="00393E46"/>
    <w:rsid w:val="00394350"/>
    <w:rsid w:val="003A27FE"/>
    <w:rsid w:val="003A4EF3"/>
    <w:rsid w:val="003B1DFD"/>
    <w:rsid w:val="003B354F"/>
    <w:rsid w:val="003B36A5"/>
    <w:rsid w:val="003B62E0"/>
    <w:rsid w:val="003B6501"/>
    <w:rsid w:val="003B6A34"/>
    <w:rsid w:val="003C0506"/>
    <w:rsid w:val="003C2F83"/>
    <w:rsid w:val="003C3C8D"/>
    <w:rsid w:val="003C45DD"/>
    <w:rsid w:val="003C6774"/>
    <w:rsid w:val="003D178F"/>
    <w:rsid w:val="003D2FDA"/>
    <w:rsid w:val="003D551C"/>
    <w:rsid w:val="003D7184"/>
    <w:rsid w:val="003D71AC"/>
    <w:rsid w:val="003E0676"/>
    <w:rsid w:val="003E1616"/>
    <w:rsid w:val="003E32A8"/>
    <w:rsid w:val="003E67FE"/>
    <w:rsid w:val="003E7A55"/>
    <w:rsid w:val="003F3DB7"/>
    <w:rsid w:val="003F4F5A"/>
    <w:rsid w:val="003F6B63"/>
    <w:rsid w:val="003F72DA"/>
    <w:rsid w:val="0040216B"/>
    <w:rsid w:val="00405520"/>
    <w:rsid w:val="00413CD5"/>
    <w:rsid w:val="0041489B"/>
    <w:rsid w:val="00420804"/>
    <w:rsid w:val="00423503"/>
    <w:rsid w:val="00423A7B"/>
    <w:rsid w:val="00425C8D"/>
    <w:rsid w:val="00432100"/>
    <w:rsid w:val="0043275B"/>
    <w:rsid w:val="00436075"/>
    <w:rsid w:val="004369B3"/>
    <w:rsid w:val="00446A74"/>
    <w:rsid w:val="00450AAA"/>
    <w:rsid w:val="00450E28"/>
    <w:rsid w:val="00451012"/>
    <w:rsid w:val="00452EBD"/>
    <w:rsid w:val="004567AB"/>
    <w:rsid w:val="00456FF5"/>
    <w:rsid w:val="00462BF6"/>
    <w:rsid w:val="00464D0F"/>
    <w:rsid w:val="00472E45"/>
    <w:rsid w:val="004738DD"/>
    <w:rsid w:val="00473F88"/>
    <w:rsid w:val="00476682"/>
    <w:rsid w:val="00492174"/>
    <w:rsid w:val="0049235E"/>
    <w:rsid w:val="00492723"/>
    <w:rsid w:val="00494FD1"/>
    <w:rsid w:val="004A343B"/>
    <w:rsid w:val="004A5895"/>
    <w:rsid w:val="004A59D6"/>
    <w:rsid w:val="004B0E6F"/>
    <w:rsid w:val="004B368B"/>
    <w:rsid w:val="004C0188"/>
    <w:rsid w:val="004C16EE"/>
    <w:rsid w:val="004C195B"/>
    <w:rsid w:val="004C2EE7"/>
    <w:rsid w:val="004C3482"/>
    <w:rsid w:val="004C7E00"/>
    <w:rsid w:val="004C7E44"/>
    <w:rsid w:val="004D0F63"/>
    <w:rsid w:val="004D25A6"/>
    <w:rsid w:val="004D2DC7"/>
    <w:rsid w:val="004D4D67"/>
    <w:rsid w:val="004D543F"/>
    <w:rsid w:val="004D55CB"/>
    <w:rsid w:val="004E04A2"/>
    <w:rsid w:val="004E3966"/>
    <w:rsid w:val="004F0CD3"/>
    <w:rsid w:val="004F150B"/>
    <w:rsid w:val="004F1F60"/>
    <w:rsid w:val="004F2EB3"/>
    <w:rsid w:val="004F3831"/>
    <w:rsid w:val="004F4A70"/>
    <w:rsid w:val="004F51DA"/>
    <w:rsid w:val="00501825"/>
    <w:rsid w:val="005018C5"/>
    <w:rsid w:val="00502ABC"/>
    <w:rsid w:val="005030F5"/>
    <w:rsid w:val="00504196"/>
    <w:rsid w:val="00505DB6"/>
    <w:rsid w:val="005061B2"/>
    <w:rsid w:val="00506A2B"/>
    <w:rsid w:val="00510814"/>
    <w:rsid w:val="0051177F"/>
    <w:rsid w:val="005121F5"/>
    <w:rsid w:val="00513FFA"/>
    <w:rsid w:val="00514CAF"/>
    <w:rsid w:val="00515411"/>
    <w:rsid w:val="005156C5"/>
    <w:rsid w:val="00516257"/>
    <w:rsid w:val="00526E78"/>
    <w:rsid w:val="005277C2"/>
    <w:rsid w:val="00531AB9"/>
    <w:rsid w:val="0053777B"/>
    <w:rsid w:val="005416BE"/>
    <w:rsid w:val="0054241C"/>
    <w:rsid w:val="00543B02"/>
    <w:rsid w:val="00543F8E"/>
    <w:rsid w:val="0054741E"/>
    <w:rsid w:val="00550910"/>
    <w:rsid w:val="00563A1D"/>
    <w:rsid w:val="0056498C"/>
    <w:rsid w:val="00564A76"/>
    <w:rsid w:val="00566462"/>
    <w:rsid w:val="00566A5F"/>
    <w:rsid w:val="00567C08"/>
    <w:rsid w:val="00567EA2"/>
    <w:rsid w:val="005724A5"/>
    <w:rsid w:val="005968CD"/>
    <w:rsid w:val="00597AC4"/>
    <w:rsid w:val="005A2235"/>
    <w:rsid w:val="005A2459"/>
    <w:rsid w:val="005A5245"/>
    <w:rsid w:val="005A5744"/>
    <w:rsid w:val="005A6026"/>
    <w:rsid w:val="005A67B7"/>
    <w:rsid w:val="005A7236"/>
    <w:rsid w:val="005A7F1B"/>
    <w:rsid w:val="005B04DC"/>
    <w:rsid w:val="005B0747"/>
    <w:rsid w:val="005B3E48"/>
    <w:rsid w:val="005C0699"/>
    <w:rsid w:val="005C507E"/>
    <w:rsid w:val="005C5CD6"/>
    <w:rsid w:val="005D2F72"/>
    <w:rsid w:val="005D34CC"/>
    <w:rsid w:val="005D4CCF"/>
    <w:rsid w:val="005E0DC5"/>
    <w:rsid w:val="005E2F4B"/>
    <w:rsid w:val="005E35AA"/>
    <w:rsid w:val="005E4BAB"/>
    <w:rsid w:val="005F08D4"/>
    <w:rsid w:val="005F2B7C"/>
    <w:rsid w:val="005F479B"/>
    <w:rsid w:val="005F4B3D"/>
    <w:rsid w:val="005F56C1"/>
    <w:rsid w:val="005F598A"/>
    <w:rsid w:val="005F7B55"/>
    <w:rsid w:val="00601717"/>
    <w:rsid w:val="00606A2B"/>
    <w:rsid w:val="0061084B"/>
    <w:rsid w:val="0061155C"/>
    <w:rsid w:val="00611F5D"/>
    <w:rsid w:val="006148AE"/>
    <w:rsid w:val="00614AEA"/>
    <w:rsid w:val="006155C1"/>
    <w:rsid w:val="006203CD"/>
    <w:rsid w:val="00621676"/>
    <w:rsid w:val="0062277B"/>
    <w:rsid w:val="00623AB0"/>
    <w:rsid w:val="006244D9"/>
    <w:rsid w:val="00625C6D"/>
    <w:rsid w:val="00625C91"/>
    <w:rsid w:val="00627BFD"/>
    <w:rsid w:val="006311AE"/>
    <w:rsid w:val="00631C6E"/>
    <w:rsid w:val="006323DF"/>
    <w:rsid w:val="00641655"/>
    <w:rsid w:val="0064222F"/>
    <w:rsid w:val="00642C6C"/>
    <w:rsid w:val="0064314B"/>
    <w:rsid w:val="0064527B"/>
    <w:rsid w:val="00645394"/>
    <w:rsid w:val="00646817"/>
    <w:rsid w:val="00646ED3"/>
    <w:rsid w:val="006475AC"/>
    <w:rsid w:val="006500D7"/>
    <w:rsid w:val="006506A0"/>
    <w:rsid w:val="006607B9"/>
    <w:rsid w:val="0066372C"/>
    <w:rsid w:val="006637FC"/>
    <w:rsid w:val="006676D4"/>
    <w:rsid w:val="00667FB8"/>
    <w:rsid w:val="0067109C"/>
    <w:rsid w:val="00671D99"/>
    <w:rsid w:val="006729B2"/>
    <w:rsid w:val="006742D6"/>
    <w:rsid w:val="00675DF7"/>
    <w:rsid w:val="00676267"/>
    <w:rsid w:val="00677A4B"/>
    <w:rsid w:val="00680077"/>
    <w:rsid w:val="006808C2"/>
    <w:rsid w:val="0068091A"/>
    <w:rsid w:val="006837FA"/>
    <w:rsid w:val="00686470"/>
    <w:rsid w:val="006875DA"/>
    <w:rsid w:val="00687A83"/>
    <w:rsid w:val="00693E7D"/>
    <w:rsid w:val="006A0AE1"/>
    <w:rsid w:val="006A3396"/>
    <w:rsid w:val="006A4ED0"/>
    <w:rsid w:val="006A6812"/>
    <w:rsid w:val="006B1418"/>
    <w:rsid w:val="006B3F36"/>
    <w:rsid w:val="006B6AA3"/>
    <w:rsid w:val="006C0550"/>
    <w:rsid w:val="006C0674"/>
    <w:rsid w:val="006C06C3"/>
    <w:rsid w:val="006C53D8"/>
    <w:rsid w:val="006C568D"/>
    <w:rsid w:val="006C6626"/>
    <w:rsid w:val="006C732B"/>
    <w:rsid w:val="006D1255"/>
    <w:rsid w:val="006D3582"/>
    <w:rsid w:val="006D365E"/>
    <w:rsid w:val="006D574C"/>
    <w:rsid w:val="006D6721"/>
    <w:rsid w:val="006D7A5C"/>
    <w:rsid w:val="006E028D"/>
    <w:rsid w:val="006E1C1C"/>
    <w:rsid w:val="006E1C89"/>
    <w:rsid w:val="006F0953"/>
    <w:rsid w:val="006F17EB"/>
    <w:rsid w:val="006F35E3"/>
    <w:rsid w:val="006F4F46"/>
    <w:rsid w:val="00700B0A"/>
    <w:rsid w:val="00700C54"/>
    <w:rsid w:val="007025AD"/>
    <w:rsid w:val="007027E7"/>
    <w:rsid w:val="00707AD7"/>
    <w:rsid w:val="007116B0"/>
    <w:rsid w:val="00712651"/>
    <w:rsid w:val="00712876"/>
    <w:rsid w:val="00712F0C"/>
    <w:rsid w:val="00713A13"/>
    <w:rsid w:val="00713E12"/>
    <w:rsid w:val="0071739E"/>
    <w:rsid w:val="00717402"/>
    <w:rsid w:val="00724D45"/>
    <w:rsid w:val="00733A6F"/>
    <w:rsid w:val="00737545"/>
    <w:rsid w:val="0074020A"/>
    <w:rsid w:val="0074103C"/>
    <w:rsid w:val="00741E7A"/>
    <w:rsid w:val="00742721"/>
    <w:rsid w:val="00745BA6"/>
    <w:rsid w:val="007463F2"/>
    <w:rsid w:val="00755EF4"/>
    <w:rsid w:val="007560B7"/>
    <w:rsid w:val="00756511"/>
    <w:rsid w:val="00756942"/>
    <w:rsid w:val="00756BB8"/>
    <w:rsid w:val="0075705D"/>
    <w:rsid w:val="00757CC5"/>
    <w:rsid w:val="007607CD"/>
    <w:rsid w:val="00760939"/>
    <w:rsid w:val="0077121D"/>
    <w:rsid w:val="007729AD"/>
    <w:rsid w:val="007735A9"/>
    <w:rsid w:val="00774EF4"/>
    <w:rsid w:val="00776804"/>
    <w:rsid w:val="00777608"/>
    <w:rsid w:val="007801B7"/>
    <w:rsid w:val="0078298B"/>
    <w:rsid w:val="007831D5"/>
    <w:rsid w:val="00783FBC"/>
    <w:rsid w:val="00784093"/>
    <w:rsid w:val="007849E6"/>
    <w:rsid w:val="007876AC"/>
    <w:rsid w:val="007912B8"/>
    <w:rsid w:val="00792F42"/>
    <w:rsid w:val="00795ADC"/>
    <w:rsid w:val="007A2572"/>
    <w:rsid w:val="007A478A"/>
    <w:rsid w:val="007A498B"/>
    <w:rsid w:val="007B009F"/>
    <w:rsid w:val="007B1ED3"/>
    <w:rsid w:val="007B21A2"/>
    <w:rsid w:val="007B2442"/>
    <w:rsid w:val="007C0D84"/>
    <w:rsid w:val="007C23B3"/>
    <w:rsid w:val="007C2D03"/>
    <w:rsid w:val="007C3EB1"/>
    <w:rsid w:val="007C5D6D"/>
    <w:rsid w:val="007C62FD"/>
    <w:rsid w:val="007C65E1"/>
    <w:rsid w:val="007C69E0"/>
    <w:rsid w:val="007C7A5D"/>
    <w:rsid w:val="007D095C"/>
    <w:rsid w:val="007D37A1"/>
    <w:rsid w:val="007D5388"/>
    <w:rsid w:val="007D7415"/>
    <w:rsid w:val="007E213E"/>
    <w:rsid w:val="007E39D4"/>
    <w:rsid w:val="007E3E9C"/>
    <w:rsid w:val="007E3F45"/>
    <w:rsid w:val="007E6A4D"/>
    <w:rsid w:val="007F3BD3"/>
    <w:rsid w:val="00800972"/>
    <w:rsid w:val="008039BA"/>
    <w:rsid w:val="008056D7"/>
    <w:rsid w:val="0080578D"/>
    <w:rsid w:val="0080604B"/>
    <w:rsid w:val="00807E7E"/>
    <w:rsid w:val="00811CCD"/>
    <w:rsid w:val="00815B81"/>
    <w:rsid w:val="008201CC"/>
    <w:rsid w:val="00820CC1"/>
    <w:rsid w:val="00821E84"/>
    <w:rsid w:val="008222F5"/>
    <w:rsid w:val="0082265F"/>
    <w:rsid w:val="0082576C"/>
    <w:rsid w:val="00830B8F"/>
    <w:rsid w:val="00833D5D"/>
    <w:rsid w:val="00834ED7"/>
    <w:rsid w:val="008353EB"/>
    <w:rsid w:val="008356D0"/>
    <w:rsid w:val="00836B5F"/>
    <w:rsid w:val="00841E6C"/>
    <w:rsid w:val="00842619"/>
    <w:rsid w:val="00843E51"/>
    <w:rsid w:val="0084416B"/>
    <w:rsid w:val="00851845"/>
    <w:rsid w:val="00854D8D"/>
    <w:rsid w:val="00861D1E"/>
    <w:rsid w:val="00861E58"/>
    <w:rsid w:val="008626BD"/>
    <w:rsid w:val="008630C2"/>
    <w:rsid w:val="0086330B"/>
    <w:rsid w:val="00864B82"/>
    <w:rsid w:val="00870DF4"/>
    <w:rsid w:val="00873FFE"/>
    <w:rsid w:val="00875440"/>
    <w:rsid w:val="00876AC8"/>
    <w:rsid w:val="00877874"/>
    <w:rsid w:val="00877A67"/>
    <w:rsid w:val="00882B5F"/>
    <w:rsid w:val="00882C3B"/>
    <w:rsid w:val="008856AC"/>
    <w:rsid w:val="00886376"/>
    <w:rsid w:val="008926D0"/>
    <w:rsid w:val="00893402"/>
    <w:rsid w:val="0089470C"/>
    <w:rsid w:val="00894CF8"/>
    <w:rsid w:val="0089506B"/>
    <w:rsid w:val="00895455"/>
    <w:rsid w:val="00897D9F"/>
    <w:rsid w:val="008A75FB"/>
    <w:rsid w:val="008B1203"/>
    <w:rsid w:val="008B1DFD"/>
    <w:rsid w:val="008B419A"/>
    <w:rsid w:val="008B41B9"/>
    <w:rsid w:val="008B6009"/>
    <w:rsid w:val="008B7E95"/>
    <w:rsid w:val="008C18B0"/>
    <w:rsid w:val="008C1A95"/>
    <w:rsid w:val="008C1F36"/>
    <w:rsid w:val="008C1FDA"/>
    <w:rsid w:val="008C3E36"/>
    <w:rsid w:val="008D1ABC"/>
    <w:rsid w:val="008D3922"/>
    <w:rsid w:val="008E301A"/>
    <w:rsid w:val="008E400E"/>
    <w:rsid w:val="008E629D"/>
    <w:rsid w:val="008F0C6F"/>
    <w:rsid w:val="008F6ACD"/>
    <w:rsid w:val="008F764C"/>
    <w:rsid w:val="00901C59"/>
    <w:rsid w:val="00902AB5"/>
    <w:rsid w:val="009037D0"/>
    <w:rsid w:val="0091002E"/>
    <w:rsid w:val="0091632B"/>
    <w:rsid w:val="00921502"/>
    <w:rsid w:val="009238BE"/>
    <w:rsid w:val="00925607"/>
    <w:rsid w:val="0092664A"/>
    <w:rsid w:val="009317AD"/>
    <w:rsid w:val="00931E70"/>
    <w:rsid w:val="009340E0"/>
    <w:rsid w:val="009350DC"/>
    <w:rsid w:val="00936FCC"/>
    <w:rsid w:val="00940931"/>
    <w:rsid w:val="009428CA"/>
    <w:rsid w:val="00945CC5"/>
    <w:rsid w:val="00947D40"/>
    <w:rsid w:val="00947F10"/>
    <w:rsid w:val="0095219C"/>
    <w:rsid w:val="00952EA0"/>
    <w:rsid w:val="009554B5"/>
    <w:rsid w:val="00955536"/>
    <w:rsid w:val="0095718B"/>
    <w:rsid w:val="009638E5"/>
    <w:rsid w:val="00963CE2"/>
    <w:rsid w:val="0096548F"/>
    <w:rsid w:val="0097275F"/>
    <w:rsid w:val="0097417C"/>
    <w:rsid w:val="0097447D"/>
    <w:rsid w:val="00974E05"/>
    <w:rsid w:val="0099111F"/>
    <w:rsid w:val="00992F2B"/>
    <w:rsid w:val="00997E70"/>
    <w:rsid w:val="009A3767"/>
    <w:rsid w:val="009A47A0"/>
    <w:rsid w:val="009B05C4"/>
    <w:rsid w:val="009B0E43"/>
    <w:rsid w:val="009B0EED"/>
    <w:rsid w:val="009B235A"/>
    <w:rsid w:val="009B382C"/>
    <w:rsid w:val="009B4099"/>
    <w:rsid w:val="009B4A7F"/>
    <w:rsid w:val="009B6E2C"/>
    <w:rsid w:val="009C010F"/>
    <w:rsid w:val="009C196E"/>
    <w:rsid w:val="009C2905"/>
    <w:rsid w:val="009C650D"/>
    <w:rsid w:val="009C6FA9"/>
    <w:rsid w:val="009C7DE6"/>
    <w:rsid w:val="009D0A45"/>
    <w:rsid w:val="009D1F8F"/>
    <w:rsid w:val="009D3C58"/>
    <w:rsid w:val="009D5D52"/>
    <w:rsid w:val="009D7320"/>
    <w:rsid w:val="009E106C"/>
    <w:rsid w:val="009E3736"/>
    <w:rsid w:val="009E4337"/>
    <w:rsid w:val="009E5B5A"/>
    <w:rsid w:val="009F23D6"/>
    <w:rsid w:val="009F44C6"/>
    <w:rsid w:val="009F4703"/>
    <w:rsid w:val="009F5945"/>
    <w:rsid w:val="009F6F80"/>
    <w:rsid w:val="00A0500A"/>
    <w:rsid w:val="00A11B3A"/>
    <w:rsid w:val="00A20D24"/>
    <w:rsid w:val="00A226EA"/>
    <w:rsid w:val="00A25514"/>
    <w:rsid w:val="00A27A5E"/>
    <w:rsid w:val="00A31734"/>
    <w:rsid w:val="00A318F8"/>
    <w:rsid w:val="00A33C45"/>
    <w:rsid w:val="00A33DA0"/>
    <w:rsid w:val="00A34890"/>
    <w:rsid w:val="00A37822"/>
    <w:rsid w:val="00A4241B"/>
    <w:rsid w:val="00A45107"/>
    <w:rsid w:val="00A47D3E"/>
    <w:rsid w:val="00A52294"/>
    <w:rsid w:val="00A527D7"/>
    <w:rsid w:val="00A540D3"/>
    <w:rsid w:val="00A54D45"/>
    <w:rsid w:val="00A55EF0"/>
    <w:rsid w:val="00A61C53"/>
    <w:rsid w:val="00A62613"/>
    <w:rsid w:val="00A72190"/>
    <w:rsid w:val="00A72393"/>
    <w:rsid w:val="00A76DEE"/>
    <w:rsid w:val="00A809C0"/>
    <w:rsid w:val="00A80FB1"/>
    <w:rsid w:val="00A8122F"/>
    <w:rsid w:val="00A83908"/>
    <w:rsid w:val="00A84B76"/>
    <w:rsid w:val="00A9017C"/>
    <w:rsid w:val="00A90915"/>
    <w:rsid w:val="00A9236D"/>
    <w:rsid w:val="00A9470F"/>
    <w:rsid w:val="00A94F67"/>
    <w:rsid w:val="00A958DC"/>
    <w:rsid w:val="00AA003A"/>
    <w:rsid w:val="00AA495B"/>
    <w:rsid w:val="00AB094C"/>
    <w:rsid w:val="00AB184C"/>
    <w:rsid w:val="00AB625B"/>
    <w:rsid w:val="00AC0F21"/>
    <w:rsid w:val="00AC2FC4"/>
    <w:rsid w:val="00AC408A"/>
    <w:rsid w:val="00AC7309"/>
    <w:rsid w:val="00AC735C"/>
    <w:rsid w:val="00AD46F9"/>
    <w:rsid w:val="00AD4E09"/>
    <w:rsid w:val="00AD6AF7"/>
    <w:rsid w:val="00AD6B24"/>
    <w:rsid w:val="00AD72D8"/>
    <w:rsid w:val="00AE121E"/>
    <w:rsid w:val="00AE3880"/>
    <w:rsid w:val="00AE7CEA"/>
    <w:rsid w:val="00AF1205"/>
    <w:rsid w:val="00AF304C"/>
    <w:rsid w:val="00AF33F0"/>
    <w:rsid w:val="00AF423E"/>
    <w:rsid w:val="00AF50C4"/>
    <w:rsid w:val="00AF6295"/>
    <w:rsid w:val="00AF6FC6"/>
    <w:rsid w:val="00B00A9B"/>
    <w:rsid w:val="00B017A7"/>
    <w:rsid w:val="00B0232A"/>
    <w:rsid w:val="00B04C68"/>
    <w:rsid w:val="00B05D39"/>
    <w:rsid w:val="00B05F30"/>
    <w:rsid w:val="00B06060"/>
    <w:rsid w:val="00B1028B"/>
    <w:rsid w:val="00B105E5"/>
    <w:rsid w:val="00B1274B"/>
    <w:rsid w:val="00B17726"/>
    <w:rsid w:val="00B23043"/>
    <w:rsid w:val="00B2392F"/>
    <w:rsid w:val="00B26589"/>
    <w:rsid w:val="00B32459"/>
    <w:rsid w:val="00B33BFA"/>
    <w:rsid w:val="00B3741E"/>
    <w:rsid w:val="00B37C0A"/>
    <w:rsid w:val="00B42B39"/>
    <w:rsid w:val="00B45589"/>
    <w:rsid w:val="00B51D44"/>
    <w:rsid w:val="00B56E2C"/>
    <w:rsid w:val="00B578BF"/>
    <w:rsid w:val="00B6277E"/>
    <w:rsid w:val="00B638B7"/>
    <w:rsid w:val="00B648FA"/>
    <w:rsid w:val="00B73E0A"/>
    <w:rsid w:val="00B746F5"/>
    <w:rsid w:val="00B764C6"/>
    <w:rsid w:val="00B8743C"/>
    <w:rsid w:val="00B87D99"/>
    <w:rsid w:val="00B9122A"/>
    <w:rsid w:val="00B92FFD"/>
    <w:rsid w:val="00B947D7"/>
    <w:rsid w:val="00B95E71"/>
    <w:rsid w:val="00B96FC3"/>
    <w:rsid w:val="00BA1A8D"/>
    <w:rsid w:val="00BA1BA3"/>
    <w:rsid w:val="00BA24A4"/>
    <w:rsid w:val="00BA42BC"/>
    <w:rsid w:val="00BA6199"/>
    <w:rsid w:val="00BA6CE4"/>
    <w:rsid w:val="00BA7ECC"/>
    <w:rsid w:val="00BB5EFD"/>
    <w:rsid w:val="00BB7C5C"/>
    <w:rsid w:val="00BC070E"/>
    <w:rsid w:val="00BC08B0"/>
    <w:rsid w:val="00BC1988"/>
    <w:rsid w:val="00BC2698"/>
    <w:rsid w:val="00BC38D6"/>
    <w:rsid w:val="00BC4B7F"/>
    <w:rsid w:val="00BC4E96"/>
    <w:rsid w:val="00BC5711"/>
    <w:rsid w:val="00BC7209"/>
    <w:rsid w:val="00BD02AD"/>
    <w:rsid w:val="00BD1D2C"/>
    <w:rsid w:val="00BD2287"/>
    <w:rsid w:val="00BD3A46"/>
    <w:rsid w:val="00BD45E5"/>
    <w:rsid w:val="00BE1D10"/>
    <w:rsid w:val="00BE3C5D"/>
    <w:rsid w:val="00BE621F"/>
    <w:rsid w:val="00BE76EB"/>
    <w:rsid w:val="00BE7E5E"/>
    <w:rsid w:val="00BF053B"/>
    <w:rsid w:val="00BF6E13"/>
    <w:rsid w:val="00BF799E"/>
    <w:rsid w:val="00C01EEE"/>
    <w:rsid w:val="00C02149"/>
    <w:rsid w:val="00C04ED4"/>
    <w:rsid w:val="00C069EA"/>
    <w:rsid w:val="00C13956"/>
    <w:rsid w:val="00C2258B"/>
    <w:rsid w:val="00C24FB8"/>
    <w:rsid w:val="00C251E3"/>
    <w:rsid w:val="00C2650C"/>
    <w:rsid w:val="00C31C08"/>
    <w:rsid w:val="00C33F30"/>
    <w:rsid w:val="00C3509E"/>
    <w:rsid w:val="00C37809"/>
    <w:rsid w:val="00C406E0"/>
    <w:rsid w:val="00C439D7"/>
    <w:rsid w:val="00C43A1E"/>
    <w:rsid w:val="00C441B9"/>
    <w:rsid w:val="00C44E56"/>
    <w:rsid w:val="00C47646"/>
    <w:rsid w:val="00C506ED"/>
    <w:rsid w:val="00C50FFE"/>
    <w:rsid w:val="00C51B9F"/>
    <w:rsid w:val="00C5228E"/>
    <w:rsid w:val="00C52E12"/>
    <w:rsid w:val="00C567EC"/>
    <w:rsid w:val="00C602FE"/>
    <w:rsid w:val="00C66F64"/>
    <w:rsid w:val="00C67B08"/>
    <w:rsid w:val="00C67F1E"/>
    <w:rsid w:val="00C71346"/>
    <w:rsid w:val="00C715AE"/>
    <w:rsid w:val="00C71D7B"/>
    <w:rsid w:val="00C742BF"/>
    <w:rsid w:val="00C74DB8"/>
    <w:rsid w:val="00C767D1"/>
    <w:rsid w:val="00C830C3"/>
    <w:rsid w:val="00C857B4"/>
    <w:rsid w:val="00C87A3D"/>
    <w:rsid w:val="00C90503"/>
    <w:rsid w:val="00C90743"/>
    <w:rsid w:val="00C91316"/>
    <w:rsid w:val="00C948DA"/>
    <w:rsid w:val="00C95BC7"/>
    <w:rsid w:val="00C96B97"/>
    <w:rsid w:val="00C9768F"/>
    <w:rsid w:val="00CA0CF7"/>
    <w:rsid w:val="00CA1674"/>
    <w:rsid w:val="00CA2369"/>
    <w:rsid w:val="00CA24BF"/>
    <w:rsid w:val="00CA3CED"/>
    <w:rsid w:val="00CA5E9B"/>
    <w:rsid w:val="00CA6034"/>
    <w:rsid w:val="00CA6649"/>
    <w:rsid w:val="00CB4A66"/>
    <w:rsid w:val="00CC0FEE"/>
    <w:rsid w:val="00CC3EAF"/>
    <w:rsid w:val="00CC41F9"/>
    <w:rsid w:val="00CC465C"/>
    <w:rsid w:val="00CC494A"/>
    <w:rsid w:val="00CC745E"/>
    <w:rsid w:val="00CD147A"/>
    <w:rsid w:val="00CD278A"/>
    <w:rsid w:val="00CD3A83"/>
    <w:rsid w:val="00CE1407"/>
    <w:rsid w:val="00CE3333"/>
    <w:rsid w:val="00CE6E34"/>
    <w:rsid w:val="00CE7F0F"/>
    <w:rsid w:val="00CF191C"/>
    <w:rsid w:val="00CF42BD"/>
    <w:rsid w:val="00CF4797"/>
    <w:rsid w:val="00CF4D5A"/>
    <w:rsid w:val="00CF6B84"/>
    <w:rsid w:val="00D00E6A"/>
    <w:rsid w:val="00D01504"/>
    <w:rsid w:val="00D0152A"/>
    <w:rsid w:val="00D043C8"/>
    <w:rsid w:val="00D04BDF"/>
    <w:rsid w:val="00D05BB6"/>
    <w:rsid w:val="00D0711F"/>
    <w:rsid w:val="00D10E64"/>
    <w:rsid w:val="00D12440"/>
    <w:rsid w:val="00D152B6"/>
    <w:rsid w:val="00D157BE"/>
    <w:rsid w:val="00D227C9"/>
    <w:rsid w:val="00D24F24"/>
    <w:rsid w:val="00D26EE8"/>
    <w:rsid w:val="00D27241"/>
    <w:rsid w:val="00D30D0D"/>
    <w:rsid w:val="00D30FA7"/>
    <w:rsid w:val="00D40194"/>
    <w:rsid w:val="00D402BE"/>
    <w:rsid w:val="00D43EC6"/>
    <w:rsid w:val="00D4422E"/>
    <w:rsid w:val="00D44D2D"/>
    <w:rsid w:val="00D451FD"/>
    <w:rsid w:val="00D46D53"/>
    <w:rsid w:val="00D47707"/>
    <w:rsid w:val="00D509D8"/>
    <w:rsid w:val="00D51EA7"/>
    <w:rsid w:val="00D5752A"/>
    <w:rsid w:val="00D576B5"/>
    <w:rsid w:val="00D61AF7"/>
    <w:rsid w:val="00D650BC"/>
    <w:rsid w:val="00D65C04"/>
    <w:rsid w:val="00D72879"/>
    <w:rsid w:val="00D76FEB"/>
    <w:rsid w:val="00D77B32"/>
    <w:rsid w:val="00D80952"/>
    <w:rsid w:val="00D81CF2"/>
    <w:rsid w:val="00D82853"/>
    <w:rsid w:val="00D8310C"/>
    <w:rsid w:val="00D87430"/>
    <w:rsid w:val="00D93265"/>
    <w:rsid w:val="00D95BC4"/>
    <w:rsid w:val="00D96607"/>
    <w:rsid w:val="00DA1E95"/>
    <w:rsid w:val="00DA2589"/>
    <w:rsid w:val="00DA3641"/>
    <w:rsid w:val="00DA658E"/>
    <w:rsid w:val="00DA6A21"/>
    <w:rsid w:val="00DA712F"/>
    <w:rsid w:val="00DA71CB"/>
    <w:rsid w:val="00DA76AA"/>
    <w:rsid w:val="00DB65B1"/>
    <w:rsid w:val="00DC0E39"/>
    <w:rsid w:val="00DC2E7A"/>
    <w:rsid w:val="00DC349C"/>
    <w:rsid w:val="00DC58A0"/>
    <w:rsid w:val="00DC6D92"/>
    <w:rsid w:val="00DD127B"/>
    <w:rsid w:val="00DD275D"/>
    <w:rsid w:val="00DD7D96"/>
    <w:rsid w:val="00DE4AF8"/>
    <w:rsid w:val="00DE5AA5"/>
    <w:rsid w:val="00DF0446"/>
    <w:rsid w:val="00DF23BE"/>
    <w:rsid w:val="00DF3CD6"/>
    <w:rsid w:val="00DF6A81"/>
    <w:rsid w:val="00DF7690"/>
    <w:rsid w:val="00E01B99"/>
    <w:rsid w:val="00E02435"/>
    <w:rsid w:val="00E0491A"/>
    <w:rsid w:val="00E059C0"/>
    <w:rsid w:val="00E05FF7"/>
    <w:rsid w:val="00E0619D"/>
    <w:rsid w:val="00E0773A"/>
    <w:rsid w:val="00E07920"/>
    <w:rsid w:val="00E10B29"/>
    <w:rsid w:val="00E10ED1"/>
    <w:rsid w:val="00E1197A"/>
    <w:rsid w:val="00E11CB7"/>
    <w:rsid w:val="00E12EB3"/>
    <w:rsid w:val="00E1443A"/>
    <w:rsid w:val="00E15E8F"/>
    <w:rsid w:val="00E22C4D"/>
    <w:rsid w:val="00E22F07"/>
    <w:rsid w:val="00E239E4"/>
    <w:rsid w:val="00E23A79"/>
    <w:rsid w:val="00E258F3"/>
    <w:rsid w:val="00E36B6E"/>
    <w:rsid w:val="00E36BCF"/>
    <w:rsid w:val="00E41A62"/>
    <w:rsid w:val="00E43894"/>
    <w:rsid w:val="00E45AA6"/>
    <w:rsid w:val="00E4680E"/>
    <w:rsid w:val="00E46FE4"/>
    <w:rsid w:val="00E52078"/>
    <w:rsid w:val="00E553FB"/>
    <w:rsid w:val="00E60E74"/>
    <w:rsid w:val="00E6383D"/>
    <w:rsid w:val="00E63F7C"/>
    <w:rsid w:val="00E645BA"/>
    <w:rsid w:val="00E652E9"/>
    <w:rsid w:val="00E661AD"/>
    <w:rsid w:val="00E66C8C"/>
    <w:rsid w:val="00E67434"/>
    <w:rsid w:val="00E736B2"/>
    <w:rsid w:val="00E769DA"/>
    <w:rsid w:val="00E7724D"/>
    <w:rsid w:val="00E775A7"/>
    <w:rsid w:val="00E81CD1"/>
    <w:rsid w:val="00E827CB"/>
    <w:rsid w:val="00E84069"/>
    <w:rsid w:val="00E84082"/>
    <w:rsid w:val="00E86E18"/>
    <w:rsid w:val="00E86E6E"/>
    <w:rsid w:val="00E9160E"/>
    <w:rsid w:val="00EA02D0"/>
    <w:rsid w:val="00EA094D"/>
    <w:rsid w:val="00EA2EB4"/>
    <w:rsid w:val="00EA3E4B"/>
    <w:rsid w:val="00EA446F"/>
    <w:rsid w:val="00EA4502"/>
    <w:rsid w:val="00EA65AF"/>
    <w:rsid w:val="00EB1AD5"/>
    <w:rsid w:val="00EB5205"/>
    <w:rsid w:val="00EB60C7"/>
    <w:rsid w:val="00EB6864"/>
    <w:rsid w:val="00EC0382"/>
    <w:rsid w:val="00EC10EC"/>
    <w:rsid w:val="00EC23FF"/>
    <w:rsid w:val="00ED1B96"/>
    <w:rsid w:val="00ED7464"/>
    <w:rsid w:val="00EE2E03"/>
    <w:rsid w:val="00EE4068"/>
    <w:rsid w:val="00EE53DE"/>
    <w:rsid w:val="00EE6E7D"/>
    <w:rsid w:val="00EE79EB"/>
    <w:rsid w:val="00EF07BA"/>
    <w:rsid w:val="00EF36BE"/>
    <w:rsid w:val="00EF40B1"/>
    <w:rsid w:val="00EF493E"/>
    <w:rsid w:val="00EF545F"/>
    <w:rsid w:val="00F00B7D"/>
    <w:rsid w:val="00F016FC"/>
    <w:rsid w:val="00F0192C"/>
    <w:rsid w:val="00F11062"/>
    <w:rsid w:val="00F14B45"/>
    <w:rsid w:val="00F1526F"/>
    <w:rsid w:val="00F172E7"/>
    <w:rsid w:val="00F179D8"/>
    <w:rsid w:val="00F2018B"/>
    <w:rsid w:val="00F20FBF"/>
    <w:rsid w:val="00F227F9"/>
    <w:rsid w:val="00F23A42"/>
    <w:rsid w:val="00F2437E"/>
    <w:rsid w:val="00F2462C"/>
    <w:rsid w:val="00F248C1"/>
    <w:rsid w:val="00F249E7"/>
    <w:rsid w:val="00F25C4C"/>
    <w:rsid w:val="00F26514"/>
    <w:rsid w:val="00F27540"/>
    <w:rsid w:val="00F31A9F"/>
    <w:rsid w:val="00F32443"/>
    <w:rsid w:val="00F35C50"/>
    <w:rsid w:val="00F40C61"/>
    <w:rsid w:val="00F40F16"/>
    <w:rsid w:val="00F41142"/>
    <w:rsid w:val="00F42578"/>
    <w:rsid w:val="00F433C9"/>
    <w:rsid w:val="00F44C67"/>
    <w:rsid w:val="00F468F5"/>
    <w:rsid w:val="00F47E69"/>
    <w:rsid w:val="00F5305D"/>
    <w:rsid w:val="00F532BE"/>
    <w:rsid w:val="00F55F82"/>
    <w:rsid w:val="00F5603C"/>
    <w:rsid w:val="00F562AB"/>
    <w:rsid w:val="00F57924"/>
    <w:rsid w:val="00F60F69"/>
    <w:rsid w:val="00F61232"/>
    <w:rsid w:val="00F618CA"/>
    <w:rsid w:val="00F6372A"/>
    <w:rsid w:val="00F70075"/>
    <w:rsid w:val="00F7129E"/>
    <w:rsid w:val="00F71F48"/>
    <w:rsid w:val="00F76FCD"/>
    <w:rsid w:val="00F77FFA"/>
    <w:rsid w:val="00F801D2"/>
    <w:rsid w:val="00F835D6"/>
    <w:rsid w:val="00F84866"/>
    <w:rsid w:val="00F856BA"/>
    <w:rsid w:val="00F85E0A"/>
    <w:rsid w:val="00F86358"/>
    <w:rsid w:val="00F87C37"/>
    <w:rsid w:val="00F92ACF"/>
    <w:rsid w:val="00F9619D"/>
    <w:rsid w:val="00F979E5"/>
    <w:rsid w:val="00FA0A75"/>
    <w:rsid w:val="00FA3AA6"/>
    <w:rsid w:val="00FA54E5"/>
    <w:rsid w:val="00FB1ECA"/>
    <w:rsid w:val="00FB37C8"/>
    <w:rsid w:val="00FB4C53"/>
    <w:rsid w:val="00FB5C7F"/>
    <w:rsid w:val="00FC262E"/>
    <w:rsid w:val="00FC5A6E"/>
    <w:rsid w:val="00FC5B23"/>
    <w:rsid w:val="00FC635A"/>
    <w:rsid w:val="00FC7DFB"/>
    <w:rsid w:val="00FD3E5E"/>
    <w:rsid w:val="00FD40CF"/>
    <w:rsid w:val="00FD433A"/>
    <w:rsid w:val="00FD4ADE"/>
    <w:rsid w:val="00FD4FB5"/>
    <w:rsid w:val="00FE07D2"/>
    <w:rsid w:val="00FE226F"/>
    <w:rsid w:val="00FE3256"/>
    <w:rsid w:val="00FE3BD0"/>
    <w:rsid w:val="00FF0D32"/>
    <w:rsid w:val="00FF54E8"/>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AF15F"/>
  <w15:docId w15:val="{4FEBAE1E-3BD2-4B82-9229-E0B2D0C82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EE7"/>
    <w:pPr>
      <w:spacing w:line="264" w:lineRule="auto"/>
      <w:ind w:firstLine="340"/>
      <w:jc w:val="both"/>
    </w:pPr>
    <w:rPr>
      <w:rFonts w:ascii="Times New Roman" w:eastAsiaTheme="minorHAnsi" w:hAnsi="Times New Roman"/>
      <w:kern w:val="20"/>
      <w:sz w:val="21"/>
      <w:szCs w:val="22"/>
      <w:lang w:eastAsia="en-US"/>
    </w:rPr>
  </w:style>
  <w:style w:type="paragraph" w:styleId="Heading1">
    <w:name w:val="heading 1"/>
    <w:basedOn w:val="Normal"/>
    <w:next w:val="Normal"/>
    <w:link w:val="Heading1Char"/>
    <w:qFormat/>
    <w:rsid w:val="005C0699"/>
    <w:pPr>
      <w:keepNext/>
      <w:keepLines/>
      <w:shd w:val="clear" w:color="auto" w:fill="B8CCE4" w:themeFill="accent1" w:themeFillTint="66"/>
      <w:suppressAutoHyphens/>
      <w:spacing w:before="160" w:after="120" w:line="247" w:lineRule="auto"/>
      <w:ind w:firstLine="0"/>
      <w:jc w:val="center"/>
      <w:outlineLvl w:val="0"/>
    </w:pPr>
    <w:rPr>
      <w:rFonts w:ascii="Open Sans" w:eastAsiaTheme="majorEastAsia" w:hAnsi="Open Sans" w:cs="Open Sans"/>
      <w:b/>
      <w:kern w:val="28"/>
      <w:sz w:val="22"/>
      <w:szCs w:val="32"/>
    </w:rPr>
  </w:style>
  <w:style w:type="paragraph" w:styleId="Heading2">
    <w:name w:val="heading 2"/>
    <w:aliases w:val="ЛИТЕРАТУРА + Инф об авторах"/>
    <w:basedOn w:val="Heading1"/>
    <w:next w:val="Normal"/>
    <w:link w:val="Heading2Char"/>
    <w:uiPriority w:val="9"/>
    <w:unhideWhenUsed/>
    <w:qFormat/>
    <w:rsid w:val="005C0699"/>
    <w:pPr>
      <w:shd w:val="clear" w:color="auto" w:fill="auto"/>
      <w:spacing w:before="240" w:after="160"/>
      <w:outlineLvl w:val="1"/>
    </w:pPr>
    <w:rPr>
      <w:b w:val="0"/>
      <w:sz w:val="21"/>
      <w:szCs w:val="26"/>
    </w:rPr>
  </w:style>
  <w:style w:type="paragraph" w:styleId="Heading3">
    <w:name w:val="heading 3"/>
    <w:basedOn w:val="Normal"/>
    <w:next w:val="Normal"/>
    <w:link w:val="Heading3Char"/>
    <w:uiPriority w:val="9"/>
    <w:semiHidden/>
    <w:unhideWhenUsed/>
    <w:qFormat/>
    <w:rsid w:val="00C04ED4"/>
    <w:pPr>
      <w:keepNext/>
      <w:keepLines/>
      <w:spacing w:before="40" w:line="259" w:lineRule="auto"/>
      <w:ind w:firstLine="0"/>
      <w:jc w:val="left"/>
      <w:outlineLvl w:val="2"/>
    </w:pPr>
    <w:rPr>
      <w:rFonts w:asciiTheme="majorHAnsi" w:eastAsiaTheme="majorEastAsia" w:hAnsiTheme="majorHAnsi" w:cstheme="majorBidi"/>
      <w:color w:val="243F60" w:themeColor="accent1" w:themeShade="7F"/>
      <w:kern w:val="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
    <w:name w:val="16. Подрисуночная подпись"/>
    <w:basedOn w:val="Normal"/>
    <w:qFormat/>
    <w:rsid w:val="005C0699"/>
    <w:pPr>
      <w:adjustRightInd w:val="0"/>
      <w:snapToGrid w:val="0"/>
      <w:spacing w:before="120" w:after="240" w:line="260" w:lineRule="atLeast"/>
      <w:ind w:left="425" w:right="425" w:firstLine="0"/>
    </w:pPr>
    <w:rPr>
      <w:rFonts w:eastAsia="Times New Roman" w:cs="Times New Roman"/>
      <w:color w:val="000000"/>
      <w:kern w:val="0"/>
      <w:sz w:val="20"/>
      <w:szCs w:val="20"/>
      <w:lang w:val="en-US" w:eastAsia="de-DE" w:bidi="en-US"/>
    </w:rPr>
  </w:style>
  <w:style w:type="paragraph" w:customStyle="1" w:styleId="1">
    <w:name w:val="Автор описание 1"/>
    <w:qFormat/>
    <w:rsid w:val="005C0699"/>
    <w:pPr>
      <w:keepNext/>
      <w:spacing w:before="200"/>
      <w:ind w:firstLine="340"/>
      <w:jc w:val="both"/>
    </w:pPr>
    <w:rPr>
      <w:rFonts w:ascii="Times New Roman" w:eastAsia="Calibri" w:hAnsi="Times New Roman" w:cs="Times New Roman"/>
      <w:kern w:val="22"/>
      <w:sz w:val="20"/>
      <w:szCs w:val="22"/>
      <w:lang w:eastAsia="en-US"/>
    </w:rPr>
  </w:style>
  <w:style w:type="paragraph" w:customStyle="1" w:styleId="2">
    <w:name w:val="Автор описание 2"/>
    <w:basedOn w:val="1"/>
    <w:qFormat/>
    <w:rsid w:val="005C0699"/>
    <w:pPr>
      <w:spacing w:before="0"/>
    </w:pPr>
  </w:style>
  <w:style w:type="paragraph" w:customStyle="1" w:styleId="a1">
    <w:name w:val="Авторы"/>
    <w:qFormat/>
    <w:rsid w:val="005C0699"/>
    <w:pPr>
      <w:spacing w:before="360" w:line="252" w:lineRule="auto"/>
      <w:jc w:val="right"/>
    </w:pPr>
    <w:rPr>
      <w:rFonts w:ascii="Open Sans" w:eastAsiaTheme="minorHAnsi" w:hAnsi="Open Sans"/>
      <w:b/>
      <w:i/>
      <w:kern w:val="22"/>
      <w:sz w:val="20"/>
      <w:szCs w:val="22"/>
      <w:lang w:eastAsia="en-US"/>
    </w:rPr>
  </w:style>
  <w:style w:type="paragraph" w:customStyle="1" w:styleId="a2">
    <w:name w:val="Авторы английские"/>
    <w:basedOn w:val="a1"/>
    <w:qFormat/>
    <w:rsid w:val="005C0699"/>
    <w:pPr>
      <w:pBdr>
        <w:top w:val="dotted" w:sz="8" w:space="4" w:color="A6A6A6" w:themeColor="background1" w:themeShade="A6"/>
      </w:pBdr>
      <w:spacing w:before="200"/>
    </w:pPr>
    <w:rPr>
      <w:lang w:val="en-US"/>
    </w:rPr>
  </w:style>
  <w:style w:type="paragraph" w:customStyle="1" w:styleId="a3">
    <w:name w:val="Аннотация"/>
    <w:qFormat/>
    <w:rsid w:val="005C0699"/>
    <w:pPr>
      <w:spacing w:line="247" w:lineRule="auto"/>
      <w:jc w:val="both"/>
    </w:pPr>
    <w:rPr>
      <w:rFonts w:ascii="Open Sans" w:eastAsiaTheme="minorHAnsi" w:hAnsi="Open Sans"/>
      <w:kern w:val="20"/>
      <w:sz w:val="18"/>
      <w:szCs w:val="22"/>
      <w:lang w:eastAsia="en-US"/>
    </w:rPr>
  </w:style>
  <w:style w:type="paragraph" w:customStyle="1" w:styleId="a4">
    <w:name w:val="Аннотация английская"/>
    <w:basedOn w:val="a3"/>
    <w:qFormat/>
    <w:rsid w:val="005C0699"/>
    <w:rPr>
      <w:sz w:val="16"/>
      <w:lang w:val="en-US"/>
    </w:rPr>
  </w:style>
  <w:style w:type="paragraph" w:customStyle="1" w:styleId="a5">
    <w:name w:val="Ключевые"/>
    <w:qFormat/>
    <w:rsid w:val="005C0699"/>
    <w:pPr>
      <w:spacing w:before="120"/>
    </w:pPr>
    <w:rPr>
      <w:rFonts w:ascii="Open Sans" w:eastAsiaTheme="minorHAnsi" w:hAnsi="Open Sans"/>
      <w:kern w:val="20"/>
      <w:sz w:val="18"/>
      <w:szCs w:val="22"/>
      <w:lang w:eastAsia="en-US"/>
    </w:rPr>
  </w:style>
  <w:style w:type="paragraph" w:customStyle="1" w:styleId="a6">
    <w:name w:val="Для цитирования"/>
    <w:basedOn w:val="a5"/>
    <w:qFormat/>
    <w:rsid w:val="00A0500A"/>
    <w:pPr>
      <w:pBdr>
        <w:bottom w:val="dashed" w:sz="4" w:space="1" w:color="auto"/>
      </w:pBdr>
      <w:spacing w:after="120"/>
    </w:pPr>
  </w:style>
  <w:style w:type="paragraph" w:customStyle="1" w:styleId="a7">
    <w:name w:val="В редакцию"/>
    <w:basedOn w:val="a6"/>
    <w:qFormat/>
    <w:rsid w:val="005C0699"/>
    <w:pPr>
      <w:pBdr>
        <w:bottom w:val="dotted" w:sz="8" w:space="1" w:color="808080" w:themeColor="background1" w:themeShade="80"/>
      </w:pBdr>
    </w:pPr>
  </w:style>
  <w:style w:type="paragraph" w:styleId="Header">
    <w:name w:val="header"/>
    <w:basedOn w:val="Normal"/>
    <w:link w:val="HeaderChar"/>
    <w:uiPriority w:val="99"/>
    <w:unhideWhenUsed/>
    <w:rsid w:val="005C0699"/>
    <w:pPr>
      <w:tabs>
        <w:tab w:val="center" w:pos="4677"/>
        <w:tab w:val="right" w:pos="9355"/>
      </w:tabs>
      <w:spacing w:line="240" w:lineRule="auto"/>
      <w:ind w:firstLine="0"/>
    </w:pPr>
    <w:rPr>
      <w:b/>
      <w:sz w:val="19"/>
    </w:rPr>
  </w:style>
  <w:style w:type="character" w:customStyle="1" w:styleId="HeaderChar">
    <w:name w:val="Header Char"/>
    <w:basedOn w:val="DefaultParagraphFont"/>
    <w:link w:val="Header"/>
    <w:uiPriority w:val="99"/>
    <w:rsid w:val="005C0699"/>
    <w:rPr>
      <w:rFonts w:ascii="Times New Roman" w:eastAsiaTheme="minorHAnsi" w:hAnsi="Times New Roman"/>
      <w:b/>
      <w:kern w:val="20"/>
      <w:sz w:val="19"/>
      <w:szCs w:val="22"/>
      <w:lang w:eastAsia="en-US"/>
    </w:rPr>
  </w:style>
  <w:style w:type="character" w:styleId="Hyperlink">
    <w:name w:val="Hyperlink"/>
    <w:basedOn w:val="DefaultParagraphFont"/>
    <w:uiPriority w:val="99"/>
    <w:unhideWhenUsed/>
    <w:rsid w:val="005C0699"/>
    <w:rPr>
      <w:color w:val="0000FF" w:themeColor="hyperlink"/>
      <w:u w:val="single"/>
    </w:rPr>
  </w:style>
  <w:style w:type="character" w:customStyle="1" w:styleId="Heading1Char">
    <w:name w:val="Heading 1 Char"/>
    <w:basedOn w:val="DefaultParagraphFont"/>
    <w:link w:val="Heading1"/>
    <w:uiPriority w:val="9"/>
    <w:rsid w:val="005C0699"/>
    <w:rPr>
      <w:rFonts w:ascii="Open Sans" w:eastAsiaTheme="majorEastAsia" w:hAnsi="Open Sans" w:cs="Open Sans"/>
      <w:b/>
      <w:kern w:val="28"/>
      <w:sz w:val="22"/>
      <w:szCs w:val="32"/>
      <w:shd w:val="clear" w:color="auto" w:fill="B8CCE4" w:themeFill="accent1" w:themeFillTint="66"/>
      <w:lang w:eastAsia="en-US"/>
    </w:rPr>
  </w:style>
  <w:style w:type="character" w:customStyle="1" w:styleId="Heading2Char">
    <w:name w:val="Heading 2 Char"/>
    <w:aliases w:val="ЛИТЕРАТУРА + Инф об авторах Char"/>
    <w:basedOn w:val="DefaultParagraphFont"/>
    <w:link w:val="Heading2"/>
    <w:uiPriority w:val="9"/>
    <w:rsid w:val="005C0699"/>
    <w:rPr>
      <w:rFonts w:ascii="Open Sans" w:eastAsiaTheme="majorEastAsia" w:hAnsi="Open Sans" w:cs="Open Sans"/>
      <w:kern w:val="28"/>
      <w:sz w:val="21"/>
      <w:szCs w:val="26"/>
      <w:lang w:eastAsia="en-US"/>
    </w:rPr>
  </w:style>
  <w:style w:type="paragraph" w:customStyle="1" w:styleId="a8">
    <w:name w:val="Заголовок английский"/>
    <w:basedOn w:val="Heading1"/>
    <w:qFormat/>
    <w:rsid w:val="005C0699"/>
    <w:pPr>
      <w:spacing w:before="120"/>
    </w:pPr>
    <w:rPr>
      <w:b w:val="0"/>
      <w:lang w:val="en-US"/>
    </w:rPr>
  </w:style>
  <w:style w:type="character" w:styleId="EndnoteReference">
    <w:name w:val="endnote reference"/>
    <w:basedOn w:val="DefaultParagraphFont"/>
    <w:uiPriority w:val="99"/>
    <w:semiHidden/>
    <w:unhideWhenUsed/>
    <w:rsid w:val="005C0699"/>
    <w:rPr>
      <w:vertAlign w:val="superscript"/>
    </w:rPr>
  </w:style>
  <w:style w:type="character" w:styleId="FootnoteReference">
    <w:name w:val="footnote reference"/>
    <w:basedOn w:val="DefaultParagraphFont"/>
    <w:uiPriority w:val="99"/>
    <w:semiHidden/>
    <w:unhideWhenUsed/>
    <w:rsid w:val="005C0699"/>
    <w:rPr>
      <w:position w:val="6"/>
      <w:sz w:val="16"/>
      <w:vertAlign w:val="baseline"/>
    </w:rPr>
  </w:style>
  <w:style w:type="paragraph" w:customStyle="1" w:styleId="a9">
    <w:name w:val="Инфо об авторах"/>
    <w:basedOn w:val="Normal"/>
    <w:qFormat/>
    <w:rsid w:val="005C0699"/>
    <w:pPr>
      <w:pBdr>
        <w:bottom w:val="dotted" w:sz="8" w:space="1" w:color="808080" w:themeColor="background1" w:themeShade="80"/>
      </w:pBdr>
    </w:pPr>
    <w:rPr>
      <w:sz w:val="20"/>
    </w:rPr>
  </w:style>
  <w:style w:type="paragraph" w:customStyle="1" w:styleId="aa">
    <w:name w:val="Ключевые английские"/>
    <w:basedOn w:val="a5"/>
    <w:qFormat/>
    <w:rsid w:val="005C0699"/>
    <w:pPr>
      <w:pBdr>
        <w:bottom w:val="dotted" w:sz="8" w:space="6" w:color="A6A6A6" w:themeColor="background1" w:themeShade="A6"/>
      </w:pBdr>
    </w:pPr>
    <w:rPr>
      <w:sz w:val="16"/>
      <w:lang w:val="en-US"/>
    </w:rPr>
  </w:style>
  <w:style w:type="paragraph" w:customStyle="1" w:styleId="ab">
    <w:name w:val="Колонтитулы"/>
    <w:basedOn w:val="a5"/>
    <w:qFormat/>
    <w:rsid w:val="005C0699"/>
    <w:pPr>
      <w:tabs>
        <w:tab w:val="left" w:pos="2545"/>
      </w:tabs>
      <w:jc w:val="right"/>
    </w:pPr>
    <w:rPr>
      <w:b/>
      <w:sz w:val="16"/>
    </w:rPr>
  </w:style>
  <w:style w:type="paragraph" w:customStyle="1" w:styleId="20">
    <w:name w:val="контакты2"/>
    <w:basedOn w:val="2"/>
    <w:qFormat/>
    <w:rsid w:val="005C0699"/>
    <w:pPr>
      <w:keepNext w:val="0"/>
      <w:ind w:firstLine="0"/>
      <w:jc w:val="left"/>
    </w:pPr>
  </w:style>
  <w:style w:type="paragraph" w:customStyle="1" w:styleId="10">
    <w:name w:val="контакты1"/>
    <w:basedOn w:val="20"/>
    <w:qFormat/>
    <w:rsid w:val="005C0699"/>
    <w:pPr>
      <w:pBdr>
        <w:bottom w:val="dotted" w:sz="8" w:space="1" w:color="BFBFBF"/>
      </w:pBdr>
    </w:pPr>
    <w:rPr>
      <w:lang w:val="en-US"/>
    </w:rPr>
  </w:style>
  <w:style w:type="paragraph" w:customStyle="1" w:styleId="ac">
    <w:name w:val="Контент доступен"/>
    <w:basedOn w:val="Normal"/>
    <w:qFormat/>
    <w:rsid w:val="005C0699"/>
    <w:pPr>
      <w:spacing w:line="240" w:lineRule="auto"/>
      <w:ind w:firstLine="0"/>
      <w:jc w:val="left"/>
    </w:pPr>
    <w:rPr>
      <w:rFonts w:ascii="Open Sans" w:hAnsi="Open Sans" w:cs="Open Sans"/>
      <w:sz w:val="16"/>
      <w:szCs w:val="16"/>
    </w:rPr>
  </w:style>
  <w:style w:type="paragraph" w:customStyle="1" w:styleId="ad">
    <w:name w:val="литература"/>
    <w:basedOn w:val="Normal"/>
    <w:qFormat/>
    <w:rsid w:val="005C0699"/>
    <w:pPr>
      <w:suppressAutoHyphens/>
      <w:spacing w:before="240" w:after="160" w:line="247" w:lineRule="auto"/>
      <w:jc w:val="center"/>
    </w:pPr>
    <w:rPr>
      <w:rFonts w:ascii="Open Sans" w:eastAsia="Calibri" w:hAnsi="Open Sans" w:cs="Open Sans"/>
      <w:caps/>
      <w:sz w:val="22"/>
    </w:rPr>
  </w:style>
  <w:style w:type="paragraph" w:customStyle="1" w:styleId="ae">
    <w:name w:val="Место работы/Адрес"/>
    <w:basedOn w:val="a1"/>
    <w:qFormat/>
    <w:rsid w:val="005C0699"/>
    <w:pPr>
      <w:spacing w:before="80" w:line="240" w:lineRule="auto"/>
    </w:pPr>
    <w:rPr>
      <w:b w:val="0"/>
    </w:rPr>
  </w:style>
  <w:style w:type="paragraph" w:styleId="Footer">
    <w:name w:val="footer"/>
    <w:basedOn w:val="Normal"/>
    <w:link w:val="FooterChar"/>
    <w:uiPriority w:val="99"/>
    <w:unhideWhenUsed/>
    <w:rsid w:val="005C0699"/>
    <w:pPr>
      <w:tabs>
        <w:tab w:val="center" w:pos="4677"/>
        <w:tab w:val="right" w:pos="9355"/>
      </w:tabs>
      <w:spacing w:line="240" w:lineRule="auto"/>
    </w:pPr>
  </w:style>
  <w:style w:type="character" w:customStyle="1" w:styleId="FooterChar">
    <w:name w:val="Footer Char"/>
    <w:basedOn w:val="DefaultParagraphFont"/>
    <w:link w:val="Footer"/>
    <w:uiPriority w:val="99"/>
    <w:rsid w:val="005C0699"/>
    <w:rPr>
      <w:rFonts w:ascii="Times New Roman" w:eastAsiaTheme="minorHAnsi" w:hAnsi="Times New Roman"/>
      <w:kern w:val="20"/>
      <w:sz w:val="21"/>
      <w:szCs w:val="22"/>
      <w:lang w:eastAsia="en-US"/>
    </w:rPr>
  </w:style>
  <w:style w:type="numbering" w:customStyle="1" w:styleId="a">
    <w:name w:val="Номер литературы"/>
    <w:uiPriority w:val="99"/>
    <w:rsid w:val="005C0699"/>
    <w:pPr>
      <w:numPr>
        <w:numId w:val="3"/>
      </w:numPr>
    </w:pPr>
  </w:style>
  <w:style w:type="paragraph" w:customStyle="1" w:styleId="af">
    <w:name w:val="Опубликование"/>
    <w:basedOn w:val="a7"/>
    <w:qFormat/>
    <w:rsid w:val="005C0699"/>
  </w:style>
  <w:style w:type="paragraph" w:customStyle="1" w:styleId="af0">
    <w:name w:val="Рисунок"/>
    <w:qFormat/>
    <w:rsid w:val="005C0699"/>
    <w:pPr>
      <w:spacing w:before="120" w:after="120"/>
      <w:jc w:val="center"/>
    </w:pPr>
    <w:rPr>
      <w:rFonts w:ascii="Times New Roman" w:eastAsiaTheme="minorHAnsi" w:hAnsi="Times New Roman"/>
      <w:kern w:val="20"/>
      <w:sz w:val="18"/>
      <w:szCs w:val="22"/>
      <w:lang w:eastAsia="en-US"/>
    </w:rPr>
  </w:style>
  <w:style w:type="paragraph" w:customStyle="1" w:styleId="af1">
    <w:name w:val="РУБРИКА"/>
    <w:qFormat/>
    <w:rsid w:val="005C0699"/>
    <w:pPr>
      <w:shd w:val="clear" w:color="auto" w:fill="FFFFFF" w:themeFill="background1"/>
      <w:spacing w:after="800"/>
      <w:ind w:firstLine="1985"/>
      <w:contextualSpacing/>
    </w:pPr>
    <w:rPr>
      <w:rFonts w:ascii="Open Sans" w:eastAsiaTheme="minorHAnsi" w:hAnsi="Open Sans" w:cs="Open Sans"/>
      <w:b/>
      <w:smallCaps/>
      <w:spacing w:val="20"/>
      <w:kern w:val="22"/>
      <w:szCs w:val="22"/>
      <w:lang w:eastAsia="en-US"/>
    </w:rPr>
  </w:style>
  <w:style w:type="table" w:styleId="TableGrid">
    <w:name w:val="Table Grid"/>
    <w:basedOn w:val="TableNormal"/>
    <w:uiPriority w:val="39"/>
    <w:rsid w:val="005C0699"/>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TableNormal"/>
    <w:next w:val="TableGrid"/>
    <w:uiPriority w:val="39"/>
    <w:rsid w:val="005C0699"/>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5C0699"/>
    <w:rPr>
      <w:b/>
      <w:bCs/>
      <w:smallCaps/>
      <w:color w:val="C0504D" w:themeColor="accent2"/>
      <w:spacing w:val="5"/>
      <w:u w:val="single"/>
    </w:rPr>
  </w:style>
  <w:style w:type="character" w:customStyle="1" w:styleId="12">
    <w:name w:val="Сильная ссылка1"/>
    <w:uiPriority w:val="32"/>
    <w:qFormat/>
    <w:rsid w:val="005C0699"/>
    <w:rPr>
      <w:b/>
      <w:bCs/>
      <w:i/>
      <w:iCs/>
      <w:caps/>
      <w:color w:val="4F81BD"/>
    </w:rPr>
  </w:style>
  <w:style w:type="paragraph" w:customStyle="1" w:styleId="af2">
    <w:name w:val="Сноска"/>
    <w:qFormat/>
    <w:rsid w:val="005C0699"/>
    <w:pPr>
      <w:widowControl w:val="0"/>
      <w:spacing w:after="160" w:line="216" w:lineRule="auto"/>
      <w:jc w:val="both"/>
    </w:pPr>
    <w:rPr>
      <w:rFonts w:ascii="Times New Roman" w:eastAsiaTheme="minorHAnsi" w:hAnsi="Times New Roman"/>
      <w:spacing w:val="2"/>
      <w:kern w:val="20"/>
      <w:sz w:val="19"/>
      <w:szCs w:val="20"/>
      <w:lang w:val="en-US" w:eastAsia="en-US"/>
    </w:rPr>
  </w:style>
  <w:style w:type="paragraph" w:customStyle="1" w:styleId="af3">
    <w:name w:val="список литературы"/>
    <w:qFormat/>
    <w:rsid w:val="005C0699"/>
    <w:pPr>
      <w:ind w:firstLine="340"/>
      <w:jc w:val="both"/>
    </w:pPr>
    <w:rPr>
      <w:rFonts w:ascii="Open Sans" w:eastAsia="Calibri" w:hAnsi="Open Sans" w:cs="Times New Roman"/>
      <w:kern w:val="20"/>
      <w:sz w:val="17"/>
      <w:szCs w:val="22"/>
      <w:lang w:eastAsia="en-US"/>
    </w:rPr>
  </w:style>
  <w:style w:type="paragraph" w:styleId="BalloonText">
    <w:name w:val="Balloon Text"/>
    <w:basedOn w:val="Normal"/>
    <w:link w:val="BalloonTextChar"/>
    <w:semiHidden/>
    <w:unhideWhenUsed/>
    <w:rsid w:val="005C06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699"/>
    <w:rPr>
      <w:rFonts w:ascii="Segoe UI" w:eastAsiaTheme="minorHAnsi" w:hAnsi="Segoe UI" w:cs="Segoe UI"/>
      <w:kern w:val="20"/>
      <w:sz w:val="18"/>
      <w:szCs w:val="18"/>
      <w:lang w:eastAsia="en-US"/>
    </w:rPr>
  </w:style>
  <w:style w:type="paragraph" w:styleId="EndnoteText">
    <w:name w:val="endnote text"/>
    <w:basedOn w:val="Normal"/>
    <w:link w:val="EndnoteTextChar"/>
    <w:uiPriority w:val="99"/>
    <w:semiHidden/>
    <w:unhideWhenUsed/>
    <w:rsid w:val="005C0699"/>
    <w:pPr>
      <w:spacing w:line="240" w:lineRule="auto"/>
    </w:pPr>
    <w:rPr>
      <w:sz w:val="20"/>
      <w:szCs w:val="20"/>
    </w:rPr>
  </w:style>
  <w:style w:type="character" w:customStyle="1" w:styleId="EndnoteTextChar">
    <w:name w:val="Endnote Text Char"/>
    <w:basedOn w:val="DefaultParagraphFont"/>
    <w:link w:val="EndnoteText"/>
    <w:uiPriority w:val="99"/>
    <w:semiHidden/>
    <w:rsid w:val="005C0699"/>
    <w:rPr>
      <w:rFonts w:ascii="Times New Roman" w:eastAsiaTheme="minorHAnsi" w:hAnsi="Times New Roman"/>
      <w:kern w:val="20"/>
      <w:sz w:val="20"/>
      <w:szCs w:val="20"/>
      <w:lang w:eastAsia="en-US"/>
    </w:rPr>
  </w:style>
  <w:style w:type="paragraph" w:styleId="FootnoteText">
    <w:name w:val="footnote text"/>
    <w:basedOn w:val="Normal"/>
    <w:link w:val="FootnoteTextChar"/>
    <w:uiPriority w:val="99"/>
    <w:unhideWhenUsed/>
    <w:rsid w:val="005C0699"/>
    <w:pPr>
      <w:spacing w:line="240" w:lineRule="auto"/>
      <w:ind w:firstLine="0"/>
    </w:pPr>
    <w:rPr>
      <w:sz w:val="20"/>
      <w:szCs w:val="20"/>
    </w:rPr>
  </w:style>
  <w:style w:type="character" w:customStyle="1" w:styleId="FootnoteTextChar">
    <w:name w:val="Footnote Text Char"/>
    <w:basedOn w:val="DefaultParagraphFont"/>
    <w:link w:val="FootnoteText"/>
    <w:uiPriority w:val="99"/>
    <w:rsid w:val="005C0699"/>
    <w:rPr>
      <w:rFonts w:ascii="Times New Roman" w:eastAsiaTheme="minorHAnsi" w:hAnsi="Times New Roman"/>
      <w:kern w:val="20"/>
      <w:sz w:val="20"/>
      <w:szCs w:val="20"/>
      <w:lang w:eastAsia="en-US"/>
    </w:rPr>
  </w:style>
  <w:style w:type="paragraph" w:customStyle="1" w:styleId="af4">
    <w:name w:val="Формула без номера"/>
    <w:qFormat/>
    <w:rsid w:val="005C0699"/>
    <w:pPr>
      <w:tabs>
        <w:tab w:val="center" w:pos="2268"/>
        <w:tab w:val="right" w:pos="4536"/>
      </w:tabs>
      <w:spacing w:before="120" w:after="120"/>
      <w:jc w:val="center"/>
    </w:pPr>
    <w:rPr>
      <w:rFonts w:ascii="Times New Roman" w:eastAsiaTheme="minorHAnsi" w:hAnsi="Times New Roman"/>
      <w:kern w:val="20"/>
      <w:sz w:val="21"/>
      <w:szCs w:val="22"/>
    </w:rPr>
  </w:style>
  <w:style w:type="paragraph" w:customStyle="1" w:styleId="21">
    <w:name w:val="Формулв 2к"/>
    <w:basedOn w:val="af4"/>
    <w:qFormat/>
    <w:rsid w:val="005C0699"/>
  </w:style>
  <w:style w:type="character" w:styleId="Strong">
    <w:name w:val="Strong"/>
    <w:basedOn w:val="DefaultParagraphFont"/>
    <w:qFormat/>
    <w:rsid w:val="005E35AA"/>
    <w:rPr>
      <w:b/>
      <w:bCs/>
    </w:rPr>
  </w:style>
  <w:style w:type="character" w:customStyle="1" w:styleId="Heading3Char">
    <w:name w:val="Heading 3 Char"/>
    <w:basedOn w:val="DefaultParagraphFont"/>
    <w:link w:val="Heading3"/>
    <w:uiPriority w:val="9"/>
    <w:semiHidden/>
    <w:rsid w:val="00C04ED4"/>
    <w:rPr>
      <w:rFonts w:asciiTheme="majorHAnsi" w:eastAsiaTheme="majorEastAsia" w:hAnsiTheme="majorHAnsi" w:cstheme="majorBidi"/>
      <w:color w:val="243F60" w:themeColor="accent1" w:themeShade="7F"/>
      <w:lang w:eastAsia="en-US"/>
    </w:rPr>
  </w:style>
  <w:style w:type="paragraph" w:styleId="ListParagraph">
    <w:name w:val="List Paragraph"/>
    <w:basedOn w:val="Normal"/>
    <w:uiPriority w:val="34"/>
    <w:qFormat/>
    <w:rsid w:val="00C04ED4"/>
    <w:pPr>
      <w:spacing w:after="160" w:line="259" w:lineRule="auto"/>
      <w:ind w:left="720" w:firstLine="0"/>
      <w:contextualSpacing/>
      <w:jc w:val="left"/>
    </w:pPr>
    <w:rPr>
      <w:rFonts w:asciiTheme="minorHAnsi" w:hAnsiTheme="minorHAnsi"/>
      <w:kern w:val="0"/>
      <w:sz w:val="22"/>
    </w:rPr>
  </w:style>
  <w:style w:type="character" w:styleId="PlaceholderText">
    <w:name w:val="Placeholder Text"/>
    <w:basedOn w:val="DefaultParagraphFont"/>
    <w:uiPriority w:val="99"/>
    <w:semiHidden/>
    <w:rsid w:val="00C04ED4"/>
    <w:rPr>
      <w:color w:val="808080"/>
    </w:rPr>
  </w:style>
  <w:style w:type="paragraph" w:styleId="BodyText">
    <w:name w:val="Body Text"/>
    <w:basedOn w:val="Normal"/>
    <w:link w:val="BodyTextChar"/>
    <w:uiPriority w:val="99"/>
    <w:unhideWhenUsed/>
    <w:rsid w:val="00C04ED4"/>
    <w:pPr>
      <w:spacing w:after="120" w:line="259" w:lineRule="auto"/>
      <w:ind w:firstLine="0"/>
      <w:jc w:val="left"/>
    </w:pPr>
    <w:rPr>
      <w:rFonts w:asciiTheme="minorHAnsi" w:hAnsiTheme="minorHAnsi"/>
      <w:kern w:val="0"/>
      <w:sz w:val="22"/>
    </w:rPr>
  </w:style>
  <w:style w:type="character" w:customStyle="1" w:styleId="BodyTextChar">
    <w:name w:val="Body Text Char"/>
    <w:basedOn w:val="DefaultParagraphFont"/>
    <w:link w:val="BodyText"/>
    <w:uiPriority w:val="99"/>
    <w:rsid w:val="00C04ED4"/>
    <w:rPr>
      <w:rFonts w:eastAsiaTheme="minorHAnsi"/>
      <w:sz w:val="22"/>
      <w:szCs w:val="22"/>
      <w:lang w:eastAsia="en-US"/>
    </w:rPr>
  </w:style>
  <w:style w:type="paragraph" w:styleId="BodyTextFirstIndent">
    <w:name w:val="Body Text First Indent"/>
    <w:basedOn w:val="BodyText"/>
    <w:link w:val="BodyTextFirstIndentChar"/>
    <w:uiPriority w:val="99"/>
    <w:unhideWhenUsed/>
    <w:rsid w:val="00C04ED4"/>
    <w:pPr>
      <w:spacing w:after="160"/>
      <w:ind w:firstLine="360"/>
    </w:pPr>
  </w:style>
  <w:style w:type="character" w:customStyle="1" w:styleId="BodyTextFirstIndentChar">
    <w:name w:val="Body Text First Indent Char"/>
    <w:basedOn w:val="BodyTextChar"/>
    <w:link w:val="BodyTextFirstIndent"/>
    <w:uiPriority w:val="99"/>
    <w:rsid w:val="00C04ED4"/>
    <w:rPr>
      <w:rFonts w:eastAsiaTheme="minorHAnsi"/>
      <w:sz w:val="22"/>
      <w:szCs w:val="22"/>
      <w:lang w:eastAsia="en-US"/>
    </w:rPr>
  </w:style>
  <w:style w:type="paragraph" w:styleId="NormalWeb">
    <w:name w:val="Normal (Web)"/>
    <w:basedOn w:val="Normal"/>
    <w:uiPriority w:val="99"/>
    <w:unhideWhenUsed/>
    <w:rsid w:val="00C04ED4"/>
    <w:pPr>
      <w:spacing w:before="100" w:beforeAutospacing="1" w:after="100" w:afterAutospacing="1" w:line="240" w:lineRule="auto"/>
      <w:ind w:firstLine="0"/>
      <w:jc w:val="left"/>
    </w:pPr>
    <w:rPr>
      <w:rFonts w:eastAsia="Times New Roman" w:cs="Times New Roman"/>
      <w:kern w:val="0"/>
      <w:sz w:val="24"/>
      <w:szCs w:val="24"/>
      <w:lang w:eastAsia="ru-RU"/>
    </w:rPr>
  </w:style>
  <w:style w:type="character" w:styleId="Emphasis">
    <w:name w:val="Emphasis"/>
    <w:basedOn w:val="DefaultParagraphFont"/>
    <w:uiPriority w:val="20"/>
    <w:qFormat/>
    <w:rsid w:val="00C04ED4"/>
    <w:rPr>
      <w:i/>
      <w:iCs/>
    </w:rPr>
  </w:style>
  <w:style w:type="character" w:styleId="CommentReference">
    <w:name w:val="annotation reference"/>
    <w:basedOn w:val="DefaultParagraphFont"/>
    <w:uiPriority w:val="99"/>
    <w:semiHidden/>
    <w:unhideWhenUsed/>
    <w:rsid w:val="00C04ED4"/>
    <w:rPr>
      <w:sz w:val="16"/>
      <w:szCs w:val="16"/>
    </w:rPr>
  </w:style>
  <w:style w:type="paragraph" w:styleId="CommentText">
    <w:name w:val="annotation text"/>
    <w:basedOn w:val="Normal"/>
    <w:link w:val="CommentTextChar"/>
    <w:uiPriority w:val="99"/>
    <w:semiHidden/>
    <w:unhideWhenUsed/>
    <w:rsid w:val="00C04ED4"/>
    <w:pPr>
      <w:spacing w:after="160" w:line="240" w:lineRule="auto"/>
      <w:ind w:firstLine="0"/>
      <w:jc w:val="left"/>
    </w:pPr>
    <w:rPr>
      <w:rFonts w:asciiTheme="minorHAnsi" w:hAnsiTheme="minorHAnsi"/>
      <w:kern w:val="0"/>
      <w:sz w:val="20"/>
      <w:szCs w:val="20"/>
    </w:rPr>
  </w:style>
  <w:style w:type="character" w:customStyle="1" w:styleId="CommentTextChar">
    <w:name w:val="Comment Text Char"/>
    <w:basedOn w:val="DefaultParagraphFont"/>
    <w:link w:val="CommentText"/>
    <w:uiPriority w:val="99"/>
    <w:semiHidden/>
    <w:rsid w:val="00C04ED4"/>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C04ED4"/>
    <w:rPr>
      <w:b/>
      <w:bCs/>
    </w:rPr>
  </w:style>
  <w:style w:type="character" w:customStyle="1" w:styleId="CommentSubjectChar">
    <w:name w:val="Comment Subject Char"/>
    <w:basedOn w:val="CommentTextChar"/>
    <w:link w:val="CommentSubject"/>
    <w:uiPriority w:val="99"/>
    <w:semiHidden/>
    <w:rsid w:val="00C04ED4"/>
    <w:rPr>
      <w:rFonts w:eastAsiaTheme="minorHAnsi"/>
      <w:b/>
      <w:bCs/>
      <w:sz w:val="20"/>
      <w:szCs w:val="20"/>
      <w:lang w:eastAsia="en-US"/>
    </w:rPr>
  </w:style>
  <w:style w:type="character" w:customStyle="1" w:styleId="13">
    <w:name w:val="Неразрешенное упоминание1"/>
    <w:basedOn w:val="DefaultParagraphFont"/>
    <w:uiPriority w:val="99"/>
    <w:semiHidden/>
    <w:unhideWhenUsed/>
    <w:rsid w:val="00C04ED4"/>
    <w:rPr>
      <w:color w:val="605E5C"/>
      <w:shd w:val="clear" w:color="auto" w:fill="E1DFDD"/>
    </w:rPr>
  </w:style>
  <w:style w:type="character" w:customStyle="1" w:styleId="jlqj4b">
    <w:name w:val="jlqj4b"/>
    <w:basedOn w:val="DefaultParagraphFont"/>
    <w:rsid w:val="00C04ED4"/>
  </w:style>
  <w:style w:type="character" w:customStyle="1" w:styleId="identifier">
    <w:name w:val="identifier"/>
    <w:basedOn w:val="DefaultParagraphFont"/>
    <w:rsid w:val="00C04ED4"/>
  </w:style>
  <w:style w:type="character" w:customStyle="1" w:styleId="id-label">
    <w:name w:val="id-label"/>
    <w:basedOn w:val="DefaultParagraphFont"/>
    <w:rsid w:val="00C04ED4"/>
  </w:style>
  <w:style w:type="paragraph" w:customStyle="1" w:styleId="af5">
    <w:name w:val="Рисунок изображение"/>
    <w:basedOn w:val="Normal"/>
    <w:next w:val="a0"/>
    <w:rsid w:val="00206EE7"/>
    <w:pPr>
      <w:keepNext/>
      <w:spacing w:before="240" w:after="120" w:line="360" w:lineRule="auto"/>
      <w:ind w:firstLine="0"/>
      <w:jc w:val="center"/>
    </w:pPr>
    <w:rPr>
      <w:rFonts w:eastAsia="Times New Roman" w:cs="Times New Roman"/>
      <w:kern w:val="0"/>
      <w:sz w:val="28"/>
      <w:szCs w:val="24"/>
      <w:lang w:eastAsia="ru-RU"/>
    </w:rPr>
  </w:style>
  <w:style w:type="paragraph" w:customStyle="1" w:styleId="a0">
    <w:name w:val="Рисунок номер"/>
    <w:basedOn w:val="Normal"/>
    <w:next w:val="Normal"/>
    <w:link w:val="af6"/>
    <w:rsid w:val="00206EE7"/>
    <w:pPr>
      <w:keepLines/>
      <w:numPr>
        <w:numId w:val="15"/>
      </w:numPr>
      <w:spacing w:before="120" w:after="240" w:line="360" w:lineRule="auto"/>
      <w:ind w:left="397"/>
      <w:jc w:val="center"/>
    </w:pPr>
    <w:rPr>
      <w:rFonts w:eastAsia="Times New Roman" w:cs="Times New Roman"/>
      <w:kern w:val="0"/>
      <w:sz w:val="24"/>
      <w:szCs w:val="20"/>
      <w:lang w:eastAsia="ru-RU"/>
    </w:rPr>
  </w:style>
  <w:style w:type="character" w:customStyle="1" w:styleId="af6">
    <w:name w:val="Рисунок номер Знак"/>
    <w:basedOn w:val="DefaultParagraphFont"/>
    <w:link w:val="a0"/>
    <w:rsid w:val="00206EE7"/>
    <w:rPr>
      <w:rFonts w:ascii="Times New Roman" w:eastAsia="Times New Roman" w:hAnsi="Times New Roman" w:cs="Times New Roman"/>
      <w:szCs w:val="20"/>
    </w:rPr>
  </w:style>
  <w:style w:type="paragraph" w:customStyle="1" w:styleId="Default">
    <w:name w:val="Default"/>
    <w:rsid w:val="00AA495B"/>
    <w:pPr>
      <w:autoSpaceDE w:val="0"/>
      <w:autoSpaceDN w:val="0"/>
      <w:adjustRightInd w:val="0"/>
    </w:pPr>
    <w:rPr>
      <w:rFonts w:ascii="Times New Roman" w:eastAsia="Calibri" w:hAnsi="Times New Roman" w:cs="Times New Roman"/>
      <w:color w:val="000000"/>
      <w:lang w:eastAsia="en-US"/>
    </w:rPr>
  </w:style>
  <w:style w:type="character" w:customStyle="1" w:styleId="orcid-id-https">
    <w:name w:val="orcid-id-https"/>
    <w:basedOn w:val="DefaultParagraphFont"/>
    <w:rsid w:val="00AA495B"/>
  </w:style>
  <w:style w:type="paragraph" w:customStyle="1" w:styleId="14">
    <w:name w:val="Автор 1"/>
    <w:qFormat/>
    <w:rsid w:val="00564A76"/>
    <w:pPr>
      <w:keepNext/>
      <w:ind w:left="340"/>
      <w:jc w:val="right"/>
    </w:pPr>
    <w:rPr>
      <w:rFonts w:ascii="Open Sans" w:eastAsia="Calibri" w:hAnsi="Open Sans" w:cs="Times New Roman"/>
      <w:kern w:val="22"/>
      <w:sz w:val="23"/>
      <w:szCs w:val="22"/>
      <w:lang w:eastAsia="en-US"/>
    </w:rPr>
  </w:style>
  <w:style w:type="paragraph" w:styleId="HTMLPreformatted">
    <w:name w:val="HTML Preformatted"/>
    <w:basedOn w:val="Normal"/>
    <w:link w:val="HTMLPreformattedChar"/>
    <w:rsid w:val="00564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rsid w:val="00564A76"/>
    <w:rPr>
      <w:rFonts w:ascii="Courier New" w:eastAsia="Calibri" w:hAnsi="Courier New" w:cs="Courier New"/>
      <w:kern w:val="20"/>
      <w:sz w:val="20"/>
      <w:szCs w:val="20"/>
      <w:lang w:eastAsia="en-US"/>
    </w:rPr>
  </w:style>
  <w:style w:type="character" w:customStyle="1" w:styleId="apple-converted-space">
    <w:name w:val="apple-converted-space"/>
    <w:basedOn w:val="DefaultParagraphFont"/>
    <w:rsid w:val="00564A76"/>
  </w:style>
  <w:style w:type="character" w:customStyle="1" w:styleId="authors-affiliationsname">
    <w:name w:val="authors-affiliations__name"/>
    <w:basedOn w:val="DefaultParagraphFont"/>
    <w:rsid w:val="00564A76"/>
  </w:style>
  <w:style w:type="character" w:customStyle="1" w:styleId="nlmarticle-titlehlfld-title">
    <w:name w:val="nlm_article-title hlfld-title"/>
    <w:basedOn w:val="DefaultParagraphFont"/>
    <w:rsid w:val="00564A76"/>
  </w:style>
  <w:style w:type="character" w:customStyle="1" w:styleId="contribdegreescorresponding">
    <w:name w:val="contribdegrees corresponding"/>
    <w:basedOn w:val="DefaultParagraphFont"/>
    <w:rsid w:val="00564A76"/>
  </w:style>
  <w:style w:type="character" w:customStyle="1" w:styleId="contribdegrees">
    <w:name w:val="contribdegrees"/>
    <w:basedOn w:val="DefaultParagraphFont"/>
    <w:rsid w:val="00564A76"/>
  </w:style>
  <w:style w:type="character" w:customStyle="1" w:styleId="publisher-info-containerblack-tooltip">
    <w:name w:val="publisher-info-container black-tooltip"/>
    <w:basedOn w:val="DefaultParagraphFont"/>
    <w:rsid w:val="00564A76"/>
  </w:style>
  <w:style w:type="character" w:customStyle="1" w:styleId="15">
    <w:name w:val="Название1"/>
    <w:basedOn w:val="DefaultParagraphFont"/>
    <w:rsid w:val="00564A76"/>
  </w:style>
  <w:style w:type="paragraph" w:customStyle="1" w:styleId="af7">
    <w:name w:val="Обычный без отступа"/>
    <w:basedOn w:val="Normal"/>
    <w:qFormat/>
    <w:rsid w:val="00564A76"/>
    <w:pPr>
      <w:ind w:firstLine="0"/>
    </w:pPr>
    <w:rPr>
      <w:rFonts w:eastAsia="Calibri" w:cs="Times New Roman"/>
    </w:rPr>
  </w:style>
  <w:style w:type="character" w:customStyle="1" w:styleId="UnresolvedMention1">
    <w:name w:val="Unresolved Mention1"/>
    <w:basedOn w:val="DefaultParagraphFont"/>
    <w:uiPriority w:val="99"/>
    <w:semiHidden/>
    <w:unhideWhenUsed/>
    <w:rsid w:val="00F71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454032">
      <w:bodyDiv w:val="1"/>
      <w:marLeft w:val="0"/>
      <w:marRight w:val="0"/>
      <w:marTop w:val="0"/>
      <w:marBottom w:val="0"/>
      <w:divBdr>
        <w:top w:val="none" w:sz="0" w:space="0" w:color="auto"/>
        <w:left w:val="none" w:sz="0" w:space="0" w:color="auto"/>
        <w:bottom w:val="none" w:sz="0" w:space="0" w:color="auto"/>
        <w:right w:val="none" w:sz="0" w:space="0" w:color="auto"/>
      </w:divBdr>
    </w:div>
    <w:div w:id="409087538">
      <w:bodyDiv w:val="1"/>
      <w:marLeft w:val="0"/>
      <w:marRight w:val="0"/>
      <w:marTop w:val="0"/>
      <w:marBottom w:val="0"/>
      <w:divBdr>
        <w:top w:val="none" w:sz="0" w:space="0" w:color="auto"/>
        <w:left w:val="none" w:sz="0" w:space="0" w:color="auto"/>
        <w:bottom w:val="none" w:sz="0" w:space="0" w:color="auto"/>
        <w:right w:val="none" w:sz="0" w:space="0" w:color="auto"/>
      </w:divBdr>
    </w:div>
    <w:div w:id="597720124">
      <w:bodyDiv w:val="1"/>
      <w:marLeft w:val="0"/>
      <w:marRight w:val="0"/>
      <w:marTop w:val="0"/>
      <w:marBottom w:val="0"/>
      <w:divBdr>
        <w:top w:val="none" w:sz="0" w:space="0" w:color="auto"/>
        <w:left w:val="none" w:sz="0" w:space="0" w:color="auto"/>
        <w:bottom w:val="none" w:sz="0" w:space="0" w:color="auto"/>
        <w:right w:val="none" w:sz="0" w:space="0" w:color="auto"/>
      </w:divBdr>
    </w:div>
    <w:div w:id="630982749">
      <w:bodyDiv w:val="1"/>
      <w:marLeft w:val="0"/>
      <w:marRight w:val="0"/>
      <w:marTop w:val="0"/>
      <w:marBottom w:val="0"/>
      <w:divBdr>
        <w:top w:val="none" w:sz="0" w:space="0" w:color="auto"/>
        <w:left w:val="none" w:sz="0" w:space="0" w:color="auto"/>
        <w:bottom w:val="none" w:sz="0" w:space="0" w:color="auto"/>
        <w:right w:val="none" w:sz="0" w:space="0" w:color="auto"/>
      </w:divBdr>
    </w:div>
    <w:div w:id="660546585">
      <w:bodyDiv w:val="1"/>
      <w:marLeft w:val="0"/>
      <w:marRight w:val="0"/>
      <w:marTop w:val="0"/>
      <w:marBottom w:val="0"/>
      <w:divBdr>
        <w:top w:val="none" w:sz="0" w:space="0" w:color="auto"/>
        <w:left w:val="none" w:sz="0" w:space="0" w:color="auto"/>
        <w:bottom w:val="none" w:sz="0" w:space="0" w:color="auto"/>
        <w:right w:val="none" w:sz="0" w:space="0" w:color="auto"/>
      </w:divBdr>
    </w:div>
    <w:div w:id="715394864">
      <w:bodyDiv w:val="1"/>
      <w:marLeft w:val="0"/>
      <w:marRight w:val="0"/>
      <w:marTop w:val="0"/>
      <w:marBottom w:val="0"/>
      <w:divBdr>
        <w:top w:val="none" w:sz="0" w:space="0" w:color="auto"/>
        <w:left w:val="none" w:sz="0" w:space="0" w:color="auto"/>
        <w:bottom w:val="none" w:sz="0" w:space="0" w:color="auto"/>
        <w:right w:val="none" w:sz="0" w:space="0" w:color="auto"/>
      </w:divBdr>
    </w:div>
    <w:div w:id="758017503">
      <w:bodyDiv w:val="1"/>
      <w:marLeft w:val="0"/>
      <w:marRight w:val="0"/>
      <w:marTop w:val="0"/>
      <w:marBottom w:val="0"/>
      <w:divBdr>
        <w:top w:val="none" w:sz="0" w:space="0" w:color="auto"/>
        <w:left w:val="none" w:sz="0" w:space="0" w:color="auto"/>
        <w:bottom w:val="none" w:sz="0" w:space="0" w:color="auto"/>
        <w:right w:val="none" w:sz="0" w:space="0" w:color="auto"/>
      </w:divBdr>
    </w:div>
    <w:div w:id="849294890">
      <w:bodyDiv w:val="1"/>
      <w:marLeft w:val="0"/>
      <w:marRight w:val="0"/>
      <w:marTop w:val="0"/>
      <w:marBottom w:val="0"/>
      <w:divBdr>
        <w:top w:val="none" w:sz="0" w:space="0" w:color="auto"/>
        <w:left w:val="none" w:sz="0" w:space="0" w:color="auto"/>
        <w:bottom w:val="none" w:sz="0" w:space="0" w:color="auto"/>
        <w:right w:val="none" w:sz="0" w:space="0" w:color="auto"/>
      </w:divBdr>
    </w:div>
    <w:div w:id="1033460380">
      <w:bodyDiv w:val="1"/>
      <w:marLeft w:val="0"/>
      <w:marRight w:val="0"/>
      <w:marTop w:val="0"/>
      <w:marBottom w:val="0"/>
      <w:divBdr>
        <w:top w:val="none" w:sz="0" w:space="0" w:color="auto"/>
        <w:left w:val="none" w:sz="0" w:space="0" w:color="auto"/>
        <w:bottom w:val="none" w:sz="0" w:space="0" w:color="auto"/>
        <w:right w:val="none" w:sz="0" w:space="0" w:color="auto"/>
      </w:divBdr>
    </w:div>
    <w:div w:id="1113673578">
      <w:bodyDiv w:val="1"/>
      <w:marLeft w:val="0"/>
      <w:marRight w:val="0"/>
      <w:marTop w:val="0"/>
      <w:marBottom w:val="0"/>
      <w:divBdr>
        <w:top w:val="none" w:sz="0" w:space="0" w:color="auto"/>
        <w:left w:val="none" w:sz="0" w:space="0" w:color="auto"/>
        <w:bottom w:val="none" w:sz="0" w:space="0" w:color="auto"/>
        <w:right w:val="none" w:sz="0" w:space="0" w:color="auto"/>
      </w:divBdr>
      <w:divsChild>
        <w:div w:id="1224216332">
          <w:marLeft w:val="0"/>
          <w:marRight w:val="0"/>
          <w:marTop w:val="0"/>
          <w:marBottom w:val="0"/>
          <w:divBdr>
            <w:top w:val="none" w:sz="0" w:space="0" w:color="auto"/>
            <w:left w:val="none" w:sz="0" w:space="0" w:color="auto"/>
            <w:bottom w:val="none" w:sz="0" w:space="0" w:color="auto"/>
            <w:right w:val="none" w:sz="0" w:space="0" w:color="auto"/>
          </w:divBdr>
          <w:divsChild>
            <w:div w:id="1223834526">
              <w:marLeft w:val="0"/>
              <w:marRight w:val="0"/>
              <w:marTop w:val="0"/>
              <w:marBottom w:val="0"/>
              <w:divBdr>
                <w:top w:val="none" w:sz="0" w:space="0" w:color="auto"/>
                <w:left w:val="none" w:sz="0" w:space="0" w:color="auto"/>
                <w:bottom w:val="none" w:sz="0" w:space="0" w:color="auto"/>
                <w:right w:val="none" w:sz="0" w:space="0" w:color="auto"/>
              </w:divBdr>
              <w:divsChild>
                <w:div w:id="16910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21843">
      <w:bodyDiv w:val="1"/>
      <w:marLeft w:val="0"/>
      <w:marRight w:val="0"/>
      <w:marTop w:val="0"/>
      <w:marBottom w:val="0"/>
      <w:divBdr>
        <w:top w:val="none" w:sz="0" w:space="0" w:color="auto"/>
        <w:left w:val="none" w:sz="0" w:space="0" w:color="auto"/>
        <w:bottom w:val="none" w:sz="0" w:space="0" w:color="auto"/>
        <w:right w:val="none" w:sz="0" w:space="0" w:color="auto"/>
      </w:divBdr>
    </w:div>
    <w:div w:id="1311904944">
      <w:bodyDiv w:val="1"/>
      <w:marLeft w:val="0"/>
      <w:marRight w:val="0"/>
      <w:marTop w:val="0"/>
      <w:marBottom w:val="0"/>
      <w:divBdr>
        <w:top w:val="none" w:sz="0" w:space="0" w:color="auto"/>
        <w:left w:val="none" w:sz="0" w:space="0" w:color="auto"/>
        <w:bottom w:val="none" w:sz="0" w:space="0" w:color="auto"/>
        <w:right w:val="none" w:sz="0" w:space="0" w:color="auto"/>
      </w:divBdr>
    </w:div>
    <w:div w:id="1485007447">
      <w:bodyDiv w:val="1"/>
      <w:marLeft w:val="0"/>
      <w:marRight w:val="0"/>
      <w:marTop w:val="0"/>
      <w:marBottom w:val="0"/>
      <w:divBdr>
        <w:top w:val="none" w:sz="0" w:space="0" w:color="auto"/>
        <w:left w:val="none" w:sz="0" w:space="0" w:color="auto"/>
        <w:bottom w:val="none" w:sz="0" w:space="0" w:color="auto"/>
        <w:right w:val="none" w:sz="0" w:space="0" w:color="auto"/>
      </w:divBdr>
    </w:div>
    <w:div w:id="1545286795">
      <w:bodyDiv w:val="1"/>
      <w:marLeft w:val="0"/>
      <w:marRight w:val="0"/>
      <w:marTop w:val="0"/>
      <w:marBottom w:val="0"/>
      <w:divBdr>
        <w:top w:val="none" w:sz="0" w:space="0" w:color="auto"/>
        <w:left w:val="none" w:sz="0" w:space="0" w:color="auto"/>
        <w:bottom w:val="none" w:sz="0" w:space="0" w:color="auto"/>
        <w:right w:val="none" w:sz="0" w:space="0" w:color="auto"/>
      </w:divBdr>
      <w:divsChild>
        <w:div w:id="155803106">
          <w:marLeft w:val="0"/>
          <w:marRight w:val="0"/>
          <w:marTop w:val="0"/>
          <w:marBottom w:val="0"/>
          <w:divBdr>
            <w:top w:val="none" w:sz="0" w:space="0" w:color="auto"/>
            <w:left w:val="none" w:sz="0" w:space="0" w:color="auto"/>
            <w:bottom w:val="none" w:sz="0" w:space="0" w:color="auto"/>
            <w:right w:val="none" w:sz="0" w:space="0" w:color="auto"/>
          </w:divBdr>
          <w:divsChild>
            <w:div w:id="301277026">
              <w:marLeft w:val="0"/>
              <w:marRight w:val="0"/>
              <w:marTop w:val="0"/>
              <w:marBottom w:val="0"/>
              <w:divBdr>
                <w:top w:val="none" w:sz="0" w:space="0" w:color="auto"/>
                <w:left w:val="none" w:sz="0" w:space="0" w:color="auto"/>
                <w:bottom w:val="none" w:sz="0" w:space="0" w:color="auto"/>
                <w:right w:val="none" w:sz="0" w:space="0" w:color="auto"/>
              </w:divBdr>
              <w:divsChild>
                <w:div w:id="14127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4026">
      <w:bodyDiv w:val="1"/>
      <w:marLeft w:val="0"/>
      <w:marRight w:val="0"/>
      <w:marTop w:val="0"/>
      <w:marBottom w:val="0"/>
      <w:divBdr>
        <w:top w:val="none" w:sz="0" w:space="0" w:color="auto"/>
        <w:left w:val="none" w:sz="0" w:space="0" w:color="auto"/>
        <w:bottom w:val="none" w:sz="0" w:space="0" w:color="auto"/>
        <w:right w:val="none" w:sz="0" w:space="0" w:color="auto"/>
      </w:divBdr>
    </w:div>
    <w:div w:id="1788768412">
      <w:bodyDiv w:val="1"/>
      <w:marLeft w:val="0"/>
      <w:marRight w:val="0"/>
      <w:marTop w:val="0"/>
      <w:marBottom w:val="0"/>
      <w:divBdr>
        <w:top w:val="none" w:sz="0" w:space="0" w:color="auto"/>
        <w:left w:val="none" w:sz="0" w:space="0" w:color="auto"/>
        <w:bottom w:val="none" w:sz="0" w:space="0" w:color="auto"/>
        <w:right w:val="none" w:sz="0" w:space="0" w:color="auto"/>
      </w:divBdr>
    </w:div>
    <w:div w:id="1951160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emf"/><Relationship Id="rId39" Type="http://schemas.openxmlformats.org/officeDocument/2006/relationships/hyperlink" Target="http://doi.org/10.17586/1023-5086-2023-90-07-60&#8211;67.%2060&#8211;67" TargetMode="External"/><Relationship Id="rId21" Type="http://schemas.openxmlformats.org/officeDocument/2006/relationships/oleObject" Target="embeddings/oleObject6.bin"/><Relationship Id="rId34" Type="http://schemas.openxmlformats.org/officeDocument/2006/relationships/image" Target="media/image14.wmf"/><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package" Target="embeddings/Microsoft_Word_Document2.docx"/><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emf"/><Relationship Id="rId37" Type="http://schemas.openxmlformats.org/officeDocument/2006/relationships/package" Target="embeddings/Microsoft_Word_Document5.docx"/><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package" Target="embeddings/Microsoft_Word_Document3.docx"/><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package" Target="embeddings/Microsoft_Word_Document1.docx"/><Relationship Id="rId30" Type="http://schemas.openxmlformats.org/officeDocument/2006/relationships/image" Target="media/image12.emf"/><Relationship Id="rId35" Type="http://schemas.openxmlformats.org/officeDocument/2006/relationships/oleObject" Target="embeddings/oleObject9.bin"/><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package" Target="embeddings/Microsoft_Word_Document4.docx"/><Relationship Id="rId38" Type="http://schemas.openxmlformats.org/officeDocument/2006/relationships/hyperlink" Target="https://doi.org/10.1016/j.aei.2022.101679"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6956042-C0CE-4D2B-9506-CF97E3BA4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Pages>
  <Words>2311</Words>
  <Characters>13177</Characters>
  <Application>Microsoft Office Word</Application>
  <DocSecurity>0</DocSecurity>
  <Lines>109</Lines>
  <Paragraphs>30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NSTU</Company>
  <LinksUpToDate>false</LinksUpToDate>
  <CharactersWithSpaces>15458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Eugene Mavrychev</dc:creator>
  <cp:lastModifiedBy>Илья Белан</cp:lastModifiedBy>
  <cp:revision>5</cp:revision>
  <cp:lastPrinted>2021-11-11T12:31:00Z</cp:lastPrinted>
  <dcterms:created xsi:type="dcterms:W3CDTF">2024-06-03T21:14:00Z</dcterms:created>
  <dcterms:modified xsi:type="dcterms:W3CDTF">2024-06-11T18:00:00Z</dcterms:modified>
</cp:coreProperties>
</file>