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815D" w14:textId="77777777"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14:paraId="08378057" w14:textId="77777777"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4433BE2" w14:textId="77777777" w:rsidR="008D6C56"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325D225F" w14:textId="77777777"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39FC651D" w14:textId="77777777"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22BFD1C5" w14:textId="77777777"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33DF29F1" w14:textId="77777777"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358BEF2" w14:textId="77777777"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4EA20CD3" w14:textId="77777777"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39D2DC5C" w14:textId="77777777" w:rsidR="007E4378" w:rsidRPr="00A10B89" w:rsidRDefault="007E4378" w:rsidP="000437AB">
      <w:pPr>
        <w:spacing w:line="360" w:lineRule="auto"/>
        <w:ind w:firstLine="709"/>
        <w:rPr>
          <w:sz w:val="28"/>
        </w:rPr>
      </w:pPr>
    </w:p>
    <w:p w14:paraId="695C89DD" w14:textId="77777777" w:rsidR="00B12727" w:rsidRDefault="00B12727" w:rsidP="00B12727">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1E21D853" w14:textId="77777777" w:rsidR="00B12727" w:rsidRPr="00D50483" w:rsidRDefault="00B12727" w:rsidP="00B12727">
      <w:pPr>
        <w:pStyle w:val="BodyText"/>
        <w:spacing w:line="360" w:lineRule="auto"/>
        <w:jc w:val="both"/>
        <w:rPr>
          <w:rFonts w:ascii="Times New Roman" w:hAnsi="Times New Roman" w:cs="Times New Roman"/>
          <w:color w:val="333333"/>
          <w:sz w:val="28"/>
          <w:szCs w:val="28"/>
        </w:rPr>
      </w:pPr>
      <w:r w:rsidRPr="004257C0">
        <w:rPr>
          <w:rFonts w:ascii="Times New Roman" w:hAnsi="Times New Roman" w:cs="Times New Roman"/>
          <w:b/>
          <w:bCs/>
          <w:color w:val="333333"/>
          <w:sz w:val="28"/>
          <w:szCs w:val="28"/>
        </w:rPr>
        <w:t xml:space="preserve">Предмет исследования. </w:t>
      </w:r>
      <w:r w:rsidRPr="004257C0">
        <w:rPr>
          <w:rFonts w:ascii="Times New Roman" w:hAnsi="Times New Roman" w:cs="Times New Roman"/>
          <w:color w:val="333333"/>
          <w:sz w:val="28"/>
          <w:szCs w:val="28"/>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 xml:space="preserve">Цель работы. </w:t>
      </w:r>
      <w:r w:rsidRPr="004257C0">
        <w:rPr>
          <w:rFonts w:ascii="Times New Roman" w:hAnsi="Times New Roman" w:cs="Times New Roman"/>
          <w:color w:val="333333"/>
          <w:sz w:val="28"/>
          <w:szCs w:val="28"/>
        </w:rPr>
        <w:t xml:space="preserve">Разработка метода измерения реактивного момента, возникающего при перемещении подвижной части оптико-механической системы, и реализация этого метода в виде стенда измерения реактивного момента, оценка </w:t>
      </w:r>
      <w:proofErr w:type="spellStart"/>
      <w:r w:rsidRPr="004257C0">
        <w:rPr>
          <w:rFonts w:ascii="Times New Roman" w:hAnsi="Times New Roman" w:cs="Times New Roman"/>
          <w:color w:val="333333"/>
          <w:sz w:val="28"/>
          <w:szCs w:val="28"/>
        </w:rPr>
        <w:t>точносных</w:t>
      </w:r>
      <w:proofErr w:type="spellEnd"/>
      <w:r w:rsidRPr="004257C0">
        <w:rPr>
          <w:rFonts w:ascii="Times New Roman" w:hAnsi="Times New Roman" w:cs="Times New Roman"/>
          <w:color w:val="333333"/>
          <w:sz w:val="28"/>
          <w:szCs w:val="28"/>
        </w:rPr>
        <w:t xml:space="preserve"> характеристик</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color w:val="333333"/>
          <w:sz w:val="28"/>
          <w:szCs w:val="28"/>
        </w:rPr>
        <w:t>стенда.</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Метод.</w:t>
      </w:r>
      <w:r w:rsidR="00BE44A5"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Математическое моделирование измерительного узла стенда, измерение реактивного момента по предложенному методу.</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Основные результаты.</w:t>
      </w:r>
      <w:r w:rsidR="00571396"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После</w:t>
      </w:r>
      <w:r>
        <w:rPr>
          <w:rFonts w:ascii="Times New Roman" w:hAnsi="Times New Roman" w:cs="Times New Roman"/>
          <w:color w:val="333333"/>
          <w:sz w:val="28"/>
          <w:szCs w:val="28"/>
        </w:rPr>
        <w:t xml:space="preserve">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14:paraId="1374B75B" w14:textId="77777777" w:rsidR="00B12727" w:rsidRPr="00A11840" w:rsidRDefault="00B12727" w:rsidP="00B12727">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sidRPr="004257C0">
        <w:rPr>
          <w:rFonts w:ascii="Times New Roman" w:hAnsi="Times New Roman" w:cs="Times New Roman"/>
          <w:color w:val="333333"/>
          <w:sz w:val="28"/>
          <w:szCs w:val="28"/>
        </w:rPr>
        <w:t xml:space="preserve"> момента на основание</w:t>
      </w:r>
      <w:r w:rsidRPr="004257C0">
        <w:rPr>
          <w:rFonts w:ascii="Times New Roman" w:hAnsi="Times New Roman" w:cs="Times New Roman"/>
          <w:color w:val="333333"/>
          <w:sz w:val="28"/>
          <w:szCs w:val="28"/>
        </w:rPr>
        <w:t xml:space="preserve">, либо </w:t>
      </w:r>
      <w:r w:rsidR="00571396" w:rsidRPr="004257C0">
        <w:rPr>
          <w:rFonts w:ascii="Times New Roman" w:hAnsi="Times New Roman" w:cs="Times New Roman"/>
          <w:color w:val="333333"/>
          <w:sz w:val="28"/>
          <w:szCs w:val="28"/>
        </w:rPr>
        <w:t>рассчитать ошибки в</w:t>
      </w:r>
      <w:r w:rsidRPr="004257C0">
        <w:rPr>
          <w:rFonts w:ascii="Times New Roman" w:hAnsi="Times New Roman" w:cs="Times New Roman"/>
          <w:color w:val="333333"/>
          <w:sz w:val="28"/>
          <w:szCs w:val="28"/>
        </w:rPr>
        <w:t xml:space="preserve"> позиционировани</w:t>
      </w:r>
      <w:r w:rsidR="00571396" w:rsidRPr="004257C0">
        <w:rPr>
          <w:rFonts w:ascii="Times New Roman" w:hAnsi="Times New Roman" w:cs="Times New Roman"/>
          <w:color w:val="333333"/>
          <w:sz w:val="28"/>
          <w:szCs w:val="28"/>
        </w:rPr>
        <w:t>и</w:t>
      </w:r>
      <w:r w:rsidRPr="004257C0">
        <w:rPr>
          <w:rFonts w:ascii="Times New Roman" w:hAnsi="Times New Roman" w:cs="Times New Roman"/>
          <w:color w:val="333333"/>
          <w:sz w:val="28"/>
          <w:szCs w:val="28"/>
        </w:rPr>
        <w:t xml:space="preserve"> оси визирования с учетом смещения космического аппарата.</w:t>
      </w:r>
    </w:p>
    <w:p w14:paraId="7FAAD14E" w14:textId="77777777"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72CA6D4" w14:textId="77777777" w:rsidR="000F34ED" w:rsidRDefault="000F34ED" w:rsidP="000437AB">
      <w:pPr>
        <w:pStyle w:val="BodyText"/>
        <w:spacing w:line="360" w:lineRule="auto"/>
        <w:jc w:val="both"/>
        <w:rPr>
          <w:rFonts w:ascii="Times New Roman" w:hAnsi="Times New Roman" w:cs="Times New Roman"/>
          <w:b/>
          <w:bCs/>
          <w:color w:val="333333"/>
          <w:sz w:val="28"/>
          <w:szCs w:val="28"/>
        </w:rPr>
      </w:pPr>
    </w:p>
    <w:p w14:paraId="6708F8D7" w14:textId="77777777"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5E3F4A89" w14:textId="77777777"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D1B6254"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5E981452"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0B506589" w14:textId="4C1E1A87"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w:t>
      </w:r>
      <w:r w:rsidR="002D5B54" w:rsidRPr="002D5B54">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14:paraId="2653E0C8" w14:textId="77777777"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7AE33258" w14:textId="77777777" w:rsidR="00754AA6" w:rsidRPr="00EC0B3F" w:rsidRDefault="00754AA6" w:rsidP="000437AB">
      <w:pPr>
        <w:spacing w:line="360" w:lineRule="auto"/>
        <w:rPr>
          <w:rStyle w:val="a"/>
          <w:b w:val="0"/>
          <w:bCs w:val="0"/>
          <w:color w:val="000000" w:themeColor="text1"/>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EC0B3F">
        <w:rPr>
          <w:rStyle w:val="a"/>
          <w:b w:val="0"/>
          <w:bCs w:val="0"/>
          <w:color w:val="000000" w:themeColor="text1"/>
          <w:sz w:val="28"/>
          <w:lang w:val="en-US"/>
        </w:rPr>
        <w:t>Saint Petersburg Electrotechnical University "LETI"</w:t>
      </w:r>
    </w:p>
    <w:p w14:paraId="790F4410" w14:textId="77777777" w:rsidR="000437AB" w:rsidRPr="000437AB" w:rsidRDefault="000437AB" w:rsidP="000437AB">
      <w:pPr>
        <w:spacing w:line="360" w:lineRule="auto"/>
        <w:rPr>
          <w:iCs/>
          <w:color w:val="000000" w:themeColor="text1"/>
          <w:sz w:val="28"/>
          <w:lang w:val="en-US"/>
        </w:rPr>
      </w:pPr>
      <w:r w:rsidRPr="000437AB">
        <w:rPr>
          <w:rStyle w:val="a"/>
          <w:b w:val="0"/>
          <w:bCs w:val="0"/>
          <w:color w:val="333333"/>
          <w:sz w:val="28"/>
          <w:lang w:val="en-US"/>
        </w:rPr>
        <w:t>3</w:t>
      </w:r>
      <w:r w:rsidRPr="000437AB">
        <w:rPr>
          <w:rStyle w:val="a"/>
          <w:b w:val="0"/>
          <w:bCs w:val="0"/>
          <w:color w:val="333333"/>
          <w:sz w:val="28"/>
          <w:lang w:val="en-US"/>
        </w:rPr>
        <w:tab/>
      </w:r>
      <w:hyperlink r:id="rId9"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r w:rsidRPr="000437AB">
        <w:rPr>
          <w:sz w:val="28"/>
          <w:lang w:val="en-US"/>
        </w:rPr>
        <w:tab/>
      </w:r>
      <w:hyperlink r:id="rId10" w:history="1">
        <w:r w:rsidRPr="000437AB">
          <w:rPr>
            <w:rStyle w:val="Hyperlink"/>
            <w:iCs/>
            <w:color w:val="000000" w:themeColor="text1"/>
            <w:sz w:val="28"/>
            <w:u w:val="none"/>
            <w:lang w:val="en-US"/>
          </w:rPr>
          <w:t>https://orcid.org/0000-0002-6202-2331</w:t>
        </w:r>
      </w:hyperlink>
    </w:p>
    <w:p w14:paraId="59B321CE"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Hyperlink"/>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14:paraId="4824CFC0" w14:textId="77777777"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Hyperlink"/>
            <w:color w:val="000000" w:themeColor="text1"/>
            <w:sz w:val="28"/>
            <w:u w:val="none"/>
            <w:lang w:val="en-US"/>
          </w:rPr>
          <w:t>LarionDan</w:t>
        </w:r>
        <w:r w:rsidRPr="000437AB">
          <w:rPr>
            <w:rStyle w:val="Hyperlink"/>
            <w:color w:val="000000" w:themeColor="text1"/>
            <w:sz w:val="28"/>
            <w:u w:val="none"/>
            <w:lang w:val="en-US"/>
          </w:rPr>
          <w:t>@</w:t>
        </w:r>
        <w:r w:rsidRPr="00754AA6">
          <w:rPr>
            <w:rStyle w:val="Hyperlink"/>
            <w:color w:val="000000" w:themeColor="text1"/>
            <w:sz w:val="28"/>
            <w:u w:val="none"/>
            <w:lang w:val="en-US"/>
          </w:rPr>
          <w:t>yandex</w:t>
        </w:r>
        <w:r w:rsidRPr="000437AB">
          <w:rPr>
            <w:rStyle w:val="Hyperlink"/>
            <w:color w:val="000000" w:themeColor="text1"/>
            <w:sz w:val="28"/>
            <w:u w:val="none"/>
            <w:lang w:val="en-US"/>
          </w:rPr>
          <w:t>.</w:t>
        </w:r>
        <w:r w:rsidRPr="00754AA6">
          <w:rPr>
            <w:rStyle w:val="Hyperlink"/>
            <w:color w:val="000000" w:themeColor="text1"/>
            <w:sz w:val="28"/>
            <w:u w:val="none"/>
            <w:lang w:val="en-US"/>
          </w:rPr>
          <w:t>ru</w:t>
        </w:r>
      </w:hyperlink>
      <w:r w:rsidRPr="000437AB">
        <w:rPr>
          <w:rStyle w:val="a"/>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4742D284" w14:textId="77777777" w:rsidR="00754AA6" w:rsidRDefault="000437AB" w:rsidP="000437AB">
      <w:pPr>
        <w:spacing w:line="360" w:lineRule="auto"/>
        <w:rPr>
          <w:color w:val="000000" w:themeColor="text1"/>
          <w:sz w:val="28"/>
          <w:lang w:val="en-US"/>
        </w:rPr>
      </w:pPr>
      <w:r w:rsidRPr="000437AB">
        <w:rPr>
          <w:rStyle w:val="a"/>
          <w:b w:val="0"/>
          <w:bCs w:val="0"/>
          <w:color w:val="333333"/>
          <w:sz w:val="28"/>
          <w:lang w:val="en-US"/>
        </w:rPr>
        <w:t>*</w:t>
      </w:r>
      <w:r w:rsidRPr="00A23757">
        <w:rPr>
          <w:color w:val="333333"/>
          <w:sz w:val="28"/>
          <w:lang w:val="en-US"/>
        </w:rPr>
        <w:t xml:space="preserve">Corresponding author: </w:t>
      </w:r>
      <w:hyperlink r:id="rId13"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p>
    <w:p w14:paraId="6992DCA8" w14:textId="77777777" w:rsidR="000437AB" w:rsidRDefault="000437AB" w:rsidP="000437AB">
      <w:pPr>
        <w:spacing w:line="360" w:lineRule="auto"/>
        <w:rPr>
          <w:bCs/>
          <w:sz w:val="28"/>
          <w:lang w:val="en-US"/>
        </w:rPr>
      </w:pPr>
    </w:p>
    <w:p w14:paraId="4227F68B"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122A005A" w14:textId="77777777"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00C018FA">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00C018FA">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
          <w:rFonts w:ascii="Times New Roman" w:hAnsi="Times New Roman" w:cs="Times New Roman"/>
          <w:b w:val="0"/>
          <w:bCs w:val="0"/>
          <w:color w:val="333333"/>
          <w:sz w:val="28"/>
          <w:szCs w:val="28"/>
          <w:lang w:val="en-US"/>
        </w:rPr>
        <w:t xml:space="preserve">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
          <w:rFonts w:ascii="Times New Roman" w:hAnsi="Times New Roman" w:cs="Times New Roman"/>
          <w:b w:val="0"/>
          <w:bCs w:val="0"/>
          <w:color w:val="333333"/>
          <w:sz w:val="28"/>
          <w:szCs w:val="28"/>
          <w:lang w:val="en-US"/>
        </w:rPr>
        <w:t>.</w:t>
      </w:r>
      <w:r w:rsidR="00C018FA">
        <w:rPr>
          <w:rStyle w:val="a"/>
          <w:rFonts w:ascii="Times New Roman" w:hAnsi="Times New Roman" w:cs="Times New Roman"/>
          <w:b w:val="0"/>
          <w:bCs w:val="0"/>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
          <w:rFonts w:ascii="Times New Roman" w:hAnsi="Times New Roman" w:cs="Times New Roman"/>
          <w:b w:val="0"/>
          <w:bCs w:val="0"/>
          <w:color w:val="333333"/>
          <w:sz w:val="28"/>
          <w:szCs w:val="28"/>
          <w:lang w:val="en-US"/>
        </w:rPr>
        <w:t xml:space="preserve">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
          <w:rFonts w:ascii="Times New Roman" w:hAnsi="Times New Roman" w:cs="Times New Roman"/>
          <w:b w:val="0"/>
          <w:bCs w:val="0"/>
          <w:color w:val="333333"/>
          <w:sz w:val="28"/>
          <w:szCs w:val="28"/>
          <w:lang w:val="en-US"/>
        </w:rPr>
        <w:t xml:space="preserve">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14:paraId="705C259B" w14:textId="77777777" w:rsidR="008D6C56" w:rsidRPr="000F667C" w:rsidRDefault="000F667C" w:rsidP="00754AA6">
      <w:pPr>
        <w:pStyle w:val="BodyText"/>
        <w:spacing w:line="360" w:lineRule="auto"/>
        <w:jc w:val="both"/>
        <w:rPr>
          <w:rFonts w:ascii="Times New Roman" w:hAnsi="Times New Roman" w:cs="Times New Roman"/>
          <w:bCs/>
          <w:color w:val="333333"/>
          <w:sz w:val="28"/>
          <w:szCs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003A443F" w:rsidRPr="003A443F">
        <w:rPr>
          <w:rStyle w:val="a"/>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14:paraId="1A1B8BE5" w14:textId="77777777"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2DD288EA" w14:textId="77777777" w:rsidR="003E27F5" w:rsidRPr="00911BAE" w:rsidRDefault="003E27F5" w:rsidP="00754AA6">
      <w:pPr>
        <w:spacing w:line="360" w:lineRule="auto"/>
        <w:rPr>
          <w:sz w:val="28"/>
        </w:rPr>
      </w:pPr>
    </w:p>
    <w:p w14:paraId="00DB3FBF" w14:textId="77777777" w:rsidR="00600BBE" w:rsidRPr="00600BBE" w:rsidRDefault="00600BBE" w:rsidP="00421A4F">
      <w:pPr>
        <w:spacing w:line="360" w:lineRule="auto"/>
        <w:rPr>
          <w:b/>
          <w:bCs/>
          <w:sz w:val="28"/>
        </w:rPr>
      </w:pPr>
      <w:r>
        <w:rPr>
          <w:b/>
          <w:bCs/>
          <w:sz w:val="28"/>
        </w:rPr>
        <w:t>ВВЕДЕНИЕ</w:t>
      </w:r>
    </w:p>
    <w:p w14:paraId="7629217B" w14:textId="77777777"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4257C0">
        <w:rPr>
          <w:sz w:val="28"/>
        </w:rPr>
        <w:t xml:space="preserve">вращении </w:t>
      </w:r>
      <w:r w:rsidR="00E92323" w:rsidRPr="004257C0">
        <w:rPr>
          <w:sz w:val="28"/>
        </w:rPr>
        <w:t>подвижной части оптико-механической системы</w:t>
      </w:r>
      <w:r w:rsidR="00CE6BB3" w:rsidRPr="004257C0">
        <w:rPr>
          <w:sz w:val="28"/>
        </w:rPr>
        <w:t>, расположенно</w:t>
      </w:r>
      <w:r w:rsidR="00E92323" w:rsidRPr="004257C0">
        <w:rPr>
          <w:sz w:val="28"/>
        </w:rPr>
        <w:t>й</w:t>
      </w:r>
      <w:r w:rsidR="00CE6BB3" w:rsidRPr="004257C0">
        <w:rPr>
          <w:sz w:val="28"/>
        </w:rPr>
        <w:t xml:space="preserve"> на летательном аппарате</w:t>
      </w:r>
      <w:r w:rsidR="004257C0" w:rsidRPr="004257C0">
        <w:rPr>
          <w:sz w:val="28"/>
        </w:rPr>
        <w:t xml:space="preserve"> </w:t>
      </w:r>
      <w:r w:rsidR="00CE6BB3" w:rsidRPr="004257C0">
        <w:rPr>
          <w:sz w:val="28"/>
        </w:rPr>
        <w:t>приводит к вращению всего аппарат</w:t>
      </w:r>
      <w:r w:rsidR="00DD48AC" w:rsidRPr="004257C0">
        <w:rPr>
          <w:sz w:val="28"/>
        </w:rPr>
        <w:t>а</w:t>
      </w:r>
      <w:r w:rsidR="00CE6BB3" w:rsidRPr="004257C0">
        <w:rPr>
          <w:sz w:val="28"/>
        </w:rPr>
        <w:t xml:space="preserve"> в противоположную </w:t>
      </w:r>
      <w:r w:rsidR="009E778E" w:rsidRPr="004257C0">
        <w:rPr>
          <w:sz w:val="28"/>
        </w:rPr>
        <w:t>сторон</w:t>
      </w:r>
      <w:r w:rsidR="002E1027" w:rsidRPr="004257C0">
        <w:rPr>
          <w:sz w:val="28"/>
        </w:rPr>
        <w:t>у</w:t>
      </w:r>
      <w:r w:rsidR="00107DF2" w:rsidRPr="004257C0">
        <w:rPr>
          <w:sz w:val="28"/>
        </w:rPr>
        <w:t>[</w:t>
      </w:r>
      <w:r w:rsidR="00A10B89" w:rsidRPr="004257C0">
        <w:rPr>
          <w:sz w:val="28"/>
        </w:rPr>
        <w:t>9</w:t>
      </w:r>
      <w:r w:rsidR="00107DF2" w:rsidRPr="004257C0">
        <w:rPr>
          <w:sz w:val="28"/>
        </w:rPr>
        <w:t>]</w:t>
      </w:r>
      <w:r w:rsidR="00E92323" w:rsidRPr="004257C0">
        <w:rPr>
          <w:sz w:val="28"/>
        </w:rPr>
        <w:t>, что приводит к смещению оси визирования от заданного положения</w:t>
      </w:r>
      <w:r w:rsidR="00CE6BB3" w:rsidRPr="004257C0">
        <w:rPr>
          <w:sz w:val="28"/>
        </w:rPr>
        <w:t>.</w:t>
      </w:r>
      <w:r w:rsidR="004257C0" w:rsidRPr="004257C0">
        <w:rPr>
          <w:sz w:val="28"/>
        </w:rPr>
        <w:t xml:space="preserve"> </w:t>
      </w:r>
      <w:r w:rsidR="00E92323" w:rsidRPr="004257C0">
        <w:rPr>
          <w:sz w:val="28"/>
        </w:rPr>
        <w:t xml:space="preserve">Для устранения этого явления </w:t>
      </w:r>
      <w:r w:rsidR="00600BBE" w:rsidRPr="004257C0">
        <w:rPr>
          <w:sz w:val="28"/>
        </w:rPr>
        <w:t>необходимо влияние реактивного момента свести к минимуму</w:t>
      </w:r>
      <w:r w:rsidR="002E1027" w:rsidRPr="004257C0">
        <w:rPr>
          <w:sz w:val="28"/>
        </w:rPr>
        <w:t xml:space="preserve"> и вве</w:t>
      </w:r>
      <w:r w:rsidR="00DD48AC" w:rsidRPr="004257C0">
        <w:rPr>
          <w:sz w:val="28"/>
        </w:rPr>
        <w:t>сти</w:t>
      </w:r>
      <w:r w:rsidR="002E1027" w:rsidRPr="004257C0">
        <w:rPr>
          <w:sz w:val="28"/>
        </w:rPr>
        <w:t xml:space="preserve"> дополнительны</w:t>
      </w:r>
      <w:r w:rsidR="00DD48AC" w:rsidRPr="004257C0">
        <w:rPr>
          <w:sz w:val="28"/>
        </w:rPr>
        <w:t>е</w:t>
      </w:r>
      <w:r w:rsidR="004257C0" w:rsidRPr="004257C0">
        <w:rPr>
          <w:sz w:val="28"/>
        </w:rPr>
        <w:t xml:space="preserve"> </w:t>
      </w:r>
      <w:r w:rsidR="00DD48AC" w:rsidRPr="004257C0">
        <w:rPr>
          <w:sz w:val="28"/>
        </w:rPr>
        <w:t>поправки</w:t>
      </w:r>
      <w:r w:rsidR="002E1027" w:rsidRPr="004257C0">
        <w:rPr>
          <w:sz w:val="28"/>
        </w:rPr>
        <w:t xml:space="preserve"> в </w:t>
      </w:r>
      <w:r w:rsidR="00DD48AC" w:rsidRPr="004257C0">
        <w:rPr>
          <w:sz w:val="28"/>
        </w:rPr>
        <w:t>процессе</w:t>
      </w:r>
      <w:r w:rsidR="002E1027" w:rsidRPr="004257C0">
        <w:rPr>
          <w:sz w:val="28"/>
        </w:rPr>
        <w:t xml:space="preserve"> управления позиционированием визирующей оси</w:t>
      </w:r>
      <w:r w:rsidR="00600BBE" w:rsidRPr="004257C0">
        <w:rPr>
          <w:sz w:val="28"/>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4257C0">
        <w:rPr>
          <w:sz w:val="28"/>
        </w:rPr>
        <w:t>.</w:t>
      </w:r>
      <w:r w:rsidR="006A197A" w:rsidRPr="004257C0">
        <w:rPr>
          <w:sz w:val="28"/>
        </w:rPr>
        <w:t xml:space="preserve"> В настоящее время существуют способы измерения крутящего момента с помощью </w:t>
      </w:r>
      <w:r w:rsidR="00D952B3" w:rsidRPr="004257C0">
        <w:rPr>
          <w:sz w:val="28"/>
        </w:rPr>
        <w:t xml:space="preserve">различных </w:t>
      </w:r>
      <w:r w:rsidR="006A197A" w:rsidRPr="004257C0">
        <w:rPr>
          <w:sz w:val="28"/>
        </w:rPr>
        <w:t xml:space="preserve">тензометрических </w:t>
      </w:r>
      <w:proofErr w:type="gramStart"/>
      <w:r w:rsidR="006A197A" w:rsidRPr="004257C0">
        <w:rPr>
          <w:sz w:val="28"/>
        </w:rPr>
        <w:t>датчиков[</w:t>
      </w:r>
      <w:proofErr w:type="gramEnd"/>
      <w:r w:rsidR="006A197A" w:rsidRPr="004257C0">
        <w:rPr>
          <w:sz w:val="28"/>
        </w:rPr>
        <w:t>12]</w:t>
      </w:r>
      <w:r w:rsidR="00D952B3" w:rsidRPr="004257C0">
        <w:rPr>
          <w:sz w:val="28"/>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4257C0">
        <w:rPr>
          <w:sz w:val="28"/>
        </w:rPr>
        <w:lastRenderedPageBreak/>
        <w:t>маховиком.</w:t>
      </w:r>
      <w:r w:rsidR="00DD48AC" w:rsidRPr="004257C0">
        <w:rPr>
          <w:sz w:val="28"/>
        </w:rPr>
        <w:t xml:space="preserve"> Таким образом</w:t>
      </w:r>
      <w:r w:rsidR="00E92323" w:rsidRPr="004257C0">
        <w:rPr>
          <w:sz w:val="28"/>
        </w:rPr>
        <w:t xml:space="preserve">, целью данной работы является </w:t>
      </w:r>
      <w:bookmarkStart w:id="1" w:name="_Hlk131681924"/>
      <w:r w:rsidR="00E92323" w:rsidRPr="004257C0">
        <w:rPr>
          <w:sz w:val="28"/>
        </w:rPr>
        <w:t>разработка стенда измерения остаточного реактивного момента оптико-механической системы</w:t>
      </w:r>
      <w:bookmarkEnd w:id="1"/>
      <w:r w:rsidR="00E92323" w:rsidRPr="004257C0">
        <w:rPr>
          <w:sz w:val="28"/>
        </w:rPr>
        <w:t>.</w:t>
      </w:r>
    </w:p>
    <w:p w14:paraId="22F65423" w14:textId="77777777" w:rsidR="00551F64" w:rsidRPr="00957181" w:rsidRDefault="00957181" w:rsidP="00DD403E">
      <w:pPr>
        <w:spacing w:line="360" w:lineRule="auto"/>
        <w:rPr>
          <w:b/>
          <w:bCs/>
          <w:sz w:val="28"/>
        </w:rPr>
      </w:pPr>
      <w:r>
        <w:rPr>
          <w:b/>
          <w:bCs/>
          <w:sz w:val="28"/>
        </w:rPr>
        <w:t>МЕТОДИКА РЕШЕНИЯ ЗАДАЧИ</w:t>
      </w:r>
    </w:p>
    <w:p w14:paraId="5F0689AC" w14:textId="77777777"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14:paraId="18DC65DA"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5A3C11EB" w14:textId="77777777" w:rsidR="001833EB" w:rsidRDefault="001833EB" w:rsidP="003A3D1A">
      <w:pPr>
        <w:spacing w:line="360" w:lineRule="auto"/>
        <w:ind w:firstLine="709"/>
        <w:rPr>
          <w:sz w:val="28"/>
        </w:rPr>
      </w:pPr>
      <w:r w:rsidRPr="00911BAE">
        <w:rPr>
          <w:sz w:val="28"/>
        </w:rPr>
        <w:t xml:space="preserve">Дифференциальное уравнение колебательного звена для крутильного маятника запишем в </w:t>
      </w:r>
      <w:proofErr w:type="gramStart"/>
      <w:r w:rsidRPr="00911BAE">
        <w:rPr>
          <w:sz w:val="28"/>
        </w:rPr>
        <w:t>виде</w:t>
      </w:r>
      <w:r w:rsidR="00244D7F" w:rsidRPr="00244D7F">
        <w:rPr>
          <w:sz w:val="28"/>
        </w:rPr>
        <w:t>[</w:t>
      </w:r>
      <w:proofErr w:type="gramEnd"/>
      <w:r w:rsidR="00244D7F" w:rsidRPr="00244D7F">
        <w:rPr>
          <w:sz w:val="28"/>
        </w:rPr>
        <w:t>1</w:t>
      </w:r>
      <w:r w:rsidR="00D952B3">
        <w:rPr>
          <w:sz w:val="28"/>
        </w:rPr>
        <w:t>3</w:t>
      </w:r>
      <w:r w:rsidR="00244D7F" w:rsidRPr="00244D7F">
        <w:rPr>
          <w:sz w:val="28"/>
        </w:rPr>
        <w:t>]</w:t>
      </w:r>
      <w:r w:rsidRPr="00911BAE">
        <w:rPr>
          <w:sz w:val="28"/>
        </w:rPr>
        <w:t>:</w:t>
      </w:r>
    </w:p>
    <w:p w14:paraId="4D884747" w14:textId="77777777"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28048B31" w14:textId="77777777" w:rsidTr="00496B90">
        <w:tc>
          <w:tcPr>
            <w:tcW w:w="8928" w:type="dxa"/>
          </w:tcPr>
          <w:p w14:paraId="00233FA5" w14:textId="77777777"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634D500A" w14:textId="77777777" w:rsidR="00496B90" w:rsidRDefault="00496B90" w:rsidP="00754AA6">
            <w:pPr>
              <w:spacing w:line="360" w:lineRule="auto"/>
              <w:rPr>
                <w:sz w:val="28"/>
              </w:rPr>
            </w:pPr>
            <w:r>
              <w:rPr>
                <w:sz w:val="28"/>
              </w:rPr>
              <w:t>(1)</w:t>
            </w:r>
          </w:p>
        </w:tc>
      </w:tr>
    </w:tbl>
    <w:p w14:paraId="515CACD1" w14:textId="77777777" w:rsidR="001833EB" w:rsidRPr="00911BAE" w:rsidRDefault="001833EB" w:rsidP="00754AA6">
      <w:pPr>
        <w:spacing w:line="360" w:lineRule="auto"/>
        <w:rPr>
          <w:rFonts w:eastAsiaTheme="minorEastAsia"/>
          <w:sz w:val="28"/>
          <w:lang w:val="en-US"/>
        </w:rPr>
      </w:pPr>
    </w:p>
    <w:p w14:paraId="6B5EBBD8" w14:textId="77777777" w:rsidR="00BF1F12" w:rsidRPr="00911BAE" w:rsidRDefault="00911BAE" w:rsidP="003A3D1A">
      <w:pPr>
        <w:spacing w:line="360" w:lineRule="auto"/>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C593938" w14:textId="77777777" w:rsidR="00BF1F12" w:rsidRDefault="00BF1F12" w:rsidP="003A3D1A">
      <w:pPr>
        <w:spacing w:line="360" w:lineRule="auto"/>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65896C89" w14:textId="77777777" w:rsidTr="00DD403E">
        <w:tc>
          <w:tcPr>
            <w:tcW w:w="8527" w:type="dxa"/>
          </w:tcPr>
          <w:p w14:paraId="75F4D49C" w14:textId="77777777" w:rsidR="00D863AE" w:rsidRDefault="00EC0B3F"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4C8D5883" w14:textId="77777777" w:rsidR="00D863AE" w:rsidRDefault="00D863AE" w:rsidP="00754AA6">
            <w:pPr>
              <w:spacing w:line="360" w:lineRule="auto"/>
              <w:rPr>
                <w:sz w:val="28"/>
              </w:rPr>
            </w:pPr>
            <w:r>
              <w:rPr>
                <w:sz w:val="28"/>
              </w:rPr>
              <w:t>(2)</w:t>
            </w:r>
          </w:p>
        </w:tc>
      </w:tr>
    </w:tbl>
    <w:p w14:paraId="6415A087" w14:textId="77777777"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2CBC564D" w14:textId="77777777"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50479A18" w14:textId="77777777" w:rsidR="000565E8" w:rsidRDefault="000565E8" w:rsidP="003A3D1A">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65EF678E" w14:textId="77777777" w:rsidR="00C56537" w:rsidRDefault="00C56537" w:rsidP="00C56537">
      <w:pPr>
        <w:keepNext/>
        <w:spacing w:line="360" w:lineRule="auto"/>
        <w:ind w:firstLine="708"/>
        <w:jc w:val="center"/>
      </w:pPr>
      <w:r>
        <w:rPr>
          <w:rFonts w:eastAsiaTheme="minorEastAsia"/>
          <w:noProof/>
          <w:sz w:val="28"/>
          <w:lang w:eastAsia="ru-RU"/>
        </w:rPr>
        <w:drawing>
          <wp:inline distT="0" distB="0" distL="0" distR="0" wp14:anchorId="2EF716E1" wp14:editId="583582B1">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14:paraId="2C648E73" w14:textId="77777777" w:rsidR="00C56537" w:rsidRDefault="00C56537" w:rsidP="00C56537">
      <w:pPr>
        <w:spacing w:line="360" w:lineRule="auto"/>
        <w:jc w:val="center"/>
        <w:rPr>
          <w:rFonts w:eastAsiaTheme="minorEastAsia"/>
          <w:szCs w:val="24"/>
        </w:rPr>
      </w:pPr>
      <w:r>
        <w:rPr>
          <w:rFonts w:eastAsiaTheme="minorEastAsia"/>
          <w:szCs w:val="24"/>
        </w:rPr>
        <w:t>Рисунок 1 – логарифмическая амплитудная и логарифмическая фазовая частотная характеристика колебательного звена.</w:t>
      </w:r>
    </w:p>
    <w:p w14:paraId="28B99FC8" w14:textId="77777777" w:rsidR="00C56537" w:rsidRPr="00911BAE" w:rsidRDefault="00C56537" w:rsidP="00C56537">
      <w:pPr>
        <w:spacing w:line="360" w:lineRule="auto"/>
        <w:ind w:firstLine="708"/>
        <w:jc w:val="center"/>
        <w:rPr>
          <w:rFonts w:eastAsiaTheme="minorEastAsia"/>
          <w:sz w:val="28"/>
        </w:rPr>
      </w:pPr>
    </w:p>
    <w:p w14:paraId="74337280" w14:textId="77777777"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14:paraId="74BC9733" w14:textId="77777777" w:rsidR="008A6462" w:rsidRDefault="00CA41F9" w:rsidP="00754AA6">
      <w:pPr>
        <w:spacing w:line="360" w:lineRule="auto"/>
        <w:rPr>
          <w:rFonts w:eastAsiaTheme="minorEastAsia"/>
          <w:sz w:val="28"/>
        </w:rPr>
      </w:pPr>
      <w:r w:rsidRPr="00911BAE">
        <w:rPr>
          <w:rFonts w:eastAsiaTheme="minorEastAsia"/>
          <w:sz w:val="28"/>
        </w:rPr>
        <w:lastRenderedPageBreak/>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020185BA" w14:textId="77777777" w:rsidR="00C56537" w:rsidRDefault="00C56537" w:rsidP="00C56537">
      <w:pPr>
        <w:spacing w:line="360" w:lineRule="auto"/>
        <w:jc w:val="center"/>
        <w:rPr>
          <w:rFonts w:eastAsiaTheme="minorEastAsia"/>
          <w:sz w:val="28"/>
        </w:rPr>
      </w:pPr>
      <w:r>
        <w:rPr>
          <w:noProof/>
          <w:lang w:eastAsia="ru-RU"/>
        </w:rPr>
        <w:drawing>
          <wp:inline distT="0" distB="0" distL="0" distR="0" wp14:anchorId="17E39FB0" wp14:editId="1271DF2F">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73F056" w14:textId="77777777" w:rsidR="00C56537" w:rsidRPr="00055440" w:rsidRDefault="00C56537" w:rsidP="00C56537">
      <w:pPr>
        <w:tabs>
          <w:tab w:val="left" w:pos="1380"/>
        </w:tabs>
        <w:spacing w:line="360" w:lineRule="auto"/>
        <w:jc w:val="center"/>
        <w:rPr>
          <w:szCs w:val="24"/>
        </w:rPr>
      </w:pPr>
      <w:r w:rsidRPr="00055440">
        <w:rPr>
          <w:szCs w:val="24"/>
        </w:rPr>
        <w:t>Рисунок 2</w:t>
      </w:r>
      <w:r>
        <w:rPr>
          <w:szCs w:val="24"/>
        </w:rPr>
        <w:t xml:space="preserve"> – внешний возмущающий момент</w:t>
      </w:r>
    </w:p>
    <w:p w14:paraId="6DD7DCD2" w14:textId="77777777" w:rsidR="00C56537" w:rsidRDefault="00C56537" w:rsidP="00C56537">
      <w:pPr>
        <w:pStyle w:val="Caption"/>
        <w:rPr>
          <w:rFonts w:eastAsiaTheme="minorEastAsia"/>
          <w:sz w:val="28"/>
        </w:rPr>
      </w:pPr>
    </w:p>
    <w:p w14:paraId="0D3F635F" w14:textId="77777777" w:rsidR="00E3564A" w:rsidRDefault="00E3564A" w:rsidP="00754AA6">
      <w:pPr>
        <w:tabs>
          <w:tab w:val="left" w:pos="1380"/>
        </w:tabs>
        <w:spacing w:line="360" w:lineRule="auto"/>
        <w:rPr>
          <w:sz w:val="28"/>
        </w:rPr>
      </w:pPr>
      <w:r w:rsidRPr="00911BAE">
        <w:rPr>
          <w:sz w:val="28"/>
        </w:rPr>
        <w:t xml:space="preserve">Разложим </w:t>
      </w:r>
      <w:r w:rsidR="00BD46C6">
        <w:rPr>
          <w:sz w:val="28"/>
        </w:rPr>
        <w:t xml:space="preserve">эту </w:t>
      </w:r>
      <w:r w:rsidRPr="00911BAE">
        <w:rPr>
          <w:sz w:val="28"/>
        </w:rPr>
        <w:t xml:space="preserve">функцию на рисунке </w:t>
      </w:r>
      <w:r w:rsidR="00A1317F" w:rsidRPr="00911BAE">
        <w:rPr>
          <w:sz w:val="28"/>
        </w:rPr>
        <w:t>2</w:t>
      </w:r>
      <w:r w:rsidRPr="00911BAE">
        <w:rPr>
          <w:sz w:val="28"/>
        </w:rPr>
        <w:t xml:space="preserve"> в ряд </w:t>
      </w:r>
      <w:proofErr w:type="gramStart"/>
      <w:r w:rsidRPr="00911BAE">
        <w:rPr>
          <w:sz w:val="28"/>
        </w:rPr>
        <w:t>Фурье</w:t>
      </w:r>
      <w:r w:rsidR="00055440" w:rsidRPr="00055440">
        <w:rPr>
          <w:sz w:val="28"/>
        </w:rPr>
        <w:t>[</w:t>
      </w:r>
      <w:proofErr w:type="gramEnd"/>
      <w:r w:rsidR="00D84533" w:rsidRPr="00D84533">
        <w:rPr>
          <w:sz w:val="28"/>
        </w:rPr>
        <w:t>1</w:t>
      </w:r>
      <w:r w:rsidR="00D952B3">
        <w:rPr>
          <w:sz w:val="28"/>
        </w:rPr>
        <w:t>5</w:t>
      </w:r>
      <w:r w:rsidR="00055440" w:rsidRPr="00055440">
        <w:rPr>
          <w:sz w:val="28"/>
        </w:rPr>
        <w:t>]</w:t>
      </w:r>
      <w:r w:rsidR="00A1317F" w:rsidRPr="00911BAE">
        <w:rPr>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294DEF05" w14:textId="77777777" w:rsidTr="00C56537">
        <w:tc>
          <w:tcPr>
            <w:tcW w:w="8527" w:type="dxa"/>
            <w:vAlign w:val="center"/>
          </w:tcPr>
          <w:p w14:paraId="53D3E962" w14:textId="77777777"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543" w:type="dxa"/>
            <w:vAlign w:val="center"/>
          </w:tcPr>
          <w:p w14:paraId="03AD4573" w14:textId="77777777" w:rsidR="00D863AE" w:rsidRDefault="00D863AE" w:rsidP="00754AA6">
            <w:pPr>
              <w:spacing w:line="360" w:lineRule="auto"/>
              <w:jc w:val="center"/>
              <w:rPr>
                <w:sz w:val="28"/>
              </w:rPr>
            </w:pPr>
            <w:r>
              <w:rPr>
                <w:sz w:val="28"/>
              </w:rPr>
              <w:t>(3)</w:t>
            </w:r>
          </w:p>
        </w:tc>
      </w:tr>
    </w:tbl>
    <w:p w14:paraId="2DD76D08" w14:textId="77777777" w:rsidR="00D863AE" w:rsidRDefault="00D863AE" w:rsidP="00754AA6">
      <w:pPr>
        <w:tabs>
          <w:tab w:val="left" w:pos="1380"/>
        </w:tabs>
        <w:spacing w:line="360" w:lineRule="auto"/>
        <w:rPr>
          <w:sz w:val="28"/>
        </w:rPr>
      </w:pPr>
    </w:p>
    <w:p w14:paraId="3C7E9A0F" w14:textId="77777777" w:rsidR="004F4D54"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5FE8F63B" w14:textId="77777777" w:rsidR="00C56537" w:rsidRDefault="00C56537" w:rsidP="00C56537">
      <w:pPr>
        <w:keepNext/>
        <w:tabs>
          <w:tab w:val="left" w:pos="1380"/>
        </w:tabs>
        <w:spacing w:line="360" w:lineRule="auto"/>
        <w:jc w:val="center"/>
      </w:pPr>
      <w:r>
        <w:rPr>
          <w:noProof/>
          <w:lang w:eastAsia="ru-RU"/>
        </w:rPr>
        <w:drawing>
          <wp:inline distT="0" distB="0" distL="0" distR="0" wp14:anchorId="358BC30D" wp14:editId="4DC68D4F">
            <wp:extent cx="4095750" cy="2108200"/>
            <wp:effectExtent l="0" t="0" r="0" b="635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3B2BE6" w14:textId="77777777" w:rsidR="00C56537" w:rsidRPr="00257BCF" w:rsidRDefault="00C56537" w:rsidP="00C56537">
      <w:pPr>
        <w:tabs>
          <w:tab w:val="left" w:pos="1380"/>
        </w:tabs>
        <w:spacing w:line="360" w:lineRule="auto"/>
        <w:jc w:val="center"/>
        <w:rPr>
          <w:sz w:val="28"/>
        </w:rPr>
      </w:pPr>
      <w:r w:rsidRPr="00957181">
        <w:rPr>
          <w:szCs w:val="24"/>
        </w:rPr>
        <w:t xml:space="preserve">Рисунок 3- </w:t>
      </w:r>
      <w:r>
        <w:rPr>
          <w:szCs w:val="24"/>
        </w:rPr>
        <w:t>Внешний возмущающий момент, представленный в виде суммы ряда Фурье</w:t>
      </w:r>
    </w:p>
    <w:p w14:paraId="040FD0B4" w14:textId="77777777" w:rsidR="00C56537" w:rsidRPr="00911BAE" w:rsidRDefault="00C56537" w:rsidP="00C56537">
      <w:pPr>
        <w:tabs>
          <w:tab w:val="left" w:pos="1380"/>
        </w:tabs>
        <w:spacing w:line="360" w:lineRule="auto"/>
        <w:jc w:val="center"/>
        <w:rPr>
          <w:sz w:val="28"/>
        </w:rPr>
      </w:pPr>
    </w:p>
    <w:p w14:paraId="6DC63B11" w14:textId="77777777" w:rsidR="006B3DD2" w:rsidRPr="00911BAE" w:rsidRDefault="006B3DD2" w:rsidP="003A3D1A">
      <w:pPr>
        <w:tabs>
          <w:tab w:val="left" w:pos="1380"/>
        </w:tabs>
        <w:spacing w:line="360" w:lineRule="auto"/>
        <w:ind w:firstLine="709"/>
        <w:rPr>
          <w:sz w:val="28"/>
        </w:rPr>
      </w:pPr>
      <w:r w:rsidRPr="00911BAE">
        <w:rPr>
          <w:sz w:val="28"/>
        </w:rPr>
        <w:t xml:space="preserve">На рисунке </w:t>
      </w:r>
      <w:r w:rsidR="00AD7244" w:rsidRPr="00911BAE">
        <w:rPr>
          <w:sz w:val="28"/>
        </w:rPr>
        <w:t>3</w:t>
      </w:r>
      <w:r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Pr="00911BAE">
        <w:rPr>
          <w:sz w:val="28"/>
        </w:rPr>
        <w:t xml:space="preserve"> и результат </w:t>
      </w:r>
      <w:r w:rsidRPr="00911BAE">
        <w:rPr>
          <w:sz w:val="28"/>
        </w:rPr>
        <w:lastRenderedPageBreak/>
        <w:t>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68D4E56C" w14:textId="77777777" w:rsidR="00672EAD" w:rsidRDefault="00672EAD" w:rsidP="00073E1B">
      <w:pPr>
        <w:tabs>
          <w:tab w:val="left" w:pos="1380"/>
        </w:tabs>
        <w:spacing w:line="360" w:lineRule="auto"/>
        <w:ind w:firstLine="709"/>
        <w:rPr>
          <w:sz w:val="28"/>
        </w:rPr>
      </w:pPr>
      <w:r w:rsidRPr="00911BAE">
        <w:rPr>
          <w:sz w:val="28"/>
        </w:rPr>
        <w:t>Для каждой из гармоник угла отклонения рамы стенда можно записать:</w:t>
      </w:r>
    </w:p>
    <w:p w14:paraId="4A724FF4"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C7BB12F" w14:textId="77777777" w:rsidTr="00445459">
        <w:tc>
          <w:tcPr>
            <w:tcW w:w="8928" w:type="dxa"/>
          </w:tcPr>
          <w:p w14:paraId="1E7216D0" w14:textId="56F51F73" w:rsidR="00D863AE" w:rsidRDefault="00EC0B3F"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type m:val="skw"/>
                  <m:ctrlPr>
                    <w:rPr>
                      <w:rFonts w:ascii="Cambria Math" w:hAnsi="Cambria Math"/>
                      <w:i/>
                      <w:sz w:val="28"/>
                    </w:rPr>
                  </m:ctrlPr>
                </m:fPr>
                <m:num>
                  <m:r>
                    <w:rPr>
                      <w:rFonts w:ascii="Cambria Math" w:hAnsi="Cambria Math"/>
                      <w:sz w:val="28"/>
                    </w:rPr>
                    <m:t>M(t)</m:t>
                  </m:r>
                </m:num>
                <m:den>
                  <m:r>
                    <w:rPr>
                      <w:rFonts w:ascii="Cambria Math" w:hAnsi="Cambria Math"/>
                      <w:sz w:val="28"/>
                    </w:rPr>
                    <m:t>J</m:t>
                  </m:r>
                </m:den>
              </m:f>
            </m:oMath>
            <w:r w:rsidR="00D863AE">
              <w:rPr>
                <w:rFonts w:eastAsiaTheme="minorEastAsia"/>
                <w:sz w:val="28"/>
              </w:rPr>
              <w:t>,</w:t>
            </w:r>
          </w:p>
        </w:tc>
        <w:tc>
          <w:tcPr>
            <w:tcW w:w="358" w:type="dxa"/>
          </w:tcPr>
          <w:p w14:paraId="19E1F4DE" w14:textId="77777777" w:rsidR="00D863AE" w:rsidRDefault="00D863AE" w:rsidP="00754AA6">
            <w:pPr>
              <w:spacing w:line="360" w:lineRule="auto"/>
              <w:rPr>
                <w:sz w:val="28"/>
              </w:rPr>
            </w:pPr>
            <w:r>
              <w:rPr>
                <w:sz w:val="28"/>
              </w:rPr>
              <w:t>(4)</w:t>
            </w:r>
          </w:p>
        </w:tc>
      </w:tr>
    </w:tbl>
    <w:p w14:paraId="004904F6" w14:textId="77777777" w:rsidR="00672EAD" w:rsidRPr="00911BAE" w:rsidRDefault="00672EAD" w:rsidP="00754AA6">
      <w:pPr>
        <w:tabs>
          <w:tab w:val="left" w:pos="1380"/>
        </w:tabs>
        <w:spacing w:line="360" w:lineRule="auto"/>
        <w:rPr>
          <w:rFonts w:eastAsiaTheme="minorEastAsia"/>
          <w:sz w:val="28"/>
          <w:lang w:val="en-US"/>
        </w:rPr>
      </w:pPr>
      <w:proofErr w:type="gramStart"/>
      <w:r w:rsidRPr="00911BAE">
        <w:rPr>
          <w:sz w:val="28"/>
        </w:rPr>
        <w:t>где</w:t>
      </w:r>
      <w:r w:rsidRPr="00911BAE">
        <w:rPr>
          <w:sz w:val="28"/>
          <w:lang w:val="en-US"/>
        </w:rPr>
        <w:t xml:space="preserve"> :</w:t>
      </w:r>
      <w:proofErr w:type="gramEnd"/>
      <w:r w:rsidRPr="00911BAE">
        <w:rPr>
          <w:sz w:val="28"/>
          <w:lang w:val="en-US"/>
        </w:rPr>
        <w:t xml:space="preserve">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0C4FFD47" w14:textId="3328C3B3"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w:t>
      </w:r>
      <w:proofErr w:type="spellStart"/>
      <w:r w:rsidR="00D863AE">
        <w:rPr>
          <w:sz w:val="28"/>
          <w:lang w:val="en-US"/>
        </w:rPr>
        <w:t>Arctg</w:t>
      </w:r>
      <w:proofErr w:type="spellEnd"/>
      <w:r w:rsidR="00D863AE">
        <w:rPr>
          <w:sz w:val="28"/>
          <w:lang w:val="en-US"/>
        </w:rPr>
        <w:t xml:space="preserve">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73B45133"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679C19E3"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6A99FAA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30317C56" w14:textId="77777777"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14:paraId="757BB46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0BED8CB" w14:textId="77777777" w:rsidTr="00445459">
        <w:tc>
          <w:tcPr>
            <w:tcW w:w="8928" w:type="dxa"/>
          </w:tcPr>
          <w:p w14:paraId="25C49FFF" w14:textId="77777777"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33AC5B1" w14:textId="77777777" w:rsidR="00D863AE" w:rsidRDefault="00D863AE" w:rsidP="00754AA6">
            <w:pPr>
              <w:spacing w:line="360" w:lineRule="auto"/>
              <w:rPr>
                <w:sz w:val="28"/>
              </w:rPr>
            </w:pPr>
            <w:r>
              <w:rPr>
                <w:sz w:val="28"/>
              </w:rPr>
              <w:t>(5)</w:t>
            </w:r>
          </w:p>
        </w:tc>
      </w:tr>
    </w:tbl>
    <w:p w14:paraId="348F8DC9" w14:textId="77777777" w:rsidR="00D863AE" w:rsidRPr="00911BAE" w:rsidRDefault="00D863AE" w:rsidP="00754AA6">
      <w:pPr>
        <w:tabs>
          <w:tab w:val="left" w:pos="1380"/>
        </w:tabs>
        <w:spacing w:line="360" w:lineRule="auto"/>
        <w:rPr>
          <w:sz w:val="28"/>
        </w:rPr>
      </w:pPr>
    </w:p>
    <w:p w14:paraId="023F1EAD" w14:textId="77777777" w:rsidR="003E0A9E" w:rsidRDefault="005C275A" w:rsidP="00073E1B">
      <w:pPr>
        <w:tabs>
          <w:tab w:val="left" w:pos="1380"/>
        </w:tabs>
        <w:spacing w:line="360" w:lineRule="auto"/>
        <w:ind w:firstLine="709"/>
        <w:rPr>
          <w:rFonts w:eastAsiaTheme="minorEastAsia"/>
          <w:sz w:val="28"/>
        </w:rPr>
      </w:pPr>
      <w:r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Pr="00911BAE">
        <w:rPr>
          <w:rFonts w:eastAsiaTheme="minorEastAsia"/>
          <w:sz w:val="28"/>
        </w:rPr>
        <w:t xml:space="preserve"> (время периода </w:t>
      </w:r>
      <w:r w:rsidR="00421A4F">
        <w:rPr>
          <w:rFonts w:eastAsiaTheme="minorEastAsia"/>
          <w:sz w:val="28"/>
        </w:rPr>
        <w:t>вращения оптической системы</w:t>
      </w:r>
      <w:r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Pr="00911BAE">
        <w:rPr>
          <w:rFonts w:eastAsiaTheme="minorEastAsia"/>
          <w:sz w:val="28"/>
        </w:rPr>
        <w:t>0,25</w:t>
      </w:r>
      <w:r w:rsidR="003E0A9E" w:rsidRPr="00911BAE">
        <w:rPr>
          <w:rFonts w:eastAsiaTheme="minorEastAsia"/>
          <w:sz w:val="28"/>
        </w:rPr>
        <w:t xml:space="preserve"> рад/с.</w:t>
      </w:r>
    </w:p>
    <w:p w14:paraId="4A887E32" w14:textId="77777777" w:rsidR="00C56537" w:rsidRDefault="00C56537" w:rsidP="00C56537">
      <w:pPr>
        <w:keepNext/>
        <w:tabs>
          <w:tab w:val="left" w:pos="1380"/>
        </w:tabs>
        <w:spacing w:line="360" w:lineRule="auto"/>
        <w:ind w:firstLine="142"/>
      </w:pPr>
      <w:r>
        <w:rPr>
          <w:noProof/>
          <w:lang w:eastAsia="ru-RU"/>
        </w:rPr>
        <w:lastRenderedPageBreak/>
        <w:drawing>
          <wp:inline distT="0" distB="0" distL="0" distR="0" wp14:anchorId="5527E365" wp14:editId="764B6F68">
            <wp:extent cx="5759450" cy="2861945"/>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5E0DDB" w14:textId="77777777" w:rsidR="00C56537" w:rsidRDefault="00C56537" w:rsidP="00C56537">
      <w:pPr>
        <w:tabs>
          <w:tab w:val="left" w:pos="1380"/>
        </w:tabs>
        <w:spacing w:line="360" w:lineRule="auto"/>
        <w:jc w:val="center"/>
      </w:pPr>
      <w:r w:rsidRPr="00D863AE">
        <w:t>Рисунок 4</w:t>
      </w:r>
      <w:r>
        <w:t xml:space="preserve"> – ускорение рамы под с различным декрементом затухания.</w:t>
      </w:r>
    </w:p>
    <w:p w14:paraId="404680DF" w14:textId="77777777" w:rsidR="00C56537" w:rsidRPr="00D863AE" w:rsidRDefault="00C56537" w:rsidP="00C56537">
      <w:pPr>
        <w:tabs>
          <w:tab w:val="left" w:pos="1380"/>
        </w:tabs>
        <w:spacing w:line="360" w:lineRule="auto"/>
        <w:jc w:val="center"/>
      </w:pPr>
    </w:p>
    <w:p w14:paraId="6BCABDA8" w14:textId="6B2B0D7C" w:rsidR="00C32D39" w:rsidRPr="00D87459" w:rsidRDefault="00B7455B" w:rsidP="00073E1B">
      <w:pPr>
        <w:tabs>
          <w:tab w:val="left" w:pos="1380"/>
        </w:tabs>
        <w:spacing w:line="360" w:lineRule="auto"/>
        <w:ind w:firstLine="567"/>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w:t>
      </w:r>
      <w:r w:rsidR="00096817">
        <w:rPr>
          <w:sz w:val="28"/>
          <w:szCs w:val="32"/>
        </w:rPr>
        <w:t>∙</w:t>
      </w:r>
      <w:r w:rsidRPr="00911BAE">
        <w:rPr>
          <w:sz w:val="28"/>
        </w:rPr>
        <w:t>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w:t>
      </w:r>
      <w:r w:rsidR="00D861FB">
        <w:rPr>
          <w:rFonts w:eastAsiaTheme="minorEastAsia"/>
          <w:sz w:val="28"/>
        </w:rPr>
        <w:t>приводит</w:t>
      </w:r>
      <w:r w:rsidR="00C32D39" w:rsidRPr="00911BAE">
        <w:rPr>
          <w:rFonts w:eastAsiaTheme="minorEastAsia"/>
          <w:sz w:val="28"/>
        </w:rPr>
        <w:t xml:space="preserve"> к существенным деформациям формы выходного сигнала по отношению к входному моменту</w:t>
      </w:r>
      <w:r w:rsidR="00C32D39" w:rsidRPr="004257C0">
        <w:rPr>
          <w:rFonts w:eastAsiaTheme="minorEastAsia"/>
          <w:sz w:val="28"/>
        </w:rPr>
        <w:t>.</w:t>
      </w:r>
      <w:r w:rsidR="00D861FB" w:rsidRPr="004257C0">
        <w:rPr>
          <w:rFonts w:eastAsiaTheme="minorEastAsia"/>
          <w:sz w:val="28"/>
        </w:rPr>
        <w:t xml:space="preserve"> </w:t>
      </w:r>
      <w:r w:rsidR="0038631F" w:rsidRPr="004257C0">
        <w:rPr>
          <w:rFonts w:eastAsiaTheme="minorEastAsia"/>
          <w:sz w:val="28"/>
        </w:rPr>
        <w:t xml:space="preserve">В стенде </w:t>
      </w:r>
      <w:r w:rsidR="00F400C8" w:rsidRPr="004257C0">
        <w:rPr>
          <w:rFonts w:eastAsiaTheme="minorEastAsia"/>
          <w:sz w:val="28"/>
        </w:rPr>
        <w:t xml:space="preserve">величина </w:t>
      </w:r>
      <w:r w:rsidR="0038631F" w:rsidRPr="004257C0">
        <w:rPr>
          <w:rFonts w:eastAsiaTheme="minorEastAsia"/>
          <w:sz w:val="28"/>
        </w:rPr>
        <w:t>декремент</w:t>
      </w:r>
      <w:r w:rsidR="00F400C8" w:rsidRPr="004257C0">
        <w:rPr>
          <w:rFonts w:eastAsiaTheme="minorEastAsia"/>
          <w:sz w:val="28"/>
        </w:rPr>
        <w:t>а</w:t>
      </w:r>
      <w:r w:rsidR="0038631F" w:rsidRPr="004257C0">
        <w:rPr>
          <w:rFonts w:eastAsiaTheme="minorEastAsia"/>
          <w:sz w:val="28"/>
        </w:rPr>
        <w:t xml:space="preserve"> затухания </w:t>
      </w:r>
      <w:r w:rsidR="00F400C8" w:rsidRPr="004257C0">
        <w:rPr>
          <w:rFonts w:eastAsiaTheme="minorEastAsia"/>
          <w:sz w:val="28"/>
        </w:rPr>
        <w:t>зависит от скоростного</w:t>
      </w:r>
      <w:r w:rsidR="00C018FA" w:rsidRPr="004257C0">
        <w:rPr>
          <w:rFonts w:eastAsiaTheme="minorEastAsia"/>
          <w:sz w:val="28"/>
        </w:rPr>
        <w:t xml:space="preserve"> </w:t>
      </w:r>
      <w:r w:rsidR="001D5363" w:rsidRPr="004257C0">
        <w:rPr>
          <w:rFonts w:eastAsiaTheme="minorEastAsia"/>
          <w:sz w:val="28"/>
        </w:rPr>
        <w:t>трени</w:t>
      </w:r>
      <w:r w:rsidR="00F400C8" w:rsidRPr="004257C0">
        <w:rPr>
          <w:rFonts w:eastAsiaTheme="minorEastAsia"/>
          <w:sz w:val="28"/>
        </w:rPr>
        <w:t xml:space="preserve">я </w:t>
      </w:r>
      <w:r w:rsidR="001D5363" w:rsidRPr="004257C0">
        <w:rPr>
          <w:rFonts w:eastAsiaTheme="minorEastAsia"/>
          <w:sz w:val="28"/>
        </w:rPr>
        <w:t>в оси подвеса и</w:t>
      </w:r>
      <w:r w:rsidR="00C018FA" w:rsidRPr="004257C0">
        <w:rPr>
          <w:rFonts w:eastAsiaTheme="minorEastAsia"/>
          <w:sz w:val="28"/>
        </w:rPr>
        <w:t xml:space="preserve"> </w:t>
      </w:r>
      <w:r w:rsidR="00F400C8" w:rsidRPr="004257C0">
        <w:rPr>
          <w:rFonts w:eastAsiaTheme="minorEastAsia"/>
          <w:sz w:val="28"/>
        </w:rPr>
        <w:t>диссипативных потерь</w:t>
      </w:r>
      <w:r w:rsidR="00C018FA" w:rsidRPr="004257C0">
        <w:rPr>
          <w:rFonts w:eastAsiaTheme="minorEastAsia"/>
          <w:sz w:val="28"/>
        </w:rPr>
        <w:t xml:space="preserve"> </w:t>
      </w:r>
      <w:r w:rsidR="00F400C8" w:rsidRPr="004257C0">
        <w:rPr>
          <w:rFonts w:eastAsiaTheme="minorEastAsia"/>
          <w:sz w:val="28"/>
        </w:rPr>
        <w:t xml:space="preserve">в </w:t>
      </w:r>
      <w:r w:rsidR="001D5363" w:rsidRPr="004257C0">
        <w:rPr>
          <w:rFonts w:eastAsiaTheme="minorEastAsia"/>
          <w:sz w:val="28"/>
        </w:rPr>
        <w:t>металлическ</w:t>
      </w:r>
      <w:r w:rsidR="00D87459" w:rsidRPr="004257C0">
        <w:rPr>
          <w:rFonts w:eastAsiaTheme="minorEastAsia"/>
          <w:sz w:val="28"/>
        </w:rPr>
        <w:t>ой</w:t>
      </w:r>
      <w:r w:rsidR="001D5363" w:rsidRPr="004257C0">
        <w:rPr>
          <w:rFonts w:eastAsiaTheme="minorEastAsia"/>
          <w:sz w:val="28"/>
        </w:rPr>
        <w:t xml:space="preserve"> струн</w:t>
      </w:r>
      <w:r w:rsidR="00F400C8" w:rsidRPr="004257C0">
        <w:rPr>
          <w:rFonts w:eastAsiaTheme="minorEastAsia"/>
          <w:sz w:val="28"/>
        </w:rPr>
        <w:t>е</w:t>
      </w:r>
      <w:r w:rsidR="001D5363" w:rsidRPr="004257C0">
        <w:rPr>
          <w:rFonts w:eastAsiaTheme="minorEastAsia"/>
          <w:sz w:val="28"/>
        </w:rPr>
        <w:t>, на которой подвешена рама крепления оптико-механической системы.</w:t>
      </w:r>
      <w:r w:rsidR="00C018FA" w:rsidRPr="004257C0">
        <w:rPr>
          <w:rFonts w:eastAsiaTheme="minorEastAsia"/>
          <w:sz w:val="28"/>
        </w:rPr>
        <w:t xml:space="preserve"> </w:t>
      </w:r>
      <w:r w:rsidR="00D87459" w:rsidRPr="004257C0">
        <w:rPr>
          <w:rFonts w:eastAsiaTheme="minorEastAsia"/>
          <w:sz w:val="28"/>
        </w:rPr>
        <w:t>Следовательно</w:t>
      </w:r>
      <w:r w:rsidR="00F400C8" w:rsidRPr="004257C0">
        <w:rPr>
          <w:rFonts w:eastAsiaTheme="minorEastAsia"/>
          <w:sz w:val="28"/>
        </w:rPr>
        <w:t>,</w:t>
      </w:r>
      <w:r w:rsidR="00C018FA" w:rsidRPr="004257C0">
        <w:rPr>
          <w:rFonts w:eastAsiaTheme="minorEastAsia"/>
          <w:sz w:val="28"/>
        </w:rPr>
        <w:t xml:space="preserve"> </w:t>
      </w:r>
      <w:r w:rsidR="00F400C8" w:rsidRPr="004257C0">
        <w:rPr>
          <w:rFonts w:eastAsiaTheme="minorEastAsia"/>
          <w:sz w:val="28"/>
        </w:rPr>
        <w:t>механические параметры</w:t>
      </w:r>
      <w:r w:rsidR="00D87459" w:rsidRPr="004257C0">
        <w:rPr>
          <w:rFonts w:eastAsiaTheme="minorEastAsia"/>
          <w:sz w:val="28"/>
        </w:rPr>
        <w:t xml:space="preserve"> струн</w:t>
      </w:r>
      <w:r w:rsidR="00F400C8" w:rsidRPr="004257C0">
        <w:rPr>
          <w:rFonts w:eastAsiaTheme="minorEastAsia"/>
          <w:sz w:val="28"/>
        </w:rPr>
        <w:t>ы</w:t>
      </w:r>
      <w:r w:rsidR="00D87459" w:rsidRPr="004257C0">
        <w:rPr>
          <w:rFonts w:eastAsiaTheme="minorEastAsia"/>
          <w:sz w:val="28"/>
        </w:rPr>
        <w:t xml:space="preserve"> и способ </w:t>
      </w:r>
      <w:r w:rsidR="00F95CC1" w:rsidRPr="004257C0">
        <w:rPr>
          <w:rFonts w:eastAsiaTheme="minorEastAsia"/>
          <w:sz w:val="28"/>
        </w:rPr>
        <w:t xml:space="preserve">её </w:t>
      </w:r>
      <w:r w:rsidR="00D87459" w:rsidRPr="004257C0">
        <w:rPr>
          <w:rFonts w:eastAsiaTheme="minorEastAsia"/>
          <w:sz w:val="28"/>
        </w:rPr>
        <w:t xml:space="preserve">крепления </w:t>
      </w:r>
      <w:r w:rsidR="00F400C8" w:rsidRPr="004257C0">
        <w:rPr>
          <w:rFonts w:eastAsiaTheme="minorEastAsia"/>
          <w:sz w:val="28"/>
        </w:rPr>
        <w:t>следует выбрать таким образом</w:t>
      </w:r>
      <w:r w:rsidR="00D87459" w:rsidRPr="004257C0">
        <w:rPr>
          <w:rFonts w:eastAsiaTheme="minorEastAsia"/>
          <w:sz w:val="28"/>
        </w:rPr>
        <w:t xml:space="preserve">, чтобы декремент затухания системы не превышал </w:t>
      </w:r>
      <m:oMath>
        <m:r>
          <w:rPr>
            <w:rFonts w:ascii="Cambria Math" w:hAnsi="Cambria Math"/>
            <w:sz w:val="28"/>
          </w:rPr>
          <m:t>ξ=0,1.</m:t>
        </m:r>
      </m:oMath>
    </w:p>
    <w:p w14:paraId="5BDABD48" w14:textId="77777777" w:rsidR="0015173C" w:rsidRPr="00911BAE" w:rsidRDefault="00B7455B" w:rsidP="00073E1B">
      <w:pPr>
        <w:tabs>
          <w:tab w:val="left" w:pos="1380"/>
        </w:tabs>
        <w:spacing w:line="360" w:lineRule="auto"/>
        <w:ind w:firstLine="426"/>
        <w:rPr>
          <w:sz w:val="28"/>
        </w:rPr>
      </w:pPr>
      <w:r w:rsidRPr="00911BAE">
        <w:rPr>
          <w:sz w:val="28"/>
        </w:rPr>
        <w:t xml:space="preserve">Скорость качания </w:t>
      </w:r>
      <w:r w:rsidR="00EE7498" w:rsidRPr="00911BAE">
        <w:rPr>
          <w:sz w:val="28"/>
        </w:rPr>
        <w:t>узла подвеса</w:t>
      </w:r>
      <w:r w:rsidRPr="00911BAE">
        <w:rPr>
          <w:sz w:val="28"/>
        </w:rPr>
        <w:t xml:space="preserve"> измеряется волоконным </w:t>
      </w:r>
      <w:r w:rsidR="00F158B5" w:rsidRPr="00911BAE">
        <w:rPr>
          <w:sz w:val="28"/>
        </w:rPr>
        <w:t xml:space="preserve">оптическим </w:t>
      </w:r>
      <w:r w:rsidRPr="00911BAE">
        <w:rPr>
          <w:sz w:val="28"/>
        </w:rPr>
        <w:t>гироскопом (ВО</w:t>
      </w:r>
      <w:r w:rsidR="00F158B5" w:rsidRPr="00911BAE">
        <w:rPr>
          <w:sz w:val="28"/>
        </w:rPr>
        <w:t>Г)</w:t>
      </w:r>
      <w:r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14:paraId="719C58AE" w14:textId="77777777" w:rsidR="00B7455B" w:rsidRPr="00911BAE" w:rsidRDefault="008707F4" w:rsidP="00073E1B">
      <w:pPr>
        <w:tabs>
          <w:tab w:val="left" w:pos="1380"/>
        </w:tabs>
        <w:spacing w:line="360" w:lineRule="auto"/>
        <w:ind w:firstLine="426"/>
        <w:rPr>
          <w:sz w:val="28"/>
        </w:rPr>
      </w:pPr>
      <w:r w:rsidRPr="00911BAE">
        <w:rPr>
          <w:sz w:val="28"/>
        </w:rPr>
        <w:lastRenderedPageBreak/>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Pr="00911BAE">
        <w:rPr>
          <w:sz w:val="28"/>
        </w:rPr>
        <w:t>1</w:t>
      </w:r>
      <w:r w:rsidR="00EE7498" w:rsidRPr="00911BAE">
        <w:rPr>
          <w:sz w:val="28"/>
        </w:rPr>
        <w:t>0…12</w:t>
      </w:r>
      <w:r w:rsidR="0015173C" w:rsidRPr="00911BAE">
        <w:rPr>
          <w:sz w:val="28"/>
        </w:rPr>
        <w:t>с.</w:t>
      </w:r>
    </w:p>
    <w:p w14:paraId="16031023" w14:textId="77777777" w:rsidR="00EE7498" w:rsidRPr="00911BAE" w:rsidRDefault="00EE7498" w:rsidP="003A3D1A">
      <w:pPr>
        <w:tabs>
          <w:tab w:val="left" w:pos="1380"/>
        </w:tabs>
        <w:spacing w:line="360" w:lineRule="auto"/>
        <w:ind w:firstLine="709"/>
        <w:rPr>
          <w:sz w:val="28"/>
        </w:rPr>
      </w:pPr>
      <w:r w:rsidRPr="00911BAE">
        <w:rPr>
          <w:sz w:val="28"/>
        </w:rPr>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14:paraId="0E8ECB2F" w14:textId="77777777"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CD5E6E5" w14:textId="77777777" w:rsidTr="00445459">
        <w:tc>
          <w:tcPr>
            <w:tcW w:w="8928" w:type="dxa"/>
          </w:tcPr>
          <w:p w14:paraId="171593F5" w14:textId="77777777"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w:t>
            </w:r>
            <w:proofErr w:type="gramStart"/>
            <w:r w:rsidRPr="00911BAE">
              <w:rPr>
                <w:bCs/>
                <w:sz w:val="28"/>
              </w:rPr>
              <w:t>t</w:t>
            </w:r>
            <w:proofErr w:type="spellEnd"/>
            <w:r w:rsidRPr="00911BAE">
              <w:rPr>
                <w:bCs/>
                <w:sz w:val="28"/>
              </w:rPr>
              <w:t xml:space="preserve">,   </w:t>
            </w:r>
            <w:proofErr w:type="gram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14:paraId="31D9D53A" w14:textId="77777777" w:rsidR="00221EE6" w:rsidRDefault="00221EE6" w:rsidP="00754AA6">
            <w:pPr>
              <w:spacing w:line="360" w:lineRule="auto"/>
              <w:rPr>
                <w:sz w:val="28"/>
              </w:rPr>
            </w:pPr>
            <w:r>
              <w:rPr>
                <w:sz w:val="28"/>
              </w:rPr>
              <w:t>(6)</w:t>
            </w:r>
          </w:p>
        </w:tc>
      </w:tr>
    </w:tbl>
    <w:p w14:paraId="050783FC" w14:textId="77777777" w:rsidR="00221EE6" w:rsidRPr="00911BAE" w:rsidRDefault="00221EE6" w:rsidP="00754AA6">
      <w:pPr>
        <w:widowControl w:val="0"/>
        <w:shd w:val="clear" w:color="auto" w:fill="FFFFFF"/>
        <w:spacing w:line="360" w:lineRule="auto"/>
        <w:ind w:firstLine="709"/>
        <w:rPr>
          <w:bCs/>
          <w:sz w:val="28"/>
        </w:rPr>
      </w:pPr>
    </w:p>
    <w:p w14:paraId="0C5F1525" w14:textId="7777777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6BAE191" w14:textId="77777777" w:rsidR="00EE7498" w:rsidRPr="00911BAE" w:rsidRDefault="00EE7498" w:rsidP="00754AA6">
      <w:pPr>
        <w:pStyle w:val="150"/>
        <w:spacing w:line="360" w:lineRule="auto"/>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3A6C4933" w14:textId="77777777" w:rsidR="00EE7498" w:rsidRPr="00911BAE" w:rsidRDefault="00EE7498" w:rsidP="00754AA6">
      <w:pPr>
        <w:pStyle w:val="150"/>
        <w:spacing w:line="360" w:lineRule="auto"/>
        <w:rPr>
          <w:bCs/>
          <w:sz w:val="28"/>
          <w:szCs w:val="28"/>
        </w:rPr>
      </w:pP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w:t>
      </w:r>
      <w:proofErr w:type="gramStart"/>
      <w:r w:rsidR="00D80791" w:rsidRPr="00911BAE">
        <w:rPr>
          <w:bCs/>
          <w:sz w:val="28"/>
          <w:szCs w:val="28"/>
        </w:rPr>
        <w:t>маховика</w:t>
      </w:r>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Pr="00911BAE">
        <w:rPr>
          <w:bCs/>
          <w:sz w:val="28"/>
          <w:szCs w:val="28"/>
        </w:rPr>
        <w:t>=1 с).</w:t>
      </w:r>
    </w:p>
    <w:p w14:paraId="6740F4FA" w14:textId="77777777" w:rsidR="000164A9" w:rsidRDefault="000164A9" w:rsidP="00073E1B">
      <w:pPr>
        <w:tabs>
          <w:tab w:val="left" w:pos="1380"/>
        </w:tabs>
        <w:spacing w:line="360" w:lineRule="auto"/>
        <w:ind w:firstLine="709"/>
        <w:rPr>
          <w:sz w:val="28"/>
        </w:rPr>
      </w:pPr>
      <w:r w:rsidRPr="00911BAE">
        <w:rPr>
          <w:sz w:val="28"/>
        </w:rPr>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14:paraId="420317A7" w14:textId="77777777" w:rsidR="00C56537" w:rsidRDefault="00C56537" w:rsidP="00C56537">
      <w:pPr>
        <w:keepNext/>
        <w:tabs>
          <w:tab w:val="left" w:pos="1380"/>
        </w:tabs>
        <w:spacing w:line="360" w:lineRule="auto"/>
        <w:ind w:firstLine="709"/>
        <w:jc w:val="center"/>
      </w:pPr>
      <w:r>
        <w:rPr>
          <w:noProof/>
          <w:lang w:eastAsia="ru-RU"/>
        </w:rPr>
        <w:drawing>
          <wp:inline distT="0" distB="0" distL="0" distR="0" wp14:anchorId="46FDE131" wp14:editId="14B4EABF">
            <wp:extent cx="3657600" cy="1988128"/>
            <wp:effectExtent l="0" t="0" r="0" b="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AF2CAD" w14:textId="77777777" w:rsidR="00C56537" w:rsidRPr="00911BAE" w:rsidRDefault="00C56537" w:rsidP="00C56537">
      <w:pPr>
        <w:tabs>
          <w:tab w:val="left" w:pos="1380"/>
        </w:tabs>
        <w:spacing w:line="360" w:lineRule="auto"/>
        <w:jc w:val="center"/>
        <w:rPr>
          <w:sz w:val="28"/>
        </w:rPr>
      </w:pPr>
      <w:r w:rsidRPr="00911BAE">
        <w:rPr>
          <w:sz w:val="28"/>
        </w:rPr>
        <w:t xml:space="preserve">Рисунок </w:t>
      </w:r>
      <w:r>
        <w:rPr>
          <w:sz w:val="28"/>
        </w:rPr>
        <w:t>5 – скорость измерительного маховика.</w:t>
      </w:r>
    </w:p>
    <w:p w14:paraId="5A519581" w14:textId="77777777" w:rsidR="000164A9" w:rsidRPr="00911BAE" w:rsidRDefault="000164A9" w:rsidP="00754AA6">
      <w:pPr>
        <w:tabs>
          <w:tab w:val="left" w:pos="1380"/>
        </w:tabs>
        <w:spacing w:line="360" w:lineRule="auto"/>
        <w:jc w:val="center"/>
        <w:rPr>
          <w:sz w:val="28"/>
        </w:rPr>
      </w:pPr>
    </w:p>
    <w:p w14:paraId="06E15999" w14:textId="77777777" w:rsidR="00D167A5" w:rsidRPr="009B37DD" w:rsidRDefault="009B37DD" w:rsidP="00754AA6">
      <w:pPr>
        <w:tabs>
          <w:tab w:val="left" w:pos="1380"/>
        </w:tabs>
        <w:spacing w:line="360" w:lineRule="auto"/>
        <w:rPr>
          <w:b/>
          <w:bCs/>
          <w:sz w:val="28"/>
        </w:rPr>
      </w:pPr>
      <w:r>
        <w:rPr>
          <w:b/>
          <w:bCs/>
          <w:sz w:val="28"/>
        </w:rPr>
        <w:lastRenderedPageBreak/>
        <w:t>КОНСТРУКЦИЯ СТЕНДА</w:t>
      </w:r>
    </w:p>
    <w:p w14:paraId="0E36ECFF" w14:textId="77777777" w:rsidR="00D167A5" w:rsidRDefault="00D167A5" w:rsidP="003A3D1A">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sidRPr="00D861FB">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14:paraId="6C2E9EC4" w14:textId="77777777" w:rsidR="00D167A5" w:rsidRDefault="00D167A5" w:rsidP="00754AA6">
      <w:pPr>
        <w:keepNext/>
        <w:tabs>
          <w:tab w:val="left" w:pos="1380"/>
        </w:tabs>
        <w:spacing w:line="360" w:lineRule="auto"/>
        <w:jc w:val="center"/>
      </w:pPr>
      <w:r>
        <w:rPr>
          <w:noProof/>
          <w:lang w:eastAsia="ru-RU"/>
        </w:rPr>
        <w:drawing>
          <wp:inline distT="0" distB="0" distL="0" distR="0" wp14:anchorId="7B9E61F9" wp14:editId="06217D54">
            <wp:extent cx="2479964" cy="2352581"/>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270" cy="2365204"/>
                    </a:xfrm>
                    <a:prstGeom prst="rect">
                      <a:avLst/>
                    </a:prstGeom>
                    <a:noFill/>
                    <a:ln>
                      <a:noFill/>
                    </a:ln>
                  </pic:spPr>
                </pic:pic>
              </a:graphicData>
            </a:graphic>
          </wp:inline>
        </w:drawing>
      </w:r>
    </w:p>
    <w:p w14:paraId="538DC4E1" w14:textId="77777777" w:rsidR="00D167A5" w:rsidRPr="0051327B"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14:paraId="00C6D95D" w14:textId="77777777" w:rsidR="00D167A5"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14:paraId="678D6E4B" w14:textId="77777777" w:rsidR="00C018FA" w:rsidRDefault="0051327B" w:rsidP="00C430D6">
      <w:pPr>
        <w:pStyle w:val="ListParagraph"/>
        <w:spacing w:line="360" w:lineRule="auto"/>
        <w:ind w:left="0" w:firstLine="709"/>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xml:space="preserve">.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w:t>
      </w:r>
      <w:r w:rsidR="00243C43" w:rsidRPr="00243C43">
        <w:rPr>
          <w:sz w:val="28"/>
          <w:szCs w:val="32"/>
        </w:rPr>
        <w:lastRenderedPageBreak/>
        <w:t xml:space="preserve">действием которого измерительная платформа с </w:t>
      </w:r>
      <w:proofErr w:type="spellStart"/>
      <w:r w:rsidR="00C018FA" w:rsidRPr="00243C43">
        <w:rPr>
          <w:sz w:val="28"/>
          <w:szCs w:val="32"/>
        </w:rPr>
        <w:t>изделиедержателем</w:t>
      </w:r>
      <w:proofErr w:type="spellEnd"/>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14:paraId="37CD2537" w14:textId="77777777" w:rsidR="00C018FA" w:rsidRPr="0048225F" w:rsidRDefault="00C018FA" w:rsidP="00C430D6">
      <w:pPr>
        <w:pStyle w:val="ListParagraph"/>
        <w:spacing w:line="360" w:lineRule="auto"/>
        <w:ind w:left="0" w:firstLine="709"/>
        <w:rPr>
          <w:iCs/>
          <w:szCs w:val="24"/>
        </w:rPr>
      </w:pPr>
      <w:r w:rsidRPr="004257C0">
        <w:rPr>
          <w:sz w:val="28"/>
          <w:szCs w:val="32"/>
        </w:rPr>
        <w:t xml:space="preserve">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w:t>
      </w:r>
      <w:proofErr w:type="spellStart"/>
      <w:r w:rsidRPr="004257C0">
        <w:rPr>
          <w:sz w:val="28"/>
          <w:szCs w:val="32"/>
        </w:rPr>
        <w:t>виброизоляционных</w:t>
      </w:r>
      <w:proofErr w:type="spellEnd"/>
      <w:r w:rsidRPr="004257C0">
        <w:rPr>
          <w:sz w:val="28"/>
          <w:szCs w:val="32"/>
        </w:rPr>
        <w:t xml:space="preserve"> опор, размещение стенда на развязанном фундаменте и проведение измерений в ночное время, когда вибрационный фон заметно ниже. В ходе дальнейших усовершенствований стенда эти вопросы будут подробно исследованы.</w:t>
      </w:r>
    </w:p>
    <w:p w14:paraId="5419787C" w14:textId="77777777" w:rsidR="00EE7498" w:rsidRDefault="00EE7498" w:rsidP="00C430D6">
      <w:pPr>
        <w:pStyle w:val="150"/>
        <w:spacing w:line="360" w:lineRule="auto"/>
        <w:ind w:firstLine="709"/>
        <w:rPr>
          <w:bCs/>
          <w:sz w:val="28"/>
          <w:szCs w:val="28"/>
        </w:rPr>
      </w:pPr>
      <w:r w:rsidRPr="00911BAE">
        <w:rPr>
          <w:bCs/>
          <w:sz w:val="28"/>
          <w:szCs w:val="28"/>
        </w:rPr>
        <w:t>Величина</w:t>
      </w:r>
      <w:r w:rsidR="00D80791" w:rsidRPr="00911BAE">
        <w:rPr>
          <w:bCs/>
          <w:sz w:val="28"/>
          <w:szCs w:val="28"/>
        </w:rPr>
        <w:t xml:space="preserve"> погрешности измерения скорости </w:t>
      </w:r>
      <w:r w:rsidR="000164A9"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2·ω</w:t>
      </w:r>
      <w:r w:rsidRPr="00911BAE">
        <w:rPr>
          <w:bCs/>
          <w:sz w:val="28"/>
          <w:szCs w:val="28"/>
          <w:vertAlign w:val="subscript"/>
          <w:lang w:val="en-US"/>
        </w:rPr>
        <w:t>max</w:t>
      </w:r>
      <w:r w:rsidR="006C091A">
        <w:rPr>
          <w:bCs/>
          <w:sz w:val="28"/>
          <w:szCs w:val="28"/>
        </w:rPr>
        <w:t xml:space="preserve"> определяется по абсолютной </w:t>
      </w:r>
      <w:r w:rsidRPr="00911BAE">
        <w:rPr>
          <w:bCs/>
          <w:sz w:val="28"/>
          <w:szCs w:val="28"/>
        </w:rPr>
        <w:t xml:space="preserve">погрешности датчика угла </w:t>
      </w:r>
      <w:r w:rsidR="00C5065E" w:rsidRPr="00C5065E">
        <w:rPr>
          <w:sz w:val="28"/>
          <w:szCs w:val="28"/>
        </w:rPr>
        <w:t>ЛИР-ДА190К</w:t>
      </w:r>
      <w:r w:rsidRPr="00911BAE">
        <w:rPr>
          <w:bCs/>
          <w:sz w:val="28"/>
          <w:szCs w:val="28"/>
        </w:rPr>
        <w:t>( 75")</w:t>
      </w:r>
      <w:r w:rsidR="00D80791" w:rsidRPr="00911BAE">
        <w:rPr>
          <w:bCs/>
          <w:sz w:val="28"/>
          <w:szCs w:val="28"/>
        </w:rPr>
        <w:t>,установленного соосно с маховиком</w:t>
      </w:r>
      <w:r w:rsidRPr="00911BAE">
        <w:rPr>
          <w:bCs/>
          <w:sz w:val="28"/>
          <w:szCs w:val="28"/>
        </w:rPr>
        <w:t>, отнесённо</w:t>
      </w:r>
      <w:r w:rsidR="00D80791" w:rsidRPr="00911BAE">
        <w:rPr>
          <w:bCs/>
          <w:sz w:val="28"/>
          <w:szCs w:val="28"/>
        </w:rPr>
        <w:t>й</w:t>
      </w:r>
      <w:r w:rsidRPr="00911BAE">
        <w:rPr>
          <w:bCs/>
          <w:sz w:val="28"/>
          <w:szCs w:val="28"/>
        </w:rPr>
        <w:t xml:space="preserve"> ко времени измерения 0,2 с, </w:t>
      </w:r>
      <w:proofErr w:type="spellStart"/>
      <w:r w:rsidRPr="00911BAE">
        <w:rPr>
          <w:bCs/>
          <w:sz w:val="28"/>
          <w:szCs w:val="28"/>
        </w:rPr>
        <w:t>т.е</w:t>
      </w:r>
      <w:proofErr w:type="spellEnd"/>
      <w:r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Pr="00911BAE">
        <w:rPr>
          <w:bCs/>
          <w:sz w:val="28"/>
          <w:szCs w:val="28"/>
        </w:rPr>
        <w:t>0,00175/18,65=9,36 ·10</w:t>
      </w:r>
      <w:r w:rsidRPr="00911BAE">
        <w:rPr>
          <w:bCs/>
          <w:sz w:val="28"/>
          <w:szCs w:val="28"/>
          <w:vertAlign w:val="superscript"/>
        </w:rPr>
        <w:t>-5</w:t>
      </w:r>
      <w:r w:rsidR="00293104">
        <w:rPr>
          <w:bCs/>
          <w:sz w:val="28"/>
          <w:szCs w:val="28"/>
        </w:rPr>
        <w:t xml:space="preserve"> 1/с</w:t>
      </w:r>
      <w:r w:rsidRPr="00911BAE">
        <w:rPr>
          <w:bCs/>
          <w:sz w:val="28"/>
          <w:szCs w:val="28"/>
        </w:rPr>
        <w:t>. Величина</w:t>
      </w:r>
      <w:r w:rsidR="00D6398B">
        <w:rPr>
          <w:bCs/>
          <w:sz w:val="28"/>
          <w:szCs w:val="28"/>
        </w:rPr>
        <w:t xml:space="preserve"> времени измерения</w:t>
      </w: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Pr="00911BAE">
        <w:rPr>
          <w:bCs/>
          <w:sz w:val="28"/>
          <w:szCs w:val="28"/>
        </w:rPr>
        <w:t>5·10</w:t>
      </w:r>
      <w:r w:rsidRPr="00911BAE">
        <w:rPr>
          <w:bCs/>
          <w:sz w:val="28"/>
          <w:szCs w:val="28"/>
          <w:vertAlign w:val="superscript"/>
        </w:rPr>
        <w:t>-4</w:t>
      </w:r>
      <w:r w:rsidRPr="00911BAE">
        <w:rPr>
          <w:bCs/>
          <w:sz w:val="28"/>
          <w:szCs w:val="28"/>
        </w:rPr>
        <w:t>.</w:t>
      </w:r>
    </w:p>
    <w:p w14:paraId="70300E27" w14:textId="77777777" w:rsidR="00C56537" w:rsidRDefault="00C56537" w:rsidP="00C56537">
      <w:pPr>
        <w:pStyle w:val="150"/>
        <w:keepNext/>
        <w:spacing w:line="360" w:lineRule="auto"/>
        <w:ind w:firstLine="709"/>
        <w:jc w:val="center"/>
      </w:pPr>
      <w:r>
        <w:rPr>
          <w:noProof/>
          <w:lang w:eastAsia="ru-RU"/>
        </w:rPr>
        <w:lastRenderedPageBreak/>
        <w:drawing>
          <wp:inline distT="0" distB="0" distL="0" distR="0" wp14:anchorId="4DD1BA55" wp14:editId="01E63F47">
            <wp:extent cx="3823854" cy="2112818"/>
            <wp:effectExtent l="0" t="0" r="0" b="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9BD797" w14:textId="77777777" w:rsidR="00C56537" w:rsidRPr="00E2245B" w:rsidRDefault="00C56537" w:rsidP="00C56537">
      <w:pPr>
        <w:pStyle w:val="Caption"/>
        <w:spacing w:line="360" w:lineRule="auto"/>
        <w:jc w:val="center"/>
        <w:rPr>
          <w:i w:val="0"/>
          <w:iCs w:val="0"/>
          <w:color w:val="auto"/>
          <w:sz w:val="28"/>
          <w:szCs w:val="28"/>
        </w:rPr>
      </w:pPr>
      <w:r w:rsidRPr="00E2245B">
        <w:rPr>
          <w:i w:val="0"/>
          <w:iCs w:val="0"/>
          <w:color w:val="auto"/>
          <w:sz w:val="28"/>
          <w:szCs w:val="28"/>
        </w:rPr>
        <w:t xml:space="preserve">Рисунок </w:t>
      </w:r>
      <w:r w:rsidRPr="00B02F30">
        <w:rPr>
          <w:i w:val="0"/>
          <w:iCs w:val="0"/>
          <w:color w:val="auto"/>
          <w:sz w:val="28"/>
          <w:szCs w:val="28"/>
        </w:rPr>
        <w:t>7</w:t>
      </w:r>
      <w:r>
        <w:rPr>
          <w:i w:val="0"/>
          <w:iCs w:val="0"/>
          <w:color w:val="auto"/>
          <w:sz w:val="28"/>
          <w:szCs w:val="28"/>
        </w:rPr>
        <w:t xml:space="preserve"> – измеренный нескомпенсированный момент на основание </w:t>
      </w:r>
    </w:p>
    <w:p w14:paraId="3BAAAB93"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1D84F9A6" w14:textId="77777777"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116A2794" w14:textId="7777777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14:paraId="307D1D2D" w14:textId="77777777"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4AD51AF8" w14:textId="77777777" w:rsidR="00D6398B" w:rsidRDefault="00D6398B" w:rsidP="00754AA6">
      <w:pPr>
        <w:pStyle w:val="150"/>
        <w:spacing w:line="360" w:lineRule="auto"/>
        <w:rPr>
          <w:rFonts w:eastAsiaTheme="minorEastAsia"/>
          <w:sz w:val="28"/>
          <w:szCs w:val="28"/>
        </w:rPr>
      </w:pPr>
    </w:p>
    <w:p w14:paraId="6C786AD7" w14:textId="77777777" w:rsidR="00D11660"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14:paraId="62A7B6A2" w14:textId="77777777" w:rsidR="00622619" w:rsidRPr="00622619" w:rsidRDefault="00622619" w:rsidP="003A3D1A">
      <w:pPr>
        <w:pStyle w:val="150"/>
        <w:spacing w:line="360" w:lineRule="auto"/>
        <w:rPr>
          <w:rFonts w:eastAsiaTheme="minorEastAsia"/>
          <w:sz w:val="28"/>
          <w:szCs w:val="28"/>
        </w:rPr>
      </w:pPr>
      <w:r w:rsidRPr="004257C0">
        <w:rPr>
          <w:rFonts w:eastAsiaTheme="minorEastAsia"/>
          <w:sz w:val="28"/>
          <w:szCs w:val="28"/>
        </w:rPr>
        <w:t xml:space="preserve">Предложенный в </w:t>
      </w:r>
      <w:r w:rsidR="00D6398B" w:rsidRPr="004257C0">
        <w:rPr>
          <w:rFonts w:eastAsiaTheme="minorEastAsia"/>
          <w:sz w:val="28"/>
          <w:szCs w:val="28"/>
        </w:rPr>
        <w:t xml:space="preserve">настоящей </w:t>
      </w:r>
      <w:r w:rsidRPr="004257C0">
        <w:rPr>
          <w:rFonts w:eastAsiaTheme="minorEastAsia"/>
          <w:sz w:val="28"/>
          <w:szCs w:val="28"/>
        </w:rPr>
        <w:t xml:space="preserve">работе </w:t>
      </w:r>
      <w:r w:rsidR="00DA17AF" w:rsidRPr="004257C0">
        <w:rPr>
          <w:rFonts w:eastAsiaTheme="minorEastAsia"/>
          <w:sz w:val="28"/>
          <w:szCs w:val="28"/>
        </w:rPr>
        <w:t>метод измерения реактивного момента</w:t>
      </w:r>
      <w:r w:rsidR="00C430D6">
        <w:rPr>
          <w:rFonts w:eastAsiaTheme="minorEastAsia"/>
          <w:sz w:val="28"/>
          <w:szCs w:val="28"/>
        </w:rPr>
        <w:t>,</w:t>
      </w:r>
      <w:r w:rsidR="00DA17AF" w:rsidRPr="004257C0">
        <w:rPr>
          <w:rFonts w:eastAsiaTheme="minorEastAsia"/>
          <w:sz w:val="28"/>
          <w:szCs w:val="28"/>
        </w:rPr>
        <w:t xml:space="preserve"> </w:t>
      </w:r>
      <w:r w:rsidR="00D6398B" w:rsidRPr="004257C0">
        <w:rPr>
          <w:rFonts w:eastAsiaTheme="minorEastAsia"/>
          <w:sz w:val="28"/>
          <w:szCs w:val="28"/>
        </w:rPr>
        <w:t xml:space="preserve">возникающего при </w:t>
      </w:r>
      <w:r w:rsidR="00DA17AF" w:rsidRPr="004257C0">
        <w:rPr>
          <w:rFonts w:eastAsiaTheme="minorEastAsia"/>
          <w:sz w:val="28"/>
          <w:szCs w:val="28"/>
        </w:rPr>
        <w:t>вращени</w:t>
      </w:r>
      <w:r w:rsidR="00F17612" w:rsidRPr="004257C0">
        <w:rPr>
          <w:rFonts w:eastAsiaTheme="minorEastAsia"/>
          <w:sz w:val="28"/>
          <w:szCs w:val="28"/>
        </w:rPr>
        <w:t>и</w:t>
      </w:r>
      <w:r w:rsidR="00DA17AF" w:rsidRPr="004257C0">
        <w:rPr>
          <w:rFonts w:eastAsiaTheme="minorEastAsia"/>
          <w:sz w:val="28"/>
          <w:szCs w:val="28"/>
        </w:rPr>
        <w:t xml:space="preserve"> подвижной части оптико-механической системы</w:t>
      </w:r>
      <w:r w:rsidR="00C430D6">
        <w:rPr>
          <w:rFonts w:eastAsiaTheme="minorEastAsia"/>
          <w:sz w:val="28"/>
          <w:szCs w:val="28"/>
        </w:rPr>
        <w:t>,</w:t>
      </w:r>
      <w:r w:rsidR="00DA17AF" w:rsidRPr="004257C0">
        <w:rPr>
          <w:rFonts w:eastAsiaTheme="minorEastAsia"/>
          <w:sz w:val="28"/>
          <w:szCs w:val="28"/>
        </w:rPr>
        <w:t xml:space="preserve"> и реализованный на основе этого метода стенд</w:t>
      </w:r>
      <w:r w:rsidR="00C430D6">
        <w:rPr>
          <w:rFonts w:eastAsiaTheme="minorEastAsia"/>
          <w:sz w:val="28"/>
          <w:szCs w:val="28"/>
        </w:rPr>
        <w:t>,</w:t>
      </w:r>
      <w:r w:rsidR="00DA17AF" w:rsidRPr="004257C0">
        <w:rPr>
          <w:rFonts w:eastAsiaTheme="minorEastAsia"/>
          <w:sz w:val="28"/>
          <w:szCs w:val="28"/>
        </w:rPr>
        <w:t xml:space="preserve"> </w:t>
      </w:r>
      <w:r w:rsidRPr="004257C0">
        <w:rPr>
          <w:rFonts w:eastAsiaTheme="minorEastAsia"/>
          <w:sz w:val="28"/>
          <w:szCs w:val="28"/>
        </w:rPr>
        <w:t>позволя</w:t>
      </w:r>
      <w:r w:rsidR="00DA17AF" w:rsidRPr="004257C0">
        <w:rPr>
          <w:rFonts w:eastAsiaTheme="minorEastAsia"/>
          <w:sz w:val="28"/>
          <w:szCs w:val="28"/>
        </w:rPr>
        <w:t>ют</w:t>
      </w:r>
      <w:r w:rsidRPr="004257C0">
        <w:rPr>
          <w:rFonts w:eastAsiaTheme="minorEastAsia"/>
          <w:sz w:val="28"/>
          <w:szCs w:val="28"/>
        </w:rPr>
        <w:t xml:space="preserve"> очень точно (относительная погрешность 1%) измерить нескомпенсированный реактивный момент в наземных условиях.</w:t>
      </w:r>
      <w:r w:rsidR="00C018FA" w:rsidRPr="004257C0">
        <w:rPr>
          <w:rFonts w:eastAsiaTheme="minorEastAsia"/>
          <w:sz w:val="28"/>
          <w:szCs w:val="28"/>
        </w:rPr>
        <w:t xml:space="preserve"> </w:t>
      </w:r>
      <w:r w:rsidRPr="004257C0">
        <w:rPr>
          <w:rFonts w:eastAsiaTheme="minorEastAsia"/>
          <w:sz w:val="28"/>
          <w:szCs w:val="28"/>
        </w:rPr>
        <w:t>Это позвол</w:t>
      </w:r>
      <w:r w:rsidR="00F17612" w:rsidRPr="004257C0">
        <w:rPr>
          <w:rFonts w:eastAsiaTheme="minorEastAsia"/>
          <w:sz w:val="28"/>
          <w:szCs w:val="28"/>
        </w:rPr>
        <w:t>яет</w:t>
      </w:r>
      <w:r w:rsidRPr="004257C0">
        <w:rPr>
          <w:rFonts w:eastAsiaTheme="minorEastAsia"/>
          <w:sz w:val="28"/>
          <w:szCs w:val="28"/>
        </w:rPr>
        <w:t xml:space="preserve"> настр</w:t>
      </w:r>
      <w:r w:rsidR="00E26929" w:rsidRPr="004257C0">
        <w:rPr>
          <w:rFonts w:eastAsiaTheme="minorEastAsia"/>
          <w:sz w:val="28"/>
          <w:szCs w:val="28"/>
        </w:rPr>
        <w:t xml:space="preserve">оить </w:t>
      </w:r>
      <w:r w:rsidR="00E26929" w:rsidRPr="004257C0">
        <w:rPr>
          <w:rFonts w:eastAsiaTheme="minorEastAsia"/>
          <w:sz w:val="28"/>
          <w:szCs w:val="28"/>
        </w:rPr>
        <w:lastRenderedPageBreak/>
        <w:t>алгоритм разгона двигателя</w:t>
      </w:r>
      <w:r w:rsidR="00F17612" w:rsidRPr="004257C0">
        <w:rPr>
          <w:rFonts w:eastAsiaTheme="minorEastAsia"/>
          <w:sz w:val="28"/>
          <w:szCs w:val="28"/>
        </w:rPr>
        <w:t xml:space="preserve"> привода</w:t>
      </w:r>
      <w:r w:rsidR="00E26929" w:rsidRPr="004257C0">
        <w:rPr>
          <w:rFonts w:eastAsiaTheme="minorEastAsia"/>
          <w:sz w:val="28"/>
          <w:szCs w:val="28"/>
        </w:rPr>
        <w:t xml:space="preserve"> и </w:t>
      </w:r>
      <w:r w:rsidR="00F17612" w:rsidRPr="004257C0">
        <w:rPr>
          <w:rFonts w:eastAsiaTheme="minorEastAsia"/>
          <w:sz w:val="28"/>
          <w:szCs w:val="28"/>
        </w:rPr>
        <w:t xml:space="preserve">обеспечить выбор </w:t>
      </w:r>
      <w:r w:rsidR="00E26929" w:rsidRPr="004257C0">
        <w:rPr>
          <w:rFonts w:eastAsiaTheme="minorEastAsia"/>
          <w:sz w:val="28"/>
          <w:szCs w:val="28"/>
        </w:rPr>
        <w:t>соотношени</w:t>
      </w:r>
      <w:r w:rsidR="00F17612" w:rsidRPr="004257C0">
        <w:rPr>
          <w:rFonts w:eastAsiaTheme="minorEastAsia"/>
          <w:sz w:val="28"/>
          <w:szCs w:val="28"/>
        </w:rPr>
        <w:t>я</w:t>
      </w:r>
      <w:r w:rsidR="00E26929" w:rsidRPr="004257C0">
        <w:rPr>
          <w:rFonts w:eastAsiaTheme="minorEastAsia"/>
          <w:sz w:val="28"/>
          <w:szCs w:val="28"/>
        </w:rPr>
        <w:t xml:space="preserve"> моментов инерции </w:t>
      </w:r>
      <w:r w:rsidR="00F17612" w:rsidRPr="004257C0">
        <w:rPr>
          <w:rFonts w:eastAsiaTheme="minorEastAsia"/>
          <w:sz w:val="28"/>
          <w:szCs w:val="28"/>
        </w:rPr>
        <w:t xml:space="preserve">компенсационного </w:t>
      </w:r>
      <w:r w:rsidR="00E26929" w:rsidRPr="004257C0">
        <w:rPr>
          <w:rFonts w:eastAsiaTheme="minorEastAsia"/>
          <w:sz w:val="28"/>
          <w:szCs w:val="28"/>
        </w:rPr>
        <w:t>маховика и подвижной части оптико-механической системы</w:t>
      </w:r>
      <w:r w:rsidR="00F17612" w:rsidRPr="004257C0">
        <w:rPr>
          <w:rFonts w:eastAsiaTheme="minorEastAsia"/>
          <w:sz w:val="28"/>
          <w:szCs w:val="28"/>
        </w:rPr>
        <w:t xml:space="preserve">. В результате таких действий появляется </w:t>
      </w:r>
      <w:r w:rsidR="00DA17AF" w:rsidRPr="004257C0">
        <w:rPr>
          <w:rFonts w:eastAsiaTheme="minorEastAsia"/>
          <w:sz w:val="28"/>
          <w:szCs w:val="28"/>
        </w:rPr>
        <w:t>возможн</w:t>
      </w:r>
      <w:r w:rsidR="00F17612" w:rsidRPr="004257C0">
        <w:rPr>
          <w:rFonts w:eastAsiaTheme="minorEastAsia"/>
          <w:sz w:val="28"/>
          <w:szCs w:val="28"/>
        </w:rPr>
        <w:t>ость</w:t>
      </w:r>
      <w:r w:rsidR="00DA17AF" w:rsidRPr="004257C0">
        <w:rPr>
          <w:rFonts w:eastAsiaTheme="minorEastAsia"/>
          <w:sz w:val="28"/>
          <w:szCs w:val="28"/>
        </w:rPr>
        <w:t xml:space="preserve"> точно</w:t>
      </w:r>
      <w:r w:rsidR="00F17612" w:rsidRPr="004257C0">
        <w:rPr>
          <w:rFonts w:eastAsiaTheme="minorEastAsia"/>
          <w:sz w:val="28"/>
          <w:szCs w:val="28"/>
        </w:rPr>
        <w:t>го</w:t>
      </w:r>
      <w:r w:rsidR="00DA17AF" w:rsidRPr="004257C0">
        <w:rPr>
          <w:rFonts w:eastAsiaTheme="minorEastAsia"/>
          <w:sz w:val="28"/>
          <w:szCs w:val="28"/>
        </w:rPr>
        <w:t xml:space="preserve"> позициониров</w:t>
      </w:r>
      <w:r w:rsidR="00F17612" w:rsidRPr="004257C0">
        <w:rPr>
          <w:rFonts w:eastAsiaTheme="minorEastAsia"/>
          <w:sz w:val="28"/>
          <w:szCs w:val="28"/>
        </w:rPr>
        <w:t>ания</w:t>
      </w:r>
      <w:r w:rsidR="00DA17AF" w:rsidRPr="004257C0">
        <w:rPr>
          <w:rFonts w:eastAsiaTheme="minorEastAsia"/>
          <w:sz w:val="28"/>
          <w:szCs w:val="28"/>
        </w:rPr>
        <w:t xml:space="preserve"> ос</w:t>
      </w:r>
      <w:r w:rsidR="00F17612" w:rsidRPr="004257C0">
        <w:rPr>
          <w:rFonts w:eastAsiaTheme="minorEastAsia"/>
          <w:sz w:val="28"/>
          <w:szCs w:val="28"/>
        </w:rPr>
        <w:t>и</w:t>
      </w:r>
      <w:r w:rsidR="00DA17AF" w:rsidRPr="004257C0">
        <w:rPr>
          <w:rFonts w:eastAsiaTheme="minorEastAsia"/>
          <w:sz w:val="28"/>
          <w:szCs w:val="28"/>
        </w:rPr>
        <w:t xml:space="preserve"> визирования оптико-механической системы относительно цели</w:t>
      </w:r>
      <w:r w:rsidR="00F17612" w:rsidRPr="004257C0">
        <w:rPr>
          <w:rFonts w:eastAsiaTheme="minorEastAsia"/>
          <w:sz w:val="28"/>
          <w:szCs w:val="28"/>
        </w:rPr>
        <w:t xml:space="preserve"> в процессе </w:t>
      </w:r>
      <w:proofErr w:type="spellStart"/>
      <w:r w:rsidR="00F17612" w:rsidRPr="004257C0">
        <w:rPr>
          <w:rFonts w:eastAsiaTheme="minorEastAsia"/>
          <w:sz w:val="28"/>
          <w:szCs w:val="28"/>
        </w:rPr>
        <w:t>перенацеливания</w:t>
      </w:r>
      <w:proofErr w:type="spellEnd"/>
      <w:r w:rsidR="00F17612" w:rsidRPr="004257C0">
        <w:rPr>
          <w:rFonts w:eastAsiaTheme="minorEastAsia"/>
          <w:sz w:val="28"/>
          <w:szCs w:val="28"/>
        </w:rPr>
        <w:t>.</w:t>
      </w:r>
    </w:p>
    <w:p w14:paraId="571660DB" w14:textId="77777777" w:rsidR="00A961AD" w:rsidRPr="00754AA6" w:rsidRDefault="00A961AD" w:rsidP="00754AA6">
      <w:pPr>
        <w:spacing w:line="360" w:lineRule="auto"/>
        <w:rPr>
          <w:bCs/>
          <w:sz w:val="28"/>
        </w:rPr>
      </w:pPr>
      <w:r>
        <w:rPr>
          <w:bCs/>
          <w:sz w:val="28"/>
        </w:rPr>
        <w:br w:type="page"/>
      </w:r>
    </w:p>
    <w:p w14:paraId="108EA301" w14:textId="77777777"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4B1010FD" w14:textId="77777777" w:rsidR="001A4D0A" w:rsidRPr="00A961AD" w:rsidRDefault="001A4D0A" w:rsidP="00754AA6">
      <w:pPr>
        <w:pStyle w:val="150"/>
        <w:spacing w:line="360" w:lineRule="auto"/>
        <w:ind w:firstLine="709"/>
        <w:rPr>
          <w:bCs/>
          <w:sz w:val="28"/>
          <w:szCs w:val="28"/>
        </w:rPr>
      </w:pPr>
    </w:p>
    <w:p w14:paraId="42689985" w14:textId="77777777"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14:paraId="41D65477" w14:textId="77777777"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JaehyeokDoh</w:t>
      </w:r>
      <w:proofErr w:type="spellEnd"/>
      <w:r w:rsidRPr="00A961AD">
        <w:rPr>
          <w:sz w:val="28"/>
          <w:lang w:val="en-US"/>
        </w:rPr>
        <w:t xml:space="preserve"> Optimal PID control for hovering stabilization of quadcopter using long </w:t>
      </w:r>
      <w:proofErr w:type="gramStart"/>
      <w:r w:rsidRPr="00A961AD">
        <w:rPr>
          <w:sz w:val="28"/>
          <w:lang w:val="en-US"/>
        </w:rPr>
        <w:t>short term</w:t>
      </w:r>
      <w:proofErr w:type="gramEnd"/>
      <w:r w:rsidRPr="00A961AD">
        <w:rPr>
          <w:sz w:val="28"/>
          <w:lang w:val="en-US"/>
        </w:rPr>
        <w:t xml:space="preserve">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14:paraId="56732834" w14:textId="77777777"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 xml:space="preserve">Lillie </w:t>
      </w:r>
      <w:proofErr w:type="spellStart"/>
      <w:r w:rsidRPr="00A961AD">
        <w:rPr>
          <w:sz w:val="28"/>
          <w:lang w:val="en-US"/>
        </w:rPr>
        <w:t>DewanQuadcopter</w:t>
      </w:r>
      <w:proofErr w:type="spellEnd"/>
      <w:r w:rsidRPr="00A961AD">
        <w:rPr>
          <w:sz w:val="28"/>
          <w:lang w:val="en-US"/>
        </w:rPr>
        <w:t xml:space="preserve">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22" w:history="1">
        <w:r w:rsidR="00445459" w:rsidRPr="00445459">
          <w:rPr>
            <w:rStyle w:val="Hyperlink"/>
            <w:color w:val="auto"/>
            <w:sz w:val="28"/>
            <w:u w:val="none"/>
            <w:lang w:val="en-US"/>
          </w:rPr>
          <w:t>https://doi.org/10.1177/10775463221125628</w:t>
        </w:r>
      </w:hyperlink>
      <w:r w:rsidR="00445459" w:rsidRPr="00467AA7">
        <w:rPr>
          <w:sz w:val="28"/>
          <w:lang w:val="en-US"/>
        </w:rPr>
        <w:t>.</w:t>
      </w:r>
    </w:p>
    <w:p w14:paraId="1ADA3DF7" w14:textId="77777777"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Hyperlink"/>
            <w:color w:val="auto"/>
            <w:sz w:val="28"/>
            <w:u w:val="none"/>
            <w:lang w:val="en-US"/>
          </w:rPr>
          <w:t>https://doi.org/10.1002/asjc.2622</w:t>
        </w:r>
      </w:hyperlink>
      <w:r w:rsidR="00B41B43" w:rsidRPr="00467AA7">
        <w:rPr>
          <w:sz w:val="28"/>
          <w:lang w:val="en-US"/>
        </w:rPr>
        <w:t>.</w:t>
      </w:r>
    </w:p>
    <w:p w14:paraId="4187F5DC" w14:textId="77777777"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17EFDD8E" w14:textId="77777777"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14:paraId="681341E3" w14:textId="77777777"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14:paraId="45D38F3C" w14:textId="77777777"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JinDeployment</w:t>
      </w:r>
      <w:proofErr w:type="spellEnd"/>
      <w:r w:rsidRPr="0017356A">
        <w:rPr>
          <w:sz w:val="28"/>
          <w:lang w:val="en-US"/>
        </w:rPr>
        <w:t xml:space="preserve">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5" w:history="1">
        <w:r w:rsidR="00467AA7" w:rsidRPr="00467AA7">
          <w:rPr>
            <w:rStyle w:val="Hyperlink"/>
            <w:color w:val="auto"/>
            <w:sz w:val="28"/>
            <w:u w:val="none"/>
            <w:lang w:val="en-US"/>
          </w:rPr>
          <w:t>https://doi.org/10.1016/j.actaastro.2019.04.036</w:t>
        </w:r>
      </w:hyperlink>
      <w:r w:rsidRPr="00467AA7">
        <w:rPr>
          <w:sz w:val="28"/>
          <w:lang w:val="en-US"/>
        </w:rPr>
        <w:t>.</w:t>
      </w:r>
    </w:p>
    <w:p w14:paraId="602ACE9B" w14:textId="77777777" w:rsidR="00467AA7" w:rsidRDefault="00467AA7" w:rsidP="00754AA6">
      <w:pPr>
        <w:numPr>
          <w:ilvl w:val="0"/>
          <w:numId w:val="2"/>
        </w:numPr>
        <w:spacing w:line="360" w:lineRule="auto"/>
        <w:ind w:hanging="720"/>
        <w:rPr>
          <w:sz w:val="28"/>
          <w:lang w:val="en-US"/>
        </w:rPr>
      </w:pPr>
      <w:r w:rsidRPr="00467AA7">
        <w:rPr>
          <w:sz w:val="28"/>
          <w:lang w:val="en-US"/>
        </w:rPr>
        <w:t xml:space="preserve">T. Murakami; F. </w:t>
      </w:r>
      <w:proofErr w:type="spellStart"/>
      <w:r w:rsidRPr="00467AA7">
        <w:rPr>
          <w:sz w:val="28"/>
          <w:lang w:val="en-US"/>
        </w:rPr>
        <w:t>YuTorquesensorless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6544FA08" w14:textId="77777777"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14:paraId="2238EA10" w14:textId="77777777" w:rsid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14:paraId="7C782387" w14:textId="77777777" w:rsidR="006A197A" w:rsidRPr="00426619" w:rsidRDefault="00D952B3" w:rsidP="00754AA6">
      <w:pPr>
        <w:pStyle w:val="ListParagraph"/>
        <w:numPr>
          <w:ilvl w:val="0"/>
          <w:numId w:val="2"/>
        </w:numPr>
        <w:spacing w:line="360" w:lineRule="auto"/>
        <w:ind w:hanging="720"/>
        <w:rPr>
          <w:sz w:val="28"/>
        </w:rPr>
      </w:pPr>
      <w:r>
        <w:rPr>
          <w:sz w:val="28"/>
        </w:rPr>
        <w:t xml:space="preserve">Т.А. </w:t>
      </w:r>
      <w:proofErr w:type="spellStart"/>
      <w:r>
        <w:rPr>
          <w:sz w:val="28"/>
        </w:rPr>
        <w:t>РаяновОбзор</w:t>
      </w:r>
      <w:proofErr w:type="spellEnd"/>
      <w:r>
        <w:rPr>
          <w:sz w:val="28"/>
        </w:rPr>
        <w:t xml:space="preserve">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14:paraId="27F7E955" w14:textId="77777777" w:rsidR="00426619" w:rsidRDefault="00426619" w:rsidP="00754AA6">
      <w:pPr>
        <w:pStyle w:val="ListParagraph"/>
        <w:numPr>
          <w:ilvl w:val="0"/>
          <w:numId w:val="2"/>
        </w:numPr>
        <w:spacing w:line="360" w:lineRule="auto"/>
        <w:ind w:hanging="720"/>
        <w:rPr>
          <w:sz w:val="28"/>
        </w:rPr>
      </w:pPr>
      <w:r>
        <w:rPr>
          <w:sz w:val="28"/>
        </w:rPr>
        <w:t xml:space="preserve">Лазарева </w:t>
      </w:r>
      <w:proofErr w:type="gramStart"/>
      <w:r>
        <w:rPr>
          <w:sz w:val="28"/>
        </w:rPr>
        <w:t>Т.Я</w:t>
      </w:r>
      <w:proofErr w:type="gramEnd"/>
      <w:r>
        <w:rPr>
          <w:sz w:val="28"/>
        </w:rPr>
        <w:t>, Мартемьянов Ю.Ф. Основы теории автоматического управления – ТГТУ, 2004 – 256 с.</w:t>
      </w:r>
    </w:p>
    <w:p w14:paraId="6CBF1BF2" w14:textId="77777777"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7AA00A59" w14:textId="77777777" w:rsidR="00C726B5" w:rsidRPr="00C726B5" w:rsidRDefault="00C726B5" w:rsidP="00754AA6">
      <w:pPr>
        <w:pStyle w:val="ListParagraph"/>
        <w:numPr>
          <w:ilvl w:val="0"/>
          <w:numId w:val="2"/>
        </w:numPr>
        <w:spacing w:line="360" w:lineRule="auto"/>
        <w:ind w:hanging="720"/>
        <w:rPr>
          <w:sz w:val="28"/>
        </w:rPr>
      </w:pPr>
      <w:r w:rsidRPr="00C726B5">
        <w:rPr>
          <w:sz w:val="28"/>
        </w:rPr>
        <w:t xml:space="preserve">Толстов Г.П. Ряды Фурье </w:t>
      </w:r>
      <w:proofErr w:type="gramStart"/>
      <w:r w:rsidRPr="00C726B5">
        <w:rPr>
          <w:sz w:val="28"/>
        </w:rPr>
        <w:t>-  Государственное</w:t>
      </w:r>
      <w:proofErr w:type="gramEnd"/>
      <w:r w:rsidRPr="00C726B5">
        <w:rPr>
          <w:sz w:val="28"/>
        </w:rPr>
        <w:t xml:space="preserve"> издательство физико-математической литературы, 1960 – 392 с.</w:t>
      </w:r>
    </w:p>
    <w:p w14:paraId="68B9E6D9"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3EDA100A" w14:textId="77777777" w:rsidR="00193E6A" w:rsidRDefault="00193E6A">
      <w:pPr>
        <w:rPr>
          <w:sz w:val="28"/>
        </w:rPr>
      </w:pPr>
      <w:r>
        <w:rPr>
          <w:sz w:val="28"/>
        </w:rPr>
        <w:br w:type="page"/>
      </w:r>
    </w:p>
    <w:p w14:paraId="4EA6171D" w14:textId="77777777" w:rsidR="00193E6A" w:rsidRDefault="00193E6A" w:rsidP="00193E6A">
      <w:pPr>
        <w:tabs>
          <w:tab w:val="left" w:pos="1380"/>
        </w:tabs>
        <w:spacing w:line="360" w:lineRule="auto"/>
        <w:jc w:val="center"/>
        <w:rPr>
          <w:rFonts w:eastAsia="Times New Roman"/>
          <w:sz w:val="28"/>
        </w:rPr>
      </w:pPr>
      <w:r>
        <w:rPr>
          <w:rFonts w:eastAsia="Times New Roman"/>
          <w:sz w:val="28"/>
        </w:rPr>
        <w:lastRenderedPageBreak/>
        <w:t>Подписи к рисункам</w:t>
      </w:r>
    </w:p>
    <w:p w14:paraId="54D19850" w14:textId="77777777" w:rsidR="00193E6A" w:rsidRDefault="00193E6A" w:rsidP="00193E6A">
      <w:pPr>
        <w:spacing w:line="360" w:lineRule="auto"/>
        <w:jc w:val="center"/>
        <w:rPr>
          <w:rFonts w:eastAsia="Times New Roman"/>
        </w:rPr>
      </w:pPr>
      <w:r>
        <w:rPr>
          <w:rFonts w:eastAsia="Times New Roman"/>
        </w:rPr>
        <w:t>Рисунок 1 – логарифмическая амплитудная и логарифмическая фазовая частотная характеристика колебательного звена.</w:t>
      </w:r>
    </w:p>
    <w:p w14:paraId="07CD1AAB" w14:textId="77777777" w:rsidR="00193E6A" w:rsidRPr="004A5F33" w:rsidRDefault="00193E6A" w:rsidP="00193E6A">
      <w:pPr>
        <w:spacing w:line="360" w:lineRule="auto"/>
        <w:jc w:val="center"/>
        <w:rPr>
          <w:rFonts w:eastAsia="Times New Roman"/>
          <w:lang w:val="en-US"/>
        </w:rPr>
      </w:pPr>
      <w:r w:rsidRPr="004A5F33">
        <w:rPr>
          <w:rFonts w:eastAsia="Times New Roman"/>
          <w:lang w:val="en-US"/>
        </w:rPr>
        <w:t>Figure 1 - logarithmic amplitude and logarithmic phase frequency response of the oscillatory link.</w:t>
      </w:r>
    </w:p>
    <w:p w14:paraId="6284D149" w14:textId="77777777" w:rsidR="00193E6A" w:rsidRPr="004A5F33" w:rsidRDefault="00193E6A" w:rsidP="00193E6A">
      <w:pPr>
        <w:tabs>
          <w:tab w:val="left" w:pos="1380"/>
        </w:tabs>
        <w:spacing w:line="360" w:lineRule="auto"/>
        <w:jc w:val="center"/>
        <w:rPr>
          <w:rFonts w:eastAsia="Times New Roman"/>
          <w:sz w:val="28"/>
          <w:lang w:val="en-US"/>
        </w:rPr>
      </w:pPr>
    </w:p>
    <w:p w14:paraId="1C5DBC15" w14:textId="77777777" w:rsidR="00193E6A" w:rsidRDefault="00193E6A" w:rsidP="00193E6A">
      <w:pPr>
        <w:tabs>
          <w:tab w:val="left" w:pos="1380"/>
        </w:tabs>
        <w:spacing w:line="360" w:lineRule="auto"/>
        <w:jc w:val="center"/>
        <w:rPr>
          <w:rFonts w:eastAsia="Times New Roman"/>
        </w:rPr>
      </w:pPr>
      <w:r>
        <w:rPr>
          <w:rFonts w:eastAsia="Times New Roman"/>
        </w:rPr>
        <w:t>Рисунок 2 – внешний возмущающий момент</w:t>
      </w:r>
    </w:p>
    <w:p w14:paraId="53052DF2" w14:textId="77777777" w:rsidR="00193E6A" w:rsidRDefault="00193E6A" w:rsidP="00193E6A">
      <w:pPr>
        <w:tabs>
          <w:tab w:val="left" w:pos="1380"/>
        </w:tabs>
        <w:spacing w:line="360" w:lineRule="auto"/>
        <w:jc w:val="center"/>
        <w:rPr>
          <w:rFonts w:eastAsia="Times New Roman"/>
        </w:rPr>
      </w:pPr>
      <w:proofErr w:type="spellStart"/>
      <w:r>
        <w:rPr>
          <w:rFonts w:eastAsia="Times New Roman"/>
        </w:rPr>
        <w:t>Figure</w:t>
      </w:r>
      <w:proofErr w:type="spellEnd"/>
      <w:r>
        <w:rPr>
          <w:rFonts w:eastAsia="Times New Roman"/>
        </w:rPr>
        <w:t xml:space="preserve"> 2 - </w:t>
      </w:r>
      <w:proofErr w:type="spellStart"/>
      <w:r>
        <w:rPr>
          <w:rFonts w:eastAsia="Times New Roman"/>
        </w:rPr>
        <w:t>external</w:t>
      </w:r>
      <w:proofErr w:type="spellEnd"/>
      <w:r>
        <w:rPr>
          <w:rFonts w:eastAsia="Times New Roman"/>
        </w:rPr>
        <w:t xml:space="preserve"> </w:t>
      </w:r>
      <w:proofErr w:type="spellStart"/>
      <w:r>
        <w:rPr>
          <w:rFonts w:eastAsia="Times New Roman"/>
        </w:rPr>
        <w:t>disturbing</w:t>
      </w:r>
      <w:proofErr w:type="spellEnd"/>
      <w:r>
        <w:rPr>
          <w:rFonts w:eastAsia="Times New Roman"/>
        </w:rPr>
        <w:t xml:space="preserve"> </w:t>
      </w:r>
      <w:proofErr w:type="spellStart"/>
      <w:r>
        <w:rPr>
          <w:rFonts w:eastAsia="Times New Roman"/>
        </w:rPr>
        <w:t>moment</w:t>
      </w:r>
      <w:proofErr w:type="spellEnd"/>
    </w:p>
    <w:p w14:paraId="08C07F39" w14:textId="77777777" w:rsidR="00193E6A" w:rsidRDefault="00193E6A" w:rsidP="00193E6A">
      <w:pPr>
        <w:tabs>
          <w:tab w:val="left" w:pos="1380"/>
        </w:tabs>
        <w:spacing w:line="360" w:lineRule="auto"/>
        <w:jc w:val="center"/>
        <w:rPr>
          <w:rFonts w:eastAsia="Times New Roman"/>
          <w:sz w:val="28"/>
        </w:rPr>
      </w:pPr>
    </w:p>
    <w:p w14:paraId="5BDD6D2C" w14:textId="77777777" w:rsidR="00193E6A" w:rsidRDefault="00193E6A" w:rsidP="00193E6A">
      <w:pPr>
        <w:tabs>
          <w:tab w:val="left" w:pos="1380"/>
        </w:tabs>
        <w:spacing w:line="360" w:lineRule="auto"/>
        <w:jc w:val="center"/>
        <w:rPr>
          <w:rFonts w:eastAsia="Times New Roman"/>
        </w:rPr>
      </w:pPr>
      <w:r>
        <w:rPr>
          <w:rFonts w:eastAsia="Times New Roman"/>
        </w:rPr>
        <w:t>Рисунок 3- Внешний возмущающий момент, представленный в виде суммы ряда Фурье</w:t>
      </w:r>
    </w:p>
    <w:p w14:paraId="58B2050E" w14:textId="77777777"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lang w:val="en-US"/>
        </w:rPr>
        <w:t>Figure 3 - External disturbing moment, presented as the sum of the Fourier series</w:t>
      </w:r>
    </w:p>
    <w:p w14:paraId="4078BC48" w14:textId="77777777" w:rsidR="00193E6A" w:rsidRPr="004A5F33" w:rsidRDefault="00193E6A" w:rsidP="00193E6A">
      <w:pPr>
        <w:tabs>
          <w:tab w:val="left" w:pos="1380"/>
        </w:tabs>
        <w:spacing w:line="360" w:lineRule="auto"/>
        <w:jc w:val="center"/>
        <w:rPr>
          <w:rFonts w:eastAsia="Times New Roman"/>
          <w:sz w:val="28"/>
          <w:lang w:val="en-US"/>
        </w:rPr>
      </w:pPr>
    </w:p>
    <w:p w14:paraId="72DBF9F5" w14:textId="77777777" w:rsidR="00193E6A" w:rsidRDefault="00193E6A" w:rsidP="00193E6A">
      <w:pPr>
        <w:tabs>
          <w:tab w:val="left" w:pos="1380"/>
        </w:tabs>
        <w:spacing w:line="360" w:lineRule="auto"/>
        <w:jc w:val="center"/>
        <w:rPr>
          <w:rFonts w:eastAsia="Times New Roman"/>
        </w:rPr>
      </w:pPr>
      <w:r>
        <w:rPr>
          <w:rFonts w:eastAsia="Times New Roman"/>
        </w:rPr>
        <w:t>Рисунок 4 – ускорение рамы под с различным декрементом затухания.</w:t>
      </w:r>
    </w:p>
    <w:p w14:paraId="7C112A1B" w14:textId="77777777" w:rsidR="00193E6A" w:rsidRPr="004A5F33" w:rsidRDefault="00193E6A" w:rsidP="00193E6A">
      <w:pPr>
        <w:tabs>
          <w:tab w:val="left" w:pos="1380"/>
        </w:tabs>
        <w:spacing w:line="360" w:lineRule="auto"/>
        <w:jc w:val="center"/>
        <w:rPr>
          <w:rFonts w:eastAsia="Times New Roman"/>
          <w:lang w:val="en-US"/>
        </w:rPr>
      </w:pPr>
      <w:r w:rsidRPr="004A5F33">
        <w:rPr>
          <w:rFonts w:eastAsia="Times New Roman"/>
          <w:lang w:val="en-US"/>
        </w:rPr>
        <w:t>Figure 4 - acceleration of the frame under with different damping decrement.</w:t>
      </w:r>
    </w:p>
    <w:p w14:paraId="3989429F" w14:textId="77777777" w:rsidR="00193E6A" w:rsidRPr="004A5F33" w:rsidRDefault="00193E6A" w:rsidP="00193E6A">
      <w:pPr>
        <w:tabs>
          <w:tab w:val="left" w:pos="1380"/>
        </w:tabs>
        <w:spacing w:line="360" w:lineRule="auto"/>
        <w:jc w:val="center"/>
        <w:rPr>
          <w:rFonts w:eastAsia="Times New Roman"/>
          <w:sz w:val="28"/>
          <w:lang w:val="en-US"/>
        </w:rPr>
      </w:pPr>
    </w:p>
    <w:p w14:paraId="61CDAE7E" w14:textId="77777777" w:rsidR="00193E6A" w:rsidRPr="004A5F33" w:rsidRDefault="00193E6A" w:rsidP="00193E6A">
      <w:pPr>
        <w:tabs>
          <w:tab w:val="left" w:pos="1380"/>
        </w:tabs>
        <w:spacing w:line="360" w:lineRule="auto"/>
        <w:jc w:val="center"/>
        <w:rPr>
          <w:rFonts w:eastAsia="Times New Roman"/>
          <w:sz w:val="28"/>
          <w:lang w:val="en-US"/>
        </w:rPr>
      </w:pPr>
      <w:r>
        <w:rPr>
          <w:rFonts w:eastAsia="Times New Roman"/>
          <w:sz w:val="28"/>
        </w:rPr>
        <w:t>Рисунок</w:t>
      </w:r>
      <w:r w:rsidRPr="004A5F33">
        <w:rPr>
          <w:rFonts w:eastAsia="Times New Roman"/>
          <w:sz w:val="28"/>
          <w:lang w:val="en-US"/>
        </w:rPr>
        <w:t xml:space="preserve"> 5 – </w:t>
      </w:r>
      <w:r>
        <w:rPr>
          <w:rFonts w:eastAsia="Times New Roman"/>
          <w:sz w:val="28"/>
        </w:rPr>
        <w:t>скорость</w:t>
      </w:r>
      <w:r w:rsidRPr="004A5F33">
        <w:rPr>
          <w:rFonts w:eastAsia="Times New Roman"/>
          <w:sz w:val="28"/>
          <w:lang w:val="en-US"/>
        </w:rPr>
        <w:t xml:space="preserve"> </w:t>
      </w:r>
      <w:r>
        <w:rPr>
          <w:rFonts w:eastAsia="Times New Roman"/>
          <w:sz w:val="28"/>
        </w:rPr>
        <w:t>измерительного</w:t>
      </w:r>
      <w:r w:rsidRPr="004A5F33">
        <w:rPr>
          <w:rFonts w:eastAsia="Times New Roman"/>
          <w:sz w:val="28"/>
          <w:lang w:val="en-US"/>
        </w:rPr>
        <w:t xml:space="preserve"> </w:t>
      </w:r>
      <w:r>
        <w:rPr>
          <w:rFonts w:eastAsia="Times New Roman"/>
          <w:sz w:val="28"/>
        </w:rPr>
        <w:t>маховика</w:t>
      </w:r>
      <w:r w:rsidRPr="004A5F33">
        <w:rPr>
          <w:rFonts w:eastAsia="Times New Roman"/>
          <w:sz w:val="28"/>
          <w:lang w:val="en-US"/>
        </w:rPr>
        <w:t>.</w:t>
      </w:r>
    </w:p>
    <w:p w14:paraId="2AAC04B9" w14:textId="77777777"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sz w:val="28"/>
          <w:lang w:val="en-US"/>
        </w:rPr>
        <w:t>Figure 5 - the speed of the measuring flywheel.</w:t>
      </w:r>
    </w:p>
    <w:p w14:paraId="243DE4BB" w14:textId="77777777" w:rsidR="00193E6A" w:rsidRPr="004A5F33" w:rsidRDefault="00193E6A" w:rsidP="00193E6A">
      <w:pPr>
        <w:tabs>
          <w:tab w:val="left" w:pos="1380"/>
        </w:tabs>
        <w:spacing w:line="360" w:lineRule="auto"/>
        <w:jc w:val="center"/>
        <w:rPr>
          <w:rFonts w:eastAsia="Times New Roman"/>
          <w:sz w:val="28"/>
          <w:lang w:val="en-US"/>
        </w:rPr>
      </w:pPr>
    </w:p>
    <w:p w14:paraId="757CA442" w14:textId="77777777" w:rsidR="00193E6A" w:rsidRDefault="00193E6A" w:rsidP="00193E6A">
      <w:pPr>
        <w:spacing w:after="200" w:line="360" w:lineRule="auto"/>
        <w:jc w:val="center"/>
        <w:rPr>
          <w:rFonts w:eastAsia="Times New Roman"/>
          <w:sz w:val="28"/>
        </w:rPr>
      </w:pPr>
      <w:r>
        <w:rPr>
          <w:rFonts w:eastAsia="Times New Roman"/>
          <w:sz w:val="28"/>
        </w:rPr>
        <w:t>Рисунок 6 – Устройство измерения реактивного момента.</w:t>
      </w:r>
    </w:p>
    <w:p w14:paraId="49B67F5F" w14:textId="77777777" w:rsidR="00193E6A" w:rsidRDefault="00193E6A" w:rsidP="00193E6A">
      <w:pPr>
        <w:spacing w:after="200" w:line="360" w:lineRule="auto"/>
        <w:jc w:val="center"/>
        <w:rPr>
          <w:rFonts w:eastAsia="Times New Roman"/>
          <w:sz w:val="28"/>
        </w:rPr>
      </w:pPr>
      <w:r>
        <w:rPr>
          <w:rFonts w:eastAsia="Times New Roman"/>
          <w:sz w:val="28"/>
        </w:rPr>
        <w:t xml:space="preserve">1 – маховик; 2 – платформа; 3 – измерительная платформа с </w:t>
      </w:r>
      <w:proofErr w:type="spellStart"/>
      <w:r>
        <w:rPr>
          <w:rFonts w:eastAsia="Times New Roman"/>
          <w:sz w:val="28"/>
        </w:rPr>
        <w:t>изделиедержателем</w:t>
      </w:r>
      <w:proofErr w:type="spellEnd"/>
      <w:r>
        <w:rPr>
          <w:rFonts w:eastAsia="Times New Roman"/>
          <w:sz w:val="28"/>
        </w:rPr>
        <w:t>; 4 – зацеп настраиваемый; 5 – волоконно-оптический гироскоп (ВОГ); 6 – лебедка ручная; 7 – опоры-домкраты; 8 – конус.</w:t>
      </w:r>
    </w:p>
    <w:p w14:paraId="7941420A" w14:textId="77777777"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6 - Device for measuring reactive torque.</w:t>
      </w:r>
    </w:p>
    <w:p w14:paraId="578F745D" w14:textId="77777777"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1 - flywheel; 2 - platform; 3 – measuring platform with product holder; 4 - adjustable hook; 5 – fiber optic gyroscope (FOG); 6 - manual winch; 7 - support-jacks; 8 - cone.</w:t>
      </w:r>
    </w:p>
    <w:p w14:paraId="35700201" w14:textId="77777777" w:rsidR="00193E6A" w:rsidRDefault="00193E6A" w:rsidP="00193E6A">
      <w:pPr>
        <w:spacing w:after="200" w:line="360" w:lineRule="auto"/>
        <w:jc w:val="center"/>
        <w:rPr>
          <w:rFonts w:eastAsia="Times New Roman"/>
          <w:sz w:val="28"/>
        </w:rPr>
      </w:pPr>
      <w:r>
        <w:rPr>
          <w:rFonts w:eastAsia="Times New Roman"/>
          <w:sz w:val="28"/>
        </w:rPr>
        <w:t xml:space="preserve">Рисунок 7 – измеренный нескомпенсированный момент на основание </w:t>
      </w:r>
    </w:p>
    <w:p w14:paraId="2509C19F" w14:textId="77777777"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7 - measured uncompensated moment to the ground</w:t>
      </w:r>
    </w:p>
    <w:p w14:paraId="0255C1C3" w14:textId="77777777" w:rsidR="00EE7498" w:rsidRPr="00193E6A" w:rsidRDefault="00EE7498" w:rsidP="00754AA6">
      <w:pPr>
        <w:tabs>
          <w:tab w:val="left" w:pos="1380"/>
        </w:tabs>
        <w:spacing w:line="360" w:lineRule="auto"/>
        <w:rPr>
          <w:sz w:val="28"/>
          <w:lang w:val="en-US"/>
        </w:rPr>
      </w:pPr>
    </w:p>
    <w:sectPr w:rsidR="00EE7498" w:rsidRPr="00193E6A"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73E1B"/>
    <w:rsid w:val="00096817"/>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93E6A"/>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5B54"/>
    <w:rsid w:val="002D7541"/>
    <w:rsid w:val="002E1027"/>
    <w:rsid w:val="0030003C"/>
    <w:rsid w:val="00322303"/>
    <w:rsid w:val="00347AEE"/>
    <w:rsid w:val="003551C9"/>
    <w:rsid w:val="0038631F"/>
    <w:rsid w:val="0039181D"/>
    <w:rsid w:val="00392DD6"/>
    <w:rsid w:val="003A3D1A"/>
    <w:rsid w:val="003A443F"/>
    <w:rsid w:val="003B324A"/>
    <w:rsid w:val="003B4C82"/>
    <w:rsid w:val="003C1AFF"/>
    <w:rsid w:val="003E0A9E"/>
    <w:rsid w:val="003E0D6D"/>
    <w:rsid w:val="003E27F5"/>
    <w:rsid w:val="003F3868"/>
    <w:rsid w:val="00404F50"/>
    <w:rsid w:val="00421A4F"/>
    <w:rsid w:val="004257C0"/>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6F2B23"/>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82EC0"/>
    <w:rsid w:val="00B9535D"/>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430D6"/>
    <w:rsid w:val="00C5065E"/>
    <w:rsid w:val="00C56537"/>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1FB"/>
    <w:rsid w:val="00D863AE"/>
    <w:rsid w:val="00D87459"/>
    <w:rsid w:val="00D9017F"/>
    <w:rsid w:val="00D952B3"/>
    <w:rsid w:val="00D959AB"/>
    <w:rsid w:val="00DA1652"/>
    <w:rsid w:val="00DA17AF"/>
    <w:rsid w:val="00DC682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C0B3F"/>
    <w:rsid w:val="00EE7498"/>
    <w:rsid w:val="00EF5E8E"/>
    <w:rsid w:val="00EF7D20"/>
    <w:rsid w:val="00F000D0"/>
    <w:rsid w:val="00F00992"/>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520B"/>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customStyle="1" w:styleId="1">
    <w:name w:val="Неразрешенное упоминание1"/>
    <w:basedOn w:val="DefaultParagraphFont"/>
    <w:uiPriority w:val="99"/>
    <w:semiHidden/>
    <w:unhideWhenUsed/>
    <w:rsid w:val="00754AA6"/>
    <w:rPr>
      <w:color w:val="605E5C"/>
      <w:shd w:val="clear" w:color="auto" w:fill="E1DFDD"/>
    </w:rPr>
  </w:style>
  <w:style w:type="character" w:styleId="CommentReference">
    <w:name w:val="annotation reference"/>
    <w:basedOn w:val="DefaultParagraphFont"/>
    <w:uiPriority w:val="99"/>
    <w:semiHidden/>
    <w:unhideWhenUsed/>
    <w:rsid w:val="00E92323"/>
    <w:rPr>
      <w:sz w:val="16"/>
      <w:szCs w:val="16"/>
    </w:rPr>
  </w:style>
  <w:style w:type="paragraph" w:styleId="CommentText">
    <w:name w:val="annotation text"/>
    <w:basedOn w:val="Normal"/>
    <w:link w:val="CommentTextChar"/>
    <w:uiPriority w:val="99"/>
    <w:semiHidden/>
    <w:unhideWhenUsed/>
    <w:rsid w:val="00E92323"/>
    <w:rPr>
      <w:sz w:val="20"/>
      <w:szCs w:val="20"/>
    </w:rPr>
  </w:style>
  <w:style w:type="character" w:customStyle="1" w:styleId="CommentTextChar">
    <w:name w:val="Comment Text Char"/>
    <w:basedOn w:val="DefaultParagraphFont"/>
    <w:link w:val="CommentText"/>
    <w:uiPriority w:val="99"/>
    <w:semiHidden/>
    <w:rsid w:val="00E92323"/>
    <w:rPr>
      <w:sz w:val="20"/>
      <w:szCs w:val="20"/>
    </w:rPr>
  </w:style>
  <w:style w:type="paragraph" w:styleId="CommentSubject">
    <w:name w:val="annotation subject"/>
    <w:basedOn w:val="CommentText"/>
    <w:next w:val="CommentText"/>
    <w:link w:val="CommentSubjectChar"/>
    <w:uiPriority w:val="99"/>
    <w:semiHidden/>
    <w:unhideWhenUsed/>
    <w:rsid w:val="00E92323"/>
    <w:rPr>
      <w:b/>
      <w:bCs/>
    </w:rPr>
  </w:style>
  <w:style w:type="character" w:customStyle="1" w:styleId="CommentSubjectChar">
    <w:name w:val="Comment Subject Char"/>
    <w:basedOn w:val="CommentTextChar"/>
    <w:link w:val="CommentSubject"/>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1.7000000000000004</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CF3-4E1A-A6A0-BC29CFFE5366}"/>
            </c:ext>
          </c:extLst>
        </c:ser>
        <c:dLbls>
          <c:showLegendKey val="0"/>
          <c:showVal val="0"/>
          <c:showCatName val="0"/>
          <c:showSerName val="0"/>
          <c:showPercent val="0"/>
          <c:showBubbleSize val="0"/>
        </c:dLbls>
        <c:smooth val="0"/>
        <c:axId val="95577600"/>
        <c:axId val="95612288"/>
      </c:lineChart>
      <c:catAx>
        <c:axId val="9557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12288"/>
        <c:crosses val="autoZero"/>
        <c:auto val="1"/>
        <c:lblAlgn val="ctr"/>
        <c:lblOffset val="100"/>
        <c:tickLblSkip val="10"/>
        <c:tickMarkSkip val="5"/>
        <c:noMultiLvlLbl val="0"/>
      </c:catAx>
      <c:valAx>
        <c:axId val="956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776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7"/>
          <c:y val="0.17171296296296307"/>
          <c:w val="0.82877858404954285"/>
          <c:h val="0.64501540721460304"/>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C344-48BA-BBA8-C2308FD58DA5}"/>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-4.6879248999999942E-2</c:v>
                </c:pt>
                <c:pt idx="6">
                  <c:v>-9.9913797999999998E-2</c:v>
                </c:pt>
                <c:pt idx="7">
                  <c:v>-0.10966458600000008</c:v>
                </c:pt>
                <c:pt idx="8">
                  <c:v>-9.3655801000000163E-2</c:v>
                </c:pt>
                <c:pt idx="9">
                  <c:v>-9.7172878000000004E-2</c:v>
                </c:pt>
                <c:pt idx="10">
                  <c:v>-0.10735889399999994</c:v>
                </c:pt>
                <c:pt idx="11">
                  <c:v>-9.7626054000000045E-2</c:v>
                </c:pt>
                <c:pt idx="12">
                  <c:v>-9.3341870000000063E-2</c:v>
                </c:pt>
                <c:pt idx="13">
                  <c:v>-0.10925171900000002</c:v>
                </c:pt>
                <c:pt idx="14">
                  <c:v>-0.101044513</c:v>
                </c:pt>
                <c:pt idx="15">
                  <c:v>-4.8826800000000004E-2</c:v>
                </c:pt>
                <c:pt idx="16">
                  <c:v>-2.1336300000000018E-3</c:v>
                </c:pt>
                <c:pt idx="17">
                  <c:v>5.3048050000000001E-3</c:v>
                </c:pt>
                <c:pt idx="18">
                  <c:v>-1.4645860000000001E-3</c:v>
                </c:pt>
                <c:pt idx="19">
                  <c:v>-1.0519989999999999E-3</c:v>
                </c:pt>
                <c:pt idx="20" formatCode="0.00E+00">
                  <c:v>-4.7548600000000082E-8</c:v>
                </c:pt>
                <c:pt idx="21">
                  <c:v>9.0877700000000026E-4</c:v>
                </c:pt>
                <c:pt idx="22">
                  <c:v>1.668280000000002E-3</c:v>
                </c:pt>
                <c:pt idx="23">
                  <c:v>-4.8852620000000039E-3</c:v>
                </c:pt>
                <c:pt idx="24">
                  <c:v>4.9398500000000071E-4</c:v>
                </c:pt>
                <c:pt idx="25">
                  <c:v>4.4942201000000036E-2</c:v>
                </c:pt>
                <c:pt idx="26">
                  <c:v>9.8729150000000071E-2</c:v>
                </c:pt>
                <c:pt idx="27">
                  <c:v>0.11004701199999994</c:v>
                </c:pt>
                <c:pt idx="28">
                  <c:v>9.3997853000000076E-2</c:v>
                </c:pt>
                <c:pt idx="29">
                  <c:v>9.6728320000000076E-2</c:v>
                </c:pt>
                <c:pt idx="30">
                  <c:v>0.107330894</c:v>
                </c:pt>
                <c:pt idx="31">
                  <c:v>9.8086152000000065E-2</c:v>
                </c:pt>
                <c:pt idx="32">
                  <c:v>9.3056875000000178E-2</c:v>
                </c:pt>
                <c:pt idx="33">
                  <c:v>0.108810565</c:v>
                </c:pt>
                <c:pt idx="34">
                  <c:v>0.10212037500000005</c:v>
                </c:pt>
                <c:pt idx="35">
                  <c:v>5.0782442000000039E-2</c:v>
                </c:pt>
                <c:pt idx="36">
                  <c:v>3.0259920000000012E-3</c:v>
                </c:pt>
                <c:pt idx="37">
                  <c:v>-5.4946680000000081E-3</c:v>
                </c:pt>
                <c:pt idx="38">
                  <c:v>1.3461640000000008E-3</c:v>
                </c:pt>
                <c:pt idx="39">
                  <c:v>1.124956000000001E-3</c:v>
                </c:pt>
                <c:pt idx="40" formatCode="0.00E+00">
                  <c:v>3.7999500000000056E-7</c:v>
                </c:pt>
              </c:numCache>
            </c:numRef>
          </c:yVal>
          <c:smooth val="0"/>
          <c:extLst>
            <c:ext xmlns:c16="http://schemas.microsoft.com/office/drawing/2014/chart" uri="{C3380CC4-5D6E-409C-BE32-E72D297353CC}">
              <c16:uniqueId val="{00000001-C344-48BA-BBA8-C2308FD58DA5}"/>
            </c:ext>
          </c:extLst>
        </c:ser>
        <c:dLbls>
          <c:showLegendKey val="0"/>
          <c:showVal val="0"/>
          <c:showCatName val="0"/>
          <c:showSerName val="0"/>
          <c:showPercent val="0"/>
          <c:showBubbleSize val="0"/>
        </c:dLbls>
        <c:axId val="97888128"/>
        <c:axId val="98369536"/>
      </c:scatterChart>
      <c:valAx>
        <c:axId val="9788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69536"/>
        <c:crosses val="autoZero"/>
        <c:crossBetween val="midCat"/>
      </c:valAx>
      <c:valAx>
        <c:axId val="9836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88128"/>
        <c:crosses val="autoZero"/>
        <c:crossBetween val="midCat"/>
      </c:valAx>
      <c:spPr>
        <a:noFill/>
        <a:ln>
          <a:noFill/>
        </a:ln>
        <a:effectLst/>
      </c:spPr>
    </c:plotArea>
    <c:legend>
      <c:legendPos val="r"/>
      <c:layout>
        <c:manualLayout>
          <c:xMode val="edge"/>
          <c:yMode val="edge"/>
          <c:x val="0.10271464188050128"/>
          <c:y val="0.85867952580464035"/>
          <c:w val="0.77677617551900413"/>
          <c:h val="0.134530068456454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731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-8.5768632447779606E-4</c:v>
                </c:pt>
                <c:pt idx="3">
                  <c:v>-7.0304685751257812E-4</c:v>
                </c:pt>
                <c:pt idx="4">
                  <c:v>-4.6610705075427096E-4</c:v>
                </c:pt>
                <c:pt idx="5">
                  <c:v>-6.0303076231762998E-4</c:v>
                </c:pt>
                <c:pt idx="6">
                  <c:v>-1.4940513105709135E-3</c:v>
                </c:pt>
                <c:pt idx="7">
                  <c:v>-2.3195665852684144E-3</c:v>
                </c:pt>
                <c:pt idx="8">
                  <c:v>-2.1163735731343399E-3</c:v>
                </c:pt>
                <c:pt idx="9">
                  <c:v>-1.4180904686457965E-3</c:v>
                </c:pt>
                <c:pt idx="10">
                  <c:v>-1.1707737478480601E-3</c:v>
                </c:pt>
                <c:pt idx="11">
                  <c:v>-1.075820315862383E-3</c:v>
                </c:pt>
                <c:pt idx="12">
                  <c:v>-6.4857165432062819E-4</c:v>
                </c:pt>
                <c:pt idx="13">
                  <c:v>-4.1255278742926372E-4</c:v>
                </c:pt>
                <c:pt idx="14">
                  <c:v>-5.4661697162551343E-4</c:v>
                </c:pt>
                <c:pt idx="15">
                  <c:v>-1.2923896087165871E-4</c:v>
                </c:pt>
                <c:pt idx="16">
                  <c:v>1.07239940419299E-3</c:v>
                </c:pt>
                <c:pt idx="17">
                  <c:v>1.9333244320838801E-3</c:v>
                </c:pt>
                <c:pt idx="18">
                  <c:v>1.8407017803693945E-3</c:v>
                </c:pt>
                <c:pt idx="19">
                  <c:v>1.4238440800855214E-3</c:v>
                </c:pt>
                <c:pt idx="20">
                  <c:v>1.182617768667093E-3</c:v>
                </c:pt>
                <c:pt idx="21">
                  <c:v>1.00928624063128E-3</c:v>
                </c:pt>
                <c:pt idx="22">
                  <c:v>8.6170820014500504E-4</c:v>
                </c:pt>
                <c:pt idx="23">
                  <c:v>7.0995633451290455E-4</c:v>
                </c:pt>
                <c:pt idx="24">
                  <c:v>4.7185114241279864E-4</c:v>
                </c:pt>
                <c:pt idx="25">
                  <c:v>5.8603161698848264E-4</c:v>
                </c:pt>
                <c:pt idx="26">
                  <c:v>1.4588180676824635E-3</c:v>
                </c:pt>
                <c:pt idx="27">
                  <c:v>2.3070596435823651E-3</c:v>
                </c:pt>
                <c:pt idx="28">
                  <c:v>2.1374220291370382E-3</c:v>
                </c:pt>
                <c:pt idx="29">
                  <c:v>1.4359889028574613E-3</c:v>
                </c:pt>
                <c:pt idx="30">
                  <c:v>1.1718630294410253E-3</c:v>
                </c:pt>
                <c:pt idx="31">
                  <c:v>1.0843574453983781E-3</c:v>
                </c:pt>
                <c:pt idx="32">
                  <c:v>6.6369057588816266E-4</c:v>
                </c:pt>
                <c:pt idx="33">
                  <c:v>4.1152493360156484E-4</c:v>
                </c:pt>
                <c:pt idx="34">
                  <c:v>5.4529728621326449E-4</c:v>
                </c:pt>
                <c:pt idx="35">
                  <c:v>1.5863230210486011E-4</c:v>
                </c:pt>
                <c:pt idx="36">
                  <c:v>-1.0316038493774818E-3</c:v>
                </c:pt>
                <c:pt idx="37">
                  <c:v>-1.9212283318310549E-3</c:v>
                </c:pt>
                <c:pt idx="38">
                  <c:v>-1.8535441125454007E-3</c:v>
                </c:pt>
                <c:pt idx="39">
                  <c:v>-1.4350844654166077E-3</c:v>
                </c:pt>
                <c:pt idx="40">
                  <c:v>-1.1884028525925765E-3</c:v>
                </c:pt>
              </c:numCache>
            </c:numRef>
          </c:yVal>
          <c:smooth val="0"/>
          <c:extLst>
            <c:ext xmlns:c16="http://schemas.microsoft.com/office/drawing/2014/chart" uri="{C3380CC4-5D6E-409C-BE32-E72D297353CC}">
              <c16:uniqueId val="{00000000-2DA0-47B9-B92A-D8DB75458A7B}"/>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0</c:v>
                </c:pt>
                <c:pt idx="2">
                  <c:v>-1.2497102866296098E-3</c:v>
                </c:pt>
                <c:pt idx="3">
                  <c:v>-1.1335002427206721E-3</c:v>
                </c:pt>
                <c:pt idx="4">
                  <c:v>-9.1193231148131314E-4</c:v>
                </c:pt>
                <c:pt idx="5">
                  <c:v>-1.0517085091024639E-3</c:v>
                </c:pt>
                <c:pt idx="6">
                  <c:v>-1.9837561860995482E-3</c:v>
                </c:pt>
                <c:pt idx="7">
                  <c:v>-2.9171185855272957E-3</c:v>
                </c:pt>
                <c:pt idx="8">
                  <c:v>-2.8308307153032861E-3</c:v>
                </c:pt>
                <c:pt idx="9">
                  <c:v>-2.188787453829119E-3</c:v>
                </c:pt>
                <c:pt idx="10">
                  <c:v>-1.9478319810134828E-3</c:v>
                </c:pt>
                <c:pt idx="11">
                  <c:v>-1.8458007780031097E-3</c:v>
                </c:pt>
                <c:pt idx="12">
                  <c:v>-1.3868508923861507E-3</c:v>
                </c:pt>
                <c:pt idx="13">
                  <c:v>-1.0881541519092489E-3</c:v>
                </c:pt>
                <c:pt idx="14">
                  <c:v>-1.1624496311774485E-3</c:v>
                </c:pt>
                <c:pt idx="15">
                  <c:v>-6.8343029053286465E-4</c:v>
                </c:pt>
                <c:pt idx="16">
                  <c:v>6.4329332643455503E-4</c:v>
                </c:pt>
                <c:pt idx="17">
                  <c:v>1.7048292075449952E-3</c:v>
                </c:pt>
                <c:pt idx="18">
                  <c:v>1.8188304049498358E-3</c:v>
                </c:pt>
                <c:pt idx="19">
                  <c:v>1.559505782133838E-3</c:v>
                </c:pt>
                <c:pt idx="20">
                  <c:v>1.4309277929221238E-3</c:v>
                </c:pt>
                <c:pt idx="21">
                  <c:v>1.3408446486270968E-3</c:v>
                </c:pt>
                <c:pt idx="22">
                  <c:v>1.2521637369441883E-3</c:v>
                </c:pt>
                <c:pt idx="23">
                  <c:v>1.1394907418100541E-3</c:v>
                </c:pt>
                <c:pt idx="24">
                  <c:v>9.1754557934919847E-4</c:v>
                </c:pt>
                <c:pt idx="25">
                  <c:v>1.0343492403319051E-3</c:v>
                </c:pt>
                <c:pt idx="26">
                  <c:v>1.9460713688603979E-3</c:v>
                </c:pt>
                <c:pt idx="27">
                  <c:v>2.9004718685006676E-3</c:v>
                </c:pt>
                <c:pt idx="28">
                  <c:v>2.8488434094282372E-3</c:v>
                </c:pt>
                <c:pt idx="29">
                  <c:v>2.2059004415935753E-3</c:v>
                </c:pt>
                <c:pt idx="30">
                  <c:v>1.949007081661911E-3</c:v>
                </c:pt>
                <c:pt idx="31">
                  <c:v>1.8548020045083774E-3</c:v>
                </c:pt>
                <c:pt idx="32">
                  <c:v>1.40359817370237E-3</c:v>
                </c:pt>
                <c:pt idx="33">
                  <c:v>1.0893047239706297E-3</c:v>
                </c:pt>
                <c:pt idx="34">
                  <c:v>1.1628476836338701E-3</c:v>
                </c:pt>
                <c:pt idx="35">
                  <c:v>7.1549137717079293E-4</c:v>
                </c:pt>
                <c:pt idx="36">
                  <c:v>-5.970337231331242E-4</c:v>
                </c:pt>
                <c:pt idx="37">
                  <c:v>-1.6856655583290601E-3</c:v>
                </c:pt>
                <c:pt idx="38">
                  <c:v>-1.825619691078082E-3</c:v>
                </c:pt>
                <c:pt idx="39">
                  <c:v>-1.5664505259595206E-3</c:v>
                </c:pt>
                <c:pt idx="40">
                  <c:v>-1.4335596409667615E-3</c:v>
                </c:pt>
              </c:numCache>
            </c:numRef>
          </c:yVal>
          <c:smooth val="0"/>
          <c:extLst>
            <c:ext xmlns:c16="http://schemas.microsoft.com/office/drawing/2014/chart" uri="{C3380CC4-5D6E-409C-BE32-E72D297353CC}">
              <c16:uniqueId val="{00000001-2DA0-47B9-B92A-D8DB75458A7B}"/>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Лист1!$D$3:$D$43</c:f>
              <c:numCache>
                <c:formatCode>General</c:formatCode>
                <c:ptCount val="41"/>
                <c:pt idx="0">
                  <c:v>0</c:v>
                </c:pt>
                <c:pt idx="1">
                  <c:v>0</c:v>
                </c:pt>
                <c:pt idx="2">
                  <c:v>-1.3086860458115938E-3</c:v>
                </c:pt>
                <c:pt idx="3">
                  <c:v>-1.2205807463148931E-3</c:v>
                </c:pt>
                <c:pt idx="4">
                  <c:v>-1.0203377557254879E-3</c:v>
                </c:pt>
                <c:pt idx="5">
                  <c:v>-1.1767784128704499E-3</c:v>
                </c:pt>
                <c:pt idx="6">
                  <c:v>-2.1338230269469277E-3</c:v>
                </c:pt>
                <c:pt idx="7">
                  <c:v>-3.1091357128946858E-3</c:v>
                </c:pt>
                <c:pt idx="8">
                  <c:v>-3.0682576958579876E-3</c:v>
                </c:pt>
                <c:pt idx="9">
                  <c:v>-2.4566829891037424E-3</c:v>
                </c:pt>
                <c:pt idx="10">
                  <c:v>-2.2323243854974108E-3</c:v>
                </c:pt>
                <c:pt idx="11">
                  <c:v>-2.1414725901942756E-3</c:v>
                </c:pt>
                <c:pt idx="12">
                  <c:v>-1.6852252371111773E-3</c:v>
                </c:pt>
                <c:pt idx="13">
                  <c:v>-1.3785538780770904E-3</c:v>
                </c:pt>
                <c:pt idx="14">
                  <c:v>-1.4425491908392123E-3</c:v>
                </c:pt>
                <c:pt idx="15">
                  <c:v>-9.5014809361326747E-4</c:v>
                </c:pt>
                <c:pt idx="16">
                  <c:v>4.0897300581415192E-4</c:v>
                </c:pt>
                <c:pt idx="17">
                  <c:v>1.5265203954569879E-3</c:v>
                </c:pt>
                <c:pt idx="18">
                  <c:v>1.7033363733592261E-3</c:v>
                </c:pt>
                <c:pt idx="19">
                  <c:v>1.4986087756748659E-3</c:v>
                </c:pt>
                <c:pt idx="20">
                  <c:v>1.4157464099967027E-3</c:v>
                </c:pt>
                <c:pt idx="21">
                  <c:v>1.3651560024556257E-3</c:v>
                </c:pt>
                <c:pt idx="22">
                  <c:v>1.3101363218084592E-3</c:v>
                </c:pt>
                <c:pt idx="23">
                  <c:v>1.2257534737295801E-3</c:v>
                </c:pt>
                <c:pt idx="24">
                  <c:v>1.025372913665001E-3</c:v>
                </c:pt>
                <c:pt idx="25">
                  <c:v>1.1588356257706202E-3</c:v>
                </c:pt>
                <c:pt idx="26">
                  <c:v>2.095051882855008E-3</c:v>
                </c:pt>
                <c:pt idx="27">
                  <c:v>3.0909487333768437E-3</c:v>
                </c:pt>
                <c:pt idx="28">
                  <c:v>3.084972796716825E-3</c:v>
                </c:pt>
                <c:pt idx="29">
                  <c:v>2.4730819387171754E-3</c:v>
                </c:pt>
                <c:pt idx="30">
                  <c:v>2.2330650554398439E-3</c:v>
                </c:pt>
                <c:pt idx="31">
                  <c:v>2.150203245635046E-3</c:v>
                </c:pt>
                <c:pt idx="32">
                  <c:v>1.7020772635749242E-3</c:v>
                </c:pt>
                <c:pt idx="33">
                  <c:v>1.3800492148998607E-3</c:v>
                </c:pt>
                <c:pt idx="34">
                  <c:v>1.4432684584325508E-3</c:v>
                </c:pt>
                <c:pt idx="35">
                  <c:v>9.8285248264469069E-4</c:v>
                </c:pt>
                <c:pt idx="36">
                  <c:v>-3.6124471063531441E-4</c:v>
                </c:pt>
                <c:pt idx="37">
                  <c:v>-1.5053138824205876E-3</c:v>
                </c:pt>
                <c:pt idx="38">
                  <c:v>-1.7081764776334524E-3</c:v>
                </c:pt>
                <c:pt idx="39">
                  <c:v>-1.5039406754831599E-3</c:v>
                </c:pt>
                <c:pt idx="40">
                  <c:v>-1.416996944280841E-3</c:v>
                </c:pt>
              </c:numCache>
            </c:numRef>
          </c:yVal>
          <c:smooth val="0"/>
          <c:extLst>
            <c:ext xmlns:c16="http://schemas.microsoft.com/office/drawing/2014/chart" uri="{C3380CC4-5D6E-409C-BE32-E72D297353CC}">
              <c16:uniqueId val="{00000002-2DA0-47B9-B92A-D8DB75458A7B}"/>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Лист1!$E$3:$E$43</c:f>
              <c:numCache>
                <c:formatCode>General</c:formatCode>
                <c:ptCount val="41"/>
                <c:pt idx="0">
                  <c:v>0</c:v>
                </c:pt>
                <c:pt idx="1">
                  <c:v>0</c:v>
                </c:pt>
                <c:pt idx="2">
                  <c:v>-1.2175421876465199E-3</c:v>
                </c:pt>
                <c:pt idx="3">
                  <c:v>-1.2138027574215794E-3</c:v>
                </c:pt>
                <c:pt idx="4">
                  <c:v>-1.0867844143796661E-3</c:v>
                </c:pt>
                <c:pt idx="5">
                  <c:v>-1.3084343453635442E-3</c:v>
                </c:pt>
                <c:pt idx="6">
                  <c:v>-2.3485278943681754E-3</c:v>
                </c:pt>
                <c:pt idx="7">
                  <c:v>-3.443381331875581E-3</c:v>
                </c:pt>
                <c:pt idx="8">
                  <c:v>-3.5325809544990792E-3</c:v>
                </c:pt>
                <c:pt idx="9">
                  <c:v>-3.0235420055109998E-3</c:v>
                </c:pt>
                <c:pt idx="10">
                  <c:v>-2.8739965141339535E-3</c:v>
                </c:pt>
                <c:pt idx="11">
                  <c:v>-2.8458029746953532E-3</c:v>
                </c:pt>
                <c:pt idx="12">
                  <c:v>-2.4330383540736604E-3</c:v>
                </c:pt>
                <c:pt idx="13">
                  <c:v>-2.1449089708343891E-3</c:v>
                </c:pt>
                <c:pt idx="14">
                  <c:v>-2.2183973514440483E-3</c:v>
                </c:pt>
                <c:pt idx="15">
                  <c:v>-1.7248748129626091E-3</c:v>
                </c:pt>
                <c:pt idx="16">
                  <c:v>-3.2097243775583813E-4</c:v>
                </c:pt>
                <c:pt idx="17">
                  <c:v>8.9678822232990766E-4</c:v>
                </c:pt>
                <c:pt idx="18">
                  <c:v>1.1971412340552341E-3</c:v>
                </c:pt>
                <c:pt idx="19">
                  <c:v>1.1084335230630996E-3</c:v>
                </c:pt>
                <c:pt idx="20">
                  <c:v>1.13104665653434E-3</c:v>
                </c:pt>
                <c:pt idx="21">
                  <c:v>1.1793112925619494E-3</c:v>
                </c:pt>
                <c:pt idx="22">
                  <c:v>1.2161250812420387E-3</c:v>
                </c:pt>
                <c:pt idx="23">
                  <c:v>1.2163812267290399E-3</c:v>
                </c:pt>
                <c:pt idx="24">
                  <c:v>1.0896449890932351E-3</c:v>
                </c:pt>
                <c:pt idx="25">
                  <c:v>1.288274836510293E-3</c:v>
                </c:pt>
                <c:pt idx="26">
                  <c:v>2.3064799373745852E-3</c:v>
                </c:pt>
                <c:pt idx="27">
                  <c:v>3.4208996668111721E-3</c:v>
                </c:pt>
                <c:pt idx="28">
                  <c:v>3.5453765888926801E-3</c:v>
                </c:pt>
                <c:pt idx="29">
                  <c:v>3.0371507727309627E-3</c:v>
                </c:pt>
                <c:pt idx="30">
                  <c:v>2.8725333041021402E-3</c:v>
                </c:pt>
                <c:pt idx="31">
                  <c:v>2.8527124515069758E-3</c:v>
                </c:pt>
                <c:pt idx="32">
                  <c:v>2.4489121285489906E-3</c:v>
                </c:pt>
                <c:pt idx="33">
                  <c:v>2.1460418647355692E-3</c:v>
                </c:pt>
                <c:pt idx="34">
                  <c:v>2.2188506981938826E-3</c:v>
                </c:pt>
                <c:pt idx="35">
                  <c:v>1.7581096927338827E-3</c:v>
                </c:pt>
                <c:pt idx="36">
                  <c:v>3.7110288314719486E-4</c:v>
                </c:pt>
                <c:pt idx="37">
                  <c:v>-8.7172838403485361E-4</c:v>
                </c:pt>
                <c:pt idx="38">
                  <c:v>-1.198001933441123E-3</c:v>
                </c:pt>
                <c:pt idx="39">
                  <c:v>-1.1101959517905125E-3</c:v>
                </c:pt>
                <c:pt idx="40">
                  <c:v>-1.1289803900669283E-3</c:v>
                </c:pt>
              </c:numCache>
            </c:numRef>
          </c:yVal>
          <c:smooth val="0"/>
          <c:extLst>
            <c:ext xmlns:c16="http://schemas.microsoft.com/office/drawing/2014/chart" uri="{C3380CC4-5D6E-409C-BE32-E72D297353CC}">
              <c16:uniqueId val="{00000003-2DA0-47B9-B92A-D8DB75458A7B}"/>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Лист1!$F$3:$F$43</c:f>
              <c:numCache>
                <c:formatCode>General</c:formatCode>
                <c:ptCount val="41"/>
                <c:pt idx="0">
                  <c:v>0</c:v>
                </c:pt>
                <c:pt idx="1">
                  <c:v>0</c:v>
                </c:pt>
                <c:pt idx="2">
                  <c:v>-6.2446100000000042E-4</c:v>
                </c:pt>
                <c:pt idx="3">
                  <c:v>-7.1260600000000039E-4</c:v>
                </c:pt>
                <c:pt idx="4">
                  <c:v>-6.757720000000007E-4</c:v>
                </c:pt>
                <c:pt idx="5">
                  <c:v>-9.8782200000000018E-4</c:v>
                </c:pt>
                <c:pt idx="6">
                  <c:v>-2.1443420000000018E-3</c:v>
                </c:pt>
                <c:pt idx="7">
                  <c:v>-3.4023580000000012E-3</c:v>
                </c:pt>
                <c:pt idx="8">
                  <c:v>-3.6772040000000021E-3</c:v>
                </c:pt>
                <c:pt idx="9">
                  <c:v>-3.3367770000000017E-3</c:v>
                </c:pt>
                <c:pt idx="10">
                  <c:v>-3.3354729999999981E-3</c:v>
                </c:pt>
                <c:pt idx="11">
                  <c:v>-3.4485660000000019E-3</c:v>
                </c:pt>
                <c:pt idx="12">
                  <c:v>-3.1613720000000026E-3</c:v>
                </c:pt>
                <c:pt idx="13">
                  <c:v>-2.9747929999999999E-3</c:v>
                </c:pt>
                <c:pt idx="14">
                  <c:v>-3.1397130000000019E-3</c:v>
                </c:pt>
                <c:pt idx="15">
                  <c:v>-2.7249040000000041E-3</c:v>
                </c:pt>
                <c:pt idx="16">
                  <c:v>-1.3513530000000009E-3</c:v>
                </c:pt>
                <c:pt idx="17" formatCode="0.00E+00">
                  <c:v>-9.9076100000000141E-5</c:v>
                </c:pt>
                <c:pt idx="18">
                  <c:v>2.7215900000000039E-4</c:v>
                </c:pt>
                <c:pt idx="19">
                  <c:v>2.603920000000004E-4</c:v>
                </c:pt>
                <c:pt idx="20">
                  <c:v>3.620760000000004E-4</c:v>
                </c:pt>
                <c:pt idx="21">
                  <c:v>4.9471200000000023E-4</c:v>
                </c:pt>
                <c:pt idx="22">
                  <c:v>6.2010300000000065E-4</c:v>
                </c:pt>
                <c:pt idx="23">
                  <c:v>7.1219100000000004E-4</c:v>
                </c:pt>
                <c:pt idx="24">
                  <c:v>6.757720000000007E-4</c:v>
                </c:pt>
                <c:pt idx="25">
                  <c:v>9.6450500000000048E-4</c:v>
                </c:pt>
                <c:pt idx="26">
                  <c:v>2.097787000000002E-3</c:v>
                </c:pt>
                <c:pt idx="27">
                  <c:v>3.3739790000000018E-3</c:v>
                </c:pt>
                <c:pt idx="28">
                  <c:v>3.6840940000000041E-3</c:v>
                </c:pt>
                <c:pt idx="29">
                  <c:v>3.3453180000000012E-3</c:v>
                </c:pt>
                <c:pt idx="30">
                  <c:v>3.3293320000000017E-3</c:v>
                </c:pt>
                <c:pt idx="31">
                  <c:v>3.4510350000000012E-3</c:v>
                </c:pt>
                <c:pt idx="32">
                  <c:v>3.173573000000002E-3</c:v>
                </c:pt>
                <c:pt idx="33">
                  <c:v>2.9728779999999987E-3</c:v>
                </c:pt>
                <c:pt idx="34">
                  <c:v>3.1372660000000018E-3</c:v>
                </c:pt>
                <c:pt idx="35">
                  <c:v>2.7561290000000017E-3</c:v>
                </c:pt>
                <c:pt idx="36">
                  <c:v>1.401567E-3</c:v>
                </c:pt>
                <c:pt idx="37">
                  <c:v>1.2605000000000011E-4</c:v>
                </c:pt>
                <c:pt idx="38">
                  <c:v>-2.7053300000000037E-4</c:v>
                </c:pt>
                <c:pt idx="39">
                  <c:v>-2.596500000000001E-4</c:v>
                </c:pt>
                <c:pt idx="40">
                  <c:v>-3.5735900000000051E-4</c:v>
                </c:pt>
              </c:numCache>
            </c:numRef>
          </c:yVal>
          <c:smooth val="0"/>
          <c:extLst>
            <c:ext xmlns:c16="http://schemas.microsoft.com/office/drawing/2014/chart" uri="{C3380CC4-5D6E-409C-BE32-E72D297353CC}">
              <c16:uniqueId val="{00000004-2DA0-47B9-B92A-D8DB75458A7B}"/>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Лист1!$G$3:$G$43</c:f>
              <c:numCache>
                <c:formatCode>General</c:formatCode>
                <c:ptCount val="41"/>
                <c:pt idx="0">
                  <c:v>0</c:v>
                </c:pt>
                <c:pt idx="1">
                  <c:v>0</c:v>
                </c:pt>
                <c:pt idx="2">
                  <c:v>-3.9334553760833672E-4</c:v>
                </c:pt>
                <c:pt idx="3">
                  <c:v>-4.959412236597427E-4</c:v>
                </c:pt>
                <c:pt idx="4">
                  <c:v>-4.7497464908158706E-4</c:v>
                </c:pt>
                <c:pt idx="5">
                  <c:v>-8.047828396086416E-4</c:v>
                </c:pt>
                <c:pt idx="6">
                  <c:v>-1.9875613315474463E-3</c:v>
                </c:pt>
                <c:pt idx="7">
                  <c:v>-3.2860105513931007E-3</c:v>
                </c:pt>
                <c:pt idx="8">
                  <c:v>-3.6098678440561367E-3</c:v>
                </c:pt>
                <c:pt idx="9">
                  <c:v>-3.3171180049740632E-3</c:v>
                </c:pt>
                <c:pt idx="10">
                  <c:v>-3.3609753491417689E-3</c:v>
                </c:pt>
                <c:pt idx="11">
                  <c:v>-3.5198265488750879E-3</c:v>
                </c:pt>
                <c:pt idx="12">
                  <c:v>-3.2765864339479606E-3</c:v>
                </c:pt>
                <c:pt idx="13">
                  <c:v>-3.1296983494085453E-3</c:v>
                </c:pt>
                <c:pt idx="14">
                  <c:v>-3.3331865495018391E-3</c:v>
                </c:pt>
                <c:pt idx="15">
                  <c:v>-2.9549532238149355E-3</c:v>
                </c:pt>
                <c:pt idx="16">
                  <c:v>-1.6065773604510153E-3</c:v>
                </c:pt>
                <c:pt idx="17">
                  <c:v>-3.6305710298637032E-4</c:v>
                </c:pt>
                <c:pt idx="18">
                  <c:v>9.5007004569251424E-6</c:v>
                </c:pt>
                <c:pt idx="19">
                  <c:v>1.8996109582038206E-6</c:v>
                </c:pt>
                <c:pt idx="20">
                  <c:v>1.0972373275424181E-4</c:v>
                </c:pt>
                <c:pt idx="21">
                  <c:v>2.5139260035265438E-4</c:v>
                </c:pt>
                <c:pt idx="22">
                  <c:v>3.885591552855769E-4</c:v>
                </c:pt>
                <c:pt idx="23">
                  <c:v>4.9502597578311583E-4</c:v>
                </c:pt>
                <c:pt idx="24">
                  <c:v>4.7444785081339431E-4</c:v>
                </c:pt>
                <c:pt idx="25">
                  <c:v>7.8080427897949094E-4</c:v>
                </c:pt>
                <c:pt idx="26">
                  <c:v>1.9399361881775601E-3</c:v>
                </c:pt>
                <c:pt idx="27">
                  <c:v>3.2561243357949309E-3</c:v>
                </c:pt>
                <c:pt idx="28">
                  <c:v>3.6151500182640076E-3</c:v>
                </c:pt>
                <c:pt idx="29">
                  <c:v>3.3241709530613789E-3</c:v>
                </c:pt>
                <c:pt idx="30">
                  <c:v>3.3533638141771123E-3</c:v>
                </c:pt>
                <c:pt idx="31">
                  <c:v>3.5208114872758386E-3</c:v>
                </c:pt>
                <c:pt idx="32">
                  <c:v>3.2874314313890499E-3</c:v>
                </c:pt>
                <c:pt idx="33">
                  <c:v>3.1265337368872491E-3</c:v>
                </c:pt>
                <c:pt idx="34">
                  <c:v>3.3294843185418385E-3</c:v>
                </c:pt>
                <c:pt idx="35">
                  <c:v>2.9851120173537355E-3</c:v>
                </c:pt>
                <c:pt idx="36">
                  <c:v>1.6562391890439672E-3</c:v>
                </c:pt>
                <c:pt idx="37">
                  <c:v>3.8995697764285963E-4</c:v>
                </c:pt>
                <c:pt idx="38">
                  <c:v>-7.7657622175532488E-6</c:v>
                </c:pt>
                <c:pt idx="39">
                  <c:v>-9.9863615625295276E-7</c:v>
                </c:pt>
                <c:pt idx="40">
                  <c:v>-1.0476358029101701E-4</c:v>
                </c:pt>
              </c:numCache>
            </c:numRef>
          </c:yVal>
          <c:smooth val="0"/>
          <c:extLst>
            <c:ext xmlns:c16="http://schemas.microsoft.com/office/drawing/2014/chart" uri="{C3380CC4-5D6E-409C-BE32-E72D297353CC}">
              <c16:uniqueId val="{00000005-2DA0-47B9-B92A-D8DB75458A7B}"/>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Лист1!$H$3:$H$43</c:f>
              <c:numCache>
                <c:formatCode>General</c:formatCode>
                <c:ptCount val="41"/>
                <c:pt idx="0">
                  <c:v>0</c:v>
                </c:pt>
                <c:pt idx="1">
                  <c:v>0</c:v>
                </c:pt>
                <c:pt idx="2">
                  <c:v>-2.9486020729327476E-4</c:v>
                </c:pt>
                <c:pt idx="3">
                  <c:v>-4.0151996362295473E-4</c:v>
                </c:pt>
                <c:pt idx="4">
                  <c:v>-3.8533223888226759E-4</c:v>
                </c:pt>
                <c:pt idx="5">
                  <c:v>-7.2083960351947553E-4</c:v>
                </c:pt>
                <c:pt idx="6">
                  <c:v>-1.912917336632465E-3</c:v>
                </c:pt>
                <c:pt idx="7">
                  <c:v>-3.2266106842650335E-3</c:v>
                </c:pt>
                <c:pt idx="8">
                  <c:v>-3.5694927809178517E-3</c:v>
                </c:pt>
                <c:pt idx="9">
                  <c:v>-3.2956040654024818E-3</c:v>
                </c:pt>
                <c:pt idx="10">
                  <c:v>-3.3576695079917292E-3</c:v>
                </c:pt>
                <c:pt idx="11">
                  <c:v>-3.5353136049474797E-3</c:v>
                </c:pt>
                <c:pt idx="12">
                  <c:v>-3.3104840978686631E-3</c:v>
                </c:pt>
                <c:pt idx="13">
                  <c:v>-3.1806144123395701E-3</c:v>
                </c:pt>
                <c:pt idx="14">
                  <c:v>-3.4009578796671647E-3</c:v>
                </c:pt>
                <c:pt idx="15">
                  <c:v>-3.0390538958843189E-3</c:v>
                </c:pt>
                <c:pt idx="16">
                  <c:v>-1.7026695720734257E-3</c:v>
                </c:pt>
                <c:pt idx="17">
                  <c:v>-4.6469683660093128E-4</c:v>
                </c:pt>
                <c:pt idx="18">
                  <c:v>-9.368448830813429E-5</c:v>
                </c:pt>
                <c:pt idx="19">
                  <c:v>-1.0167549611127711E-4</c:v>
                </c:pt>
                <c:pt idx="20">
                  <c:v>6.5912098290754296E-6</c:v>
                </c:pt>
                <c:pt idx="21">
                  <c:v>1.4992943261295637E-4</c:v>
                </c:pt>
                <c:pt idx="22">
                  <c:v>2.8996056233663437E-4</c:v>
                </c:pt>
                <c:pt idx="23">
                  <c:v>4.0045801156599384E-4</c:v>
                </c:pt>
                <c:pt idx="24">
                  <c:v>3.8464306911880378E-4</c:v>
                </c:pt>
                <c:pt idx="25">
                  <c:v>6.9663914510133805E-4</c:v>
                </c:pt>
                <c:pt idx="26">
                  <c:v>1.8648994112334619E-3</c:v>
                </c:pt>
                <c:pt idx="27">
                  <c:v>3.196146382035467E-3</c:v>
                </c:pt>
                <c:pt idx="28">
                  <c:v>3.574144618289516E-3</c:v>
                </c:pt>
                <c:pt idx="29">
                  <c:v>3.3020627646321858E-3</c:v>
                </c:pt>
                <c:pt idx="30">
                  <c:v>3.349459816693589E-3</c:v>
                </c:pt>
                <c:pt idx="31">
                  <c:v>3.5356836163645687E-3</c:v>
                </c:pt>
                <c:pt idx="32">
                  <c:v>3.320754742009564E-3</c:v>
                </c:pt>
                <c:pt idx="33">
                  <c:v>3.1769082262951402E-3</c:v>
                </c:pt>
                <c:pt idx="34">
                  <c:v>3.3967027934146739E-3</c:v>
                </c:pt>
                <c:pt idx="35">
                  <c:v>3.0687271614485666E-3</c:v>
                </c:pt>
                <c:pt idx="36">
                  <c:v>1.752045557691714E-3</c:v>
                </c:pt>
                <c:pt idx="37">
                  <c:v>4.914999736492109E-4</c:v>
                </c:pt>
                <c:pt idx="38">
                  <c:v>9.5395860289199149E-5</c:v>
                </c:pt>
                <c:pt idx="39">
                  <c:v>1.0257378702244877E-4</c:v>
                </c:pt>
                <c:pt idx="40">
                  <c:v>-1.5979663341869913E-6</c:v>
                </c:pt>
              </c:numCache>
            </c:numRef>
          </c:yVal>
          <c:smooth val="0"/>
          <c:extLst>
            <c:ext xmlns:c16="http://schemas.microsoft.com/office/drawing/2014/chart" uri="{C3380CC4-5D6E-409C-BE32-E72D297353CC}">
              <c16:uniqueId val="{00000006-2DA0-47B9-B92A-D8DB75458A7B}"/>
            </c:ext>
          </c:extLst>
        </c:ser>
        <c:dLbls>
          <c:showLegendKey val="0"/>
          <c:showVal val="0"/>
          <c:showCatName val="0"/>
          <c:showSerName val="0"/>
          <c:showPercent val="0"/>
          <c:showBubbleSize val="0"/>
        </c:dLbls>
        <c:axId val="100254464"/>
        <c:axId val="100256384"/>
      </c:scatterChart>
      <c:valAx>
        <c:axId val="10025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56384"/>
        <c:crosses val="autoZero"/>
        <c:crossBetween val="midCat"/>
      </c:valAx>
      <c:valAx>
        <c:axId val="10025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54464"/>
        <c:crosses val="autoZero"/>
        <c:crossBetween val="midCat"/>
      </c:valAx>
      <c:spPr>
        <a:noFill/>
        <a:ln>
          <a:noFill/>
        </a:ln>
        <a:effectLst/>
      </c:spPr>
    </c:plotArea>
    <c:legend>
      <c:legendPos val="r"/>
      <c:layout>
        <c:manualLayout>
          <c:xMode val="edge"/>
          <c:yMode val="edge"/>
          <c:x val="9.0992646720010506E-2"/>
          <c:y val="0.85489676405891768"/>
          <c:w val="0.68585190002842178"/>
          <c:h val="8.89650904035000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5.6249999999999947</c:v>
                </c:pt>
                <c:pt idx="4">
                  <c:v>7.5</c:v>
                </c:pt>
                <c:pt idx="5">
                  <c:v>9.3750000000000071</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9.3750000000000071</c:v>
                </c:pt>
                <c:pt idx="36">
                  <c:v>7.5</c:v>
                </c:pt>
                <c:pt idx="37">
                  <c:v>5.6249999999999947</c:v>
                </c:pt>
                <c:pt idx="38">
                  <c:v>3.75</c:v>
                </c:pt>
                <c:pt idx="39">
                  <c:v>1.875</c:v>
                </c:pt>
                <c:pt idx="40">
                  <c:v>0</c:v>
                </c:pt>
              </c:numCache>
            </c:numRef>
          </c:yVal>
          <c:smooth val="0"/>
          <c:extLst>
            <c:ext xmlns:c16="http://schemas.microsoft.com/office/drawing/2014/chart" uri="{C3380CC4-5D6E-409C-BE32-E72D297353CC}">
              <c16:uniqueId val="{00000000-B891-4823-996E-2A920CB69046}"/>
            </c:ext>
          </c:extLst>
        </c:ser>
        <c:dLbls>
          <c:showLegendKey val="0"/>
          <c:showVal val="0"/>
          <c:showCatName val="0"/>
          <c:showSerName val="0"/>
          <c:showPercent val="0"/>
          <c:showBubbleSize val="0"/>
        </c:dLbls>
        <c:axId val="111488384"/>
        <c:axId val="98428416"/>
      </c:scatterChart>
      <c:valAx>
        <c:axId val="11148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28416"/>
        <c:crosses val="autoZero"/>
        <c:crossBetween val="midCat"/>
      </c:valAx>
      <c:valAx>
        <c:axId val="9842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1.1461318051575901E-2</c:v>
                </c:pt>
                <c:pt idx="2">
                  <c:v>2.29226361031519E-2</c:v>
                </c:pt>
                <c:pt idx="3">
                  <c:v>3.4383954154727801E-2</c:v>
                </c:pt>
                <c:pt idx="4">
                  <c:v>4.5845272206303703E-2</c:v>
                </c:pt>
                <c:pt idx="5">
                  <c:v>5.7306590257879771E-2</c:v>
                </c:pt>
                <c:pt idx="6">
                  <c:v>6.8767908309455603E-2</c:v>
                </c:pt>
                <c:pt idx="7">
                  <c:v>8.0229226361031525E-2</c:v>
                </c:pt>
                <c:pt idx="8">
                  <c:v>9.1690544412607503E-2</c:v>
                </c:pt>
                <c:pt idx="9">
                  <c:v>0.10315186246418299</c:v>
                </c:pt>
                <c:pt idx="10">
                  <c:v>0.11461318051575906</c:v>
                </c:pt>
                <c:pt idx="11">
                  <c:v>0.12607449856733519</c:v>
                </c:pt>
                <c:pt idx="12">
                  <c:v>0.1375358166189109</c:v>
                </c:pt>
                <c:pt idx="13">
                  <c:v>0.14899713467048725</c:v>
                </c:pt>
                <c:pt idx="14">
                  <c:v>0.16045845272206319</c:v>
                </c:pt>
                <c:pt idx="15">
                  <c:v>0.17191977077363901</c:v>
                </c:pt>
                <c:pt idx="16">
                  <c:v>0.18338108882521512</c:v>
                </c:pt>
                <c:pt idx="17">
                  <c:v>0.19484240687679122</c:v>
                </c:pt>
                <c:pt idx="18">
                  <c:v>0.20630372492836688</c:v>
                </c:pt>
                <c:pt idx="19">
                  <c:v>0.21776504297994312</c:v>
                </c:pt>
                <c:pt idx="20">
                  <c:v>0.229226361031519</c:v>
                </c:pt>
                <c:pt idx="21">
                  <c:v>0.24068767908309488</c:v>
                </c:pt>
                <c:pt idx="22">
                  <c:v>0.25214899713467137</c:v>
                </c:pt>
                <c:pt idx="23">
                  <c:v>0.26361031518624622</c:v>
                </c:pt>
                <c:pt idx="24">
                  <c:v>0.27507163323782235</c:v>
                </c:pt>
                <c:pt idx="25">
                  <c:v>0.28653295128939821</c:v>
                </c:pt>
                <c:pt idx="26">
                  <c:v>0.2979942693409745</c:v>
                </c:pt>
                <c:pt idx="27">
                  <c:v>0.30945558739255052</c:v>
                </c:pt>
                <c:pt idx="28">
                  <c:v>0.32091690544412638</c:v>
                </c:pt>
                <c:pt idx="29">
                  <c:v>0.33237822349570251</c:v>
                </c:pt>
                <c:pt idx="30">
                  <c:v>0.34383954154727808</c:v>
                </c:pt>
                <c:pt idx="31">
                  <c:v>0.35530085959885438</c:v>
                </c:pt>
                <c:pt idx="32">
                  <c:v>0.36676217765043023</c:v>
                </c:pt>
                <c:pt idx="33">
                  <c:v>0.37822349570200636</c:v>
                </c:pt>
                <c:pt idx="34">
                  <c:v>0.38968481375358244</c:v>
                </c:pt>
                <c:pt idx="35">
                  <c:v>0.40114613180515801</c:v>
                </c:pt>
                <c:pt idx="36">
                  <c:v>0.41260744985673375</c:v>
                </c:pt>
                <c:pt idx="37">
                  <c:v>0.42406876790830944</c:v>
                </c:pt>
                <c:pt idx="38">
                  <c:v>0.43553008595988557</c:v>
                </c:pt>
                <c:pt idx="39">
                  <c:v>0.44699140401146076</c:v>
                </c:pt>
                <c:pt idx="40">
                  <c:v>0.458452722063037</c:v>
                </c:pt>
                <c:pt idx="41">
                  <c:v>0.46991404011461335</c:v>
                </c:pt>
                <c:pt idx="42">
                  <c:v>0.48137535816618893</c:v>
                </c:pt>
                <c:pt idx="43">
                  <c:v>0.49283667621776545</c:v>
                </c:pt>
                <c:pt idx="44">
                  <c:v>0.50429799426934097</c:v>
                </c:pt>
                <c:pt idx="45">
                  <c:v>0.51575931232091743</c:v>
                </c:pt>
                <c:pt idx="46">
                  <c:v>0.52722063037249345</c:v>
                </c:pt>
                <c:pt idx="47">
                  <c:v>0.53868194842406902</c:v>
                </c:pt>
                <c:pt idx="48">
                  <c:v>0.55014326647564504</c:v>
                </c:pt>
                <c:pt idx="49">
                  <c:v>0.56160458452722051</c:v>
                </c:pt>
                <c:pt idx="50">
                  <c:v>0.57306590257879775</c:v>
                </c:pt>
                <c:pt idx="51">
                  <c:v>0.58452722063037299</c:v>
                </c:pt>
                <c:pt idx="52">
                  <c:v>0.59598853868194857</c:v>
                </c:pt>
                <c:pt idx="53">
                  <c:v>0.60744985673352503</c:v>
                </c:pt>
                <c:pt idx="54">
                  <c:v>0.61891117478510005</c:v>
                </c:pt>
                <c:pt idx="55">
                  <c:v>0.6303724928366764</c:v>
                </c:pt>
                <c:pt idx="56">
                  <c:v>0.64183381088825242</c:v>
                </c:pt>
                <c:pt idx="57">
                  <c:v>0.65329512893982844</c:v>
                </c:pt>
                <c:pt idx="58">
                  <c:v>0.66475644699140446</c:v>
                </c:pt>
                <c:pt idx="59">
                  <c:v>0.67621776504297959</c:v>
                </c:pt>
                <c:pt idx="60">
                  <c:v>0.68767908309455672</c:v>
                </c:pt>
                <c:pt idx="61">
                  <c:v>0.69914040114613241</c:v>
                </c:pt>
                <c:pt idx="62">
                  <c:v>0.71060171919770843</c:v>
                </c:pt>
                <c:pt idx="63">
                  <c:v>0.72206303724928445</c:v>
                </c:pt>
                <c:pt idx="64">
                  <c:v>0.73352435530086002</c:v>
                </c:pt>
                <c:pt idx="65">
                  <c:v>0.74498567335243671</c:v>
                </c:pt>
                <c:pt idx="66">
                  <c:v>0.75644699140401195</c:v>
                </c:pt>
                <c:pt idx="67">
                  <c:v>0.76790830945558775</c:v>
                </c:pt>
                <c:pt idx="68">
                  <c:v>0.77936962750716343</c:v>
                </c:pt>
                <c:pt idx="69">
                  <c:v>0.79083094555873901</c:v>
                </c:pt>
                <c:pt idx="70">
                  <c:v>0.80229226361031503</c:v>
                </c:pt>
                <c:pt idx="71">
                  <c:v>0.81375358166189105</c:v>
                </c:pt>
                <c:pt idx="72">
                  <c:v>0.82521489971346651</c:v>
                </c:pt>
                <c:pt idx="73">
                  <c:v>0.83667621776504342</c:v>
                </c:pt>
                <c:pt idx="74">
                  <c:v>0.84813753581661855</c:v>
                </c:pt>
                <c:pt idx="75">
                  <c:v>0.85959885386819601</c:v>
                </c:pt>
                <c:pt idx="76">
                  <c:v>0.87106017191977103</c:v>
                </c:pt>
                <c:pt idx="77">
                  <c:v>0.88252148997134627</c:v>
                </c:pt>
                <c:pt idx="78">
                  <c:v>0.89398280802292229</c:v>
                </c:pt>
                <c:pt idx="79">
                  <c:v>0.90544412607449942</c:v>
                </c:pt>
                <c:pt idx="80">
                  <c:v>0.91690544412607544</c:v>
                </c:pt>
                <c:pt idx="81">
                  <c:v>0.92836676217765035</c:v>
                </c:pt>
                <c:pt idx="82">
                  <c:v>0.93982808022922604</c:v>
                </c:pt>
                <c:pt idx="83">
                  <c:v>0.95128939828080195</c:v>
                </c:pt>
                <c:pt idx="84">
                  <c:v>0.96275071633237874</c:v>
                </c:pt>
                <c:pt idx="85">
                  <c:v>0.97421203438395398</c:v>
                </c:pt>
                <c:pt idx="86">
                  <c:v>0.98567335243553045</c:v>
                </c:pt>
                <c:pt idx="87">
                  <c:v>0.99713467048710602</c:v>
                </c:pt>
                <c:pt idx="88">
                  <c:v>1.0085959885386799</c:v>
                </c:pt>
                <c:pt idx="89">
                  <c:v>1.0200573065902609</c:v>
                </c:pt>
                <c:pt idx="90">
                  <c:v>1.0315186246418309</c:v>
                </c:pt>
                <c:pt idx="91">
                  <c:v>1.0429799426934099</c:v>
                </c:pt>
                <c:pt idx="92">
                  <c:v>1.0544412607449898</c:v>
                </c:pt>
                <c:pt idx="93">
                  <c:v>1.0659025787965601</c:v>
                </c:pt>
                <c:pt idx="94">
                  <c:v>1.0773638968481398</c:v>
                </c:pt>
                <c:pt idx="95">
                  <c:v>1.08882521489971</c:v>
                </c:pt>
                <c:pt idx="96">
                  <c:v>1.1002865329512912</c:v>
                </c:pt>
                <c:pt idx="97">
                  <c:v>1.11174785100287</c:v>
                </c:pt>
                <c:pt idx="98">
                  <c:v>1.1232091690544399</c:v>
                </c:pt>
                <c:pt idx="99">
                  <c:v>1.13467048710602</c:v>
                </c:pt>
                <c:pt idx="100">
                  <c:v>1.1461318051575899</c:v>
                </c:pt>
                <c:pt idx="101">
                  <c:v>1.1575931232091698</c:v>
                </c:pt>
                <c:pt idx="102">
                  <c:v>1.1690544412607509</c:v>
                </c:pt>
                <c:pt idx="103">
                  <c:v>1.1805157593123201</c:v>
                </c:pt>
                <c:pt idx="104">
                  <c:v>1.1919770773639</c:v>
                </c:pt>
                <c:pt idx="105">
                  <c:v>1.2034383954154682</c:v>
                </c:pt>
                <c:pt idx="106">
                  <c:v>1.2148997134670489</c:v>
                </c:pt>
                <c:pt idx="107">
                  <c:v>1.22636103151862</c:v>
                </c:pt>
                <c:pt idx="108">
                  <c:v>1.2378223495701992</c:v>
                </c:pt>
                <c:pt idx="109">
                  <c:v>1.24928366762178</c:v>
                </c:pt>
                <c:pt idx="110">
                  <c:v>1.2607449856733499</c:v>
                </c:pt>
                <c:pt idx="111">
                  <c:v>1.2722063037249298</c:v>
                </c:pt>
                <c:pt idx="112">
                  <c:v>1.2836676217765008</c:v>
                </c:pt>
                <c:pt idx="113">
                  <c:v>1.2951289398280801</c:v>
                </c:pt>
                <c:pt idx="114">
                  <c:v>1.3065902578796582</c:v>
                </c:pt>
                <c:pt idx="115">
                  <c:v>1.3180515759312315</c:v>
                </c:pt>
                <c:pt idx="116">
                  <c:v>1.32951289398281</c:v>
                </c:pt>
                <c:pt idx="117">
                  <c:v>1.3409742120343782</c:v>
                </c:pt>
                <c:pt idx="118">
                  <c:v>1.3524355300859601</c:v>
                </c:pt>
                <c:pt idx="119">
                  <c:v>1.3638968481375398</c:v>
                </c:pt>
                <c:pt idx="120">
                  <c:v>1.3753581661891101</c:v>
                </c:pt>
                <c:pt idx="121">
                  <c:v>1.38681948424069</c:v>
                </c:pt>
                <c:pt idx="122">
                  <c:v>1.3982808022922601</c:v>
                </c:pt>
                <c:pt idx="123">
                  <c:v>1.4097421203438401</c:v>
                </c:pt>
                <c:pt idx="124">
                  <c:v>1.4212034383954191</c:v>
                </c:pt>
                <c:pt idx="125">
                  <c:v>1.432664756446989</c:v>
                </c:pt>
                <c:pt idx="126">
                  <c:v>1.44412607449857</c:v>
                </c:pt>
                <c:pt idx="127">
                  <c:v>1.455587392550139</c:v>
                </c:pt>
                <c:pt idx="128">
                  <c:v>1.46704871060172</c:v>
                </c:pt>
                <c:pt idx="129">
                  <c:v>1.4785100286533008</c:v>
                </c:pt>
                <c:pt idx="130">
                  <c:v>1.489971346704869</c:v>
                </c:pt>
                <c:pt idx="131">
                  <c:v>1.50143266475645</c:v>
                </c:pt>
                <c:pt idx="132">
                  <c:v>1.5128939828080199</c:v>
                </c:pt>
                <c:pt idx="133">
                  <c:v>1.5243553008596</c:v>
                </c:pt>
                <c:pt idx="134">
                  <c:v>1.5358166189111691</c:v>
                </c:pt>
                <c:pt idx="135">
                  <c:v>1.547277936962751</c:v>
                </c:pt>
                <c:pt idx="136">
                  <c:v>1.5587392550143282</c:v>
                </c:pt>
                <c:pt idx="137">
                  <c:v>1.5702005730659001</c:v>
                </c:pt>
                <c:pt idx="138">
                  <c:v>1.5816618911174785</c:v>
                </c:pt>
                <c:pt idx="139">
                  <c:v>1.593123209169049</c:v>
                </c:pt>
                <c:pt idx="140">
                  <c:v>1.6045845272206301</c:v>
                </c:pt>
                <c:pt idx="141">
                  <c:v>1.6160458452722108</c:v>
                </c:pt>
                <c:pt idx="142">
                  <c:v>1.6275071633237812</c:v>
                </c:pt>
                <c:pt idx="143">
                  <c:v>1.63896848137536</c:v>
                </c:pt>
                <c:pt idx="144">
                  <c:v>1.6504297994269299</c:v>
                </c:pt>
                <c:pt idx="145">
                  <c:v>1.6618911174785098</c:v>
                </c:pt>
                <c:pt idx="146">
                  <c:v>1.6733524355300908</c:v>
                </c:pt>
                <c:pt idx="147">
                  <c:v>1.6848137535816601</c:v>
                </c:pt>
                <c:pt idx="148">
                  <c:v>1.6962750716332418</c:v>
                </c:pt>
                <c:pt idx="149">
                  <c:v>1.707736389684809</c:v>
                </c:pt>
                <c:pt idx="150">
                  <c:v>1.7191977077363898</c:v>
                </c:pt>
                <c:pt idx="151">
                  <c:v>1.7306590257879699</c:v>
                </c:pt>
                <c:pt idx="152">
                  <c:v>1.7421203438395398</c:v>
                </c:pt>
                <c:pt idx="153">
                  <c:v>1.75358166189112</c:v>
                </c:pt>
                <c:pt idx="154">
                  <c:v>1.7650429799426901</c:v>
                </c:pt>
                <c:pt idx="155">
                  <c:v>1.7765042979942685</c:v>
                </c:pt>
                <c:pt idx="156">
                  <c:v>1.787965616045849</c:v>
                </c:pt>
                <c:pt idx="157">
                  <c:v>1.7994269340974198</c:v>
                </c:pt>
                <c:pt idx="158">
                  <c:v>1.8108882521489991</c:v>
                </c:pt>
                <c:pt idx="159">
                  <c:v>1.8223495702005701</c:v>
                </c:pt>
                <c:pt idx="160">
                  <c:v>1.8338108882521498</c:v>
                </c:pt>
                <c:pt idx="161">
                  <c:v>1.8452722063037301</c:v>
                </c:pt>
                <c:pt idx="162">
                  <c:v>1.8567335243553009</c:v>
                </c:pt>
                <c:pt idx="163">
                  <c:v>1.8681948424068799</c:v>
                </c:pt>
                <c:pt idx="164">
                  <c:v>1.8796561604584501</c:v>
                </c:pt>
                <c:pt idx="165">
                  <c:v>1.8911174785100309</c:v>
                </c:pt>
                <c:pt idx="166">
                  <c:v>1.9025787965616001</c:v>
                </c:pt>
                <c:pt idx="167">
                  <c:v>1.9140401146131809</c:v>
                </c:pt>
                <c:pt idx="168">
                  <c:v>1.9255014326647599</c:v>
                </c:pt>
                <c:pt idx="169">
                  <c:v>1.9369627507163301</c:v>
                </c:pt>
                <c:pt idx="170">
                  <c:v>1.94842406876791</c:v>
                </c:pt>
                <c:pt idx="171">
                  <c:v>1.9598853868194799</c:v>
                </c:pt>
                <c:pt idx="172">
                  <c:v>1.9713467048710609</c:v>
                </c:pt>
                <c:pt idx="173">
                  <c:v>1.9828080229226401</c:v>
                </c:pt>
                <c:pt idx="174">
                  <c:v>1.99426934097421</c:v>
                </c:pt>
                <c:pt idx="175">
                  <c:v>2.0057306590257902</c:v>
                </c:pt>
                <c:pt idx="176">
                  <c:v>2.017191977077363</c:v>
                </c:pt>
                <c:pt idx="177">
                  <c:v>2.0286532951289398</c:v>
                </c:pt>
                <c:pt idx="178">
                  <c:v>2.0401146131805201</c:v>
                </c:pt>
                <c:pt idx="179">
                  <c:v>2.051575931232088</c:v>
                </c:pt>
                <c:pt idx="180">
                  <c:v>2.0630372492836719</c:v>
                </c:pt>
                <c:pt idx="181">
                  <c:v>2.0744985673352399</c:v>
                </c:pt>
                <c:pt idx="182">
                  <c:v>2.0859598853868198</c:v>
                </c:pt>
                <c:pt idx="183">
                  <c:v>2.0974212034384001</c:v>
                </c:pt>
                <c:pt idx="184">
                  <c:v>2.1088825214899698</c:v>
                </c:pt>
                <c:pt idx="185">
                  <c:v>2.1203438395415501</c:v>
                </c:pt>
                <c:pt idx="186">
                  <c:v>2.1318051575931181</c:v>
                </c:pt>
                <c:pt idx="187">
                  <c:v>2.1432664756446997</c:v>
                </c:pt>
                <c:pt idx="188">
                  <c:v>2.1547277936962801</c:v>
                </c:pt>
                <c:pt idx="189">
                  <c:v>2.1661891117478498</c:v>
                </c:pt>
                <c:pt idx="190">
                  <c:v>2.1776504297994279</c:v>
                </c:pt>
                <c:pt idx="191">
                  <c:v>2.1891117478510047</c:v>
                </c:pt>
                <c:pt idx="192">
                  <c:v>2.2005730659025819</c:v>
                </c:pt>
                <c:pt idx="193">
                  <c:v>2.2120343839541481</c:v>
                </c:pt>
                <c:pt idx="194">
                  <c:v>2.2234957020057329</c:v>
                </c:pt>
                <c:pt idx="195">
                  <c:v>2.2349570200573119</c:v>
                </c:pt>
                <c:pt idx="196">
                  <c:v>2.246418338108878</c:v>
                </c:pt>
                <c:pt idx="197">
                  <c:v>2.2578796561604602</c:v>
                </c:pt>
                <c:pt idx="198">
                  <c:v>2.2693409742120298</c:v>
                </c:pt>
                <c:pt idx="199">
                  <c:v>2.2808022922636102</c:v>
                </c:pt>
                <c:pt idx="200">
                  <c:v>2.2922636103151879</c:v>
                </c:pt>
                <c:pt idx="201">
                  <c:v>2.3037249283667602</c:v>
                </c:pt>
                <c:pt idx="202">
                  <c:v>2.3151862464183401</c:v>
                </c:pt>
                <c:pt idx="203">
                  <c:v>2.3266475644699081</c:v>
                </c:pt>
                <c:pt idx="204">
                  <c:v>2.3381088825214902</c:v>
                </c:pt>
                <c:pt idx="205">
                  <c:v>2.3495702005730701</c:v>
                </c:pt>
                <c:pt idx="206">
                  <c:v>2.3610315186246402</c:v>
                </c:pt>
                <c:pt idx="207">
                  <c:v>2.3724928366762175</c:v>
                </c:pt>
                <c:pt idx="208">
                  <c:v>2.3839541547277898</c:v>
                </c:pt>
                <c:pt idx="209">
                  <c:v>2.3954154727793684</c:v>
                </c:pt>
                <c:pt idx="210">
                  <c:v>2.4068767908309501</c:v>
                </c:pt>
                <c:pt idx="211">
                  <c:v>2.4183381088825202</c:v>
                </c:pt>
                <c:pt idx="212">
                  <c:v>2.4297994269340997</c:v>
                </c:pt>
                <c:pt idx="213">
                  <c:v>2.4412607449856698</c:v>
                </c:pt>
                <c:pt idx="214">
                  <c:v>2.4527220630372484</c:v>
                </c:pt>
                <c:pt idx="215">
                  <c:v>2.4641833810888301</c:v>
                </c:pt>
                <c:pt idx="216">
                  <c:v>2.475644699140398</c:v>
                </c:pt>
                <c:pt idx="217">
                  <c:v>2.4871060171919819</c:v>
                </c:pt>
                <c:pt idx="218">
                  <c:v>2.498567335243548</c:v>
                </c:pt>
                <c:pt idx="219">
                  <c:v>2.5100286532951284</c:v>
                </c:pt>
                <c:pt idx="220">
                  <c:v>2.5214899713466998</c:v>
                </c:pt>
                <c:pt idx="221">
                  <c:v>2.532951289398278</c:v>
                </c:pt>
                <c:pt idx="222">
                  <c:v>2.5444126074498588</c:v>
                </c:pt>
                <c:pt idx="223">
                  <c:v>2.5558739255014284</c:v>
                </c:pt>
                <c:pt idx="224">
                  <c:v>2.5673352435530119</c:v>
                </c:pt>
                <c:pt idx="225">
                  <c:v>2.5787965616045812</c:v>
                </c:pt>
                <c:pt idx="226">
                  <c:v>2.5902578796561597</c:v>
                </c:pt>
                <c:pt idx="227">
                  <c:v>2.6017191977077401</c:v>
                </c:pt>
                <c:pt idx="228">
                  <c:v>2.6131805157593129</c:v>
                </c:pt>
                <c:pt idx="229">
                  <c:v>2.6246418338108879</c:v>
                </c:pt>
                <c:pt idx="230">
                  <c:v>2.6361031518624602</c:v>
                </c:pt>
                <c:pt idx="231">
                  <c:v>2.6475644699140402</c:v>
                </c:pt>
                <c:pt idx="232">
                  <c:v>2.6590257879656201</c:v>
                </c:pt>
                <c:pt idx="233">
                  <c:v>2.6704871060171902</c:v>
                </c:pt>
                <c:pt idx="234">
                  <c:v>2.6819484240687661</c:v>
                </c:pt>
                <c:pt idx="235">
                  <c:v>2.6934097421203429</c:v>
                </c:pt>
                <c:pt idx="236">
                  <c:v>2.7048710601719219</c:v>
                </c:pt>
                <c:pt idx="237">
                  <c:v>2.7163323782235</c:v>
                </c:pt>
                <c:pt idx="238">
                  <c:v>2.727793696275072</c:v>
                </c:pt>
                <c:pt idx="239">
                  <c:v>2.7392550143266479</c:v>
                </c:pt>
                <c:pt idx="240">
                  <c:v>2.7507163323782198</c:v>
                </c:pt>
                <c:pt idx="241">
                  <c:v>2.7621776504298001</c:v>
                </c:pt>
                <c:pt idx="242">
                  <c:v>2.7736389684813818</c:v>
                </c:pt>
                <c:pt idx="243">
                  <c:v>2.7851002865329542</c:v>
                </c:pt>
                <c:pt idx="244">
                  <c:v>2.7965616045845301</c:v>
                </c:pt>
                <c:pt idx="245">
                  <c:v>2.8080229226360998</c:v>
                </c:pt>
                <c:pt idx="246">
                  <c:v>2.8194842406876801</c:v>
                </c:pt>
                <c:pt idx="247">
                  <c:v>2.8309455587392587</c:v>
                </c:pt>
                <c:pt idx="248">
                  <c:v>2.8424068767908284</c:v>
                </c:pt>
                <c:pt idx="249">
                  <c:v>2.8538681948424078</c:v>
                </c:pt>
                <c:pt idx="250">
                  <c:v>2.8653295128939802</c:v>
                </c:pt>
                <c:pt idx="251">
                  <c:v>2.8767908309455597</c:v>
                </c:pt>
                <c:pt idx="252">
                  <c:v>2.8882521489971298</c:v>
                </c:pt>
                <c:pt idx="253">
                  <c:v>2.8997134670487079</c:v>
                </c:pt>
                <c:pt idx="254">
                  <c:v>2.91117478510029</c:v>
                </c:pt>
                <c:pt idx="255">
                  <c:v>2.922636103151858</c:v>
                </c:pt>
                <c:pt idx="256">
                  <c:v>2.9340974212034387</c:v>
                </c:pt>
                <c:pt idx="257">
                  <c:v>2.9455587392550084</c:v>
                </c:pt>
                <c:pt idx="258">
                  <c:v>2.9570200573065919</c:v>
                </c:pt>
                <c:pt idx="259">
                  <c:v>2.96848137535817</c:v>
                </c:pt>
                <c:pt idx="260">
                  <c:v>2.9799426934097362</c:v>
                </c:pt>
                <c:pt idx="261">
                  <c:v>2.9914040114613201</c:v>
                </c:pt>
                <c:pt idx="262">
                  <c:v>3.0028653295128866</c:v>
                </c:pt>
                <c:pt idx="263">
                  <c:v>3.0143266475644719</c:v>
                </c:pt>
                <c:pt idx="264">
                  <c:v>3.0257879656160518</c:v>
                </c:pt>
                <c:pt idx="265">
                  <c:v>3.0372492836676197</c:v>
                </c:pt>
                <c:pt idx="266">
                  <c:v>3.0487106017192001</c:v>
                </c:pt>
                <c:pt idx="267">
                  <c:v>3.0601719197707702</c:v>
                </c:pt>
                <c:pt idx="268">
                  <c:v>3.0716332378223519</c:v>
                </c:pt>
                <c:pt idx="269">
                  <c:v>3.083094555873934</c:v>
                </c:pt>
                <c:pt idx="270">
                  <c:v>3.0945558739254997</c:v>
                </c:pt>
                <c:pt idx="271">
                  <c:v>3.10601719197708</c:v>
                </c:pt>
                <c:pt idx="272">
                  <c:v>3.1174785100286484</c:v>
                </c:pt>
                <c:pt idx="273">
                  <c:v>3.1289398280802319</c:v>
                </c:pt>
                <c:pt idx="274">
                  <c:v>3.1404011461318118</c:v>
                </c:pt>
                <c:pt idx="275">
                  <c:v>3.1518624641833775</c:v>
                </c:pt>
                <c:pt idx="276">
                  <c:v>3.163323782234964</c:v>
                </c:pt>
                <c:pt idx="277">
                  <c:v>3.1747851002865302</c:v>
                </c:pt>
                <c:pt idx="278">
                  <c:v>3.1862464183381078</c:v>
                </c:pt>
                <c:pt idx="279">
                  <c:v>3.1977077363896802</c:v>
                </c:pt>
                <c:pt idx="280">
                  <c:v>3.2091690544412601</c:v>
                </c:pt>
                <c:pt idx="281">
                  <c:v>3.2206303724928418</c:v>
                </c:pt>
                <c:pt idx="282">
                  <c:v>3.2320916905444101</c:v>
                </c:pt>
                <c:pt idx="283">
                  <c:v>3.243553008595994</c:v>
                </c:pt>
                <c:pt idx="284">
                  <c:v>3.2550143266475602</c:v>
                </c:pt>
                <c:pt idx="285">
                  <c:v>3.2664756446991388</c:v>
                </c:pt>
                <c:pt idx="286">
                  <c:v>3.2779369627507218</c:v>
                </c:pt>
                <c:pt idx="287">
                  <c:v>3.2893982808022919</c:v>
                </c:pt>
                <c:pt idx="288">
                  <c:v>3.3008595988538678</c:v>
                </c:pt>
                <c:pt idx="289">
                  <c:v>3.3123209169054397</c:v>
                </c:pt>
                <c:pt idx="290">
                  <c:v>3.3237822349570201</c:v>
                </c:pt>
                <c:pt idx="291">
                  <c:v>3.3352435530085969</c:v>
                </c:pt>
                <c:pt idx="292">
                  <c:v>3.3467048710601701</c:v>
                </c:pt>
                <c:pt idx="293">
                  <c:v>3.3581661891117474</c:v>
                </c:pt>
                <c:pt idx="294">
                  <c:v>3.3696275071633202</c:v>
                </c:pt>
                <c:pt idx="295">
                  <c:v>3.3810888252148978</c:v>
                </c:pt>
                <c:pt idx="296">
                  <c:v>3.3925501432664782</c:v>
                </c:pt>
                <c:pt idx="297">
                  <c:v>3.4040114613180501</c:v>
                </c:pt>
                <c:pt idx="298">
                  <c:v>3.4154727793696273</c:v>
                </c:pt>
                <c:pt idx="299">
                  <c:v>3.4269340974212001</c:v>
                </c:pt>
                <c:pt idx="300">
                  <c:v>3.4383954154727787</c:v>
                </c:pt>
                <c:pt idx="301">
                  <c:v>3.4498567335243582</c:v>
                </c:pt>
                <c:pt idx="302">
                  <c:v>3.4613180515759319</c:v>
                </c:pt>
                <c:pt idx="303">
                  <c:v>3.47277936962751</c:v>
                </c:pt>
                <c:pt idx="304">
                  <c:v>3.4842406876790797</c:v>
                </c:pt>
                <c:pt idx="305">
                  <c:v>3.4957020057306587</c:v>
                </c:pt>
                <c:pt idx="306">
                  <c:v>3.5071633237822399</c:v>
                </c:pt>
                <c:pt idx="307">
                  <c:v>3.5186246418338101</c:v>
                </c:pt>
                <c:pt idx="308">
                  <c:v>3.53008595988539</c:v>
                </c:pt>
                <c:pt idx="309">
                  <c:v>3.5415472779369619</c:v>
                </c:pt>
                <c:pt idx="310">
                  <c:v>3.5530085959885387</c:v>
                </c:pt>
                <c:pt idx="311">
                  <c:v>3.5644699140401084</c:v>
                </c:pt>
                <c:pt idx="312">
                  <c:v>3.5759312320916918</c:v>
                </c:pt>
                <c:pt idx="313">
                  <c:v>3.5873925501432717</c:v>
                </c:pt>
                <c:pt idx="314">
                  <c:v>3.5988538681948397</c:v>
                </c:pt>
                <c:pt idx="315">
                  <c:v>3.61031518624642</c:v>
                </c:pt>
                <c:pt idx="316">
                  <c:v>3.6217765042979919</c:v>
                </c:pt>
                <c:pt idx="317">
                  <c:v>3.6332378223495718</c:v>
                </c:pt>
                <c:pt idx="318">
                  <c:v>3.6446991404011517</c:v>
                </c:pt>
                <c:pt idx="319">
                  <c:v>3.6561604584527201</c:v>
                </c:pt>
                <c:pt idx="320">
                  <c:v>3.667621776504304</c:v>
                </c:pt>
                <c:pt idx="321">
                  <c:v>3.6790830945558679</c:v>
                </c:pt>
                <c:pt idx="322">
                  <c:v>3.6905444126074518</c:v>
                </c:pt>
                <c:pt idx="323">
                  <c:v>3.7020057306590282</c:v>
                </c:pt>
                <c:pt idx="324">
                  <c:v>3.7134670487106018</c:v>
                </c:pt>
                <c:pt idx="325">
                  <c:v>3.7249283667621818</c:v>
                </c:pt>
                <c:pt idx="326">
                  <c:v>3.7363896848137479</c:v>
                </c:pt>
                <c:pt idx="327">
                  <c:v>3.747851002865334</c:v>
                </c:pt>
                <c:pt idx="328">
                  <c:v>3.7593123209169099</c:v>
                </c:pt>
                <c:pt idx="329">
                  <c:v>3.7707736389684801</c:v>
                </c:pt>
                <c:pt idx="330">
                  <c:v>3.7822349570200617</c:v>
                </c:pt>
                <c:pt idx="331">
                  <c:v>3.7936962750716319</c:v>
                </c:pt>
                <c:pt idx="332">
                  <c:v>3.8051575931232073</c:v>
                </c:pt>
                <c:pt idx="333">
                  <c:v>3.8166189111747846</c:v>
                </c:pt>
                <c:pt idx="334">
                  <c:v>3.82808022922636</c:v>
                </c:pt>
                <c:pt idx="335">
                  <c:v>3.8395415472779417</c:v>
                </c:pt>
                <c:pt idx="336">
                  <c:v>3.8510028653295079</c:v>
                </c:pt>
                <c:pt idx="337">
                  <c:v>3.8624641833810873</c:v>
                </c:pt>
                <c:pt idx="338">
                  <c:v>3.8739255014326601</c:v>
                </c:pt>
                <c:pt idx="339">
                  <c:v>3.8853868194842387</c:v>
                </c:pt>
                <c:pt idx="340">
                  <c:v>3.8968481375358155</c:v>
                </c:pt>
                <c:pt idx="341">
                  <c:v>3.9083094555873918</c:v>
                </c:pt>
                <c:pt idx="342">
                  <c:v>3.91977077363897</c:v>
                </c:pt>
                <c:pt idx="343">
                  <c:v>3.9312320916905397</c:v>
                </c:pt>
                <c:pt idx="344">
                  <c:v>3.9426934097421187</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-1.1923076923076899E-2</c:v>
                </c:pt>
                <c:pt idx="1">
                  <c:v>-1.2992673992673998E-2</c:v>
                </c:pt>
                <c:pt idx="2">
                  <c:v>-1.4062271062271101E-2</c:v>
                </c:pt>
                <c:pt idx="3">
                  <c:v>-1.4864468864468901E-2</c:v>
                </c:pt>
                <c:pt idx="4">
                  <c:v>-1.56666666666667E-2</c:v>
                </c:pt>
                <c:pt idx="5">
                  <c:v>-1.6201465201465225E-2</c:v>
                </c:pt>
                <c:pt idx="6">
                  <c:v>-1.7003663003662999E-2</c:v>
                </c:pt>
                <c:pt idx="7">
                  <c:v>-1.7538461538461499E-2</c:v>
                </c:pt>
                <c:pt idx="8">
                  <c:v>-1.7805860805860801E-2</c:v>
                </c:pt>
                <c:pt idx="9">
                  <c:v>-1.8875457875457902E-2</c:v>
                </c:pt>
                <c:pt idx="10">
                  <c:v>-1.9945054945054913E-2</c:v>
                </c:pt>
                <c:pt idx="11">
                  <c:v>-2.0479853479853549E-2</c:v>
                </c:pt>
                <c:pt idx="12">
                  <c:v>-2.1014652014652E-2</c:v>
                </c:pt>
                <c:pt idx="13">
                  <c:v>-2.1816849816849802E-2</c:v>
                </c:pt>
                <c:pt idx="14">
                  <c:v>-2.2619047619047629E-2</c:v>
                </c:pt>
                <c:pt idx="15">
                  <c:v>-2.3153846153846198E-2</c:v>
                </c:pt>
                <c:pt idx="16">
                  <c:v>-2.4223443223443202E-2</c:v>
                </c:pt>
                <c:pt idx="17">
                  <c:v>-2.5293040293040317E-2</c:v>
                </c:pt>
                <c:pt idx="18">
                  <c:v>-2.6362637362637397E-2</c:v>
                </c:pt>
                <c:pt idx="19">
                  <c:v>-2.7164835164835199E-2</c:v>
                </c:pt>
                <c:pt idx="20">
                  <c:v>-2.8234432234432182E-2</c:v>
                </c:pt>
                <c:pt idx="21">
                  <c:v>-2.9571428571428606E-2</c:v>
                </c:pt>
                <c:pt idx="22">
                  <c:v>-3.1175824175824228E-2</c:v>
                </c:pt>
                <c:pt idx="23">
                  <c:v>-3.1978021978021999E-2</c:v>
                </c:pt>
                <c:pt idx="24">
                  <c:v>-3.2512820512820527E-2</c:v>
                </c:pt>
                <c:pt idx="25">
                  <c:v>-3.3047619047618999E-2</c:v>
                </c:pt>
                <c:pt idx="26">
                  <c:v>-3.3315018315018298E-2</c:v>
                </c:pt>
                <c:pt idx="27">
                  <c:v>-3.3849816849816812E-2</c:v>
                </c:pt>
                <c:pt idx="28">
                  <c:v>-3.4384615384615402E-2</c:v>
                </c:pt>
                <c:pt idx="29">
                  <c:v>-3.5186813186813229E-2</c:v>
                </c:pt>
                <c:pt idx="30">
                  <c:v>-3.5989010989011028E-2</c:v>
                </c:pt>
                <c:pt idx="31">
                  <c:v>-3.6791208791208806E-2</c:v>
                </c:pt>
                <c:pt idx="32">
                  <c:v>-3.7326007326007299E-2</c:v>
                </c:pt>
                <c:pt idx="33">
                  <c:v>-3.8128205128205098E-2</c:v>
                </c:pt>
                <c:pt idx="34">
                  <c:v>-3.8930402930402903E-2</c:v>
                </c:pt>
                <c:pt idx="35">
                  <c:v>-3.9465201465201528E-2</c:v>
                </c:pt>
                <c:pt idx="36">
                  <c:v>-3.9732600732600702E-2</c:v>
                </c:pt>
                <c:pt idx="37">
                  <c:v>-3.8930402930402903E-2</c:v>
                </c:pt>
                <c:pt idx="38">
                  <c:v>-3.8395604395604403E-2</c:v>
                </c:pt>
                <c:pt idx="39">
                  <c:v>-3.7860805860805938E-2</c:v>
                </c:pt>
                <c:pt idx="40">
                  <c:v>-3.6523809523809542E-2</c:v>
                </c:pt>
                <c:pt idx="41">
                  <c:v>-3.5454212454212548E-2</c:v>
                </c:pt>
                <c:pt idx="42">
                  <c:v>-3.4384615384615402E-2</c:v>
                </c:pt>
                <c:pt idx="43">
                  <c:v>-3.358241758241761E-2</c:v>
                </c:pt>
                <c:pt idx="44">
                  <c:v>-3.2780219780219839E-2</c:v>
                </c:pt>
                <c:pt idx="45">
                  <c:v>-3.2780219780219839E-2</c:v>
                </c:pt>
                <c:pt idx="46">
                  <c:v>-3.358241758241761E-2</c:v>
                </c:pt>
                <c:pt idx="47">
                  <c:v>-3.4384615384615402E-2</c:v>
                </c:pt>
                <c:pt idx="48">
                  <c:v>-3.4919413919413902E-2</c:v>
                </c:pt>
                <c:pt idx="49">
                  <c:v>-3.4384615384615402E-2</c:v>
                </c:pt>
                <c:pt idx="50">
                  <c:v>-3.358241758241761E-2</c:v>
                </c:pt>
                <c:pt idx="51">
                  <c:v>-3.3047619047618999E-2</c:v>
                </c:pt>
                <c:pt idx="52">
                  <c:v>-3.2245421245421201E-2</c:v>
                </c:pt>
                <c:pt idx="53">
                  <c:v>-3.1443223443223443E-2</c:v>
                </c:pt>
                <c:pt idx="54">
                  <c:v>-3.0641025641025624E-2</c:v>
                </c:pt>
                <c:pt idx="55">
                  <c:v>-2.9838827838827811E-2</c:v>
                </c:pt>
                <c:pt idx="56">
                  <c:v>-2.9036630036629998E-2</c:v>
                </c:pt>
                <c:pt idx="57">
                  <c:v>-2.8234432234432182E-2</c:v>
                </c:pt>
                <c:pt idx="58">
                  <c:v>-2.7164835164835199E-2</c:v>
                </c:pt>
                <c:pt idx="59">
                  <c:v>-2.6362637362637397E-2</c:v>
                </c:pt>
                <c:pt idx="60">
                  <c:v>-2.5293040293040317E-2</c:v>
                </c:pt>
                <c:pt idx="61">
                  <c:v>-2.4223443223443202E-2</c:v>
                </c:pt>
                <c:pt idx="62">
                  <c:v>-2.2886446886446924E-2</c:v>
                </c:pt>
                <c:pt idx="63">
                  <c:v>-2.1282051282051299E-2</c:v>
                </c:pt>
                <c:pt idx="64">
                  <c:v>-1.9677655677655715E-2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-1.1923076923076899E-2</c:v>
                </c:pt>
                <c:pt idx="74">
                  <c:v>-1.1120879120879111E-2</c:v>
                </c:pt>
                <c:pt idx="75">
                  <c:v>-1.0318681318681303E-2</c:v>
                </c:pt>
                <c:pt idx="76">
                  <c:v>-8.7142857142857195E-3</c:v>
                </c:pt>
                <c:pt idx="77">
                  <c:v>-7.6446886446886438E-3</c:v>
                </c:pt>
                <c:pt idx="78">
                  <c:v>-6.5750915750915758E-3</c:v>
                </c:pt>
                <c:pt idx="79">
                  <c:v>-5.5054945054945036E-3</c:v>
                </c:pt>
                <c:pt idx="80">
                  <c:v>-4.4358974358974339E-3</c:v>
                </c:pt>
                <c:pt idx="81">
                  <c:v>-2.8315018315018298E-3</c:v>
                </c:pt>
                <c:pt idx="82">
                  <c:v>-1.7619047619047601E-3</c:v>
                </c:pt>
                <c:pt idx="83">
                  <c:v>-4.2490842490842322E-4</c:v>
                </c:pt>
                <c:pt idx="84">
                  <c:v>6.4468864468864712E-4</c:v>
                </c:pt>
                <c:pt idx="85">
                  <c:v>1.4468864468864509E-3</c:v>
                </c:pt>
                <c:pt idx="86">
                  <c:v>2.2490842490842629E-3</c:v>
                </c:pt>
                <c:pt idx="87">
                  <c:v>1.9816849816849803E-3</c:v>
                </c:pt>
                <c:pt idx="88">
                  <c:v>1.1794871794871817E-3</c:v>
                </c:pt>
                <c:pt idx="89">
                  <c:v>1.0989010989011901E-4</c:v>
                </c:pt>
                <c:pt idx="90">
                  <c:v>-6.9230769230769324E-4</c:v>
                </c:pt>
                <c:pt idx="91">
                  <c:v>-1.7619047619047601E-3</c:v>
                </c:pt>
                <c:pt idx="92">
                  <c:v>-2.8315018315018298E-3</c:v>
                </c:pt>
                <c:pt idx="93">
                  <c:v>-3.9010989010988999E-3</c:v>
                </c:pt>
                <c:pt idx="94">
                  <c:v>-4.7032967032967039E-3</c:v>
                </c:pt>
                <c:pt idx="95">
                  <c:v>-4.4358974358974339E-3</c:v>
                </c:pt>
                <c:pt idx="96">
                  <c:v>-3.3663003663003629E-3</c:v>
                </c:pt>
                <c:pt idx="97">
                  <c:v>-2.0293040293040202E-3</c:v>
                </c:pt>
                <c:pt idx="98">
                  <c:v>-6.9230769230769324E-4</c:v>
                </c:pt>
                <c:pt idx="99">
                  <c:v>6.4468864468864712E-4</c:v>
                </c:pt>
                <c:pt idx="100">
                  <c:v>2.2490842490842629E-3</c:v>
                </c:pt>
                <c:pt idx="101">
                  <c:v>3.3186813186813235E-3</c:v>
                </c:pt>
                <c:pt idx="102">
                  <c:v>3.8534798534798601E-3</c:v>
                </c:pt>
                <c:pt idx="103">
                  <c:v>3.5860805860805935E-3</c:v>
                </c:pt>
                <c:pt idx="104">
                  <c:v>2.7838827838827934E-3</c:v>
                </c:pt>
                <c:pt idx="105">
                  <c:v>1.714285714285722E-3</c:v>
                </c:pt>
                <c:pt idx="106">
                  <c:v>6.4468864468864712E-4</c:v>
                </c:pt>
                <c:pt idx="107">
                  <c:v>-4.2490842490842322E-4</c:v>
                </c:pt>
                <c:pt idx="108">
                  <c:v>-1.4945054945054901E-3</c:v>
                </c:pt>
                <c:pt idx="109">
                  <c:v>-2.5641025641025619E-3</c:v>
                </c:pt>
                <c:pt idx="110">
                  <c:v>-3.9010989010988999E-3</c:v>
                </c:pt>
                <c:pt idx="111">
                  <c:v>-4.9706959706959713E-3</c:v>
                </c:pt>
                <c:pt idx="112">
                  <c:v>-5.7728937728937771E-3</c:v>
                </c:pt>
                <c:pt idx="113">
                  <c:v>-6.5750915750915758E-3</c:v>
                </c:pt>
                <c:pt idx="114">
                  <c:v>-7.1098901098901081E-3</c:v>
                </c:pt>
                <c:pt idx="115">
                  <c:v>-7.6446886446886438E-3</c:v>
                </c:pt>
                <c:pt idx="116">
                  <c:v>-7.9120879120879103E-3</c:v>
                </c:pt>
                <c:pt idx="117">
                  <c:v>-7.6446886446886438E-3</c:v>
                </c:pt>
                <c:pt idx="118">
                  <c:v>-7.1098901098901081E-3</c:v>
                </c:pt>
                <c:pt idx="119">
                  <c:v>-6.5750915750915758E-3</c:v>
                </c:pt>
                <c:pt idx="120">
                  <c:v>-5.5054945054945036E-3</c:v>
                </c:pt>
                <c:pt idx="121">
                  <c:v>-4.7032967032967039E-3</c:v>
                </c:pt>
                <c:pt idx="122">
                  <c:v>-3.6336996336996299E-3</c:v>
                </c:pt>
                <c:pt idx="123">
                  <c:v>-2.5641025641025619E-3</c:v>
                </c:pt>
                <c:pt idx="124">
                  <c:v>-1.4945054945054901E-3</c:v>
                </c:pt>
                <c:pt idx="125">
                  <c:v>-6.9230769230769324E-4</c:v>
                </c:pt>
                <c:pt idx="126">
                  <c:v>-1.575091575091591E-4</c:v>
                </c:pt>
                <c:pt idx="127">
                  <c:v>6.4468864468864712E-4</c:v>
                </c:pt>
                <c:pt idx="128">
                  <c:v>1.714285714285722E-3</c:v>
                </c:pt>
                <c:pt idx="129">
                  <c:v>3.0512820512820617E-3</c:v>
                </c:pt>
                <c:pt idx="130">
                  <c:v>4.3882783882783936E-3</c:v>
                </c:pt>
                <c:pt idx="131">
                  <c:v>5.1904761904762002E-3</c:v>
                </c:pt>
                <c:pt idx="132">
                  <c:v>4.1208791208791236E-3</c:v>
                </c:pt>
                <c:pt idx="133">
                  <c:v>3.3186813186813235E-3</c:v>
                </c:pt>
                <c:pt idx="134">
                  <c:v>1.714285714285722E-3</c:v>
                </c:pt>
                <c:pt idx="135">
                  <c:v>3.7728937728938338E-4</c:v>
                </c:pt>
                <c:pt idx="136">
                  <c:v>-4.2490842490842322E-4</c:v>
                </c:pt>
                <c:pt idx="137">
                  <c:v>-1.4945054945054901E-3</c:v>
                </c:pt>
                <c:pt idx="138">
                  <c:v>-2.0293040293040202E-3</c:v>
                </c:pt>
                <c:pt idx="139">
                  <c:v>-2.5641025641025619E-3</c:v>
                </c:pt>
                <c:pt idx="140">
                  <c:v>-3.9010989010988999E-3</c:v>
                </c:pt>
                <c:pt idx="141">
                  <c:v>-4.4358974358974339E-3</c:v>
                </c:pt>
                <c:pt idx="142">
                  <c:v>-5.2380952380952396E-3</c:v>
                </c:pt>
                <c:pt idx="143">
                  <c:v>-5.7728937728937771E-3</c:v>
                </c:pt>
                <c:pt idx="144">
                  <c:v>-6.3076923076923041E-3</c:v>
                </c:pt>
                <c:pt idx="145">
                  <c:v>-5.5054945054945036E-3</c:v>
                </c:pt>
                <c:pt idx="146">
                  <c:v>-4.9706959706959713E-3</c:v>
                </c:pt>
                <c:pt idx="147">
                  <c:v>-4.1684981684981734E-3</c:v>
                </c:pt>
                <c:pt idx="148">
                  <c:v>-3.0989010989011033E-3</c:v>
                </c:pt>
                <c:pt idx="149">
                  <c:v>-1.7619047619047601E-3</c:v>
                </c:pt>
                <c:pt idx="150">
                  <c:v>-6.9230769230769324E-4</c:v>
                </c:pt>
                <c:pt idx="151">
                  <c:v>-6.9230769230769324E-4</c:v>
                </c:pt>
                <c:pt idx="152">
                  <c:v>-1.2271062271062201E-3</c:v>
                </c:pt>
                <c:pt idx="153">
                  <c:v>-2.0293040293040202E-3</c:v>
                </c:pt>
                <c:pt idx="154">
                  <c:v>-3.3663003663003629E-3</c:v>
                </c:pt>
                <c:pt idx="155">
                  <c:v>-4.7032967032967039E-3</c:v>
                </c:pt>
                <c:pt idx="156">
                  <c:v>-6.0402930402930393E-3</c:v>
                </c:pt>
                <c:pt idx="157">
                  <c:v>-6.8424908424908424E-3</c:v>
                </c:pt>
                <c:pt idx="158">
                  <c:v>-6.8424908424908424E-3</c:v>
                </c:pt>
                <c:pt idx="159">
                  <c:v>-6.0402930402930393E-3</c:v>
                </c:pt>
                <c:pt idx="160">
                  <c:v>-5.5054945054945036E-3</c:v>
                </c:pt>
                <c:pt idx="161">
                  <c:v>-4.7032967032967039E-3</c:v>
                </c:pt>
                <c:pt idx="162">
                  <c:v>-3.3663003663003629E-3</c:v>
                </c:pt>
                <c:pt idx="163">
                  <c:v>-1.7619047619047601E-3</c:v>
                </c:pt>
                <c:pt idx="164">
                  <c:v>3.7728937728938338E-4</c:v>
                </c:pt>
                <c:pt idx="165">
                  <c:v>1.9816849816849803E-3</c:v>
                </c:pt>
                <c:pt idx="166">
                  <c:v>3.3186813186813235E-3</c:v>
                </c:pt>
                <c:pt idx="167">
                  <c:v>4.6556776556776636E-3</c:v>
                </c:pt>
                <c:pt idx="168">
                  <c:v>5.7252747252747359E-3</c:v>
                </c:pt>
                <c:pt idx="169">
                  <c:v>5.9926739926740094E-3</c:v>
                </c:pt>
                <c:pt idx="170">
                  <c:v>5.4578754578754564E-3</c:v>
                </c:pt>
                <c:pt idx="171">
                  <c:v>4.6556776556776636E-3</c:v>
                </c:pt>
                <c:pt idx="172">
                  <c:v>3.5860805860805935E-3</c:v>
                </c:pt>
                <c:pt idx="173">
                  <c:v>2.7838827838827934E-3</c:v>
                </c:pt>
                <c:pt idx="174">
                  <c:v>1.4468864468864509E-3</c:v>
                </c:pt>
                <c:pt idx="175">
                  <c:v>3.7728937728938338E-4</c:v>
                </c:pt>
                <c:pt idx="176">
                  <c:v>-9.5970695970695795E-4</c:v>
                </c:pt>
                <c:pt idx="177">
                  <c:v>-1.7619047619047601E-3</c:v>
                </c:pt>
                <c:pt idx="178">
                  <c:v>-2.8315018315018298E-3</c:v>
                </c:pt>
                <c:pt idx="179">
                  <c:v>-3.9010989010988999E-3</c:v>
                </c:pt>
                <c:pt idx="180">
                  <c:v>-4.4358974358974339E-3</c:v>
                </c:pt>
                <c:pt idx="181">
                  <c:v>-4.9706959706959713E-3</c:v>
                </c:pt>
                <c:pt idx="182">
                  <c:v>-5.2380952380952396E-3</c:v>
                </c:pt>
                <c:pt idx="183">
                  <c:v>-4.9706959706959713E-3</c:v>
                </c:pt>
                <c:pt idx="184">
                  <c:v>-4.4358974358974339E-3</c:v>
                </c:pt>
                <c:pt idx="185">
                  <c:v>-3.3663003663003629E-3</c:v>
                </c:pt>
                <c:pt idx="186">
                  <c:v>-2.2967032967032902E-3</c:v>
                </c:pt>
                <c:pt idx="187">
                  <c:v>-9.5970695970695795E-4</c:v>
                </c:pt>
                <c:pt idx="188">
                  <c:v>-1.575091575091591E-4</c:v>
                </c:pt>
                <c:pt idx="189">
                  <c:v>1.1794871794871817E-3</c:v>
                </c:pt>
                <c:pt idx="190">
                  <c:v>1.9816849816849803E-3</c:v>
                </c:pt>
                <c:pt idx="191">
                  <c:v>2.5164835164835199E-3</c:v>
                </c:pt>
                <c:pt idx="192">
                  <c:v>2.7838827838827934E-3</c:v>
                </c:pt>
                <c:pt idx="193">
                  <c:v>3.0512820512820617E-3</c:v>
                </c:pt>
                <c:pt idx="194">
                  <c:v>2.7838827838827934E-3</c:v>
                </c:pt>
                <c:pt idx="195">
                  <c:v>1.714285714285722E-3</c:v>
                </c:pt>
                <c:pt idx="196">
                  <c:v>3.7728937728938338E-4</c:v>
                </c:pt>
                <c:pt idx="197">
                  <c:v>-9.5970695970695795E-4</c:v>
                </c:pt>
                <c:pt idx="198">
                  <c:v>-1.7619047619047601E-3</c:v>
                </c:pt>
                <c:pt idx="199">
                  <c:v>-2.0293040293040202E-3</c:v>
                </c:pt>
                <c:pt idx="200">
                  <c:v>-2.8315018315018298E-3</c:v>
                </c:pt>
                <c:pt idx="201">
                  <c:v>-3.0989010989011033E-3</c:v>
                </c:pt>
                <c:pt idx="202">
                  <c:v>-3.3663003663003629E-3</c:v>
                </c:pt>
                <c:pt idx="203">
                  <c:v>-3.0989010989011033E-3</c:v>
                </c:pt>
                <c:pt idx="204">
                  <c:v>-2.5641025641025619E-3</c:v>
                </c:pt>
                <c:pt idx="205">
                  <c:v>-2.0293040293040202E-3</c:v>
                </c:pt>
                <c:pt idx="206">
                  <c:v>-1.7619047619047601E-3</c:v>
                </c:pt>
                <c:pt idx="207">
                  <c:v>-1.4945054945054901E-3</c:v>
                </c:pt>
                <c:pt idx="208">
                  <c:v>-1.2271062271062201E-3</c:v>
                </c:pt>
                <c:pt idx="209">
                  <c:v>-4.2490842490842322E-4</c:v>
                </c:pt>
                <c:pt idx="210">
                  <c:v>-1.575091575091591E-4</c:v>
                </c:pt>
                <c:pt idx="211">
                  <c:v>1.0989010989011901E-4</c:v>
                </c:pt>
                <c:pt idx="212">
                  <c:v>9.1208791208791779E-4</c:v>
                </c:pt>
                <c:pt idx="213">
                  <c:v>1.4468864468864509E-3</c:v>
                </c:pt>
                <c:pt idx="214">
                  <c:v>1.9816849816849803E-3</c:v>
                </c:pt>
                <c:pt idx="215">
                  <c:v>2.2490842490842629E-3</c:v>
                </c:pt>
                <c:pt idx="216">
                  <c:v>1.714285714285722E-3</c:v>
                </c:pt>
                <c:pt idx="217">
                  <c:v>1.1794871794871817E-3</c:v>
                </c:pt>
                <c:pt idx="218">
                  <c:v>3.7728937728938338E-4</c:v>
                </c:pt>
                <c:pt idx="219">
                  <c:v>-4.2490842490842322E-4</c:v>
                </c:pt>
                <c:pt idx="220">
                  <c:v>-6.9230769230769324E-4</c:v>
                </c:pt>
                <c:pt idx="221">
                  <c:v>-1.4945054945054901E-3</c:v>
                </c:pt>
                <c:pt idx="222">
                  <c:v>-2.0293040293040202E-3</c:v>
                </c:pt>
                <c:pt idx="223">
                  <c:v>-2.8315018315018298E-3</c:v>
                </c:pt>
                <c:pt idx="224">
                  <c:v>-3.3663003663003629E-3</c:v>
                </c:pt>
                <c:pt idx="225">
                  <c:v>-3.9010989010988999E-3</c:v>
                </c:pt>
                <c:pt idx="226">
                  <c:v>-4.1684981684981734E-3</c:v>
                </c:pt>
                <c:pt idx="227">
                  <c:v>-4.7032967032967039E-3</c:v>
                </c:pt>
                <c:pt idx="228">
                  <c:v>-4.9706959706959713E-3</c:v>
                </c:pt>
                <c:pt idx="229">
                  <c:v>-3.6336996336996299E-3</c:v>
                </c:pt>
                <c:pt idx="230">
                  <c:v>-2.5641025641025619E-3</c:v>
                </c:pt>
                <c:pt idx="231">
                  <c:v>-1.7619047619047601E-3</c:v>
                </c:pt>
                <c:pt idx="232">
                  <c:v>-6.9230769230769324E-4</c:v>
                </c:pt>
                <c:pt idx="233">
                  <c:v>6.4468864468864712E-4</c:v>
                </c:pt>
                <c:pt idx="234">
                  <c:v>2.2490842490842629E-3</c:v>
                </c:pt>
                <c:pt idx="235">
                  <c:v>2.7838827838827934E-3</c:v>
                </c:pt>
                <c:pt idx="236">
                  <c:v>3.5860805860805935E-3</c:v>
                </c:pt>
                <c:pt idx="237">
                  <c:v>3.8534798534798601E-3</c:v>
                </c:pt>
                <c:pt idx="238">
                  <c:v>3.3186813186813235E-3</c:v>
                </c:pt>
                <c:pt idx="239">
                  <c:v>2.7838827838827934E-3</c:v>
                </c:pt>
                <c:pt idx="240">
                  <c:v>2.2490842490842629E-3</c:v>
                </c:pt>
                <c:pt idx="241">
                  <c:v>1.1794871794871817E-3</c:v>
                </c:pt>
                <c:pt idx="242">
                  <c:v>3.7728937728938338E-4</c:v>
                </c:pt>
                <c:pt idx="243">
                  <c:v>-1.575091575091591E-4</c:v>
                </c:pt>
                <c:pt idx="244">
                  <c:v>-9.5970695970695795E-4</c:v>
                </c:pt>
                <c:pt idx="245">
                  <c:v>-1.4945054945054901E-3</c:v>
                </c:pt>
                <c:pt idx="246">
                  <c:v>-1.7619047619047601E-3</c:v>
                </c:pt>
                <c:pt idx="247">
                  <c:v>-2.8315018315018298E-3</c:v>
                </c:pt>
                <c:pt idx="248">
                  <c:v>-3.3663003663003629E-3</c:v>
                </c:pt>
                <c:pt idx="249">
                  <c:v>-4.1684981684981734E-3</c:v>
                </c:pt>
                <c:pt idx="250">
                  <c:v>-4.9706959706959713E-3</c:v>
                </c:pt>
                <c:pt idx="251">
                  <c:v>-5.5054945054945036E-3</c:v>
                </c:pt>
                <c:pt idx="252">
                  <c:v>-6.0402930402930393E-3</c:v>
                </c:pt>
                <c:pt idx="253">
                  <c:v>-6.5750915750915758E-3</c:v>
                </c:pt>
                <c:pt idx="254">
                  <c:v>-6.8424908424908424E-3</c:v>
                </c:pt>
                <c:pt idx="255">
                  <c:v>-6.5750915750915758E-3</c:v>
                </c:pt>
                <c:pt idx="256">
                  <c:v>-6.5750915750915758E-3</c:v>
                </c:pt>
                <c:pt idx="257">
                  <c:v>-6.3076923076923041E-3</c:v>
                </c:pt>
                <c:pt idx="258">
                  <c:v>-6.0402930402930393E-3</c:v>
                </c:pt>
                <c:pt idx="259">
                  <c:v>-5.7728937728937771E-3</c:v>
                </c:pt>
                <c:pt idx="260">
                  <c:v>-5.7728937728937771E-3</c:v>
                </c:pt>
                <c:pt idx="261">
                  <c:v>-5.2380952380952396E-3</c:v>
                </c:pt>
                <c:pt idx="262">
                  <c:v>-4.7032967032967039E-3</c:v>
                </c:pt>
                <c:pt idx="263">
                  <c:v>-4.1684981684981734E-3</c:v>
                </c:pt>
                <c:pt idx="264">
                  <c:v>-3.3663003663003629E-3</c:v>
                </c:pt>
                <c:pt idx="265">
                  <c:v>-3.3663003663003629E-3</c:v>
                </c:pt>
                <c:pt idx="266">
                  <c:v>-4.1684981684981734E-3</c:v>
                </c:pt>
                <c:pt idx="267">
                  <c:v>-4.7032967032967039E-3</c:v>
                </c:pt>
                <c:pt idx="268">
                  <c:v>-5.5054945054945036E-3</c:v>
                </c:pt>
                <c:pt idx="269">
                  <c:v>-6.0402930402930393E-3</c:v>
                </c:pt>
                <c:pt idx="270">
                  <c:v>-6.3076923076923041E-3</c:v>
                </c:pt>
                <c:pt idx="271">
                  <c:v>-6.5750915750915758E-3</c:v>
                </c:pt>
                <c:pt idx="272">
                  <c:v>-6.5750915750915758E-3</c:v>
                </c:pt>
                <c:pt idx="273">
                  <c:v>-6.0402930402930393E-3</c:v>
                </c:pt>
                <c:pt idx="274">
                  <c:v>-5.5054945054945036E-3</c:v>
                </c:pt>
                <c:pt idx="275">
                  <c:v>-4.4358974358974339E-3</c:v>
                </c:pt>
                <c:pt idx="276">
                  <c:v>-3.3663003663003629E-3</c:v>
                </c:pt>
                <c:pt idx="277">
                  <c:v>-1.7619047619047601E-3</c:v>
                </c:pt>
                <c:pt idx="278">
                  <c:v>-4.2490842490842322E-4</c:v>
                </c:pt>
                <c:pt idx="279">
                  <c:v>1.1794871794871817E-3</c:v>
                </c:pt>
                <c:pt idx="280">
                  <c:v>2.2490842490842629E-3</c:v>
                </c:pt>
                <c:pt idx="281">
                  <c:v>3.3186813186813235E-3</c:v>
                </c:pt>
                <c:pt idx="282">
                  <c:v>4.3882783882783936E-3</c:v>
                </c:pt>
                <c:pt idx="283">
                  <c:v>5.7252747252747359E-3</c:v>
                </c:pt>
                <c:pt idx="284">
                  <c:v>7.0622710622710739E-3</c:v>
                </c:pt>
                <c:pt idx="285">
                  <c:v>7.8644688644688692E-3</c:v>
                </c:pt>
                <c:pt idx="286">
                  <c:v>8.6666666666666819E-3</c:v>
                </c:pt>
                <c:pt idx="287">
                  <c:v>1.0003663003663E-2</c:v>
                </c:pt>
                <c:pt idx="288">
                  <c:v>1.1073260073260099E-2</c:v>
                </c:pt>
                <c:pt idx="289">
                  <c:v>1.1875457875457901E-2</c:v>
                </c:pt>
                <c:pt idx="290">
                  <c:v>1.2410256410256398E-2</c:v>
                </c:pt>
                <c:pt idx="291">
                  <c:v>1.1608058608058617E-2</c:v>
                </c:pt>
                <c:pt idx="292">
                  <c:v>1.02710622710623E-2</c:v>
                </c:pt>
                <c:pt idx="293">
                  <c:v>8.6666666666666819E-3</c:v>
                </c:pt>
                <c:pt idx="294">
                  <c:v>7.597069597069607E-3</c:v>
                </c:pt>
                <c:pt idx="295">
                  <c:v>7.0622710622710739E-3</c:v>
                </c:pt>
                <c:pt idx="296">
                  <c:v>8.131868131868128E-3</c:v>
                </c:pt>
                <c:pt idx="297">
                  <c:v>9.7362637362637498E-3</c:v>
                </c:pt>
                <c:pt idx="298">
                  <c:v>1.05384615384615E-2</c:v>
                </c:pt>
                <c:pt idx="299">
                  <c:v>1.1340659340659415E-2</c:v>
                </c:pt>
                <c:pt idx="300">
                  <c:v>1.214285714285721E-2</c:v>
                </c:pt>
                <c:pt idx="301">
                  <c:v>1.26776556776557E-2</c:v>
                </c:pt>
                <c:pt idx="302">
                  <c:v>1.3479853479853501E-2</c:v>
                </c:pt>
                <c:pt idx="303">
                  <c:v>1.3747252747252808E-2</c:v>
                </c:pt>
                <c:pt idx="304">
                  <c:v>1.4549450549450603E-2</c:v>
                </c:pt>
                <c:pt idx="305">
                  <c:v>1.5084249084249098E-2</c:v>
                </c:pt>
                <c:pt idx="306">
                  <c:v>1.56190476190476E-2</c:v>
                </c:pt>
                <c:pt idx="307">
                  <c:v>1.6153846153846199E-2</c:v>
                </c:pt>
                <c:pt idx="308">
                  <c:v>1.6421245421245401E-2</c:v>
                </c:pt>
                <c:pt idx="309">
                  <c:v>1.6421245421245401E-2</c:v>
                </c:pt>
                <c:pt idx="310">
                  <c:v>1.6688644688644699E-2</c:v>
                </c:pt>
                <c:pt idx="311">
                  <c:v>1.775824175824179E-2</c:v>
                </c:pt>
                <c:pt idx="312">
                  <c:v>1.8827838827838814E-2</c:v>
                </c:pt>
                <c:pt idx="313">
                  <c:v>2.0967032967032988E-2</c:v>
                </c:pt>
                <c:pt idx="314">
                  <c:v>2.0967032967032988E-2</c:v>
                </c:pt>
                <c:pt idx="315">
                  <c:v>2.0432234432234402E-2</c:v>
                </c:pt>
                <c:pt idx="316">
                  <c:v>1.9630036630036613E-2</c:v>
                </c:pt>
                <c:pt idx="317">
                  <c:v>1.8560439560439613E-2</c:v>
                </c:pt>
                <c:pt idx="318">
                  <c:v>1.7490842490842502E-2</c:v>
                </c:pt>
                <c:pt idx="319">
                  <c:v>1.6688644688644699E-2</c:v>
                </c:pt>
                <c:pt idx="320">
                  <c:v>1.56190476190476E-2</c:v>
                </c:pt>
                <c:pt idx="321">
                  <c:v>1.5351648351648399E-2</c:v>
                </c:pt>
                <c:pt idx="322">
                  <c:v>1.4282051282051301E-2</c:v>
                </c:pt>
                <c:pt idx="323">
                  <c:v>1.5084249084249098E-2</c:v>
                </c:pt>
                <c:pt idx="324">
                  <c:v>1.5886446886446897E-2</c:v>
                </c:pt>
                <c:pt idx="325">
                  <c:v>1.6688644688644699E-2</c:v>
                </c:pt>
                <c:pt idx="326">
                  <c:v>1.7490842490842502E-2</c:v>
                </c:pt>
                <c:pt idx="327">
                  <c:v>1.82930402930403E-2</c:v>
                </c:pt>
                <c:pt idx="328">
                  <c:v>1.9362637362637419E-2</c:v>
                </c:pt>
                <c:pt idx="329">
                  <c:v>2.0432234432234402E-2</c:v>
                </c:pt>
                <c:pt idx="330">
                  <c:v>2.1234432234432197E-2</c:v>
                </c:pt>
                <c:pt idx="331">
                  <c:v>2.1769230769230801E-2</c:v>
                </c:pt>
                <c:pt idx="332">
                  <c:v>2.2304029304029301E-2</c:v>
                </c:pt>
                <c:pt idx="333">
                  <c:v>2.310622710622711E-2</c:v>
                </c:pt>
                <c:pt idx="334">
                  <c:v>2.3908424908424875E-2</c:v>
                </c:pt>
                <c:pt idx="335">
                  <c:v>2.4175824175824211E-2</c:v>
                </c:pt>
                <c:pt idx="336">
                  <c:v>2.3373626373626399E-2</c:v>
                </c:pt>
                <c:pt idx="337">
                  <c:v>2.2304029304029301E-2</c:v>
                </c:pt>
                <c:pt idx="338">
                  <c:v>2.1769230769230801E-2</c:v>
                </c:pt>
                <c:pt idx="339">
                  <c:v>2.2036630036630006E-2</c:v>
                </c:pt>
                <c:pt idx="340">
                  <c:v>2.2571428571428617E-2</c:v>
                </c:pt>
                <c:pt idx="341">
                  <c:v>2.3373626373626399E-2</c:v>
                </c:pt>
                <c:pt idx="342">
                  <c:v>2.3908424908424875E-2</c:v>
                </c:pt>
                <c:pt idx="343">
                  <c:v>2.4443223443223541E-2</c:v>
                </c:pt>
                <c:pt idx="344">
                  <c:v>2.5245421245421288E-2</c:v>
                </c:pt>
                <c:pt idx="345">
                  <c:v>2.5512820512820517E-2</c:v>
                </c:pt>
                <c:pt idx="346">
                  <c:v>2.3641025641025725E-2</c:v>
                </c:pt>
                <c:pt idx="347">
                  <c:v>2.2571428571428617E-2</c:v>
                </c:pt>
                <c:pt idx="348">
                  <c:v>2.310622710622711E-2</c:v>
                </c:pt>
                <c:pt idx="349">
                  <c:v>2.6047619047619139E-2</c:v>
                </c:pt>
              </c:numCache>
            </c:numRef>
          </c:yVal>
          <c:smooth val="0"/>
          <c:extLst>
            <c:ext xmlns:c16="http://schemas.microsoft.com/office/drawing/2014/chart" uri="{C3380CC4-5D6E-409C-BE32-E72D297353CC}">
              <c16:uniqueId val="{00000000-08A3-4363-ABF1-B820566898DD}"/>
            </c:ext>
          </c:extLst>
        </c:ser>
        <c:dLbls>
          <c:showLegendKey val="0"/>
          <c:showVal val="0"/>
          <c:showCatName val="0"/>
          <c:showSerName val="0"/>
          <c:showPercent val="0"/>
          <c:showBubbleSize val="0"/>
        </c:dLbls>
        <c:axId val="111522944"/>
        <c:axId val="111524864"/>
      </c:scatterChart>
      <c:valAx>
        <c:axId val="11152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24864"/>
        <c:crosses val="autoZero"/>
        <c:crossBetween val="midCat"/>
      </c:valAx>
      <c:valAx>
        <c:axId val="11152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2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3CD6-81A4-43A8-A034-A48B18D7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3175</Words>
  <Characters>18103</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Илья Белан</cp:lastModifiedBy>
  <cp:revision>8</cp:revision>
  <cp:lastPrinted>2023-02-20T07:38:00Z</cp:lastPrinted>
  <dcterms:created xsi:type="dcterms:W3CDTF">2023-04-18T14:09:00Z</dcterms:created>
  <dcterms:modified xsi:type="dcterms:W3CDTF">2023-04-19T19:30:00Z</dcterms:modified>
</cp:coreProperties>
</file>