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166A" w14:textId="2B0FADE0" w:rsidR="0021233D" w:rsidRPr="001B4950" w:rsidRDefault="0021233D" w:rsidP="0021233D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1B4950">
        <w:rPr>
          <w:rFonts w:eastAsia="Times New Roman"/>
          <w:sz w:val="28"/>
          <w:szCs w:val="28"/>
        </w:rPr>
        <w:t>Филиал акционерного общества</w:t>
      </w:r>
    </w:p>
    <w:p w14:paraId="020BA9A4" w14:textId="77777777" w:rsidR="0021233D" w:rsidRPr="001B4950" w:rsidRDefault="0021233D" w:rsidP="0021233D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1B4950">
        <w:rPr>
          <w:rFonts w:eastAsia="Times New Roman"/>
          <w:sz w:val="28"/>
          <w:szCs w:val="28"/>
        </w:rPr>
        <w:t>«Корпорация космических систем специального назначения «Комета» - «Научно-проектный Центр оптоэлектронных комплексов наблюдения»</w:t>
      </w:r>
    </w:p>
    <w:p w14:paraId="1477B6D9" w14:textId="77777777" w:rsidR="009A656E" w:rsidRPr="001B4950" w:rsidRDefault="0021233D" w:rsidP="0021233D">
      <w:pPr>
        <w:spacing w:line="360" w:lineRule="auto"/>
        <w:jc w:val="center"/>
      </w:pPr>
      <w:r w:rsidRPr="001B4950">
        <w:rPr>
          <w:rFonts w:eastAsia="Times New Roman"/>
          <w:sz w:val="28"/>
          <w:szCs w:val="28"/>
        </w:rPr>
        <w:t>(Филиал АО «Корпорация «Комета» - «НПЦ ОЭКН»)</w:t>
      </w:r>
    </w:p>
    <w:p w14:paraId="4FAE5423" w14:textId="77777777" w:rsidR="009A656E" w:rsidRPr="001B4950" w:rsidRDefault="009A656E"/>
    <w:p w14:paraId="181D3A28" w14:textId="0D40813B" w:rsidR="004C2E6D" w:rsidRDefault="004C2E6D" w:rsidP="0021233D">
      <w:pPr>
        <w:rPr>
          <w:b/>
          <w:sz w:val="28"/>
          <w:szCs w:val="28"/>
        </w:rPr>
      </w:pPr>
    </w:p>
    <w:p w14:paraId="7EAA662F" w14:textId="6A1F0A4A" w:rsidR="00FE6E3C" w:rsidRDefault="00FE6E3C" w:rsidP="0021233D">
      <w:pPr>
        <w:rPr>
          <w:b/>
          <w:sz w:val="28"/>
          <w:szCs w:val="28"/>
        </w:rPr>
      </w:pPr>
    </w:p>
    <w:p w14:paraId="43DAA468" w14:textId="77777777" w:rsidR="00FE6E3C" w:rsidRPr="001B4950" w:rsidRDefault="00FE6E3C" w:rsidP="0021233D">
      <w:pPr>
        <w:rPr>
          <w:b/>
          <w:sz w:val="28"/>
          <w:szCs w:val="28"/>
        </w:rPr>
      </w:pPr>
    </w:p>
    <w:p w14:paraId="2EF5F246" w14:textId="7E034F92" w:rsidR="00694D37" w:rsidRPr="001B4950" w:rsidRDefault="00694D37" w:rsidP="00694D37">
      <w:pPr>
        <w:pStyle w:val="31"/>
        <w:spacing w:after="0" w:line="276" w:lineRule="auto"/>
        <w:ind w:left="0" w:right="-2"/>
        <w:rPr>
          <w:b w:val="0"/>
          <w:sz w:val="28"/>
          <w:szCs w:val="28"/>
        </w:rPr>
      </w:pPr>
      <w:r w:rsidRPr="001B4950">
        <w:rPr>
          <w:b w:val="0"/>
          <w:sz w:val="28"/>
          <w:szCs w:val="28"/>
        </w:rPr>
        <w:t xml:space="preserve">ИСХОДНЫЕ ДАННЫЕ НА РАЗРАБОТКУ МЕТОДИКИ ИЗМЕРЕНИЙ НЕКОМПЕНСИОВАННОГО ВОЗМУЩАЮЩЕГО МОМЕНТА МЕТОДОМ СРАВНЕНИЯ С ТЕСТОВЫМ МОМЕНТОМ СИЛЫ </w:t>
      </w:r>
    </w:p>
    <w:p w14:paraId="4BE5AA09" w14:textId="77777777" w:rsidR="0021233D" w:rsidRPr="001B4950" w:rsidRDefault="0021233D" w:rsidP="0021233D"/>
    <w:p w14:paraId="44B8F329" w14:textId="365B14AB" w:rsidR="00381122" w:rsidRDefault="00381122" w:rsidP="00A36EC0"/>
    <w:p w14:paraId="5F34A84E" w14:textId="02299D6B" w:rsidR="00FE6E3C" w:rsidRDefault="00FE6E3C" w:rsidP="00A36EC0"/>
    <w:p w14:paraId="1188C6A0" w14:textId="473896CF" w:rsidR="00FE6E3C" w:rsidRDefault="00FE6E3C" w:rsidP="00A36EC0"/>
    <w:p w14:paraId="60FE53E5" w14:textId="17E56A16" w:rsidR="00FE6E3C" w:rsidRDefault="00FE6E3C" w:rsidP="00A36EC0"/>
    <w:p w14:paraId="57238510" w14:textId="08B4A410" w:rsidR="00FE6E3C" w:rsidRDefault="00FE6E3C" w:rsidP="00A36EC0"/>
    <w:p w14:paraId="1506A6D9" w14:textId="7BC4004C" w:rsidR="00FE6E3C" w:rsidRDefault="00FE6E3C" w:rsidP="00A36EC0"/>
    <w:p w14:paraId="294C5B1F" w14:textId="7150834F" w:rsidR="00FE6E3C" w:rsidRDefault="00FE6E3C" w:rsidP="00A36EC0"/>
    <w:p w14:paraId="38CA5FBE" w14:textId="46C7C12F" w:rsidR="00FE6E3C" w:rsidRDefault="00FE6E3C" w:rsidP="00A36EC0"/>
    <w:p w14:paraId="784AF4A6" w14:textId="6E987691" w:rsidR="00FE6E3C" w:rsidRDefault="00FE6E3C" w:rsidP="00A36EC0"/>
    <w:p w14:paraId="6A099907" w14:textId="77777777" w:rsidR="00FE6E3C" w:rsidRDefault="00FE6E3C" w:rsidP="00A36EC0"/>
    <w:p w14:paraId="7690AB60" w14:textId="77777777" w:rsidR="00FE6E3C" w:rsidRPr="001B4950" w:rsidRDefault="00FE6E3C" w:rsidP="00A36EC0"/>
    <w:tbl>
      <w:tblPr>
        <w:tblW w:w="5332" w:type="pct"/>
        <w:jc w:val="right"/>
        <w:tblLook w:val="01E0" w:firstRow="1" w:lastRow="1" w:firstColumn="1" w:lastColumn="1" w:noHBand="0" w:noVBand="0"/>
      </w:tblPr>
      <w:tblGrid>
        <w:gridCol w:w="5299"/>
        <w:gridCol w:w="4676"/>
      </w:tblGrid>
      <w:tr w:rsidR="0021233D" w:rsidRPr="001B4950" w14:paraId="234AC127" w14:textId="77777777" w:rsidTr="0021233D">
        <w:trPr>
          <w:jc w:val="right"/>
        </w:trPr>
        <w:tc>
          <w:tcPr>
            <w:tcW w:w="2656" w:type="pct"/>
            <w:shd w:val="clear" w:color="auto" w:fill="auto"/>
          </w:tcPr>
          <w:p w14:paraId="06554836" w14:textId="77777777" w:rsidR="0021233D" w:rsidRPr="001B4950" w:rsidRDefault="0021233D" w:rsidP="0021233D">
            <w:pPr>
              <w:snapToGrid w:val="0"/>
              <w:jc w:val="center"/>
              <w:rPr>
                <w:sz w:val="28"/>
                <w:szCs w:val="28"/>
              </w:rPr>
            </w:pPr>
            <w:r w:rsidRPr="001B4950">
              <w:rPr>
                <w:sz w:val="28"/>
                <w:szCs w:val="28"/>
              </w:rPr>
              <w:t>СОГЛАСОВАНО</w:t>
            </w:r>
          </w:p>
          <w:p w14:paraId="10BFEAB4" w14:textId="77777777" w:rsidR="0021233D" w:rsidRPr="001B4950" w:rsidRDefault="0021233D" w:rsidP="0021233D">
            <w:pPr>
              <w:snapToGrid w:val="0"/>
              <w:jc w:val="center"/>
              <w:rPr>
                <w:sz w:val="28"/>
                <w:szCs w:val="28"/>
              </w:rPr>
            </w:pPr>
          </w:p>
          <w:p w14:paraId="2D9BBFE0" w14:textId="77777777" w:rsidR="0021233D" w:rsidRPr="001B4950" w:rsidRDefault="0021233D" w:rsidP="0021233D">
            <w:pPr>
              <w:ind w:left="113" w:right="255"/>
              <w:jc w:val="center"/>
              <w:rPr>
                <w:sz w:val="28"/>
                <w:szCs w:val="28"/>
                <w:lang w:eastAsia="en-US"/>
              </w:rPr>
            </w:pPr>
            <w:r w:rsidRPr="001B4950">
              <w:rPr>
                <w:sz w:val="28"/>
                <w:szCs w:val="28"/>
                <w:lang w:eastAsia="en-US"/>
              </w:rPr>
              <w:t>Главный метролог филиала</w:t>
            </w:r>
          </w:p>
          <w:p w14:paraId="4B1CCEF7" w14:textId="77777777" w:rsidR="0021233D" w:rsidRPr="001B4950" w:rsidRDefault="0021233D" w:rsidP="0021233D">
            <w:pPr>
              <w:ind w:left="113" w:right="255"/>
              <w:jc w:val="center"/>
              <w:rPr>
                <w:sz w:val="28"/>
                <w:szCs w:val="28"/>
                <w:lang w:eastAsia="en-US"/>
              </w:rPr>
            </w:pPr>
            <w:r w:rsidRPr="001B4950">
              <w:rPr>
                <w:sz w:val="28"/>
                <w:szCs w:val="28"/>
              </w:rPr>
              <w:t xml:space="preserve">АО «Корпорация </w:t>
            </w:r>
            <w:r w:rsidRPr="001B4950">
              <w:rPr>
                <w:sz w:val="28"/>
                <w:szCs w:val="28"/>
              </w:rPr>
              <w:br/>
              <w:t>«Комета» – «НПЦ ОЭКН»</w:t>
            </w:r>
          </w:p>
          <w:p w14:paraId="2B3CA45C" w14:textId="77777777" w:rsidR="0021233D" w:rsidRPr="001B4950" w:rsidRDefault="0021233D" w:rsidP="0021233D">
            <w:pPr>
              <w:spacing w:line="360" w:lineRule="auto"/>
              <w:ind w:left="113" w:right="255"/>
              <w:jc w:val="center"/>
              <w:rPr>
                <w:sz w:val="28"/>
                <w:szCs w:val="28"/>
                <w:lang w:eastAsia="en-US"/>
              </w:rPr>
            </w:pPr>
          </w:p>
          <w:p w14:paraId="507A33F7" w14:textId="46BE3F89" w:rsidR="0021233D" w:rsidRPr="001B4950" w:rsidRDefault="0021233D" w:rsidP="0021233D">
            <w:pPr>
              <w:spacing w:line="360" w:lineRule="auto"/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  <w:r w:rsidRPr="001B4950">
              <w:rPr>
                <w:sz w:val="28"/>
                <w:szCs w:val="28"/>
                <w:lang w:eastAsia="en-US"/>
              </w:rPr>
              <w:t>_______________</w:t>
            </w:r>
            <w:r w:rsidR="00D217DB" w:rsidRPr="001B4950">
              <w:rPr>
                <w:sz w:val="28"/>
                <w:szCs w:val="28"/>
                <w:lang w:eastAsia="en-US"/>
              </w:rPr>
              <w:t>П</w:t>
            </w:r>
            <w:r w:rsidR="00274AC5" w:rsidRPr="001B4950">
              <w:rPr>
                <w:sz w:val="28"/>
                <w:szCs w:val="28"/>
                <w:lang w:eastAsia="en-US"/>
              </w:rPr>
              <w:t>.</w:t>
            </w:r>
            <w:r w:rsidR="00D217DB" w:rsidRPr="001B4950">
              <w:rPr>
                <w:sz w:val="28"/>
                <w:szCs w:val="28"/>
                <w:lang w:eastAsia="en-US"/>
              </w:rPr>
              <w:t>М</w:t>
            </w:r>
            <w:r w:rsidRPr="001B4950">
              <w:rPr>
                <w:sz w:val="28"/>
                <w:szCs w:val="28"/>
                <w:lang w:eastAsia="en-US"/>
              </w:rPr>
              <w:t xml:space="preserve">. </w:t>
            </w:r>
            <w:r w:rsidR="00D217DB" w:rsidRPr="001B4950">
              <w:rPr>
                <w:sz w:val="28"/>
                <w:szCs w:val="28"/>
                <w:lang w:eastAsia="en-US"/>
              </w:rPr>
              <w:t>Егоров</w:t>
            </w:r>
          </w:p>
          <w:p w14:paraId="7B285CB3" w14:textId="50BB6267" w:rsidR="0021233D" w:rsidRPr="001B4950" w:rsidRDefault="0021233D" w:rsidP="0021233D">
            <w:pPr>
              <w:jc w:val="both"/>
              <w:rPr>
                <w:sz w:val="28"/>
                <w:szCs w:val="28"/>
                <w:lang w:eastAsia="en-US"/>
              </w:rPr>
            </w:pPr>
            <w:r w:rsidRPr="001B4950">
              <w:rPr>
                <w:sz w:val="28"/>
                <w:szCs w:val="28"/>
                <w:lang w:eastAsia="en-US"/>
              </w:rPr>
              <w:t>«___» _________________ 202</w:t>
            </w:r>
            <w:r w:rsidR="00394CF3" w:rsidRPr="001B4950">
              <w:rPr>
                <w:sz w:val="28"/>
                <w:szCs w:val="28"/>
                <w:lang w:eastAsia="en-US"/>
              </w:rPr>
              <w:t>4</w:t>
            </w:r>
            <w:r w:rsidRPr="001B4950">
              <w:rPr>
                <w:sz w:val="28"/>
                <w:szCs w:val="28"/>
                <w:lang w:eastAsia="en-US"/>
              </w:rPr>
              <w:t xml:space="preserve"> г.</w:t>
            </w:r>
          </w:p>
          <w:p w14:paraId="5679344A" w14:textId="77777777" w:rsidR="0021233D" w:rsidRPr="001B4950" w:rsidRDefault="0021233D" w:rsidP="0021233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44" w:type="pct"/>
            <w:shd w:val="clear" w:color="auto" w:fill="auto"/>
          </w:tcPr>
          <w:p w14:paraId="02D7DF11" w14:textId="77777777" w:rsidR="0021233D" w:rsidRPr="001B4950" w:rsidRDefault="0021233D" w:rsidP="0021233D">
            <w:pPr>
              <w:pStyle w:val="aff1"/>
              <w:spacing w:line="240" w:lineRule="auto"/>
              <w:jc w:val="center"/>
              <w:rPr>
                <w:rFonts w:ascii="Times New Roman" w:hAnsi="Times New Roman" w:cs="Times New Roman"/>
                <w:caps/>
                <w:spacing w:val="0"/>
                <w:sz w:val="28"/>
                <w:szCs w:val="28"/>
              </w:rPr>
            </w:pPr>
            <w:r w:rsidRPr="001B4950">
              <w:rPr>
                <w:rFonts w:ascii="Times New Roman" w:hAnsi="Times New Roman" w:cs="Times New Roman"/>
                <w:caps/>
                <w:spacing w:val="0"/>
                <w:sz w:val="28"/>
                <w:szCs w:val="28"/>
              </w:rPr>
              <w:t>Согласовано</w:t>
            </w:r>
          </w:p>
          <w:p w14:paraId="2E953D09" w14:textId="77777777" w:rsidR="0021233D" w:rsidRPr="001B4950" w:rsidRDefault="0021233D" w:rsidP="0021233D">
            <w:pPr>
              <w:ind w:left="114" w:right="254"/>
              <w:jc w:val="center"/>
              <w:rPr>
                <w:sz w:val="28"/>
                <w:szCs w:val="28"/>
                <w:lang w:eastAsia="en-US"/>
              </w:rPr>
            </w:pPr>
          </w:p>
          <w:p w14:paraId="2E533C0B" w14:textId="77777777" w:rsidR="0021233D" w:rsidRPr="001B4950" w:rsidRDefault="0021233D" w:rsidP="0021233D">
            <w:pPr>
              <w:ind w:left="114" w:right="254"/>
              <w:jc w:val="center"/>
              <w:rPr>
                <w:sz w:val="28"/>
                <w:szCs w:val="28"/>
                <w:lang w:eastAsia="en-US"/>
              </w:rPr>
            </w:pPr>
            <w:r w:rsidRPr="001B4950">
              <w:rPr>
                <w:sz w:val="28"/>
                <w:szCs w:val="28"/>
                <w:lang w:eastAsia="en-US"/>
              </w:rPr>
              <w:t>Главный конструктор ПЗС ОМС</w:t>
            </w:r>
          </w:p>
          <w:p w14:paraId="4A333E33" w14:textId="77777777" w:rsidR="0021233D" w:rsidRPr="001B4950" w:rsidRDefault="0021233D" w:rsidP="0021233D">
            <w:pPr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</w:p>
          <w:p w14:paraId="2AE5F9F4" w14:textId="77777777" w:rsidR="0021233D" w:rsidRPr="001B4950" w:rsidRDefault="0021233D" w:rsidP="0021233D">
            <w:pPr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</w:p>
          <w:p w14:paraId="53B2CDCC" w14:textId="77777777" w:rsidR="0021233D" w:rsidRPr="001B4950" w:rsidRDefault="0021233D" w:rsidP="0021233D">
            <w:pPr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</w:p>
          <w:p w14:paraId="0D8DE1E1" w14:textId="77777777" w:rsidR="0021233D" w:rsidRPr="001B4950" w:rsidRDefault="0021233D" w:rsidP="0021233D">
            <w:pPr>
              <w:spacing w:line="360" w:lineRule="auto"/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  <w:r w:rsidRPr="001B4950">
              <w:rPr>
                <w:sz w:val="28"/>
                <w:szCs w:val="28"/>
                <w:lang w:eastAsia="en-US"/>
              </w:rPr>
              <w:t>________________Д.В. Кузнецов</w:t>
            </w:r>
          </w:p>
          <w:p w14:paraId="171F3541" w14:textId="169761AB" w:rsidR="0021233D" w:rsidRPr="001B4950" w:rsidRDefault="0021233D" w:rsidP="00394CF3">
            <w:pPr>
              <w:spacing w:line="360" w:lineRule="auto"/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  <w:r w:rsidRPr="001B4950">
              <w:rPr>
                <w:sz w:val="28"/>
                <w:szCs w:val="28"/>
                <w:lang w:eastAsia="en-US"/>
              </w:rPr>
              <w:t>«___» _________________ 202</w:t>
            </w:r>
            <w:r w:rsidR="00394CF3" w:rsidRPr="001B4950">
              <w:rPr>
                <w:sz w:val="28"/>
                <w:szCs w:val="28"/>
                <w:lang w:eastAsia="en-US"/>
              </w:rPr>
              <w:t>4</w:t>
            </w:r>
            <w:r w:rsidRPr="001B4950">
              <w:rPr>
                <w:sz w:val="28"/>
                <w:szCs w:val="28"/>
                <w:lang w:eastAsia="en-US"/>
              </w:rPr>
              <w:t xml:space="preserve"> г. </w:t>
            </w:r>
          </w:p>
        </w:tc>
      </w:tr>
    </w:tbl>
    <w:p w14:paraId="1D5D2710" w14:textId="77777777" w:rsidR="00397A94" w:rsidRDefault="00397A94" w:rsidP="006F0F9B">
      <w:pPr>
        <w:jc w:val="center"/>
        <w:rPr>
          <w:sz w:val="28"/>
          <w:szCs w:val="28"/>
        </w:rPr>
      </w:pPr>
    </w:p>
    <w:p w14:paraId="1A07BEC1" w14:textId="77777777" w:rsidR="00397A94" w:rsidRDefault="00397A94" w:rsidP="006F0F9B">
      <w:pPr>
        <w:jc w:val="center"/>
        <w:rPr>
          <w:sz w:val="28"/>
          <w:szCs w:val="28"/>
        </w:rPr>
      </w:pPr>
    </w:p>
    <w:p w14:paraId="14E50D9A" w14:textId="77777777" w:rsidR="00397A94" w:rsidRDefault="00397A94" w:rsidP="006F0F9B">
      <w:pPr>
        <w:jc w:val="center"/>
        <w:rPr>
          <w:sz w:val="28"/>
          <w:szCs w:val="28"/>
        </w:rPr>
      </w:pPr>
    </w:p>
    <w:p w14:paraId="7D331419" w14:textId="77777777" w:rsidR="00397A94" w:rsidRDefault="00397A94" w:rsidP="006F0F9B">
      <w:pPr>
        <w:jc w:val="center"/>
        <w:rPr>
          <w:sz w:val="28"/>
          <w:szCs w:val="28"/>
        </w:rPr>
      </w:pPr>
    </w:p>
    <w:p w14:paraId="5D6E21C8" w14:textId="77777777" w:rsidR="00397A94" w:rsidRDefault="00397A94" w:rsidP="006F0F9B">
      <w:pPr>
        <w:jc w:val="center"/>
        <w:rPr>
          <w:sz w:val="28"/>
          <w:szCs w:val="28"/>
        </w:rPr>
      </w:pPr>
    </w:p>
    <w:p w14:paraId="3C25418C" w14:textId="270B7C9C" w:rsidR="00397A94" w:rsidRDefault="00397A94" w:rsidP="006F0F9B">
      <w:pPr>
        <w:jc w:val="center"/>
        <w:rPr>
          <w:sz w:val="28"/>
          <w:szCs w:val="28"/>
        </w:rPr>
      </w:pPr>
    </w:p>
    <w:p w14:paraId="287BEA3C" w14:textId="77777777" w:rsidR="00397A94" w:rsidRDefault="00397A94" w:rsidP="006F0F9B">
      <w:pPr>
        <w:jc w:val="center"/>
        <w:rPr>
          <w:sz w:val="28"/>
          <w:szCs w:val="28"/>
        </w:rPr>
      </w:pPr>
    </w:p>
    <w:p w14:paraId="05E0B409" w14:textId="34D5BBF7" w:rsidR="006F0F9B" w:rsidRPr="00A75EA0" w:rsidRDefault="006F0F9B" w:rsidP="006F0F9B">
      <w:pPr>
        <w:jc w:val="center"/>
        <w:rPr>
          <w:sz w:val="28"/>
          <w:szCs w:val="28"/>
        </w:rPr>
      </w:pPr>
      <w:r w:rsidRPr="001B4950">
        <w:rPr>
          <w:sz w:val="28"/>
          <w:szCs w:val="28"/>
        </w:rPr>
        <w:t>Санкт-Петербург</w:t>
      </w:r>
      <w:r w:rsidR="009A656E" w:rsidRPr="001B4950">
        <w:rPr>
          <w:sz w:val="28"/>
          <w:szCs w:val="28"/>
        </w:rPr>
        <w:t>, 202</w:t>
      </w:r>
      <w:r w:rsidR="00394CF3" w:rsidRPr="001B4950">
        <w:rPr>
          <w:sz w:val="28"/>
          <w:szCs w:val="28"/>
        </w:rPr>
        <w:t>4</w:t>
      </w:r>
      <w:r w:rsidR="009A656E" w:rsidRPr="001B4950">
        <w:rPr>
          <w:sz w:val="28"/>
          <w:szCs w:val="28"/>
        </w:rPr>
        <w:t xml:space="preserve"> г.</w:t>
      </w:r>
    </w:p>
    <w:p w14:paraId="18677FF5" w14:textId="47A34201" w:rsidR="00397A94" w:rsidRDefault="00397A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F7442A" w14:textId="77777777" w:rsidR="008E37D4" w:rsidRPr="003F79D6" w:rsidRDefault="008E37D4" w:rsidP="008E37D4">
      <w:pPr>
        <w:pStyle w:val="132691"/>
        <w:spacing w:before="0" w:after="240"/>
      </w:pPr>
      <w:bookmarkStart w:id="0" w:name="map"/>
      <w:bookmarkStart w:id="1" w:name="_Toc404339829"/>
      <w:bookmarkStart w:id="2" w:name="_Toc125989519"/>
      <w:bookmarkEnd w:id="0"/>
      <w:r>
        <w:lastRenderedPageBreak/>
        <w:t xml:space="preserve">1 </w:t>
      </w:r>
      <w:r w:rsidRPr="003F79D6">
        <w:t>Термины, определения, обозначения и сокращения</w:t>
      </w:r>
    </w:p>
    <w:p w14:paraId="38FEE9BB" w14:textId="2E1336AE" w:rsidR="008E37D4" w:rsidRPr="00E00EC8" w:rsidRDefault="008E37D4" w:rsidP="008E37D4">
      <w:pPr>
        <w:spacing w:line="360" w:lineRule="auto"/>
        <w:ind w:firstLine="709"/>
        <w:jc w:val="both"/>
        <w:rPr>
          <w:sz w:val="28"/>
          <w:szCs w:val="28"/>
        </w:rPr>
      </w:pPr>
      <w:r w:rsidRPr="00A75EA0">
        <w:rPr>
          <w:sz w:val="28"/>
          <w:szCs w:val="28"/>
        </w:rPr>
        <w:t xml:space="preserve">При </w:t>
      </w:r>
      <w:r>
        <w:rPr>
          <w:sz w:val="28"/>
          <w:szCs w:val="28"/>
        </w:rPr>
        <w:t>о</w:t>
      </w:r>
      <w:r w:rsidRPr="00A75EA0">
        <w:rPr>
          <w:sz w:val="28"/>
          <w:szCs w:val="28"/>
        </w:rPr>
        <w:t xml:space="preserve">писании </w:t>
      </w:r>
      <w:r>
        <w:rPr>
          <w:sz w:val="28"/>
          <w:szCs w:val="28"/>
        </w:rPr>
        <w:t>исходных данных для разрабатываемой методики приме</w:t>
      </w:r>
      <w:r w:rsidRPr="00A75EA0">
        <w:rPr>
          <w:sz w:val="28"/>
          <w:szCs w:val="28"/>
        </w:rPr>
        <w:t>н</w:t>
      </w:r>
      <w:r>
        <w:rPr>
          <w:sz w:val="28"/>
          <w:szCs w:val="28"/>
        </w:rPr>
        <w:t>яются</w:t>
      </w:r>
      <w:r w:rsidRPr="00A75EA0">
        <w:rPr>
          <w:sz w:val="28"/>
          <w:szCs w:val="28"/>
        </w:rPr>
        <w:t xml:space="preserve"> </w:t>
      </w:r>
      <w:r w:rsidR="00131B5A">
        <w:rPr>
          <w:sz w:val="28"/>
          <w:szCs w:val="28"/>
        </w:rPr>
        <w:t>следующие сокращения:</w:t>
      </w:r>
    </w:p>
    <w:p w14:paraId="13C8E8CE" w14:textId="127426F1" w:rsidR="008E37D4" w:rsidRDefault="00D61993" w:rsidP="008E37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ПЗС ОМС </w:t>
      </w:r>
      <w:r w:rsidR="008E37D4"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прецизионная зеркальная</w:t>
      </w:r>
      <w:r w:rsidRPr="00980434">
        <w:rPr>
          <w:color w:val="000000"/>
          <w:sz w:val="28"/>
          <w:szCs w:val="28"/>
        </w:rPr>
        <w:t xml:space="preserve"> сканирую</w:t>
      </w:r>
      <w:r>
        <w:rPr>
          <w:color w:val="000000"/>
          <w:sz w:val="28"/>
          <w:szCs w:val="28"/>
        </w:rPr>
        <w:t>щая оптико-механическая система</w:t>
      </w:r>
    </w:p>
    <w:p w14:paraId="1BFE8FA3" w14:textId="6C6A5347" w:rsidR="008E37D4" w:rsidRDefault="008E37D4" w:rsidP="008E37D4">
      <w:pPr>
        <w:pStyle w:val="132691"/>
        <w:spacing w:before="240" w:after="240"/>
        <w:jc w:val="both"/>
      </w:pPr>
      <w:r>
        <w:t xml:space="preserve">2 </w:t>
      </w:r>
      <w:r w:rsidRPr="003F79D6">
        <w:t>Нормативные ссылки</w:t>
      </w:r>
    </w:p>
    <w:p w14:paraId="0FD92AD9" w14:textId="1577047A" w:rsidR="008E37D4" w:rsidRPr="008E37D4" w:rsidRDefault="008E37D4" w:rsidP="008E37D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75EA0">
        <w:rPr>
          <w:sz w:val="28"/>
          <w:szCs w:val="28"/>
          <w:lang w:eastAsia="zh-CN"/>
        </w:rPr>
        <w:t xml:space="preserve">В </w:t>
      </w:r>
      <w:r>
        <w:rPr>
          <w:sz w:val="28"/>
          <w:szCs w:val="28"/>
          <w:lang w:eastAsia="zh-CN"/>
        </w:rPr>
        <w:t>описании исходных данных для разрабатываемой методики</w:t>
      </w:r>
      <w:r w:rsidRPr="00A75EA0">
        <w:rPr>
          <w:b/>
          <w:bCs/>
          <w:sz w:val="28"/>
          <w:szCs w:val="28"/>
        </w:rPr>
        <w:t xml:space="preserve"> </w:t>
      </w:r>
      <w:r w:rsidRPr="00A75EA0">
        <w:rPr>
          <w:bCs/>
          <w:sz w:val="28"/>
          <w:szCs w:val="28"/>
        </w:rPr>
        <w:t xml:space="preserve">использованы ссылки на следующие документы по </w:t>
      </w:r>
      <w:r w:rsidRPr="008E37D4">
        <w:rPr>
          <w:bCs/>
          <w:sz w:val="28"/>
          <w:szCs w:val="28"/>
        </w:rPr>
        <w:t>стандартизации:</w:t>
      </w:r>
    </w:p>
    <w:p w14:paraId="194D7703" w14:textId="77777777" w:rsidR="008E37D4" w:rsidRPr="008E37D4" w:rsidRDefault="008E37D4" w:rsidP="008E37D4">
      <w:pPr>
        <w:pStyle w:val="3"/>
        <w:spacing w:line="360" w:lineRule="auto"/>
        <w:ind w:firstLine="709"/>
        <w:rPr>
          <w:sz w:val="28"/>
          <w:szCs w:val="28"/>
        </w:rPr>
      </w:pPr>
      <w:r w:rsidRPr="008E37D4">
        <w:rPr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 (с Изменениями N 1, 2, 3, 4, 5)</w:t>
      </w:r>
    </w:p>
    <w:p w14:paraId="4E3D8E39" w14:textId="77777777" w:rsidR="008E37D4" w:rsidRPr="008E37D4" w:rsidRDefault="008E37D4" w:rsidP="008E37D4">
      <w:pPr>
        <w:pStyle w:val="3"/>
        <w:spacing w:line="360" w:lineRule="auto"/>
        <w:ind w:firstLine="709"/>
        <w:rPr>
          <w:sz w:val="28"/>
          <w:szCs w:val="28"/>
        </w:rPr>
      </w:pPr>
      <w:r w:rsidRPr="008E37D4">
        <w:rPr>
          <w:sz w:val="28"/>
          <w:szCs w:val="28"/>
        </w:rPr>
        <w:t>ГОСТ Р 8.563-2009 «Государственная система обеспечения единства измерений. Методики (методы) измерений»;</w:t>
      </w:r>
    </w:p>
    <w:p w14:paraId="6F3E2329" w14:textId="77777777" w:rsidR="008E37D4" w:rsidRDefault="008E37D4" w:rsidP="008E37D4">
      <w:pPr>
        <w:pStyle w:val="3"/>
        <w:spacing w:line="360" w:lineRule="auto"/>
        <w:ind w:firstLine="709"/>
        <w:rPr>
          <w:sz w:val="28"/>
          <w:szCs w:val="28"/>
        </w:rPr>
      </w:pPr>
      <w:r w:rsidRPr="008E37D4">
        <w:rPr>
          <w:sz w:val="28"/>
          <w:szCs w:val="28"/>
        </w:rPr>
        <w:t>МИ 3269-2010 «Рекомендация. Построение, изложение, оформление и содержание документов на методики (методы) измерений».</w:t>
      </w:r>
    </w:p>
    <w:p w14:paraId="10191E0F" w14:textId="46EA94CF" w:rsidR="00673FA9" w:rsidRPr="003F79D6" w:rsidRDefault="00CF511E" w:rsidP="008E37D4">
      <w:pPr>
        <w:pStyle w:val="132691"/>
        <w:spacing w:before="240" w:after="240"/>
        <w:jc w:val="both"/>
      </w:pPr>
      <w:r>
        <w:t>3</w:t>
      </w:r>
      <w:r w:rsidR="00551B77" w:rsidRPr="00CA053A">
        <w:t xml:space="preserve"> </w:t>
      </w:r>
      <w:r w:rsidR="00BC6F95" w:rsidRPr="00CA053A">
        <w:t>Область применения</w:t>
      </w:r>
      <w:bookmarkEnd w:id="1"/>
      <w:bookmarkEnd w:id="2"/>
      <w:r w:rsidR="00230C63">
        <w:t xml:space="preserve"> разрабатываемой методики</w:t>
      </w:r>
    </w:p>
    <w:p w14:paraId="640B4B69" w14:textId="77777777" w:rsidR="00785EEC" w:rsidRPr="00BB022F" w:rsidRDefault="00785EEC" w:rsidP="00785EEC">
      <w:pPr>
        <w:pStyle w:val="6"/>
        <w:spacing w:after="0" w:line="360" w:lineRule="auto"/>
        <w:rPr>
          <w:strike/>
        </w:rPr>
      </w:pPr>
      <w:r>
        <w:t xml:space="preserve">Настоящий документ, регламентирующий методику измерений, устанавливает требования к содержанию и выполнению работ при измерении некомпенсированного момента, действующего на основание прецизионных зеркальных сканирующих оптико-механических систем (ПЗС ОМС) при поворотах </w:t>
      </w:r>
      <w:r w:rsidRPr="00BF0AFE">
        <w:t>относительно космического аппарата.</w:t>
      </w:r>
    </w:p>
    <w:p w14:paraId="2058DF2D" w14:textId="77777777" w:rsidR="00785EEC" w:rsidRDefault="00785EEC" w:rsidP="00785EEC">
      <w:pPr>
        <w:pStyle w:val="6"/>
        <w:spacing w:after="0" w:line="360" w:lineRule="auto"/>
      </w:pPr>
      <w:r w:rsidRPr="00A75EA0">
        <w:t xml:space="preserve">Методика </w:t>
      </w:r>
      <w:r>
        <w:t>применяется</w:t>
      </w:r>
      <w:r w:rsidRPr="00A75EA0">
        <w:t xml:space="preserve"> для измерений на </w:t>
      </w:r>
      <w:r w:rsidRPr="00280C71">
        <w:t>технологическо</w:t>
      </w:r>
      <w:r>
        <w:t>м</w:t>
      </w:r>
      <w:r w:rsidRPr="00280C71">
        <w:t xml:space="preserve"> стенд</w:t>
      </w:r>
      <w:r>
        <w:t>е</w:t>
      </w:r>
      <w:r w:rsidRPr="00280C71">
        <w:t xml:space="preserve"> проверки основных параметров </w:t>
      </w:r>
      <w:r>
        <w:t xml:space="preserve">ПЗС ОМС </w:t>
      </w:r>
      <w:r w:rsidRPr="00280C71">
        <w:t>ВЕИР.469999.722</w:t>
      </w:r>
      <w:r>
        <w:t xml:space="preserve"> и может применяться для измерений на </w:t>
      </w:r>
      <w:r w:rsidRPr="00A3779C">
        <w:t>устройств</w:t>
      </w:r>
      <w:r>
        <w:t>е</w:t>
      </w:r>
      <w:r w:rsidRPr="00A3779C">
        <w:t xml:space="preserve"> относительного измерения остаточного момента ВЕИР.304319.701</w:t>
      </w:r>
      <w:r>
        <w:t xml:space="preserve"> и на других устройствах, реализующих подобный метод.</w:t>
      </w:r>
    </w:p>
    <w:p w14:paraId="4A42BDE1" w14:textId="1422F5C5" w:rsidR="004A2EA7" w:rsidRDefault="004A2EA7" w:rsidP="004A2EA7">
      <w:pPr>
        <w:pStyle w:val="6"/>
        <w:spacing w:after="0" w:line="360" w:lineRule="auto"/>
      </w:pPr>
      <w:r>
        <w:lastRenderedPageBreak/>
        <w:t xml:space="preserve">Методика должна быть разработана с учетом требований </w:t>
      </w:r>
      <w:r w:rsidRPr="0026629A">
        <w:t>ГОСТ Р 8.563-2009</w:t>
      </w:r>
      <w:r>
        <w:t xml:space="preserve">, </w:t>
      </w:r>
      <w:r w:rsidRPr="00A75EA0">
        <w:t>МИ 3269-2010</w:t>
      </w:r>
      <w:r w:rsidRPr="004A2EA7">
        <w:t>.</w:t>
      </w:r>
    </w:p>
    <w:p w14:paraId="13BB669A" w14:textId="5003F8CF" w:rsidR="00400616" w:rsidRPr="003F79D6" w:rsidRDefault="00CF511E" w:rsidP="00400616">
      <w:pPr>
        <w:pStyle w:val="132691"/>
        <w:spacing w:before="120" w:after="240"/>
      </w:pPr>
      <w:bookmarkStart w:id="3" w:name="_Toc125989520"/>
      <w:r>
        <w:t>4</w:t>
      </w:r>
      <w:r w:rsidR="00400616" w:rsidRPr="003F79D6">
        <w:t xml:space="preserve"> Назначение</w:t>
      </w:r>
      <w:bookmarkEnd w:id="3"/>
      <w:r w:rsidR="00400616">
        <w:t xml:space="preserve"> разрабатываемой методики</w:t>
      </w:r>
    </w:p>
    <w:p w14:paraId="09826DBA" w14:textId="2E1AF827" w:rsidR="00BC1947" w:rsidRPr="00BB022F" w:rsidRDefault="00BC1947" w:rsidP="00BC1947">
      <w:pPr>
        <w:pStyle w:val="6"/>
        <w:spacing w:after="0" w:line="360" w:lineRule="auto"/>
        <w:rPr>
          <w:strike/>
        </w:rPr>
      </w:pPr>
      <w:r>
        <w:t xml:space="preserve">Настоящий документ, регламентирующий методику измерений, устанавливает требования к содержанию и выполнению работ при измерении некомпенсированного момента, действующего на основание прецизионных зеркальных сканирующих оптико-механических систем (ПЗС ОМС) при поворотах </w:t>
      </w:r>
      <w:r w:rsidRPr="00BF0AFE">
        <w:t>относительно космического аппарата.</w:t>
      </w:r>
    </w:p>
    <w:p w14:paraId="6BB820A8" w14:textId="77777777" w:rsidR="00BC1947" w:rsidRDefault="00BC1947" w:rsidP="00BC1947">
      <w:pPr>
        <w:pStyle w:val="6"/>
        <w:spacing w:after="0" w:line="360" w:lineRule="auto"/>
      </w:pPr>
      <w:r w:rsidRPr="00A75EA0">
        <w:t xml:space="preserve">Методика </w:t>
      </w:r>
      <w:r>
        <w:t>применяется</w:t>
      </w:r>
      <w:r w:rsidRPr="00A75EA0">
        <w:t xml:space="preserve"> для измерений на </w:t>
      </w:r>
      <w:r w:rsidRPr="00280C71">
        <w:t>технологическо</w:t>
      </w:r>
      <w:r>
        <w:t>м</w:t>
      </w:r>
      <w:r w:rsidRPr="00280C71">
        <w:t xml:space="preserve"> стенд</w:t>
      </w:r>
      <w:r>
        <w:t>е</w:t>
      </w:r>
      <w:r w:rsidRPr="00280C71">
        <w:t xml:space="preserve"> проверки основных параметров </w:t>
      </w:r>
      <w:r>
        <w:t xml:space="preserve">ПЗС ОМС </w:t>
      </w:r>
      <w:r w:rsidRPr="00280C71">
        <w:t>ВЕИР.469999.722</w:t>
      </w:r>
      <w:r>
        <w:t xml:space="preserve"> и может применяться для измерений на </w:t>
      </w:r>
      <w:r w:rsidRPr="00A3779C">
        <w:t>устройств</w:t>
      </w:r>
      <w:r>
        <w:t>е</w:t>
      </w:r>
      <w:r w:rsidRPr="00A3779C">
        <w:t xml:space="preserve"> относительного измерения остаточного момента ВЕИР.304319.701</w:t>
      </w:r>
      <w:r>
        <w:t xml:space="preserve"> и на других устройствах, реализующих подобный метод.</w:t>
      </w:r>
    </w:p>
    <w:p w14:paraId="728D8829" w14:textId="0B9C47CB" w:rsidR="00FE28F6" w:rsidRDefault="00CF511E" w:rsidP="00FE28F6">
      <w:pPr>
        <w:pStyle w:val="132691"/>
        <w:spacing w:before="240" w:after="240" w:line="240" w:lineRule="auto"/>
        <w:jc w:val="both"/>
      </w:pPr>
      <w:r>
        <w:rPr>
          <w:rFonts w:eastAsia="Times New Roman"/>
          <w:szCs w:val="28"/>
        </w:rPr>
        <w:t>5</w:t>
      </w:r>
      <w:r w:rsidR="00FE28F6">
        <w:rPr>
          <w:rFonts w:eastAsia="Times New Roman"/>
          <w:szCs w:val="28"/>
        </w:rPr>
        <w:t xml:space="preserve"> </w:t>
      </w:r>
      <w:r w:rsidR="00FE28F6" w:rsidRPr="00A75EA0">
        <w:rPr>
          <w:rFonts w:eastAsia="Times New Roman"/>
          <w:szCs w:val="28"/>
        </w:rPr>
        <w:t>Показатели точности измерений</w:t>
      </w:r>
    </w:p>
    <w:p w14:paraId="28760B98" w14:textId="7ABEF2FA" w:rsidR="00397A94" w:rsidRDefault="00C02B17" w:rsidP="009000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Пределы допускаемой абсолютной погрешности</w:t>
      </w:r>
      <w:r w:rsidRPr="009E2D68">
        <w:rPr>
          <w:sz w:val="28"/>
          <w:szCs w:val="28"/>
        </w:rPr>
        <w:t xml:space="preserve"> измерений некомпенсированных возмущающих моментов силы, действующих на основание </w:t>
      </w:r>
      <w:r w:rsidR="009000D3" w:rsidRPr="009000D3">
        <w:rPr>
          <w:sz w:val="28"/>
          <w:szCs w:val="28"/>
        </w:rPr>
        <w:t xml:space="preserve"> </w:t>
      </w:r>
      <w:r w:rsidRPr="009E2D68">
        <w:rPr>
          <w:sz w:val="28"/>
          <w:szCs w:val="28"/>
        </w:rPr>
        <w:t>ПЗС ОМС</w:t>
      </w:r>
      <w:r w:rsidR="009000D3" w:rsidRPr="009000D3">
        <w:rPr>
          <w:sz w:val="28"/>
          <w:szCs w:val="28"/>
        </w:rPr>
        <w:t xml:space="preserve"> </w:t>
      </w:r>
      <w:r w:rsidRPr="009E2D68">
        <w:rPr>
          <w:sz w:val="28"/>
          <w:szCs w:val="28"/>
        </w:rPr>
        <w:t xml:space="preserve"> не</w:t>
      </w:r>
      <w:r w:rsidR="009000D3" w:rsidRPr="009000D3">
        <w:rPr>
          <w:sz w:val="28"/>
          <w:szCs w:val="28"/>
        </w:rPr>
        <w:t xml:space="preserve"> </w:t>
      </w:r>
      <w:r w:rsidRPr="009E2D68">
        <w:rPr>
          <w:sz w:val="28"/>
          <w:szCs w:val="28"/>
        </w:rPr>
        <w:t xml:space="preserve"> превыша</w:t>
      </w:r>
      <w:r>
        <w:rPr>
          <w:sz w:val="28"/>
          <w:szCs w:val="28"/>
        </w:rPr>
        <w:t>ю</w:t>
      </w:r>
      <w:r w:rsidRPr="009E2D68">
        <w:rPr>
          <w:sz w:val="28"/>
          <w:szCs w:val="28"/>
        </w:rPr>
        <w:t>т</w:t>
      </w:r>
      <w:r w:rsidR="009000D3" w:rsidRPr="0090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±</w:t>
      </w:r>
      <w:r w:rsidRPr="009E2D68">
        <w:rPr>
          <w:sz w:val="28"/>
          <w:szCs w:val="28"/>
        </w:rPr>
        <w:t>1∙10</w:t>
      </w:r>
      <w:r w:rsidRPr="007D2863">
        <w:rPr>
          <w:sz w:val="28"/>
          <w:szCs w:val="28"/>
          <w:vertAlign w:val="superscript"/>
        </w:rPr>
        <w:t>-4</w:t>
      </w:r>
      <w:r w:rsidR="009000D3" w:rsidRPr="009000D3">
        <w:rPr>
          <w:sz w:val="28"/>
          <w:szCs w:val="28"/>
          <w:vertAlign w:val="superscript"/>
        </w:rPr>
        <w:t xml:space="preserve"> </w:t>
      </w:r>
      <w:r w:rsidRPr="00846D3F">
        <w:rPr>
          <w:sz w:val="28"/>
          <w:szCs w:val="28"/>
          <w:vertAlign w:val="superscript"/>
        </w:rPr>
        <w:t xml:space="preserve"> </w:t>
      </w:r>
      <w:r w:rsidRPr="009E2D68">
        <w:rPr>
          <w:sz w:val="28"/>
          <w:szCs w:val="28"/>
        </w:rPr>
        <w:t>Н∙м</w:t>
      </w:r>
      <w:r w:rsidR="00230EAF">
        <w:rPr>
          <w:sz w:val="28"/>
          <w:szCs w:val="28"/>
        </w:rPr>
        <w:t>. Д</w:t>
      </w:r>
      <w:r w:rsidR="00397A94">
        <w:rPr>
          <w:sz w:val="28"/>
          <w:szCs w:val="28"/>
        </w:rPr>
        <w:t>иапазон</w:t>
      </w:r>
      <w:r w:rsidR="00230EAF">
        <w:rPr>
          <w:sz w:val="28"/>
          <w:szCs w:val="28"/>
        </w:rPr>
        <w:t xml:space="preserve"> измерений</w:t>
      </w:r>
      <w:r w:rsidR="00397A94">
        <w:rPr>
          <w:sz w:val="28"/>
          <w:szCs w:val="28"/>
        </w:rPr>
        <w:t xml:space="preserve"> от </w:t>
      </w:r>
      <w:r w:rsidR="00397A94">
        <w:rPr>
          <w:snapToGrid w:val="0"/>
          <w:sz w:val="28"/>
          <w:szCs w:val="28"/>
        </w:rPr>
        <w:t>1∙10</w:t>
      </w:r>
      <w:r w:rsidR="00397A94">
        <w:rPr>
          <w:snapToGrid w:val="0"/>
          <w:sz w:val="28"/>
          <w:szCs w:val="28"/>
          <w:vertAlign w:val="superscript"/>
        </w:rPr>
        <w:t>-3</w:t>
      </w:r>
      <w:r w:rsidR="00397A94" w:rsidRPr="001D0782">
        <w:rPr>
          <w:snapToGrid w:val="0"/>
          <w:sz w:val="28"/>
          <w:szCs w:val="28"/>
          <w:vertAlign w:val="superscript"/>
        </w:rPr>
        <w:t xml:space="preserve"> </w:t>
      </w:r>
      <w:r w:rsidR="00397A94" w:rsidRPr="006504C5">
        <w:rPr>
          <w:snapToGrid w:val="0"/>
          <w:sz w:val="28"/>
          <w:szCs w:val="28"/>
        </w:rPr>
        <w:t>Н∙м</w:t>
      </w:r>
      <w:r w:rsidR="00397A94">
        <w:rPr>
          <w:snapToGrid w:val="0"/>
          <w:sz w:val="28"/>
          <w:szCs w:val="28"/>
        </w:rPr>
        <w:t xml:space="preserve"> до 1 </w:t>
      </w:r>
      <w:r w:rsidR="00397A94" w:rsidRPr="006504C5">
        <w:rPr>
          <w:snapToGrid w:val="0"/>
          <w:sz w:val="28"/>
          <w:szCs w:val="28"/>
        </w:rPr>
        <w:t>Н∙м</w:t>
      </w:r>
      <w:r w:rsidR="00397A94">
        <w:rPr>
          <w:snapToGrid w:val="0"/>
          <w:sz w:val="28"/>
          <w:szCs w:val="28"/>
        </w:rPr>
        <w:t>.</w:t>
      </w:r>
    </w:p>
    <w:p w14:paraId="4E8F3D14" w14:textId="6FF6B7C6" w:rsidR="00FE28F6" w:rsidRDefault="00C02B17" w:rsidP="00FE28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>Требования к погрешности измерений</w:t>
      </w:r>
      <w:r w:rsidR="00FE28F6">
        <w:rPr>
          <w:snapToGrid w:val="0"/>
          <w:sz w:val="28"/>
          <w:szCs w:val="28"/>
        </w:rPr>
        <w:t xml:space="preserve"> </w:t>
      </w:r>
      <w:r w:rsidR="00EF54F0">
        <w:rPr>
          <w:snapToGrid w:val="0"/>
          <w:sz w:val="28"/>
          <w:szCs w:val="28"/>
        </w:rPr>
        <w:t>должн</w:t>
      </w:r>
      <w:r w:rsidR="00E53AF8">
        <w:rPr>
          <w:snapToGrid w:val="0"/>
          <w:sz w:val="28"/>
          <w:szCs w:val="28"/>
        </w:rPr>
        <w:t>ы</w:t>
      </w:r>
      <w:r w:rsidR="00EF54F0">
        <w:rPr>
          <w:snapToGrid w:val="0"/>
          <w:sz w:val="28"/>
          <w:szCs w:val="28"/>
        </w:rPr>
        <w:t xml:space="preserve"> быть </w:t>
      </w:r>
      <w:r w:rsidR="006366A7">
        <w:rPr>
          <w:snapToGrid w:val="0"/>
          <w:sz w:val="28"/>
          <w:szCs w:val="28"/>
        </w:rPr>
        <w:t>подтвержден</w:t>
      </w:r>
      <w:r w:rsidR="00E53AF8">
        <w:rPr>
          <w:snapToGrid w:val="0"/>
          <w:sz w:val="28"/>
          <w:szCs w:val="28"/>
        </w:rPr>
        <w:t>ы в</w:t>
      </w:r>
      <w:r w:rsidR="00FE28F6">
        <w:rPr>
          <w:snapToGrid w:val="0"/>
          <w:sz w:val="28"/>
          <w:szCs w:val="28"/>
        </w:rPr>
        <w:t xml:space="preserve"> </w:t>
      </w:r>
      <w:r w:rsidR="00EF54F0">
        <w:rPr>
          <w:sz w:val="28"/>
          <w:szCs w:val="28"/>
        </w:rPr>
        <w:t xml:space="preserve">документе </w:t>
      </w:r>
      <w:r w:rsidR="00FE28F6" w:rsidRPr="00FE28F6">
        <w:rPr>
          <w:sz w:val="28"/>
          <w:szCs w:val="28"/>
        </w:rPr>
        <w:t xml:space="preserve">«Программа и результаты экспериментального оценивания показателей точности измерений </w:t>
      </w:r>
      <w:r w:rsidR="00785EEC">
        <w:rPr>
          <w:sz w:val="28"/>
          <w:szCs w:val="28"/>
        </w:rPr>
        <w:t>некомпенсированных возмущающих моментов прецизионных зеркальных сканирующих оптико-механических систем</w:t>
      </w:r>
      <w:r w:rsidR="00FE28F6" w:rsidRPr="00FE28F6">
        <w:rPr>
          <w:sz w:val="28"/>
          <w:szCs w:val="28"/>
        </w:rPr>
        <w:t>.</w:t>
      </w:r>
    </w:p>
    <w:p w14:paraId="1EE3275D" w14:textId="29BC62C7" w:rsidR="00AD51B2" w:rsidRDefault="00CF511E" w:rsidP="00230EAF">
      <w:pPr>
        <w:pStyle w:val="132691"/>
        <w:spacing w:before="240" w:after="240" w:line="276" w:lineRule="auto"/>
        <w:ind w:firstLine="0"/>
        <w:jc w:val="both"/>
      </w:pPr>
      <w:r>
        <w:t>6</w:t>
      </w:r>
      <w:r w:rsidR="00FE28F6">
        <w:t xml:space="preserve"> </w:t>
      </w:r>
      <w:r w:rsidR="00FE28F6" w:rsidRPr="003F79D6">
        <w:t>Требования к средствам измерений и вспомогательным устройствам</w:t>
      </w:r>
      <w:r w:rsidR="00FE28F6">
        <w:t>,</w:t>
      </w:r>
      <w:r w:rsidR="00230EAF">
        <w:t xml:space="preserve"> </w:t>
      </w:r>
      <w:r w:rsidR="00FE28F6">
        <w:t>применяемым в разрабатываемой методике</w:t>
      </w:r>
    </w:p>
    <w:p w14:paraId="153D0E56" w14:textId="53399C1F" w:rsidR="00FE28F6" w:rsidRDefault="00FE28F6" w:rsidP="00FE28F6">
      <w:pPr>
        <w:spacing w:after="120" w:line="360" w:lineRule="auto"/>
        <w:ind w:firstLine="709"/>
        <w:jc w:val="both"/>
        <w:rPr>
          <w:sz w:val="28"/>
          <w:szCs w:val="28"/>
        </w:rPr>
      </w:pPr>
      <w:bookmarkStart w:id="4" w:name="_Toc125989523"/>
      <w:r w:rsidRPr="0063712F">
        <w:rPr>
          <w:sz w:val="28"/>
          <w:szCs w:val="28"/>
        </w:rPr>
        <w:t>При выполнении измерений</w:t>
      </w:r>
      <w:r w:rsidR="006366A7">
        <w:rPr>
          <w:sz w:val="28"/>
          <w:szCs w:val="28"/>
        </w:rPr>
        <w:t xml:space="preserve"> по разрабатываемой методике</w:t>
      </w:r>
      <w:r w:rsidRPr="0063712F">
        <w:rPr>
          <w:sz w:val="28"/>
          <w:szCs w:val="28"/>
        </w:rPr>
        <w:t xml:space="preserve"> </w:t>
      </w:r>
      <w:r w:rsidR="006366A7">
        <w:rPr>
          <w:sz w:val="28"/>
          <w:szCs w:val="28"/>
        </w:rPr>
        <w:t xml:space="preserve">должны быть применены </w:t>
      </w:r>
      <w:r w:rsidRPr="0063712F">
        <w:rPr>
          <w:sz w:val="28"/>
          <w:szCs w:val="28"/>
        </w:rPr>
        <w:t>средства измерений и вспомогательное оборудование, приведенные в таблице 1.</w:t>
      </w:r>
    </w:p>
    <w:p w14:paraId="625BB422" w14:textId="12D5C993" w:rsidR="00FE28F6" w:rsidRPr="00A75EA0" w:rsidRDefault="00FE28F6" w:rsidP="00FE28F6">
      <w:pPr>
        <w:spacing w:line="360" w:lineRule="auto"/>
        <w:jc w:val="both"/>
        <w:rPr>
          <w:sz w:val="28"/>
          <w:szCs w:val="28"/>
        </w:rPr>
      </w:pPr>
      <w:r w:rsidRPr="0063712F">
        <w:rPr>
          <w:sz w:val="28"/>
          <w:szCs w:val="28"/>
        </w:rPr>
        <w:lastRenderedPageBreak/>
        <w:t>Таблица 1 – Средства измерений и вспомогательное оборудование</w:t>
      </w:r>
    </w:p>
    <w:tbl>
      <w:tblPr>
        <w:tblW w:w="92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835"/>
        <w:gridCol w:w="4745"/>
        <w:gridCol w:w="1701"/>
      </w:tblGrid>
      <w:tr w:rsidR="00FE28F6" w:rsidRPr="00146C78" w14:paraId="12DDA273" w14:textId="77777777" w:rsidTr="0031369C">
        <w:trPr>
          <w:tblHeader/>
        </w:trPr>
        <w:tc>
          <w:tcPr>
            <w:tcW w:w="2835" w:type="dxa"/>
          </w:tcPr>
          <w:p w14:paraId="731A73B6" w14:textId="77777777" w:rsidR="00FE28F6" w:rsidRPr="0031369C" w:rsidRDefault="00FE28F6" w:rsidP="00D51A51">
            <w:pPr>
              <w:jc w:val="center"/>
            </w:pPr>
            <w:r w:rsidRPr="0031369C">
              <w:t>Наименование</w:t>
            </w:r>
          </w:p>
        </w:tc>
        <w:tc>
          <w:tcPr>
            <w:tcW w:w="4745" w:type="dxa"/>
          </w:tcPr>
          <w:p w14:paraId="58D5F484" w14:textId="77777777" w:rsidR="00FE28F6" w:rsidRPr="0031369C" w:rsidRDefault="00FE28F6" w:rsidP="00D51A51">
            <w:pPr>
              <w:jc w:val="center"/>
            </w:pPr>
            <w:r w:rsidRPr="0031369C">
              <w:t>Метрологические и технические характеристики</w:t>
            </w:r>
          </w:p>
        </w:tc>
        <w:tc>
          <w:tcPr>
            <w:tcW w:w="1701" w:type="dxa"/>
          </w:tcPr>
          <w:p w14:paraId="23125F45" w14:textId="77777777" w:rsidR="00FE28F6" w:rsidRPr="0031369C" w:rsidRDefault="00FE28F6" w:rsidP="00D51A51">
            <w:pPr>
              <w:jc w:val="center"/>
            </w:pPr>
            <w:r w:rsidRPr="0031369C">
              <w:t>Наименование измеряемой величины</w:t>
            </w:r>
          </w:p>
        </w:tc>
      </w:tr>
      <w:tr w:rsidR="00FE28F6" w:rsidRPr="00146C78" w14:paraId="63528220" w14:textId="77777777" w:rsidTr="0031369C">
        <w:tc>
          <w:tcPr>
            <w:tcW w:w="2835" w:type="dxa"/>
          </w:tcPr>
          <w:p w14:paraId="5BADDB16" w14:textId="77777777" w:rsidR="00FE28F6" w:rsidRPr="0031369C" w:rsidRDefault="00FE28F6" w:rsidP="00D51A51">
            <w:pPr>
              <w:jc w:val="center"/>
            </w:pPr>
            <w:r w:rsidRPr="0031369C">
              <w:t>1</w:t>
            </w:r>
          </w:p>
        </w:tc>
        <w:tc>
          <w:tcPr>
            <w:tcW w:w="4745" w:type="dxa"/>
          </w:tcPr>
          <w:p w14:paraId="37BAB582" w14:textId="77777777" w:rsidR="00FE28F6" w:rsidRPr="0031369C" w:rsidRDefault="00FE28F6" w:rsidP="00D51A51">
            <w:pPr>
              <w:jc w:val="center"/>
            </w:pPr>
            <w:r w:rsidRPr="0031369C">
              <w:t>2</w:t>
            </w:r>
          </w:p>
        </w:tc>
        <w:tc>
          <w:tcPr>
            <w:tcW w:w="1701" w:type="dxa"/>
          </w:tcPr>
          <w:p w14:paraId="10D1FFE4" w14:textId="77777777" w:rsidR="00FE28F6" w:rsidRPr="0031369C" w:rsidRDefault="00FE28F6" w:rsidP="00D51A51">
            <w:pPr>
              <w:jc w:val="center"/>
            </w:pPr>
            <w:r w:rsidRPr="0031369C">
              <w:t>3</w:t>
            </w:r>
          </w:p>
        </w:tc>
      </w:tr>
      <w:tr w:rsidR="0031369C" w:rsidRPr="00146C78" w14:paraId="7AC49D9F" w14:textId="77777777" w:rsidTr="0031369C">
        <w:tc>
          <w:tcPr>
            <w:tcW w:w="2835" w:type="dxa"/>
          </w:tcPr>
          <w:p w14:paraId="3276047D" w14:textId="77777777" w:rsidR="0031369C" w:rsidRPr="0031369C" w:rsidRDefault="0031369C" w:rsidP="0031369C">
            <w:pPr>
              <w:pStyle w:val="af3"/>
            </w:pPr>
            <w:r w:rsidRPr="0031369C">
              <w:t>Барометр-анероид метеорологический</w:t>
            </w:r>
            <w:r w:rsidRPr="0031369C">
              <w:br/>
              <w:t>БАММ-1</w:t>
            </w:r>
          </w:p>
          <w:p w14:paraId="774B35E9" w14:textId="7496F1A5" w:rsidR="0031369C" w:rsidRPr="0031369C" w:rsidRDefault="0031369C" w:rsidP="0031369C">
            <w:pPr>
              <w:pStyle w:val="af3"/>
            </w:pPr>
            <w:r w:rsidRPr="0031369C">
              <w:t>Регистрационный номер в Федеральном информационном фонде по обеспечению единства измерений 5738-76)</w:t>
            </w:r>
          </w:p>
        </w:tc>
        <w:tc>
          <w:tcPr>
            <w:tcW w:w="4745" w:type="dxa"/>
            <w:vAlign w:val="center"/>
          </w:tcPr>
          <w:p w14:paraId="585AC4A4" w14:textId="77777777" w:rsidR="0031369C" w:rsidRPr="0031369C" w:rsidRDefault="0031369C" w:rsidP="0031369C">
            <w:pPr>
              <w:spacing w:line="276" w:lineRule="auto"/>
              <w:jc w:val="both"/>
            </w:pPr>
            <w:r w:rsidRPr="0031369C">
              <w:t>Диапазон измерений давлений:</w:t>
            </w:r>
          </w:p>
          <w:p w14:paraId="2D3699DA" w14:textId="18902F71" w:rsidR="0031369C" w:rsidRPr="0031369C" w:rsidRDefault="0031369C" w:rsidP="0031369C">
            <w:pPr>
              <w:spacing w:line="276" w:lineRule="auto"/>
              <w:jc w:val="both"/>
            </w:pPr>
            <w:r w:rsidRPr="0031369C">
              <w:t>от 80 до 106 кПа (от 600 до 800 мм рт.</w:t>
            </w:r>
            <w:r w:rsidR="00FE6E3C">
              <w:t xml:space="preserve"> </w:t>
            </w:r>
            <w:r w:rsidRPr="0031369C">
              <w:t>ст.);</w:t>
            </w:r>
          </w:p>
          <w:p w14:paraId="351EB20F" w14:textId="40B91CBC" w:rsidR="0031369C" w:rsidRPr="0031369C" w:rsidRDefault="0031369C" w:rsidP="0031369C">
            <w:pPr>
              <w:autoSpaceDE w:val="0"/>
              <w:autoSpaceDN w:val="0"/>
              <w:spacing w:before="60" w:after="60" w:line="252" w:lineRule="auto"/>
              <w:jc w:val="both"/>
            </w:pPr>
            <w:r w:rsidRPr="0031369C">
              <w:t>Пределы допускаемой основной погрешности после введения поправок из паспорта: ± 0,2 кПа (± 1,5 мм рт.</w:t>
            </w:r>
            <w:r w:rsidR="00FE6E3C">
              <w:t xml:space="preserve"> </w:t>
            </w:r>
            <w:r w:rsidRPr="0031369C">
              <w:t>ст.).</w:t>
            </w:r>
          </w:p>
        </w:tc>
        <w:tc>
          <w:tcPr>
            <w:tcW w:w="1701" w:type="dxa"/>
          </w:tcPr>
          <w:p w14:paraId="286F5636" w14:textId="77777777" w:rsidR="0031369C" w:rsidRPr="0031369C" w:rsidRDefault="0031369C" w:rsidP="0031369C">
            <w:pPr>
              <w:spacing w:line="276" w:lineRule="auto"/>
              <w:jc w:val="center"/>
            </w:pPr>
            <w:r w:rsidRPr="0031369C">
              <w:t>Атмосферное</w:t>
            </w:r>
          </w:p>
          <w:p w14:paraId="57949929" w14:textId="524B2BC9" w:rsidR="0031369C" w:rsidRPr="0031369C" w:rsidRDefault="0031369C" w:rsidP="0031369C">
            <w:pPr>
              <w:pStyle w:val="af3"/>
              <w:spacing w:line="252" w:lineRule="auto"/>
              <w:jc w:val="center"/>
            </w:pPr>
            <w:r w:rsidRPr="0031369C">
              <w:t>давление</w:t>
            </w:r>
          </w:p>
        </w:tc>
      </w:tr>
      <w:tr w:rsidR="0031369C" w:rsidRPr="00146C78" w14:paraId="26BE4B6F" w14:textId="77777777" w:rsidTr="0031369C">
        <w:tc>
          <w:tcPr>
            <w:tcW w:w="2835" w:type="dxa"/>
          </w:tcPr>
          <w:p w14:paraId="0AB6EC19" w14:textId="77777777" w:rsidR="0031369C" w:rsidRPr="0031369C" w:rsidRDefault="0031369C" w:rsidP="0031369C">
            <w:pPr>
              <w:pStyle w:val="af3"/>
            </w:pPr>
            <w:r w:rsidRPr="0031369C">
              <w:t>Психрометр аспирационный</w:t>
            </w:r>
            <w:r w:rsidRPr="0031369C">
              <w:br/>
              <w:t>МВ-4-2М</w:t>
            </w:r>
          </w:p>
          <w:p w14:paraId="1CD0F134" w14:textId="268C36F4" w:rsidR="0031369C" w:rsidRPr="0031369C" w:rsidRDefault="0031369C" w:rsidP="0031369C">
            <w:pPr>
              <w:pStyle w:val="af3"/>
            </w:pPr>
            <w:r w:rsidRPr="0031369C">
              <w:t>(№ ФИФ ОЕИ10069-11)</w:t>
            </w:r>
          </w:p>
        </w:tc>
        <w:tc>
          <w:tcPr>
            <w:tcW w:w="4745" w:type="dxa"/>
          </w:tcPr>
          <w:p w14:paraId="5EC401E7" w14:textId="77777777" w:rsidR="0031369C" w:rsidRPr="0031369C" w:rsidRDefault="0031369C" w:rsidP="0031369C">
            <w:pPr>
              <w:spacing w:line="276" w:lineRule="auto"/>
              <w:jc w:val="both"/>
            </w:pPr>
            <w:r w:rsidRPr="0031369C">
              <w:t xml:space="preserve">Диапазон измерения температуры: </w:t>
            </w:r>
          </w:p>
          <w:p w14:paraId="2089F32E" w14:textId="77777777" w:rsidR="0031369C" w:rsidRPr="0031369C" w:rsidRDefault="0031369C" w:rsidP="0031369C">
            <w:pPr>
              <w:spacing w:line="276" w:lineRule="auto"/>
              <w:jc w:val="both"/>
            </w:pPr>
            <w:r w:rsidRPr="0031369C">
              <w:t>от минус 25 до 50 ºС;</w:t>
            </w:r>
          </w:p>
          <w:p w14:paraId="6742F3A4" w14:textId="77777777" w:rsidR="0031369C" w:rsidRPr="0031369C" w:rsidRDefault="0031369C" w:rsidP="0031369C">
            <w:pPr>
              <w:spacing w:line="276" w:lineRule="auto"/>
              <w:jc w:val="both"/>
            </w:pPr>
            <w:r w:rsidRPr="0031369C">
              <w:t>Пределы допускаемой погрешности измерений температуры: не более ± 0,1 °С;</w:t>
            </w:r>
          </w:p>
          <w:p w14:paraId="75AEF8BA" w14:textId="0E89C2CF" w:rsidR="0031369C" w:rsidRPr="0031369C" w:rsidRDefault="0031369C" w:rsidP="0031369C">
            <w:pPr>
              <w:autoSpaceDE w:val="0"/>
              <w:autoSpaceDN w:val="0"/>
              <w:spacing w:before="60" w:after="60" w:line="252" w:lineRule="auto"/>
              <w:jc w:val="both"/>
            </w:pPr>
            <w:r w:rsidRPr="0031369C">
              <w:t>Диапазон измерений относительной влажности: от 10 до 100 %.</w:t>
            </w:r>
          </w:p>
        </w:tc>
        <w:tc>
          <w:tcPr>
            <w:tcW w:w="1701" w:type="dxa"/>
          </w:tcPr>
          <w:p w14:paraId="5488FF7D" w14:textId="51CA9EE4" w:rsidR="0031369C" w:rsidRPr="0031369C" w:rsidRDefault="0031369C" w:rsidP="0031369C">
            <w:pPr>
              <w:pStyle w:val="af3"/>
              <w:spacing w:line="252" w:lineRule="auto"/>
              <w:jc w:val="center"/>
            </w:pPr>
            <w:r w:rsidRPr="0031369C">
              <w:t>Относительная влажность воздуха, температура</w:t>
            </w:r>
          </w:p>
        </w:tc>
      </w:tr>
      <w:tr w:rsidR="0031369C" w:rsidRPr="00146C78" w14:paraId="31344E57" w14:textId="77777777" w:rsidTr="0031369C">
        <w:tc>
          <w:tcPr>
            <w:tcW w:w="2835" w:type="dxa"/>
          </w:tcPr>
          <w:p w14:paraId="653E809F" w14:textId="77777777" w:rsidR="0031369C" w:rsidRPr="0031369C" w:rsidRDefault="0031369C" w:rsidP="0031369C">
            <w:pPr>
              <w:pStyle w:val="af3"/>
            </w:pPr>
            <w:r w:rsidRPr="0031369C">
              <w:t xml:space="preserve">Преобразователь угловых перемещений ЛИР-ДА190К </w:t>
            </w:r>
            <w:r w:rsidRPr="0031369C">
              <w:br/>
              <w:t>(№ ФИФ ОЕИ80050-20)</w:t>
            </w:r>
          </w:p>
          <w:p w14:paraId="2EDFDB23" w14:textId="77777777" w:rsidR="0031369C" w:rsidRPr="0031369C" w:rsidRDefault="0031369C" w:rsidP="0031369C">
            <w:pPr>
              <w:pStyle w:val="af3"/>
            </w:pPr>
          </w:p>
        </w:tc>
        <w:tc>
          <w:tcPr>
            <w:tcW w:w="4745" w:type="dxa"/>
          </w:tcPr>
          <w:p w14:paraId="0BC2BE1A" w14:textId="77777777" w:rsidR="0031369C" w:rsidRPr="0031369C" w:rsidRDefault="0031369C" w:rsidP="0031369C">
            <w:pPr>
              <w:spacing w:line="276" w:lineRule="auto"/>
              <w:jc w:val="both"/>
              <w:rPr>
                <w:lang w:eastAsia="en-US"/>
              </w:rPr>
            </w:pPr>
            <w:r w:rsidRPr="0031369C">
              <w:rPr>
                <w:lang w:eastAsia="en-US"/>
              </w:rPr>
              <w:t>Диапазон измерений от 0 до 360°;</w:t>
            </w:r>
          </w:p>
          <w:p w14:paraId="3CCE5A32" w14:textId="05F92FD5" w:rsidR="0031369C" w:rsidRPr="0031369C" w:rsidRDefault="0031369C" w:rsidP="0031369C">
            <w:pPr>
              <w:spacing w:line="276" w:lineRule="auto"/>
              <w:jc w:val="both"/>
              <w:rPr>
                <w:lang w:eastAsia="ko-KR"/>
              </w:rPr>
            </w:pPr>
            <w:r w:rsidRPr="0031369C">
              <w:rPr>
                <w:lang w:eastAsia="en-US"/>
              </w:rPr>
              <w:t>Пределы допускаемой абсолютной погрешности измерений: ±10”</w:t>
            </w:r>
          </w:p>
        </w:tc>
        <w:tc>
          <w:tcPr>
            <w:tcW w:w="1701" w:type="dxa"/>
          </w:tcPr>
          <w:p w14:paraId="5366FE3D" w14:textId="36BEDCE7" w:rsidR="0031369C" w:rsidRPr="0031369C" w:rsidRDefault="0031369C" w:rsidP="0031369C">
            <w:pPr>
              <w:pStyle w:val="af3"/>
              <w:spacing w:line="252" w:lineRule="auto"/>
              <w:jc w:val="center"/>
            </w:pPr>
            <w:r w:rsidRPr="0031369C">
              <w:t>Угол разворота</w:t>
            </w:r>
          </w:p>
        </w:tc>
      </w:tr>
      <w:tr w:rsidR="0031369C" w:rsidRPr="00146C78" w14:paraId="68EF62AF" w14:textId="77777777" w:rsidTr="0031369C">
        <w:tc>
          <w:tcPr>
            <w:tcW w:w="2835" w:type="dxa"/>
          </w:tcPr>
          <w:p w14:paraId="3C0705C9" w14:textId="532D5033" w:rsidR="0031369C" w:rsidRPr="0031369C" w:rsidRDefault="0031369C" w:rsidP="0031369C">
            <w:pPr>
              <w:pStyle w:val="af3"/>
            </w:pPr>
            <w:r w:rsidRPr="0031369C">
              <w:t xml:space="preserve">Осциллограф TDS1012B </w:t>
            </w:r>
            <w:r w:rsidRPr="0031369C">
              <w:br/>
              <w:t xml:space="preserve">(№ ФИФ ОЕИ 32618-06) </w:t>
            </w:r>
          </w:p>
        </w:tc>
        <w:tc>
          <w:tcPr>
            <w:tcW w:w="4745" w:type="dxa"/>
          </w:tcPr>
          <w:p w14:paraId="711224BA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Диапазон установки коэффициентов отклонения 10 мВ/дел –5 В/дел.</w:t>
            </w:r>
          </w:p>
          <w:p w14:paraId="6017F977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Погрешность установки коэффициентов отклонения: ± 3 %.</w:t>
            </w:r>
          </w:p>
          <w:p w14:paraId="12CA3ADA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Диапазон коэффициента развертки</w:t>
            </w:r>
          </w:p>
          <w:p w14:paraId="734070E5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5 нс/дел - 50 с/дел.</w:t>
            </w:r>
          </w:p>
          <w:p w14:paraId="0A37E7C6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Пределы допускаемой абсолютной погрешности измерения временных интервалов, с</w:t>
            </w:r>
          </w:p>
          <w:p w14:paraId="2BED46FE" w14:textId="77777777" w:rsidR="0031369C" w:rsidRDefault="0031369C" w:rsidP="0031369C">
            <w:pPr>
              <w:spacing w:line="276" w:lineRule="auto"/>
              <w:jc w:val="both"/>
            </w:pPr>
            <w:r w:rsidRPr="0031369C">
              <w:t>± (Кр/250 + 50·10</w:t>
            </w:r>
            <w:r w:rsidRPr="0031369C">
              <w:rPr>
                <w:vertAlign w:val="superscript"/>
              </w:rPr>
              <w:t>-6</w:t>
            </w:r>
            <w:r w:rsidRPr="0031369C">
              <w:t xml:space="preserve">·Тизм + 0,6 нс), где </w:t>
            </w:r>
            <w:r w:rsidRPr="0031369C">
              <w:br/>
              <w:t>Кр - коэффициент развертки,</w:t>
            </w:r>
            <w:r w:rsidRPr="0031369C">
              <w:br/>
              <w:t>Тизм - измеряемый временной интервал в с</w:t>
            </w:r>
          </w:p>
          <w:p w14:paraId="6E0430B0" w14:textId="77777777" w:rsidR="0031369C" w:rsidRDefault="0031369C" w:rsidP="0031369C">
            <w:pPr>
              <w:spacing w:line="276" w:lineRule="auto"/>
              <w:jc w:val="both"/>
            </w:pPr>
          </w:p>
          <w:p w14:paraId="0BCEFA2C" w14:textId="48C94FB8" w:rsidR="0031369C" w:rsidRPr="0031369C" w:rsidRDefault="0031369C" w:rsidP="0031369C">
            <w:pPr>
              <w:spacing w:line="276" w:lineRule="auto"/>
              <w:jc w:val="both"/>
              <w:rPr>
                <w:lang w:eastAsia="en-US"/>
              </w:rPr>
            </w:pPr>
            <w:r w:rsidRPr="0031369C">
              <w:t>.</w:t>
            </w:r>
          </w:p>
        </w:tc>
        <w:tc>
          <w:tcPr>
            <w:tcW w:w="1701" w:type="dxa"/>
          </w:tcPr>
          <w:p w14:paraId="1E60216F" w14:textId="32EE6F1E" w:rsidR="0031369C" w:rsidRPr="0031369C" w:rsidRDefault="0031369C" w:rsidP="0031369C">
            <w:pPr>
              <w:pStyle w:val="af3"/>
              <w:spacing w:line="252" w:lineRule="auto"/>
              <w:jc w:val="center"/>
            </w:pPr>
            <w:r w:rsidRPr="0031369C">
              <w:t>Временные интервалы</w:t>
            </w:r>
          </w:p>
        </w:tc>
      </w:tr>
      <w:tr w:rsidR="0031369C" w:rsidRPr="00146C78" w14:paraId="7C65C791" w14:textId="77777777" w:rsidTr="0031369C">
        <w:tc>
          <w:tcPr>
            <w:tcW w:w="2835" w:type="dxa"/>
          </w:tcPr>
          <w:p w14:paraId="0C9A4089" w14:textId="66329860" w:rsidR="0031369C" w:rsidRPr="0031369C" w:rsidRDefault="0031369C" w:rsidP="0031369C">
            <w:pPr>
              <w:pStyle w:val="af3"/>
            </w:pPr>
            <w:r w:rsidRPr="0031369C">
              <w:t>Штангенциркуль</w:t>
            </w:r>
            <w:r w:rsidRPr="0031369C">
              <w:br/>
              <w:t>ШЦЦ-</w:t>
            </w:r>
            <w:r w:rsidRPr="0031369C">
              <w:rPr>
                <w:lang w:val="en-US"/>
              </w:rPr>
              <w:t>I</w:t>
            </w:r>
            <w:r w:rsidRPr="0031369C">
              <w:t>-125-0,01</w:t>
            </w:r>
            <w:r w:rsidRPr="0031369C">
              <w:br/>
              <w:t>(№ ФИФ ОЕИ 81768-21)</w:t>
            </w:r>
          </w:p>
        </w:tc>
        <w:tc>
          <w:tcPr>
            <w:tcW w:w="4745" w:type="dxa"/>
          </w:tcPr>
          <w:p w14:paraId="137771C3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Диапазон измерения от 0 до 125 мм;</w:t>
            </w:r>
          </w:p>
          <w:p w14:paraId="68540680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Шаг дискретности цифрового отсчетного устройства 0.01 мм;</w:t>
            </w:r>
          </w:p>
          <w:p w14:paraId="14AA722F" w14:textId="7A8A5355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Пределы допускаемой абсолютной погрешности ±0,03 мм.</w:t>
            </w:r>
          </w:p>
        </w:tc>
        <w:tc>
          <w:tcPr>
            <w:tcW w:w="1701" w:type="dxa"/>
          </w:tcPr>
          <w:p w14:paraId="69EB2134" w14:textId="27ABE73B" w:rsidR="0031369C" w:rsidRPr="0031369C" w:rsidRDefault="0031369C" w:rsidP="0031369C">
            <w:pPr>
              <w:pStyle w:val="af3"/>
              <w:spacing w:line="252" w:lineRule="auto"/>
              <w:jc w:val="center"/>
            </w:pPr>
            <w:r w:rsidRPr="0031369C">
              <w:t>Геометрические размеры маховика</w:t>
            </w:r>
          </w:p>
        </w:tc>
      </w:tr>
      <w:tr w:rsidR="009163BF" w:rsidRPr="00146C78" w14:paraId="77BFBD62" w14:textId="77777777" w:rsidTr="00524FAB">
        <w:trPr>
          <w:trHeight w:val="1449"/>
        </w:trPr>
        <w:tc>
          <w:tcPr>
            <w:tcW w:w="2835" w:type="dxa"/>
          </w:tcPr>
          <w:p w14:paraId="09AD82B5" w14:textId="77777777" w:rsidR="009163BF" w:rsidRPr="0031369C" w:rsidRDefault="009163BF" w:rsidP="0031369C">
            <w:pPr>
              <w:pStyle w:val="af3"/>
            </w:pPr>
            <w:r w:rsidRPr="0031369C">
              <w:t xml:space="preserve">Весы электронные </w:t>
            </w:r>
            <w:r w:rsidRPr="0031369C">
              <w:br/>
            </w:r>
            <w:r w:rsidRPr="0031369C">
              <w:rPr>
                <w:lang w:val="en-US"/>
              </w:rPr>
              <w:t>EK</w:t>
            </w:r>
            <w:r w:rsidRPr="0031369C">
              <w:t>-12</w:t>
            </w:r>
            <w:r w:rsidRPr="0031369C">
              <w:rPr>
                <w:lang w:val="en-US"/>
              </w:rPr>
              <w:t>Ki</w:t>
            </w:r>
          </w:p>
          <w:p w14:paraId="607C1CD0" w14:textId="77777777" w:rsidR="009163BF" w:rsidRPr="0031369C" w:rsidRDefault="009163BF" w:rsidP="0031369C">
            <w:pPr>
              <w:pStyle w:val="af3"/>
            </w:pPr>
            <w:r w:rsidRPr="0031369C">
              <w:t>(№ ФИФ ОЕИ25312-03)</w:t>
            </w:r>
          </w:p>
          <w:p w14:paraId="007FCED1" w14:textId="77777777" w:rsidR="009163BF" w:rsidRPr="0031369C" w:rsidRDefault="009163BF" w:rsidP="0031369C">
            <w:pPr>
              <w:pStyle w:val="af3"/>
            </w:pPr>
          </w:p>
        </w:tc>
        <w:tc>
          <w:tcPr>
            <w:tcW w:w="4745" w:type="dxa"/>
          </w:tcPr>
          <w:p w14:paraId="146A4735" w14:textId="77777777" w:rsidR="009163BF" w:rsidRPr="0031369C" w:rsidRDefault="009163BF" w:rsidP="0031369C">
            <w:pPr>
              <w:spacing w:line="252" w:lineRule="auto"/>
              <w:jc w:val="both"/>
            </w:pPr>
            <w:r w:rsidRPr="0031369C">
              <w:t>Наибольший предел взвешивания 12 кг;</w:t>
            </w:r>
          </w:p>
          <w:p w14:paraId="4C3A8875" w14:textId="77777777" w:rsidR="009163BF" w:rsidRPr="0031369C" w:rsidRDefault="009163BF" w:rsidP="0031369C">
            <w:pPr>
              <w:spacing w:line="252" w:lineRule="auto"/>
              <w:jc w:val="both"/>
            </w:pPr>
            <w:r w:rsidRPr="0031369C">
              <w:t>наименьший предел взвешивания 20 г;</w:t>
            </w:r>
          </w:p>
          <w:p w14:paraId="7C91BFED" w14:textId="69661F62" w:rsidR="009163BF" w:rsidRPr="0031369C" w:rsidRDefault="009163BF" w:rsidP="0031369C">
            <w:pPr>
              <w:spacing w:line="252" w:lineRule="auto"/>
              <w:jc w:val="both"/>
            </w:pPr>
            <w:r w:rsidRPr="0031369C">
              <w:t>предел допускаемой погрешности ±3</w:t>
            </w:r>
            <w:r>
              <w:rPr>
                <w:lang w:val="en-US"/>
              </w:rPr>
              <w:t xml:space="preserve"> </w:t>
            </w:r>
            <w:r w:rsidRPr="0031369C">
              <w:t>г</w:t>
            </w:r>
          </w:p>
          <w:p w14:paraId="1F1F7C3A" w14:textId="77777777" w:rsidR="009163BF" w:rsidRDefault="009163BF" w:rsidP="0031369C">
            <w:pPr>
              <w:spacing w:line="252" w:lineRule="auto"/>
              <w:jc w:val="both"/>
            </w:pPr>
          </w:p>
          <w:p w14:paraId="422DC6B9" w14:textId="1A53E25B" w:rsidR="009163BF" w:rsidRPr="0031369C" w:rsidRDefault="009163BF" w:rsidP="0031369C">
            <w:pPr>
              <w:spacing w:line="252" w:lineRule="auto"/>
              <w:jc w:val="both"/>
            </w:pPr>
          </w:p>
        </w:tc>
        <w:tc>
          <w:tcPr>
            <w:tcW w:w="1701" w:type="dxa"/>
          </w:tcPr>
          <w:p w14:paraId="712D73C8" w14:textId="7E7CD59D" w:rsidR="009163BF" w:rsidRPr="0031369C" w:rsidRDefault="009163BF" w:rsidP="0031369C">
            <w:pPr>
              <w:pStyle w:val="af3"/>
              <w:spacing w:line="252" w:lineRule="auto"/>
              <w:jc w:val="center"/>
            </w:pPr>
            <w:r w:rsidRPr="0031369C">
              <w:t>Масса маховика</w:t>
            </w:r>
          </w:p>
        </w:tc>
      </w:tr>
      <w:tr w:rsidR="0031369C" w:rsidRPr="00146C78" w14:paraId="521782EE" w14:textId="77777777" w:rsidTr="00026C57">
        <w:tc>
          <w:tcPr>
            <w:tcW w:w="9281" w:type="dxa"/>
            <w:gridSpan w:val="3"/>
          </w:tcPr>
          <w:p w14:paraId="60DB2496" w14:textId="27F92D6C" w:rsidR="0031369C" w:rsidRPr="0031369C" w:rsidRDefault="0031369C" w:rsidP="0031369C">
            <w:pPr>
              <w:pStyle w:val="af3"/>
              <w:spacing w:line="252" w:lineRule="auto"/>
              <w:jc w:val="center"/>
            </w:pPr>
            <w:r w:rsidRPr="0031369C">
              <w:lastRenderedPageBreak/>
              <w:t>Вспомогательное оборудование</w:t>
            </w:r>
          </w:p>
        </w:tc>
      </w:tr>
      <w:tr w:rsidR="0031369C" w:rsidRPr="00146C78" w14:paraId="309CD31A" w14:textId="77777777" w:rsidTr="0031369C">
        <w:tc>
          <w:tcPr>
            <w:tcW w:w="2835" w:type="dxa"/>
          </w:tcPr>
          <w:p w14:paraId="62728B84" w14:textId="77777777" w:rsidR="0031369C" w:rsidRPr="0031369C" w:rsidRDefault="0031369C" w:rsidP="0031369C">
            <w:pPr>
              <w:pStyle w:val="af3"/>
              <w:jc w:val="center"/>
            </w:pPr>
            <w:r w:rsidRPr="0031369C">
              <w:t>Волоконно-оптический гироскоп ОИУС-1000</w:t>
            </w:r>
          </w:p>
          <w:p w14:paraId="6E955729" w14:textId="77777777" w:rsidR="0031369C" w:rsidRPr="0031369C" w:rsidRDefault="0031369C" w:rsidP="0031369C">
            <w:pPr>
              <w:pStyle w:val="af3"/>
            </w:pPr>
          </w:p>
        </w:tc>
        <w:tc>
          <w:tcPr>
            <w:tcW w:w="4745" w:type="dxa"/>
          </w:tcPr>
          <w:p w14:paraId="5F5F2AAE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Диапазон измеряемой угловой скорости:</w:t>
            </w:r>
          </w:p>
          <w:p w14:paraId="60F54C58" w14:textId="45672986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±550</w:t>
            </w:r>
            <w:r w:rsidR="00230EAF">
              <w:t xml:space="preserve"> </w:t>
            </w:r>
            <w:r w:rsidRPr="0031369C">
              <w:t>°/с</w:t>
            </w:r>
          </w:p>
          <w:p w14:paraId="3D7EC4D4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 xml:space="preserve">Случайная составляющая нулевого сигнала при постоянной температуре при осреднении 100 секунд, не более </w:t>
            </w:r>
            <w:r w:rsidRPr="0031369C">
              <w:br/>
              <w:t xml:space="preserve"> 0,01 °/ч</w:t>
            </w:r>
          </w:p>
          <w:p w14:paraId="4351D255" w14:textId="77777777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Случайная составляющая нулевого сигнала в диапазоне рабочих температур при скорости изменения температуры</w:t>
            </w:r>
            <w:r w:rsidRPr="0031369C">
              <w:br/>
              <w:t xml:space="preserve"> 0,4 °С/мин не более 0,1 °/ч</w:t>
            </w:r>
          </w:p>
          <w:p w14:paraId="723D9F5A" w14:textId="34FECE23" w:rsidR="0031369C" w:rsidRPr="0031369C" w:rsidRDefault="0031369C" w:rsidP="0031369C">
            <w:pPr>
              <w:spacing w:line="252" w:lineRule="auto"/>
              <w:jc w:val="both"/>
            </w:pPr>
            <w:r w:rsidRPr="0031369C">
              <w:t>Погрешность измерения угловой скорости не более 0,01 %</w:t>
            </w:r>
          </w:p>
        </w:tc>
        <w:tc>
          <w:tcPr>
            <w:tcW w:w="1701" w:type="dxa"/>
          </w:tcPr>
          <w:p w14:paraId="2E36E497" w14:textId="77777777" w:rsidR="0031369C" w:rsidRPr="0031369C" w:rsidRDefault="0031369C" w:rsidP="0031369C">
            <w:pPr>
              <w:pStyle w:val="af3"/>
              <w:spacing w:line="252" w:lineRule="auto"/>
              <w:jc w:val="center"/>
            </w:pPr>
            <w:r w:rsidRPr="0031369C">
              <w:t>Угловая скорость в относительных единицах</w:t>
            </w:r>
          </w:p>
          <w:p w14:paraId="4117296B" w14:textId="77777777" w:rsidR="0031369C" w:rsidRPr="0031369C" w:rsidRDefault="0031369C" w:rsidP="0031369C">
            <w:pPr>
              <w:pStyle w:val="af3"/>
              <w:spacing w:line="252" w:lineRule="auto"/>
              <w:jc w:val="center"/>
            </w:pPr>
          </w:p>
        </w:tc>
      </w:tr>
    </w:tbl>
    <w:p w14:paraId="578CE7AD" w14:textId="0B2DCF9F" w:rsidR="00E53CC6" w:rsidRPr="00A75EA0" w:rsidRDefault="00CF511E" w:rsidP="00FE28F6">
      <w:pPr>
        <w:pStyle w:val="132691"/>
        <w:spacing w:before="0" w:after="240"/>
        <w:jc w:val="both"/>
      </w:pPr>
      <w:bookmarkStart w:id="5" w:name="_Toc404339835"/>
      <w:bookmarkStart w:id="6" w:name="_Toc125989525"/>
      <w:bookmarkEnd w:id="4"/>
      <w:r>
        <w:t>7</w:t>
      </w:r>
      <w:r w:rsidR="00E53CC6" w:rsidRPr="003F79D6">
        <w:t> </w:t>
      </w:r>
      <w:r w:rsidR="00230C63">
        <w:t>Требования к у</w:t>
      </w:r>
      <w:r w:rsidR="00E53CC6" w:rsidRPr="003F79D6">
        <w:t>словия</w:t>
      </w:r>
      <w:r w:rsidR="00230C63">
        <w:t>м</w:t>
      </w:r>
      <w:r w:rsidR="00E53CC6" w:rsidRPr="003F79D6">
        <w:t xml:space="preserve"> </w:t>
      </w:r>
      <w:r w:rsidR="00E50519" w:rsidRPr="003F79D6">
        <w:t>проведения</w:t>
      </w:r>
      <w:r w:rsidR="006B5F78" w:rsidRPr="003F79D6">
        <w:t xml:space="preserve"> измерений</w:t>
      </w:r>
      <w:bookmarkEnd w:id="5"/>
      <w:bookmarkEnd w:id="6"/>
      <w:r w:rsidR="00FE28F6">
        <w:t xml:space="preserve"> </w:t>
      </w:r>
    </w:p>
    <w:p w14:paraId="53A0C0D2" w14:textId="393FA8D8" w:rsidR="00313031" w:rsidRPr="00A75EA0" w:rsidRDefault="00444C6F" w:rsidP="00313031">
      <w:pPr>
        <w:pStyle w:val="a0"/>
        <w:numPr>
          <w:ilvl w:val="0"/>
          <w:numId w:val="0"/>
        </w:numPr>
        <w:ind w:firstLine="851"/>
      </w:pPr>
      <w:r w:rsidRPr="00A75EA0">
        <w:t>Измерения</w:t>
      </w:r>
      <w:r w:rsidR="006366A7">
        <w:t>, производимые в соответствии с разрабатываемой методикой,</w:t>
      </w:r>
      <w:r w:rsidRPr="00A75EA0">
        <w:t xml:space="preserve"> должны проводится</w:t>
      </w:r>
      <w:r w:rsidR="00313031" w:rsidRPr="00A75EA0">
        <w:t xml:space="preserve"> в условиях окружающей среды с нормальными</w:t>
      </w:r>
      <w:r w:rsidR="002201A4">
        <w:t xml:space="preserve"> климатическими</w:t>
      </w:r>
      <w:r w:rsidR="00313031" w:rsidRPr="00A75EA0">
        <w:t xml:space="preserve"> условиями </w:t>
      </w:r>
      <w:r w:rsidR="002201A4">
        <w:t>испытаний по ГОСТ 15150-69</w:t>
      </w:r>
      <w:r w:rsidR="00313031" w:rsidRPr="00A75EA0">
        <w:t>:</w:t>
      </w:r>
    </w:p>
    <w:p w14:paraId="5912247C" w14:textId="0BB3E39A" w:rsidR="00313031" w:rsidRPr="00A75EA0" w:rsidRDefault="00313031" w:rsidP="00313031">
      <w:pPr>
        <w:pStyle w:val="a"/>
        <w:numPr>
          <w:ilvl w:val="0"/>
          <w:numId w:val="0"/>
        </w:numPr>
        <w:ind w:left="709" w:firstLine="142"/>
      </w:pPr>
      <w:r w:rsidRPr="00A75EA0">
        <w:t xml:space="preserve">− температура </w:t>
      </w:r>
      <w:r w:rsidR="00146C78">
        <w:t>–</w:t>
      </w:r>
      <w:r w:rsidRPr="00A75EA0">
        <w:t xml:space="preserve"> плюс 25</w:t>
      </w:r>
      <w:r w:rsidR="002201A4">
        <w:t>±10</w:t>
      </w:r>
      <w:r w:rsidRPr="00A75EA0">
        <w:t xml:space="preserve"> °С;</w:t>
      </w:r>
    </w:p>
    <w:p w14:paraId="280E8DFA" w14:textId="7F1267B2" w:rsidR="00313031" w:rsidRPr="00A75EA0" w:rsidRDefault="00313031" w:rsidP="00313031">
      <w:pPr>
        <w:pStyle w:val="a"/>
        <w:numPr>
          <w:ilvl w:val="0"/>
          <w:numId w:val="0"/>
        </w:numPr>
        <w:ind w:left="709" w:firstLine="142"/>
      </w:pPr>
      <w:r w:rsidRPr="00A75EA0">
        <w:t xml:space="preserve">− относительная влажность </w:t>
      </w:r>
      <w:r w:rsidR="002201A4">
        <w:t xml:space="preserve">воздуха – </w:t>
      </w:r>
      <w:r w:rsidR="00146C78">
        <w:t xml:space="preserve">от </w:t>
      </w:r>
      <w:r w:rsidR="002201A4">
        <w:t>45</w:t>
      </w:r>
      <w:r w:rsidR="00146C78">
        <w:t xml:space="preserve"> до </w:t>
      </w:r>
      <w:r w:rsidR="002201A4">
        <w:t>80 %</w:t>
      </w:r>
      <w:r w:rsidRPr="00A75EA0">
        <w:t>;</w:t>
      </w:r>
    </w:p>
    <w:p w14:paraId="51697CFF" w14:textId="5BA07EA2" w:rsidR="00313031" w:rsidRDefault="00313031" w:rsidP="00BE0C7A">
      <w:pPr>
        <w:pStyle w:val="a"/>
        <w:numPr>
          <w:ilvl w:val="0"/>
          <w:numId w:val="0"/>
        </w:numPr>
        <w:ind w:left="709" w:firstLine="142"/>
      </w:pPr>
      <w:r w:rsidRPr="00A75EA0">
        <w:t xml:space="preserve">− атмосферное давление </w:t>
      </w:r>
      <w:r w:rsidR="00146C78">
        <w:t xml:space="preserve">– от </w:t>
      </w:r>
      <w:r w:rsidRPr="00A75EA0">
        <w:t>8</w:t>
      </w:r>
      <w:r w:rsidR="002201A4">
        <w:t>4,0</w:t>
      </w:r>
      <w:r w:rsidRPr="00A75EA0">
        <w:t xml:space="preserve"> до 106</w:t>
      </w:r>
      <w:r w:rsidR="002201A4">
        <w:t>,7</w:t>
      </w:r>
      <w:r w:rsidRPr="00A75EA0">
        <w:t xml:space="preserve"> кПа (6</w:t>
      </w:r>
      <w:r w:rsidR="002201A4">
        <w:t>30</w:t>
      </w:r>
      <w:r w:rsidRPr="00A75EA0">
        <w:t xml:space="preserve"> </w:t>
      </w:r>
      <w:r w:rsidR="002201A4">
        <w:t>-</w:t>
      </w:r>
      <w:r w:rsidRPr="00A75EA0">
        <w:t xml:space="preserve"> </w:t>
      </w:r>
      <w:r w:rsidR="002201A4">
        <w:t>800</w:t>
      </w:r>
      <w:r w:rsidRPr="00A75EA0">
        <w:t xml:space="preserve"> мм рт.</w:t>
      </w:r>
      <w:r w:rsidR="00230EAF">
        <w:t xml:space="preserve"> </w:t>
      </w:r>
      <w:r w:rsidRPr="00A75EA0">
        <w:t>ст.).</w:t>
      </w:r>
    </w:p>
    <w:p w14:paraId="486ADA7D" w14:textId="77777777" w:rsidR="00AA3C62" w:rsidRDefault="00AA3C6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C5BAE3" w14:textId="11940F26" w:rsidR="006366A7" w:rsidRPr="00783FBA" w:rsidRDefault="006366A7" w:rsidP="006366A7">
      <w:pPr>
        <w:spacing w:line="360" w:lineRule="auto"/>
        <w:jc w:val="center"/>
        <w:rPr>
          <w:sz w:val="28"/>
          <w:szCs w:val="28"/>
        </w:rPr>
      </w:pPr>
      <w:bookmarkStart w:id="7" w:name="_Hlk159344207"/>
      <w:r>
        <w:rPr>
          <w:b/>
          <w:sz w:val="28"/>
          <w:szCs w:val="28"/>
        </w:rPr>
        <w:lastRenderedPageBreak/>
        <w:t>Лист согласования</w:t>
      </w:r>
      <w:r>
        <w:rPr>
          <w:b/>
          <w:sz w:val="28"/>
          <w:szCs w:val="28"/>
        </w:rPr>
        <w:br/>
      </w:r>
      <w:r w:rsidRPr="00594E6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Исходные данные на разработку м</w:t>
      </w:r>
      <w:r w:rsidRPr="007F4B11">
        <w:rPr>
          <w:b/>
          <w:sz w:val="28"/>
          <w:szCs w:val="28"/>
        </w:rPr>
        <w:t>етодик</w:t>
      </w:r>
      <w:r>
        <w:rPr>
          <w:b/>
          <w:sz w:val="28"/>
          <w:szCs w:val="28"/>
        </w:rPr>
        <w:t>и</w:t>
      </w:r>
      <w:r w:rsidRPr="007F4B11">
        <w:rPr>
          <w:b/>
          <w:sz w:val="28"/>
          <w:szCs w:val="28"/>
        </w:rPr>
        <w:t xml:space="preserve"> измерений</w:t>
      </w:r>
      <w:r w:rsidR="00694D37">
        <w:rPr>
          <w:b/>
          <w:sz w:val="28"/>
          <w:szCs w:val="28"/>
        </w:rPr>
        <w:t xml:space="preserve"> некомпенсированного возмущающего момента методом сравнения с тестовым моментом силы</w:t>
      </w:r>
      <w:r w:rsidRPr="00594E6C">
        <w:rPr>
          <w:b/>
          <w:sz w:val="28"/>
          <w:szCs w:val="28"/>
        </w:rPr>
        <w:t>»</w:t>
      </w:r>
    </w:p>
    <w:p w14:paraId="239F6152" w14:textId="77777777" w:rsidR="006366A7" w:rsidRPr="00A75EA0" w:rsidRDefault="006366A7" w:rsidP="006366A7">
      <w:pPr>
        <w:spacing w:line="360" w:lineRule="auto"/>
        <w:jc w:val="both"/>
        <w:rPr>
          <w:rStyle w:val="132692"/>
          <w:b w:val="0"/>
          <w:bCs w:val="0"/>
          <w:snapToGrid w:val="0"/>
          <w:kern w:val="0"/>
          <w:szCs w:val="28"/>
          <w:lang w:eastAsia="ru-RU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842"/>
        <w:gridCol w:w="2545"/>
      </w:tblGrid>
      <w:tr w:rsidR="006366A7" w:rsidRPr="00A75EA0" w14:paraId="2D1C95FC" w14:textId="77777777" w:rsidTr="00D51A51">
        <w:tc>
          <w:tcPr>
            <w:tcW w:w="9344" w:type="dxa"/>
            <w:gridSpan w:val="3"/>
          </w:tcPr>
          <w:p w14:paraId="34654BE0" w14:textId="77777777" w:rsidR="006366A7" w:rsidRPr="00A75EA0" w:rsidRDefault="006366A7" w:rsidP="00D51A51">
            <w:pPr>
              <w:tabs>
                <w:tab w:val="left" w:pos="340"/>
                <w:tab w:val="left" w:pos="9355"/>
              </w:tabs>
              <w:spacing w:line="360" w:lineRule="auto"/>
              <w:ind w:right="-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Филиал АО «Корпорация «Комета» - «НПЦ ОЭКН»</w:t>
            </w:r>
          </w:p>
        </w:tc>
      </w:tr>
      <w:tr w:rsidR="006366A7" w:rsidRPr="00A75EA0" w14:paraId="09F440FA" w14:textId="77777777" w:rsidTr="00D51A51">
        <w:tc>
          <w:tcPr>
            <w:tcW w:w="4957" w:type="dxa"/>
          </w:tcPr>
          <w:p w14:paraId="3CB2B492" w14:textId="477AA77F" w:rsidR="006366A7" w:rsidRPr="002B5157" w:rsidRDefault="002B5157" w:rsidP="00D51A51">
            <w:pPr>
              <w:spacing w:line="480" w:lineRule="auto"/>
              <w:rPr>
                <w:rStyle w:val="132692"/>
                <w:b w:val="0"/>
                <w:bCs w:val="0"/>
                <w:kern w:val="0"/>
                <w:szCs w:val="28"/>
                <w:lang w:eastAsia="ru-RU"/>
              </w:rPr>
            </w:pPr>
            <w:r w:rsidRPr="002B5157">
              <w:rPr>
                <w:sz w:val="28"/>
                <w:szCs w:val="28"/>
              </w:rPr>
              <w:t>Ведущий научный сотрудник</w:t>
            </w:r>
          </w:p>
        </w:tc>
        <w:tc>
          <w:tcPr>
            <w:tcW w:w="1842" w:type="dxa"/>
          </w:tcPr>
          <w:p w14:paraId="2EC61E94" w14:textId="77777777" w:rsidR="006366A7" w:rsidRPr="002B5157" w:rsidRDefault="006366A7" w:rsidP="00D51A51">
            <w:pPr>
              <w:spacing w:line="480" w:lineRule="auto"/>
              <w:jc w:val="right"/>
              <w:rPr>
                <w:rStyle w:val="132692"/>
                <w:szCs w:val="28"/>
              </w:rPr>
            </w:pPr>
          </w:p>
        </w:tc>
        <w:tc>
          <w:tcPr>
            <w:tcW w:w="2545" w:type="dxa"/>
          </w:tcPr>
          <w:p w14:paraId="018FEFEE" w14:textId="33A7A398" w:rsidR="006366A7" w:rsidRPr="002B5157" w:rsidRDefault="002B5157" w:rsidP="00D51A51">
            <w:pPr>
              <w:spacing w:line="480" w:lineRule="auto"/>
              <w:rPr>
                <w:rStyle w:val="132692"/>
                <w:szCs w:val="28"/>
              </w:rPr>
            </w:pPr>
            <w:r w:rsidRPr="002B5157">
              <w:rPr>
                <w:sz w:val="28"/>
                <w:szCs w:val="28"/>
              </w:rPr>
              <w:t>Ю.П. Ларионов</w:t>
            </w:r>
          </w:p>
        </w:tc>
      </w:tr>
      <w:tr w:rsidR="002B5157" w:rsidRPr="00A75EA0" w14:paraId="18D247D4" w14:textId="77777777" w:rsidTr="00D51A51">
        <w:tc>
          <w:tcPr>
            <w:tcW w:w="4957" w:type="dxa"/>
          </w:tcPr>
          <w:p w14:paraId="526D1EEA" w14:textId="30382058" w:rsidR="002B5157" w:rsidRPr="002B5157" w:rsidRDefault="002B5157" w:rsidP="00D51A5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экспериментального бюро</w:t>
            </w:r>
          </w:p>
        </w:tc>
        <w:tc>
          <w:tcPr>
            <w:tcW w:w="1842" w:type="dxa"/>
          </w:tcPr>
          <w:p w14:paraId="3F47E454" w14:textId="77777777" w:rsidR="002B5157" w:rsidRPr="002B5157" w:rsidRDefault="002B5157" w:rsidP="00D51A51">
            <w:pPr>
              <w:spacing w:line="480" w:lineRule="auto"/>
              <w:jc w:val="right"/>
              <w:rPr>
                <w:rStyle w:val="132692"/>
                <w:szCs w:val="28"/>
              </w:rPr>
            </w:pPr>
          </w:p>
        </w:tc>
        <w:tc>
          <w:tcPr>
            <w:tcW w:w="2545" w:type="dxa"/>
          </w:tcPr>
          <w:p w14:paraId="440F44E1" w14:textId="3A1EDA6D" w:rsidR="002B5157" w:rsidRPr="002B5157" w:rsidRDefault="002B5157" w:rsidP="002B5157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М.Б. Леонов</w:t>
            </w:r>
          </w:p>
        </w:tc>
      </w:tr>
      <w:tr w:rsidR="006366A7" w:rsidRPr="00A75EA0" w14:paraId="4011A9A0" w14:textId="77777777" w:rsidTr="00D51A51">
        <w:tc>
          <w:tcPr>
            <w:tcW w:w="4957" w:type="dxa"/>
          </w:tcPr>
          <w:p w14:paraId="7A6D5D2E" w14:textId="586568B8" w:rsidR="006366A7" w:rsidRPr="00A75EA0" w:rsidRDefault="006366A7" w:rsidP="00D51A51">
            <w:pPr>
              <w:spacing w:line="480" w:lineRule="auto"/>
              <w:rPr>
                <w:rStyle w:val="132692"/>
                <w:b w:val="0"/>
                <w:bCs w:val="0"/>
                <w:kern w:val="0"/>
                <w:szCs w:val="28"/>
                <w:lang w:eastAsia="ru-RU"/>
              </w:rPr>
            </w:pPr>
            <w:r w:rsidRPr="00280C71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нженер </w:t>
            </w:r>
            <w:r w:rsidR="002B515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категории</w:t>
            </w:r>
          </w:p>
        </w:tc>
        <w:tc>
          <w:tcPr>
            <w:tcW w:w="1842" w:type="dxa"/>
          </w:tcPr>
          <w:p w14:paraId="509CB96A" w14:textId="77777777" w:rsidR="006366A7" w:rsidRPr="00A75EA0" w:rsidRDefault="006366A7" w:rsidP="00D51A51">
            <w:pPr>
              <w:spacing w:line="480" w:lineRule="auto"/>
              <w:jc w:val="right"/>
              <w:rPr>
                <w:rStyle w:val="132692"/>
              </w:rPr>
            </w:pPr>
          </w:p>
        </w:tc>
        <w:tc>
          <w:tcPr>
            <w:tcW w:w="2545" w:type="dxa"/>
          </w:tcPr>
          <w:p w14:paraId="2781F7F1" w14:textId="6B0827D6" w:rsidR="006366A7" w:rsidRPr="00280C71" w:rsidRDefault="002B5157" w:rsidP="00D51A5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И.М. Белан</w:t>
            </w:r>
          </w:p>
        </w:tc>
      </w:tr>
    </w:tbl>
    <w:p w14:paraId="00A52723" w14:textId="77777777" w:rsidR="006366A7" w:rsidRPr="00A75EA0" w:rsidRDefault="006366A7" w:rsidP="006366A7">
      <w:pPr>
        <w:spacing w:line="360" w:lineRule="auto"/>
        <w:ind w:firstLine="709"/>
        <w:jc w:val="right"/>
        <w:rPr>
          <w:rStyle w:val="132692"/>
        </w:rPr>
      </w:pPr>
    </w:p>
    <w:p w14:paraId="74A6448A" w14:textId="77777777" w:rsidR="006366A7" w:rsidRPr="00A75EA0" w:rsidRDefault="006366A7" w:rsidP="00BE0C7A">
      <w:pPr>
        <w:pStyle w:val="a"/>
        <w:numPr>
          <w:ilvl w:val="0"/>
          <w:numId w:val="0"/>
        </w:numPr>
        <w:ind w:left="709" w:firstLine="142"/>
      </w:pPr>
    </w:p>
    <w:p w14:paraId="56ED1FEC" w14:textId="77777777" w:rsidR="006D791A" w:rsidRPr="00A75EA0" w:rsidRDefault="006D791A" w:rsidP="00146C78">
      <w:pPr>
        <w:pStyle w:val="a"/>
        <w:numPr>
          <w:ilvl w:val="0"/>
          <w:numId w:val="0"/>
        </w:numPr>
        <w:ind w:firstLine="709"/>
      </w:pPr>
    </w:p>
    <w:p w14:paraId="25837C03" w14:textId="77777777" w:rsidR="005B5C6E" w:rsidRPr="00A75EA0" w:rsidRDefault="005B5C6E" w:rsidP="005B5C6E">
      <w:bookmarkStart w:id="8" w:name="_Toc404339876"/>
      <w:bookmarkStart w:id="9" w:name="_Toc416696167"/>
      <w:bookmarkStart w:id="10" w:name="_Toc416788360"/>
    </w:p>
    <w:bookmarkEnd w:id="7"/>
    <w:p w14:paraId="40393377" w14:textId="3A043A95" w:rsidR="00AA1C8A" w:rsidRDefault="00AA1C8A" w:rsidP="005B5C6E">
      <w:pPr>
        <w:spacing w:line="360" w:lineRule="auto"/>
        <w:jc w:val="both"/>
        <w:rPr>
          <w:rStyle w:val="132692"/>
          <w:b w:val="0"/>
          <w:bCs w:val="0"/>
          <w:snapToGrid w:val="0"/>
          <w:kern w:val="0"/>
          <w:szCs w:val="28"/>
          <w:lang w:eastAsia="ru-RU"/>
        </w:rPr>
      </w:pPr>
    </w:p>
    <w:bookmarkEnd w:id="8"/>
    <w:bookmarkEnd w:id="9"/>
    <w:bookmarkEnd w:id="10"/>
    <w:p w14:paraId="595F592C" w14:textId="78F43E3E" w:rsidR="00280C71" w:rsidRDefault="00280C71">
      <w:pPr>
        <w:rPr>
          <w:sz w:val="28"/>
          <w:szCs w:val="28"/>
          <w:lang w:val="en-US"/>
        </w:rPr>
      </w:pPr>
    </w:p>
    <w:sectPr w:rsidR="00280C71" w:rsidSect="00BF50E8">
      <w:headerReference w:type="default" r:id="rId8"/>
      <w:footerReference w:type="default" r:id="rId9"/>
      <w:head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6CFE5" w14:textId="77777777" w:rsidR="007566AF" w:rsidRDefault="007566AF">
      <w:r>
        <w:separator/>
      </w:r>
    </w:p>
  </w:endnote>
  <w:endnote w:type="continuationSeparator" w:id="0">
    <w:p w14:paraId="75BAA4B7" w14:textId="77777777" w:rsidR="007566AF" w:rsidRDefault="0075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3796D" w14:textId="77777777" w:rsidR="004F3BBE" w:rsidRDefault="004F3BBE" w:rsidP="00A56E0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01A7F" w14:textId="77777777" w:rsidR="007566AF" w:rsidRDefault="007566AF">
      <w:r>
        <w:separator/>
      </w:r>
    </w:p>
  </w:footnote>
  <w:footnote w:type="continuationSeparator" w:id="0">
    <w:p w14:paraId="6EECD819" w14:textId="77777777" w:rsidR="007566AF" w:rsidRDefault="0075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4C73" w14:textId="1085955D" w:rsidR="004F3BBE" w:rsidRDefault="004F3BB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575F9">
      <w:rPr>
        <w:noProof/>
      </w:rPr>
      <w:t>4</w:t>
    </w:r>
    <w:r>
      <w:rPr>
        <w:noProof/>
      </w:rPr>
      <w:fldChar w:fldCharType="end"/>
    </w:r>
  </w:p>
  <w:p w14:paraId="3452A5A1" w14:textId="77777777" w:rsidR="004F3BBE" w:rsidRPr="00BC3627" w:rsidRDefault="004F3BBE" w:rsidP="00BC3627">
    <w:pPr>
      <w:ind w:left="720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747A6" w14:textId="77777777" w:rsidR="004F3BBE" w:rsidRPr="009B683A" w:rsidRDefault="004F3BBE" w:rsidP="009B683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44"/>
    <w:multiLevelType w:val="multilevel"/>
    <w:tmpl w:val="08BEA276"/>
    <w:lvl w:ilvl="0">
      <w:start w:val="1"/>
      <w:numFmt w:val="decimal"/>
      <w:lvlText w:val="%1"/>
      <w:lvlJc w:val="left"/>
      <w:pPr>
        <w:ind w:left="6031" w:hanging="360"/>
      </w:pPr>
      <w:rPr>
        <w:b/>
        <w:sz w:val="28"/>
        <w:szCs w:val="28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1159" w:hanging="450"/>
      </w:pPr>
      <w:rPr>
        <w:color w:val="00000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5399" w:hanging="720"/>
      </w:pPr>
      <w:rPr>
        <w:color w:val="000000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</w:lvl>
    <w:lvl w:ilvl="5">
      <w:start w:val="1"/>
      <w:numFmt w:val="decimal"/>
      <w:isLgl/>
      <w:lvlText w:val="%1.%2.%3.%4.%5.%6"/>
      <w:lvlJc w:val="left"/>
      <w:pPr>
        <w:ind w:left="2713" w:hanging="1440"/>
      </w:pPr>
    </w:lvl>
    <w:lvl w:ilvl="6">
      <w:start w:val="1"/>
      <w:numFmt w:val="decimal"/>
      <w:isLgl/>
      <w:lvlText w:val="%1.%2.%3.%4.%5.%6.%7"/>
      <w:lvlJc w:val="left"/>
      <w:pPr>
        <w:ind w:left="2854" w:hanging="1440"/>
      </w:p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</w:lvl>
  </w:abstractNum>
  <w:abstractNum w:abstractNumId="1" w15:restartNumberingAfterBreak="0">
    <w:nsid w:val="0C071272"/>
    <w:multiLevelType w:val="multilevel"/>
    <w:tmpl w:val="DBB40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3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</w:abstractNum>
  <w:abstractNum w:abstractNumId="2" w15:restartNumberingAfterBreak="0">
    <w:nsid w:val="0FBC5855"/>
    <w:multiLevelType w:val="multilevel"/>
    <w:tmpl w:val="DCBEDE7E"/>
    <w:lvl w:ilvl="0">
      <w:start w:val="1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4"/>
      <w:numFmt w:val="decimal"/>
      <w:lvlText w:val="%1.%2."/>
      <w:lvlJc w:val="left"/>
      <w:pPr>
        <w:tabs>
          <w:tab w:val="num" w:pos="1140"/>
        </w:tabs>
        <w:ind w:left="1140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3" w15:restartNumberingAfterBreak="0">
    <w:nsid w:val="11936D25"/>
    <w:multiLevelType w:val="hybridMultilevel"/>
    <w:tmpl w:val="71205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A74D3"/>
    <w:multiLevelType w:val="hybridMultilevel"/>
    <w:tmpl w:val="266208F2"/>
    <w:lvl w:ilvl="0" w:tplc="FFFFFFFF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69E5FD6"/>
    <w:multiLevelType w:val="multilevel"/>
    <w:tmpl w:val="A3CE8260"/>
    <w:lvl w:ilvl="0">
      <w:start w:val="1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960"/>
        </w:tabs>
        <w:ind w:left="96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6" w15:restartNumberingAfterBreak="0">
    <w:nsid w:val="18733B83"/>
    <w:multiLevelType w:val="hybridMultilevel"/>
    <w:tmpl w:val="66065A4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3134A"/>
    <w:multiLevelType w:val="hybridMultilevel"/>
    <w:tmpl w:val="D884026C"/>
    <w:lvl w:ilvl="0" w:tplc="27E0424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B8B5AE1"/>
    <w:multiLevelType w:val="multilevel"/>
    <w:tmpl w:val="7BBA1360"/>
    <w:lvl w:ilvl="0">
      <w:start w:val="15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sz w:val="24"/>
      </w:rPr>
    </w:lvl>
  </w:abstractNum>
  <w:abstractNum w:abstractNumId="9" w15:restartNumberingAfterBreak="0">
    <w:nsid w:val="2259740B"/>
    <w:multiLevelType w:val="hybridMultilevel"/>
    <w:tmpl w:val="3B2C84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9A2DCB"/>
    <w:multiLevelType w:val="multilevel"/>
    <w:tmpl w:val="DFAAF72A"/>
    <w:lvl w:ilvl="0">
      <w:start w:val="4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200"/>
        </w:tabs>
        <w:ind w:left="1200" w:hanging="6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4B625CA"/>
    <w:multiLevelType w:val="multilevel"/>
    <w:tmpl w:val="CA244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990"/>
        </w:tabs>
        <w:ind w:left="990" w:hanging="720"/>
      </w:pPr>
      <w:rPr>
        <w:rFonts w:ascii="Times New Roman" w:hAnsi="Times New Roman" w:cs="Times New Roman" w:hint="default"/>
      </w:rPr>
    </w:lvl>
    <w:lvl w:ilvl="2">
      <w:start w:val="8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80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89A5EA8"/>
    <w:multiLevelType w:val="multilevel"/>
    <w:tmpl w:val="B2E2F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9AA1B58"/>
    <w:multiLevelType w:val="hybridMultilevel"/>
    <w:tmpl w:val="1090D2F6"/>
    <w:lvl w:ilvl="0" w:tplc="27A2FF4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2C240CD4"/>
    <w:multiLevelType w:val="hybridMultilevel"/>
    <w:tmpl w:val="8D904BBA"/>
    <w:lvl w:ilvl="0" w:tplc="83E8038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CC60360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54ACB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E5DA77B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9C38B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BFAA30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73C32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A9F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112FC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5" w15:restartNumberingAfterBreak="0">
    <w:nsid w:val="2CC37229"/>
    <w:multiLevelType w:val="hybridMultilevel"/>
    <w:tmpl w:val="B3AA199E"/>
    <w:lvl w:ilvl="0" w:tplc="A6CC4CD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2E018A"/>
    <w:multiLevelType w:val="hybridMultilevel"/>
    <w:tmpl w:val="F7FC0898"/>
    <w:lvl w:ilvl="0" w:tplc="E640D2C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1717B71"/>
    <w:multiLevelType w:val="hybridMultilevel"/>
    <w:tmpl w:val="5106CF32"/>
    <w:lvl w:ilvl="0" w:tplc="F26A93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B539E0"/>
    <w:multiLevelType w:val="hybridMultilevel"/>
    <w:tmpl w:val="B7D4D172"/>
    <w:lvl w:ilvl="0" w:tplc="F47CD916">
      <w:start w:val="1"/>
      <w:numFmt w:val="decimal"/>
      <w:lvlText w:val="%1."/>
      <w:lvlJc w:val="left"/>
      <w:pPr>
        <w:ind w:left="720" w:hanging="360"/>
      </w:pPr>
      <w:rPr>
        <w:rFonts w:eastAsia="SimSu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A20FFE"/>
    <w:multiLevelType w:val="hybridMultilevel"/>
    <w:tmpl w:val="C8CE2320"/>
    <w:lvl w:ilvl="0" w:tplc="572A48A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3E742CF3"/>
    <w:multiLevelType w:val="hybridMultilevel"/>
    <w:tmpl w:val="5328A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4E72CA"/>
    <w:multiLevelType w:val="hybridMultilevel"/>
    <w:tmpl w:val="1CC4DB94"/>
    <w:lvl w:ilvl="0" w:tplc="DD0A7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81178D"/>
    <w:multiLevelType w:val="hybridMultilevel"/>
    <w:tmpl w:val="21D44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05C19"/>
    <w:multiLevelType w:val="hybridMultilevel"/>
    <w:tmpl w:val="F172401E"/>
    <w:lvl w:ilvl="0" w:tplc="75466B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FCA2C2B"/>
    <w:multiLevelType w:val="multilevel"/>
    <w:tmpl w:val="6DD29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67"/>
        </w:tabs>
        <w:ind w:left="1567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33448B3"/>
    <w:multiLevelType w:val="multilevel"/>
    <w:tmpl w:val="23DAC92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1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6" w15:restartNumberingAfterBreak="0">
    <w:nsid w:val="57B15E34"/>
    <w:multiLevelType w:val="hybridMultilevel"/>
    <w:tmpl w:val="A75C1446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13" w:hanging="360"/>
      </w:pPr>
    </w:lvl>
    <w:lvl w:ilvl="2" w:tplc="0419001B" w:tentative="1">
      <w:start w:val="1"/>
      <w:numFmt w:val="lowerRoman"/>
      <w:lvlText w:val="%3."/>
      <w:lvlJc w:val="right"/>
      <w:pPr>
        <w:ind w:left="1533" w:hanging="180"/>
      </w:pPr>
    </w:lvl>
    <w:lvl w:ilvl="3" w:tplc="0419000F" w:tentative="1">
      <w:start w:val="1"/>
      <w:numFmt w:val="decimal"/>
      <w:lvlText w:val="%4."/>
      <w:lvlJc w:val="left"/>
      <w:pPr>
        <w:ind w:left="2253" w:hanging="360"/>
      </w:pPr>
    </w:lvl>
    <w:lvl w:ilvl="4" w:tplc="04190019" w:tentative="1">
      <w:start w:val="1"/>
      <w:numFmt w:val="lowerLetter"/>
      <w:lvlText w:val="%5."/>
      <w:lvlJc w:val="left"/>
      <w:pPr>
        <w:ind w:left="2973" w:hanging="360"/>
      </w:pPr>
    </w:lvl>
    <w:lvl w:ilvl="5" w:tplc="0419001B" w:tentative="1">
      <w:start w:val="1"/>
      <w:numFmt w:val="lowerRoman"/>
      <w:lvlText w:val="%6."/>
      <w:lvlJc w:val="right"/>
      <w:pPr>
        <w:ind w:left="3693" w:hanging="180"/>
      </w:pPr>
    </w:lvl>
    <w:lvl w:ilvl="6" w:tplc="0419000F" w:tentative="1">
      <w:start w:val="1"/>
      <w:numFmt w:val="decimal"/>
      <w:lvlText w:val="%7."/>
      <w:lvlJc w:val="left"/>
      <w:pPr>
        <w:ind w:left="4413" w:hanging="360"/>
      </w:pPr>
    </w:lvl>
    <w:lvl w:ilvl="7" w:tplc="04190019" w:tentative="1">
      <w:start w:val="1"/>
      <w:numFmt w:val="lowerLetter"/>
      <w:lvlText w:val="%8."/>
      <w:lvlJc w:val="left"/>
      <w:pPr>
        <w:ind w:left="5133" w:hanging="360"/>
      </w:pPr>
    </w:lvl>
    <w:lvl w:ilvl="8" w:tplc="0419001B" w:tentative="1">
      <w:start w:val="1"/>
      <w:numFmt w:val="lowerRoman"/>
      <w:lvlText w:val="%9."/>
      <w:lvlJc w:val="right"/>
      <w:pPr>
        <w:ind w:left="5853" w:hanging="180"/>
      </w:pPr>
    </w:lvl>
  </w:abstractNum>
  <w:abstractNum w:abstractNumId="27" w15:restartNumberingAfterBreak="0">
    <w:nsid w:val="5B256C2A"/>
    <w:multiLevelType w:val="hybridMultilevel"/>
    <w:tmpl w:val="59AA2C06"/>
    <w:lvl w:ilvl="0" w:tplc="351A86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626A5502"/>
    <w:multiLevelType w:val="hybridMultilevel"/>
    <w:tmpl w:val="D7BCE952"/>
    <w:lvl w:ilvl="0" w:tplc="5B5A1F9A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E5750A6"/>
    <w:multiLevelType w:val="hybridMultilevel"/>
    <w:tmpl w:val="9AD45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03953"/>
    <w:multiLevelType w:val="hybridMultilevel"/>
    <w:tmpl w:val="EDAA160E"/>
    <w:lvl w:ilvl="0" w:tplc="73F85B5A">
      <w:start w:val="3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1" w15:restartNumberingAfterBreak="0">
    <w:nsid w:val="7976797A"/>
    <w:multiLevelType w:val="hybridMultilevel"/>
    <w:tmpl w:val="3D3A6E94"/>
    <w:lvl w:ilvl="0" w:tplc="83FE3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8"/>
  </w:num>
  <w:num w:numId="3">
    <w:abstractNumId w:val="30"/>
  </w:num>
  <w:num w:numId="4">
    <w:abstractNumId w:val="1"/>
  </w:num>
  <w:num w:numId="5">
    <w:abstractNumId w:val="11"/>
  </w:num>
  <w:num w:numId="6">
    <w:abstractNumId w:val="10"/>
  </w:num>
  <w:num w:numId="7">
    <w:abstractNumId w:val="5"/>
  </w:num>
  <w:num w:numId="8">
    <w:abstractNumId w:val="2"/>
  </w:num>
  <w:num w:numId="9">
    <w:abstractNumId w:val="18"/>
  </w:num>
  <w:num w:numId="10">
    <w:abstractNumId w:val="7"/>
  </w:num>
  <w:num w:numId="11">
    <w:abstractNumId w:val="20"/>
  </w:num>
  <w:num w:numId="12">
    <w:abstractNumId w:val="29"/>
  </w:num>
  <w:num w:numId="13">
    <w:abstractNumId w:val="17"/>
  </w:num>
  <w:num w:numId="14">
    <w:abstractNumId w:val="3"/>
  </w:num>
  <w:num w:numId="15">
    <w:abstractNumId w:val="26"/>
  </w:num>
  <w:num w:numId="16">
    <w:abstractNumId w:val="13"/>
  </w:num>
  <w:num w:numId="17">
    <w:abstractNumId w:val="19"/>
  </w:num>
  <w:num w:numId="18">
    <w:abstractNumId w:val="27"/>
  </w:num>
  <w:num w:numId="19">
    <w:abstractNumId w:val="12"/>
  </w:num>
  <w:num w:numId="20">
    <w:abstractNumId w:val="25"/>
  </w:num>
  <w:num w:numId="21">
    <w:abstractNumId w:val="22"/>
  </w:num>
  <w:num w:numId="22">
    <w:abstractNumId w:val="31"/>
  </w:num>
  <w:num w:numId="23">
    <w:abstractNumId w:val="21"/>
  </w:num>
  <w:num w:numId="24">
    <w:abstractNumId w:val="8"/>
  </w:num>
  <w:num w:numId="25">
    <w:abstractNumId w:val="15"/>
  </w:num>
  <w:num w:numId="26">
    <w:abstractNumId w:val="24"/>
  </w:num>
  <w:num w:numId="27">
    <w:abstractNumId w:val="1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6"/>
  </w:num>
  <w:num w:numId="31">
    <w:abstractNumId w:val="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grammar="clean"/>
  <w:defaultTabStop w:val="284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87"/>
    <w:rsid w:val="000001D4"/>
    <w:rsid w:val="00000736"/>
    <w:rsid w:val="00002321"/>
    <w:rsid w:val="000035AE"/>
    <w:rsid w:val="00003EA0"/>
    <w:rsid w:val="00006D70"/>
    <w:rsid w:val="00011387"/>
    <w:rsid w:val="0001269C"/>
    <w:rsid w:val="00012B8C"/>
    <w:rsid w:val="000132C1"/>
    <w:rsid w:val="00013451"/>
    <w:rsid w:val="00015400"/>
    <w:rsid w:val="0001752E"/>
    <w:rsid w:val="00020C14"/>
    <w:rsid w:val="000218DF"/>
    <w:rsid w:val="00025A60"/>
    <w:rsid w:val="00032DF4"/>
    <w:rsid w:val="000400EE"/>
    <w:rsid w:val="000436B0"/>
    <w:rsid w:val="000471FD"/>
    <w:rsid w:val="00051818"/>
    <w:rsid w:val="00053BB6"/>
    <w:rsid w:val="0005571D"/>
    <w:rsid w:val="00055A2E"/>
    <w:rsid w:val="00056DBC"/>
    <w:rsid w:val="00061B77"/>
    <w:rsid w:val="00063FB6"/>
    <w:rsid w:val="0006519A"/>
    <w:rsid w:val="0006626B"/>
    <w:rsid w:val="00066ADB"/>
    <w:rsid w:val="000673E0"/>
    <w:rsid w:val="00076E6B"/>
    <w:rsid w:val="00077A90"/>
    <w:rsid w:val="000825F1"/>
    <w:rsid w:val="000831FC"/>
    <w:rsid w:val="000832AE"/>
    <w:rsid w:val="0008430D"/>
    <w:rsid w:val="00084A0E"/>
    <w:rsid w:val="000855F4"/>
    <w:rsid w:val="000901FE"/>
    <w:rsid w:val="00092CF2"/>
    <w:rsid w:val="00093E5C"/>
    <w:rsid w:val="00095687"/>
    <w:rsid w:val="00095870"/>
    <w:rsid w:val="00095FAD"/>
    <w:rsid w:val="0009658E"/>
    <w:rsid w:val="00096E07"/>
    <w:rsid w:val="00097156"/>
    <w:rsid w:val="000A30F6"/>
    <w:rsid w:val="000A3A49"/>
    <w:rsid w:val="000A77E6"/>
    <w:rsid w:val="000B0651"/>
    <w:rsid w:val="000B5F2D"/>
    <w:rsid w:val="000B7E82"/>
    <w:rsid w:val="000C02A7"/>
    <w:rsid w:val="000C2470"/>
    <w:rsid w:val="000C2F87"/>
    <w:rsid w:val="000C42BB"/>
    <w:rsid w:val="000C62B9"/>
    <w:rsid w:val="000D0D03"/>
    <w:rsid w:val="000D26CA"/>
    <w:rsid w:val="000D27E2"/>
    <w:rsid w:val="000D4231"/>
    <w:rsid w:val="000D4956"/>
    <w:rsid w:val="000D7718"/>
    <w:rsid w:val="000E144D"/>
    <w:rsid w:val="000E3397"/>
    <w:rsid w:val="000E3E6B"/>
    <w:rsid w:val="000E591E"/>
    <w:rsid w:val="000E6E8C"/>
    <w:rsid w:val="000E7639"/>
    <w:rsid w:val="000F0057"/>
    <w:rsid w:val="000F051B"/>
    <w:rsid w:val="000F1079"/>
    <w:rsid w:val="000F479E"/>
    <w:rsid w:val="000F4915"/>
    <w:rsid w:val="000F6986"/>
    <w:rsid w:val="000F74BC"/>
    <w:rsid w:val="000F7FDC"/>
    <w:rsid w:val="00101D6F"/>
    <w:rsid w:val="001036DD"/>
    <w:rsid w:val="00104800"/>
    <w:rsid w:val="001052A1"/>
    <w:rsid w:val="00106EE8"/>
    <w:rsid w:val="0011116B"/>
    <w:rsid w:val="0011646B"/>
    <w:rsid w:val="00120160"/>
    <w:rsid w:val="00121612"/>
    <w:rsid w:val="001230DF"/>
    <w:rsid w:val="00123802"/>
    <w:rsid w:val="00125AB4"/>
    <w:rsid w:val="00125C0D"/>
    <w:rsid w:val="00125D7B"/>
    <w:rsid w:val="00126AF8"/>
    <w:rsid w:val="00127E84"/>
    <w:rsid w:val="00131B5A"/>
    <w:rsid w:val="00140886"/>
    <w:rsid w:val="00141E16"/>
    <w:rsid w:val="001421F9"/>
    <w:rsid w:val="00144EB5"/>
    <w:rsid w:val="00145180"/>
    <w:rsid w:val="001464E2"/>
    <w:rsid w:val="00146C78"/>
    <w:rsid w:val="00147904"/>
    <w:rsid w:val="001531D8"/>
    <w:rsid w:val="00154343"/>
    <w:rsid w:val="00161DFB"/>
    <w:rsid w:val="00162196"/>
    <w:rsid w:val="001640D2"/>
    <w:rsid w:val="00164E3E"/>
    <w:rsid w:val="00166FB5"/>
    <w:rsid w:val="00172C66"/>
    <w:rsid w:val="001765A0"/>
    <w:rsid w:val="00181CF5"/>
    <w:rsid w:val="00183BF6"/>
    <w:rsid w:val="0018479D"/>
    <w:rsid w:val="0018534E"/>
    <w:rsid w:val="00185C18"/>
    <w:rsid w:val="00186568"/>
    <w:rsid w:val="001873B0"/>
    <w:rsid w:val="0019002B"/>
    <w:rsid w:val="001902A0"/>
    <w:rsid w:val="0019339B"/>
    <w:rsid w:val="001957F4"/>
    <w:rsid w:val="00197F81"/>
    <w:rsid w:val="001A175C"/>
    <w:rsid w:val="001A1EF3"/>
    <w:rsid w:val="001A1F2A"/>
    <w:rsid w:val="001A2454"/>
    <w:rsid w:val="001A24D9"/>
    <w:rsid w:val="001A2F0A"/>
    <w:rsid w:val="001A2FA6"/>
    <w:rsid w:val="001A33F5"/>
    <w:rsid w:val="001A3564"/>
    <w:rsid w:val="001A499F"/>
    <w:rsid w:val="001A7440"/>
    <w:rsid w:val="001A7715"/>
    <w:rsid w:val="001B29A4"/>
    <w:rsid w:val="001B2D79"/>
    <w:rsid w:val="001B34ED"/>
    <w:rsid w:val="001B36BB"/>
    <w:rsid w:val="001B4950"/>
    <w:rsid w:val="001B539E"/>
    <w:rsid w:val="001B58CA"/>
    <w:rsid w:val="001B58EE"/>
    <w:rsid w:val="001C018D"/>
    <w:rsid w:val="001C0230"/>
    <w:rsid w:val="001C0A42"/>
    <w:rsid w:val="001C0C9B"/>
    <w:rsid w:val="001C223B"/>
    <w:rsid w:val="001C665F"/>
    <w:rsid w:val="001D15E5"/>
    <w:rsid w:val="001D420E"/>
    <w:rsid w:val="001D471B"/>
    <w:rsid w:val="001D545A"/>
    <w:rsid w:val="001D548C"/>
    <w:rsid w:val="001D6363"/>
    <w:rsid w:val="001D6728"/>
    <w:rsid w:val="001D6998"/>
    <w:rsid w:val="001E2907"/>
    <w:rsid w:val="001E48C2"/>
    <w:rsid w:val="001E4FB0"/>
    <w:rsid w:val="001E518C"/>
    <w:rsid w:val="001E577B"/>
    <w:rsid w:val="001F0117"/>
    <w:rsid w:val="001F04E5"/>
    <w:rsid w:val="001F09DF"/>
    <w:rsid w:val="001F0BBB"/>
    <w:rsid w:val="001F158A"/>
    <w:rsid w:val="001F2741"/>
    <w:rsid w:val="001F3239"/>
    <w:rsid w:val="001F3320"/>
    <w:rsid w:val="001F3F5C"/>
    <w:rsid w:val="001F4841"/>
    <w:rsid w:val="001F4920"/>
    <w:rsid w:val="001F4924"/>
    <w:rsid w:val="001F789E"/>
    <w:rsid w:val="001F7D0D"/>
    <w:rsid w:val="00200BA2"/>
    <w:rsid w:val="00200D33"/>
    <w:rsid w:val="00202189"/>
    <w:rsid w:val="002024A9"/>
    <w:rsid w:val="00204C61"/>
    <w:rsid w:val="00206E9B"/>
    <w:rsid w:val="00207808"/>
    <w:rsid w:val="0021233D"/>
    <w:rsid w:val="00214C9D"/>
    <w:rsid w:val="002152CD"/>
    <w:rsid w:val="00215CD6"/>
    <w:rsid w:val="002201A4"/>
    <w:rsid w:val="00220E56"/>
    <w:rsid w:val="002238C8"/>
    <w:rsid w:val="0022446B"/>
    <w:rsid w:val="00224847"/>
    <w:rsid w:val="0022660C"/>
    <w:rsid w:val="00226D6B"/>
    <w:rsid w:val="00227144"/>
    <w:rsid w:val="00230C63"/>
    <w:rsid w:val="00230DD3"/>
    <w:rsid w:val="00230EAF"/>
    <w:rsid w:val="00240707"/>
    <w:rsid w:val="002441A2"/>
    <w:rsid w:val="0024428C"/>
    <w:rsid w:val="00244E19"/>
    <w:rsid w:val="00245905"/>
    <w:rsid w:val="00246441"/>
    <w:rsid w:val="00246C94"/>
    <w:rsid w:val="002471E4"/>
    <w:rsid w:val="00247688"/>
    <w:rsid w:val="00251A9D"/>
    <w:rsid w:val="002525FC"/>
    <w:rsid w:val="00253F89"/>
    <w:rsid w:val="0025510D"/>
    <w:rsid w:val="00257D89"/>
    <w:rsid w:val="00263D2A"/>
    <w:rsid w:val="002647A4"/>
    <w:rsid w:val="002660DC"/>
    <w:rsid w:val="0026629A"/>
    <w:rsid w:val="0026778A"/>
    <w:rsid w:val="00273169"/>
    <w:rsid w:val="00274AC5"/>
    <w:rsid w:val="00274FA8"/>
    <w:rsid w:val="00277AB7"/>
    <w:rsid w:val="002800FD"/>
    <w:rsid w:val="00280C71"/>
    <w:rsid w:val="00283951"/>
    <w:rsid w:val="00284324"/>
    <w:rsid w:val="00285F13"/>
    <w:rsid w:val="002876D3"/>
    <w:rsid w:val="00290E88"/>
    <w:rsid w:val="0029275B"/>
    <w:rsid w:val="00293C8B"/>
    <w:rsid w:val="00295B4A"/>
    <w:rsid w:val="00297C38"/>
    <w:rsid w:val="002A1A0C"/>
    <w:rsid w:val="002A2161"/>
    <w:rsid w:val="002A282F"/>
    <w:rsid w:val="002A4631"/>
    <w:rsid w:val="002A598E"/>
    <w:rsid w:val="002A7A8A"/>
    <w:rsid w:val="002B1E9B"/>
    <w:rsid w:val="002B2352"/>
    <w:rsid w:val="002B475A"/>
    <w:rsid w:val="002B4C42"/>
    <w:rsid w:val="002B5157"/>
    <w:rsid w:val="002B59B7"/>
    <w:rsid w:val="002B5B8C"/>
    <w:rsid w:val="002B6105"/>
    <w:rsid w:val="002B67BD"/>
    <w:rsid w:val="002B734B"/>
    <w:rsid w:val="002C03BA"/>
    <w:rsid w:val="002C1783"/>
    <w:rsid w:val="002C287A"/>
    <w:rsid w:val="002C3118"/>
    <w:rsid w:val="002C6521"/>
    <w:rsid w:val="002D0477"/>
    <w:rsid w:val="002D0C8E"/>
    <w:rsid w:val="002D223B"/>
    <w:rsid w:val="002D2D71"/>
    <w:rsid w:val="002D4E3B"/>
    <w:rsid w:val="002D50F8"/>
    <w:rsid w:val="002E0565"/>
    <w:rsid w:val="002E15AD"/>
    <w:rsid w:val="002E1BCA"/>
    <w:rsid w:val="002E2121"/>
    <w:rsid w:val="002E350D"/>
    <w:rsid w:val="002E533B"/>
    <w:rsid w:val="002E550C"/>
    <w:rsid w:val="002E5F86"/>
    <w:rsid w:val="002E7879"/>
    <w:rsid w:val="002F01EB"/>
    <w:rsid w:val="002F12FF"/>
    <w:rsid w:val="002F18A5"/>
    <w:rsid w:val="002F1A20"/>
    <w:rsid w:val="002F1D0B"/>
    <w:rsid w:val="002F2744"/>
    <w:rsid w:val="002F2952"/>
    <w:rsid w:val="002F2EB6"/>
    <w:rsid w:val="002F39F1"/>
    <w:rsid w:val="002F5483"/>
    <w:rsid w:val="002F560B"/>
    <w:rsid w:val="002F5C1D"/>
    <w:rsid w:val="00300890"/>
    <w:rsid w:val="00301C9C"/>
    <w:rsid w:val="0030279D"/>
    <w:rsid w:val="00303B6D"/>
    <w:rsid w:val="003129C7"/>
    <w:rsid w:val="00312DEE"/>
    <w:rsid w:val="00313031"/>
    <w:rsid w:val="0031369C"/>
    <w:rsid w:val="003166DD"/>
    <w:rsid w:val="00317A30"/>
    <w:rsid w:val="00317CFC"/>
    <w:rsid w:val="003215FC"/>
    <w:rsid w:val="00324AB8"/>
    <w:rsid w:val="00326748"/>
    <w:rsid w:val="00331FDC"/>
    <w:rsid w:val="00332612"/>
    <w:rsid w:val="00333035"/>
    <w:rsid w:val="00334529"/>
    <w:rsid w:val="00334FAB"/>
    <w:rsid w:val="003366B9"/>
    <w:rsid w:val="0034192E"/>
    <w:rsid w:val="00343DC2"/>
    <w:rsid w:val="003440EC"/>
    <w:rsid w:val="003447BB"/>
    <w:rsid w:val="00345C99"/>
    <w:rsid w:val="00346565"/>
    <w:rsid w:val="00346AB4"/>
    <w:rsid w:val="00347DCE"/>
    <w:rsid w:val="00352AF7"/>
    <w:rsid w:val="00352D69"/>
    <w:rsid w:val="00353099"/>
    <w:rsid w:val="00353CF5"/>
    <w:rsid w:val="00355124"/>
    <w:rsid w:val="003568DF"/>
    <w:rsid w:val="00356982"/>
    <w:rsid w:val="00356C05"/>
    <w:rsid w:val="00360252"/>
    <w:rsid w:val="00371EEF"/>
    <w:rsid w:val="00373CF4"/>
    <w:rsid w:val="003751E0"/>
    <w:rsid w:val="003771AA"/>
    <w:rsid w:val="00377A3D"/>
    <w:rsid w:val="00381122"/>
    <w:rsid w:val="0038179B"/>
    <w:rsid w:val="00387A4E"/>
    <w:rsid w:val="003907A6"/>
    <w:rsid w:val="00391C50"/>
    <w:rsid w:val="00391D27"/>
    <w:rsid w:val="00393C78"/>
    <w:rsid w:val="00394CF3"/>
    <w:rsid w:val="00396F7F"/>
    <w:rsid w:val="00397942"/>
    <w:rsid w:val="00397A94"/>
    <w:rsid w:val="003A0312"/>
    <w:rsid w:val="003B0AEB"/>
    <w:rsid w:val="003B1351"/>
    <w:rsid w:val="003B3977"/>
    <w:rsid w:val="003B4D51"/>
    <w:rsid w:val="003B6288"/>
    <w:rsid w:val="003B77E3"/>
    <w:rsid w:val="003C07D5"/>
    <w:rsid w:val="003C08CC"/>
    <w:rsid w:val="003C0BFB"/>
    <w:rsid w:val="003C3D2D"/>
    <w:rsid w:val="003C6A21"/>
    <w:rsid w:val="003D0103"/>
    <w:rsid w:val="003D2371"/>
    <w:rsid w:val="003D3197"/>
    <w:rsid w:val="003D4E32"/>
    <w:rsid w:val="003D7BD9"/>
    <w:rsid w:val="003E00B2"/>
    <w:rsid w:val="003E0F68"/>
    <w:rsid w:val="003E0FC1"/>
    <w:rsid w:val="003E2E64"/>
    <w:rsid w:val="003E2F95"/>
    <w:rsid w:val="003E3107"/>
    <w:rsid w:val="003E5A76"/>
    <w:rsid w:val="003E5B4C"/>
    <w:rsid w:val="003E76B9"/>
    <w:rsid w:val="003F1D00"/>
    <w:rsid w:val="003F3626"/>
    <w:rsid w:val="003F3D4A"/>
    <w:rsid w:val="003F437F"/>
    <w:rsid w:val="003F4422"/>
    <w:rsid w:val="003F549B"/>
    <w:rsid w:val="003F79D6"/>
    <w:rsid w:val="00400616"/>
    <w:rsid w:val="00405880"/>
    <w:rsid w:val="004060CA"/>
    <w:rsid w:val="00406F50"/>
    <w:rsid w:val="00407F5A"/>
    <w:rsid w:val="0041162E"/>
    <w:rsid w:val="00411DB3"/>
    <w:rsid w:val="00413452"/>
    <w:rsid w:val="00413557"/>
    <w:rsid w:val="004139F1"/>
    <w:rsid w:val="00414189"/>
    <w:rsid w:val="00415021"/>
    <w:rsid w:val="00415B32"/>
    <w:rsid w:val="00420955"/>
    <w:rsid w:val="00421CEC"/>
    <w:rsid w:val="00422660"/>
    <w:rsid w:val="004234D1"/>
    <w:rsid w:val="00423D57"/>
    <w:rsid w:val="004266B1"/>
    <w:rsid w:val="004268A2"/>
    <w:rsid w:val="00426DBF"/>
    <w:rsid w:val="00427D32"/>
    <w:rsid w:val="00430A11"/>
    <w:rsid w:val="004347EB"/>
    <w:rsid w:val="00434F04"/>
    <w:rsid w:val="0043584A"/>
    <w:rsid w:val="00435C46"/>
    <w:rsid w:val="0043620D"/>
    <w:rsid w:val="0043658A"/>
    <w:rsid w:val="00440801"/>
    <w:rsid w:val="004420D5"/>
    <w:rsid w:val="00442D24"/>
    <w:rsid w:val="0044332F"/>
    <w:rsid w:val="00444C6F"/>
    <w:rsid w:val="00450C99"/>
    <w:rsid w:val="00450E61"/>
    <w:rsid w:val="00450EF8"/>
    <w:rsid w:val="00454703"/>
    <w:rsid w:val="00454F12"/>
    <w:rsid w:val="00456501"/>
    <w:rsid w:val="0045747F"/>
    <w:rsid w:val="00461417"/>
    <w:rsid w:val="0046453F"/>
    <w:rsid w:val="00464D69"/>
    <w:rsid w:val="0046557D"/>
    <w:rsid w:val="00467FE8"/>
    <w:rsid w:val="004709C4"/>
    <w:rsid w:val="00471C95"/>
    <w:rsid w:val="00472609"/>
    <w:rsid w:val="004746A2"/>
    <w:rsid w:val="00477E0B"/>
    <w:rsid w:val="00480000"/>
    <w:rsid w:val="004801BE"/>
    <w:rsid w:val="00483D2D"/>
    <w:rsid w:val="0048464C"/>
    <w:rsid w:val="00487332"/>
    <w:rsid w:val="00487FA8"/>
    <w:rsid w:val="0049172B"/>
    <w:rsid w:val="00493CF7"/>
    <w:rsid w:val="004944C0"/>
    <w:rsid w:val="00495696"/>
    <w:rsid w:val="004956FB"/>
    <w:rsid w:val="004970A1"/>
    <w:rsid w:val="004A0779"/>
    <w:rsid w:val="004A0DE1"/>
    <w:rsid w:val="004A15CA"/>
    <w:rsid w:val="004A1743"/>
    <w:rsid w:val="004A24D1"/>
    <w:rsid w:val="004A2EA7"/>
    <w:rsid w:val="004A4223"/>
    <w:rsid w:val="004A6BD8"/>
    <w:rsid w:val="004B05C5"/>
    <w:rsid w:val="004B1CDF"/>
    <w:rsid w:val="004B1F53"/>
    <w:rsid w:val="004B787B"/>
    <w:rsid w:val="004C09ED"/>
    <w:rsid w:val="004C0DC0"/>
    <w:rsid w:val="004C23BC"/>
    <w:rsid w:val="004C2E6D"/>
    <w:rsid w:val="004C39AD"/>
    <w:rsid w:val="004C3C4C"/>
    <w:rsid w:val="004C3E07"/>
    <w:rsid w:val="004C41D0"/>
    <w:rsid w:val="004C56FA"/>
    <w:rsid w:val="004C60C9"/>
    <w:rsid w:val="004C6ED0"/>
    <w:rsid w:val="004D0225"/>
    <w:rsid w:val="004D0B49"/>
    <w:rsid w:val="004D2508"/>
    <w:rsid w:val="004D2786"/>
    <w:rsid w:val="004D40BD"/>
    <w:rsid w:val="004E1AC0"/>
    <w:rsid w:val="004E32AF"/>
    <w:rsid w:val="004E4461"/>
    <w:rsid w:val="004F085A"/>
    <w:rsid w:val="004F3605"/>
    <w:rsid w:val="004F3747"/>
    <w:rsid w:val="004F3BBE"/>
    <w:rsid w:val="004F5273"/>
    <w:rsid w:val="004F582D"/>
    <w:rsid w:val="004F660D"/>
    <w:rsid w:val="004F70C3"/>
    <w:rsid w:val="004F79A6"/>
    <w:rsid w:val="00504726"/>
    <w:rsid w:val="00505E25"/>
    <w:rsid w:val="00506581"/>
    <w:rsid w:val="00506BA6"/>
    <w:rsid w:val="00507297"/>
    <w:rsid w:val="00510644"/>
    <w:rsid w:val="00510B50"/>
    <w:rsid w:val="00512216"/>
    <w:rsid w:val="005135ED"/>
    <w:rsid w:val="00513842"/>
    <w:rsid w:val="00515A83"/>
    <w:rsid w:val="00515D99"/>
    <w:rsid w:val="00521881"/>
    <w:rsid w:val="00521F53"/>
    <w:rsid w:val="00523840"/>
    <w:rsid w:val="00525156"/>
    <w:rsid w:val="005260D2"/>
    <w:rsid w:val="00526BB3"/>
    <w:rsid w:val="00532197"/>
    <w:rsid w:val="005332A1"/>
    <w:rsid w:val="00534F42"/>
    <w:rsid w:val="005351F6"/>
    <w:rsid w:val="00536654"/>
    <w:rsid w:val="00536B29"/>
    <w:rsid w:val="00537C5D"/>
    <w:rsid w:val="0054017C"/>
    <w:rsid w:val="00542438"/>
    <w:rsid w:val="00542B49"/>
    <w:rsid w:val="0054308D"/>
    <w:rsid w:val="0054505A"/>
    <w:rsid w:val="00545EC6"/>
    <w:rsid w:val="00547CCC"/>
    <w:rsid w:val="00550753"/>
    <w:rsid w:val="00551B5C"/>
    <w:rsid w:val="00551B77"/>
    <w:rsid w:val="0055483A"/>
    <w:rsid w:val="00556CDE"/>
    <w:rsid w:val="00560328"/>
    <w:rsid w:val="00562C13"/>
    <w:rsid w:val="00562C36"/>
    <w:rsid w:val="005633C8"/>
    <w:rsid w:val="00563C5F"/>
    <w:rsid w:val="0056518F"/>
    <w:rsid w:val="00566D60"/>
    <w:rsid w:val="005703E9"/>
    <w:rsid w:val="00571625"/>
    <w:rsid w:val="005743A9"/>
    <w:rsid w:val="00574F45"/>
    <w:rsid w:val="00575FA8"/>
    <w:rsid w:val="0057772E"/>
    <w:rsid w:val="00580141"/>
    <w:rsid w:val="005814A7"/>
    <w:rsid w:val="00582932"/>
    <w:rsid w:val="00583AA9"/>
    <w:rsid w:val="00584E0A"/>
    <w:rsid w:val="0058596F"/>
    <w:rsid w:val="005860A9"/>
    <w:rsid w:val="00586C18"/>
    <w:rsid w:val="00592651"/>
    <w:rsid w:val="005933C5"/>
    <w:rsid w:val="00593620"/>
    <w:rsid w:val="0059396C"/>
    <w:rsid w:val="005954B2"/>
    <w:rsid w:val="00595F91"/>
    <w:rsid w:val="00596538"/>
    <w:rsid w:val="0059657A"/>
    <w:rsid w:val="00596583"/>
    <w:rsid w:val="005A0372"/>
    <w:rsid w:val="005A0AA9"/>
    <w:rsid w:val="005A1497"/>
    <w:rsid w:val="005A2B1E"/>
    <w:rsid w:val="005A4165"/>
    <w:rsid w:val="005A4A65"/>
    <w:rsid w:val="005A5218"/>
    <w:rsid w:val="005A64B9"/>
    <w:rsid w:val="005A758D"/>
    <w:rsid w:val="005B3480"/>
    <w:rsid w:val="005B4042"/>
    <w:rsid w:val="005B434E"/>
    <w:rsid w:val="005B5C6E"/>
    <w:rsid w:val="005C6641"/>
    <w:rsid w:val="005C71DF"/>
    <w:rsid w:val="005D0B1C"/>
    <w:rsid w:val="005D1230"/>
    <w:rsid w:val="005D17F8"/>
    <w:rsid w:val="005D196A"/>
    <w:rsid w:val="005D2785"/>
    <w:rsid w:val="005D4786"/>
    <w:rsid w:val="005D53E9"/>
    <w:rsid w:val="005D55B1"/>
    <w:rsid w:val="005D6120"/>
    <w:rsid w:val="005D7D6B"/>
    <w:rsid w:val="005E0520"/>
    <w:rsid w:val="005E0F87"/>
    <w:rsid w:val="005E1C90"/>
    <w:rsid w:val="005E269D"/>
    <w:rsid w:val="005E39DC"/>
    <w:rsid w:val="005E54C4"/>
    <w:rsid w:val="005E5D3B"/>
    <w:rsid w:val="005E5DBD"/>
    <w:rsid w:val="005E61EF"/>
    <w:rsid w:val="005E722A"/>
    <w:rsid w:val="005E79FA"/>
    <w:rsid w:val="005E7E7D"/>
    <w:rsid w:val="005F0B9D"/>
    <w:rsid w:val="005F178E"/>
    <w:rsid w:val="005F1C88"/>
    <w:rsid w:val="005F4535"/>
    <w:rsid w:val="005F48D1"/>
    <w:rsid w:val="00600A3A"/>
    <w:rsid w:val="00601BF8"/>
    <w:rsid w:val="00604D86"/>
    <w:rsid w:val="00606C8F"/>
    <w:rsid w:val="00607470"/>
    <w:rsid w:val="006104BE"/>
    <w:rsid w:val="006108C2"/>
    <w:rsid w:val="00611143"/>
    <w:rsid w:val="006137A5"/>
    <w:rsid w:val="0061492A"/>
    <w:rsid w:val="00615621"/>
    <w:rsid w:val="00617A2D"/>
    <w:rsid w:val="00620078"/>
    <w:rsid w:val="00620BC8"/>
    <w:rsid w:val="0062138F"/>
    <w:rsid w:val="00622B1D"/>
    <w:rsid w:val="0062314F"/>
    <w:rsid w:val="00624F4F"/>
    <w:rsid w:val="00627F39"/>
    <w:rsid w:val="00631BB0"/>
    <w:rsid w:val="00632C51"/>
    <w:rsid w:val="006336EC"/>
    <w:rsid w:val="006356E3"/>
    <w:rsid w:val="006366A7"/>
    <w:rsid w:val="00636F31"/>
    <w:rsid w:val="00637172"/>
    <w:rsid w:val="006403D1"/>
    <w:rsid w:val="00643C7B"/>
    <w:rsid w:val="006442F5"/>
    <w:rsid w:val="0064606B"/>
    <w:rsid w:val="00650096"/>
    <w:rsid w:val="0065242D"/>
    <w:rsid w:val="00653AC3"/>
    <w:rsid w:val="00653FB1"/>
    <w:rsid w:val="00655C4E"/>
    <w:rsid w:val="00656424"/>
    <w:rsid w:val="00656F50"/>
    <w:rsid w:val="006576FE"/>
    <w:rsid w:val="00672A82"/>
    <w:rsid w:val="006734D5"/>
    <w:rsid w:val="0067397A"/>
    <w:rsid w:val="00673FA9"/>
    <w:rsid w:val="00674094"/>
    <w:rsid w:val="00675EBE"/>
    <w:rsid w:val="006766F4"/>
    <w:rsid w:val="00676A8B"/>
    <w:rsid w:val="00680622"/>
    <w:rsid w:val="00681509"/>
    <w:rsid w:val="006818F8"/>
    <w:rsid w:val="00684A91"/>
    <w:rsid w:val="00686283"/>
    <w:rsid w:val="00693BF8"/>
    <w:rsid w:val="00694A33"/>
    <w:rsid w:val="00694D37"/>
    <w:rsid w:val="00696EDA"/>
    <w:rsid w:val="00697556"/>
    <w:rsid w:val="006A0BB2"/>
    <w:rsid w:val="006A1821"/>
    <w:rsid w:val="006A5330"/>
    <w:rsid w:val="006A772D"/>
    <w:rsid w:val="006B01F0"/>
    <w:rsid w:val="006B057F"/>
    <w:rsid w:val="006B06E8"/>
    <w:rsid w:val="006B1818"/>
    <w:rsid w:val="006B3057"/>
    <w:rsid w:val="006B3420"/>
    <w:rsid w:val="006B5F4E"/>
    <w:rsid w:val="006B5F78"/>
    <w:rsid w:val="006C0A88"/>
    <w:rsid w:val="006C0ECC"/>
    <w:rsid w:val="006C151C"/>
    <w:rsid w:val="006C3349"/>
    <w:rsid w:val="006C43BE"/>
    <w:rsid w:val="006C5113"/>
    <w:rsid w:val="006C6634"/>
    <w:rsid w:val="006D34E6"/>
    <w:rsid w:val="006D371C"/>
    <w:rsid w:val="006D44B4"/>
    <w:rsid w:val="006D7562"/>
    <w:rsid w:val="006D77E9"/>
    <w:rsid w:val="006D791A"/>
    <w:rsid w:val="006E2DE0"/>
    <w:rsid w:val="006E324F"/>
    <w:rsid w:val="006E3558"/>
    <w:rsid w:val="006E464B"/>
    <w:rsid w:val="006E571A"/>
    <w:rsid w:val="006E630D"/>
    <w:rsid w:val="006E6A69"/>
    <w:rsid w:val="006E7E34"/>
    <w:rsid w:val="006F0F9B"/>
    <w:rsid w:val="006F358B"/>
    <w:rsid w:val="006F35D1"/>
    <w:rsid w:val="006F565C"/>
    <w:rsid w:val="006F7F33"/>
    <w:rsid w:val="007012ED"/>
    <w:rsid w:val="00701BD9"/>
    <w:rsid w:val="00704199"/>
    <w:rsid w:val="00705043"/>
    <w:rsid w:val="00710368"/>
    <w:rsid w:val="00710547"/>
    <w:rsid w:val="00712FBD"/>
    <w:rsid w:val="00713D92"/>
    <w:rsid w:val="007166AF"/>
    <w:rsid w:val="00723C1E"/>
    <w:rsid w:val="00723DAD"/>
    <w:rsid w:val="007242A3"/>
    <w:rsid w:val="00724C21"/>
    <w:rsid w:val="00730605"/>
    <w:rsid w:val="00731F11"/>
    <w:rsid w:val="0073260A"/>
    <w:rsid w:val="00732F34"/>
    <w:rsid w:val="00734BA9"/>
    <w:rsid w:val="0073647B"/>
    <w:rsid w:val="00736C19"/>
    <w:rsid w:val="0074004F"/>
    <w:rsid w:val="0074047C"/>
    <w:rsid w:val="00742628"/>
    <w:rsid w:val="0074362F"/>
    <w:rsid w:val="007436F7"/>
    <w:rsid w:val="0074515C"/>
    <w:rsid w:val="00746777"/>
    <w:rsid w:val="007476B8"/>
    <w:rsid w:val="007514C5"/>
    <w:rsid w:val="00751A31"/>
    <w:rsid w:val="00751C9B"/>
    <w:rsid w:val="0075335A"/>
    <w:rsid w:val="00754032"/>
    <w:rsid w:val="0075636D"/>
    <w:rsid w:val="007566AF"/>
    <w:rsid w:val="007572E5"/>
    <w:rsid w:val="0075786C"/>
    <w:rsid w:val="007579D1"/>
    <w:rsid w:val="00760C25"/>
    <w:rsid w:val="0076150E"/>
    <w:rsid w:val="007641B1"/>
    <w:rsid w:val="007660B6"/>
    <w:rsid w:val="00766609"/>
    <w:rsid w:val="0076760A"/>
    <w:rsid w:val="00770D27"/>
    <w:rsid w:val="00771826"/>
    <w:rsid w:val="00771C1B"/>
    <w:rsid w:val="00777880"/>
    <w:rsid w:val="0078108F"/>
    <w:rsid w:val="0078198B"/>
    <w:rsid w:val="007833FD"/>
    <w:rsid w:val="0078494B"/>
    <w:rsid w:val="00785626"/>
    <w:rsid w:val="00785E95"/>
    <w:rsid w:val="00785EEC"/>
    <w:rsid w:val="00786758"/>
    <w:rsid w:val="0079009F"/>
    <w:rsid w:val="0079011C"/>
    <w:rsid w:val="007903DF"/>
    <w:rsid w:val="00790882"/>
    <w:rsid w:val="00790CAA"/>
    <w:rsid w:val="00791574"/>
    <w:rsid w:val="00791626"/>
    <w:rsid w:val="00792369"/>
    <w:rsid w:val="00794B9C"/>
    <w:rsid w:val="00796780"/>
    <w:rsid w:val="007A14E9"/>
    <w:rsid w:val="007A18BE"/>
    <w:rsid w:val="007A33C8"/>
    <w:rsid w:val="007A5AC8"/>
    <w:rsid w:val="007A6657"/>
    <w:rsid w:val="007A7AAB"/>
    <w:rsid w:val="007A7AB6"/>
    <w:rsid w:val="007B1670"/>
    <w:rsid w:val="007B1A35"/>
    <w:rsid w:val="007B1DB5"/>
    <w:rsid w:val="007B6FC1"/>
    <w:rsid w:val="007C0082"/>
    <w:rsid w:val="007C095A"/>
    <w:rsid w:val="007C0AA0"/>
    <w:rsid w:val="007C25C8"/>
    <w:rsid w:val="007C3BC4"/>
    <w:rsid w:val="007C3EDD"/>
    <w:rsid w:val="007C72B1"/>
    <w:rsid w:val="007C7E08"/>
    <w:rsid w:val="007D1394"/>
    <w:rsid w:val="007D2F4B"/>
    <w:rsid w:val="007D7732"/>
    <w:rsid w:val="007E2382"/>
    <w:rsid w:val="007E34CF"/>
    <w:rsid w:val="007E398D"/>
    <w:rsid w:val="007E62DF"/>
    <w:rsid w:val="007E680E"/>
    <w:rsid w:val="007E6DB6"/>
    <w:rsid w:val="007F08C7"/>
    <w:rsid w:val="007F0AEA"/>
    <w:rsid w:val="007F3C17"/>
    <w:rsid w:val="007F4B11"/>
    <w:rsid w:val="007F5044"/>
    <w:rsid w:val="007F6A9B"/>
    <w:rsid w:val="007F7AA0"/>
    <w:rsid w:val="007F7D0D"/>
    <w:rsid w:val="00800D59"/>
    <w:rsid w:val="00801EB0"/>
    <w:rsid w:val="008065E2"/>
    <w:rsid w:val="00807A60"/>
    <w:rsid w:val="008109D9"/>
    <w:rsid w:val="00811B19"/>
    <w:rsid w:val="008125A1"/>
    <w:rsid w:val="008179E2"/>
    <w:rsid w:val="00823D15"/>
    <w:rsid w:val="008246DE"/>
    <w:rsid w:val="00824E46"/>
    <w:rsid w:val="00824F29"/>
    <w:rsid w:val="008265EE"/>
    <w:rsid w:val="0083055A"/>
    <w:rsid w:val="0083263E"/>
    <w:rsid w:val="00837C22"/>
    <w:rsid w:val="00842475"/>
    <w:rsid w:val="00842CD6"/>
    <w:rsid w:val="00842ECF"/>
    <w:rsid w:val="008451D1"/>
    <w:rsid w:val="008471D0"/>
    <w:rsid w:val="0084736B"/>
    <w:rsid w:val="008500DC"/>
    <w:rsid w:val="00850436"/>
    <w:rsid w:val="00853206"/>
    <w:rsid w:val="00857488"/>
    <w:rsid w:val="0085785B"/>
    <w:rsid w:val="00861334"/>
    <w:rsid w:val="00862090"/>
    <w:rsid w:val="008622D2"/>
    <w:rsid w:val="008636A4"/>
    <w:rsid w:val="008639FC"/>
    <w:rsid w:val="00863A54"/>
    <w:rsid w:val="00864A27"/>
    <w:rsid w:val="00866AB9"/>
    <w:rsid w:val="00866E8E"/>
    <w:rsid w:val="00871A3F"/>
    <w:rsid w:val="00881E0B"/>
    <w:rsid w:val="00882908"/>
    <w:rsid w:val="00883C95"/>
    <w:rsid w:val="00884CC8"/>
    <w:rsid w:val="008855A7"/>
    <w:rsid w:val="00886B33"/>
    <w:rsid w:val="00887D65"/>
    <w:rsid w:val="00892037"/>
    <w:rsid w:val="0089351B"/>
    <w:rsid w:val="0089452B"/>
    <w:rsid w:val="00897B28"/>
    <w:rsid w:val="00897E8C"/>
    <w:rsid w:val="008A1432"/>
    <w:rsid w:val="008A25A3"/>
    <w:rsid w:val="008A48E0"/>
    <w:rsid w:val="008A5227"/>
    <w:rsid w:val="008A5A6C"/>
    <w:rsid w:val="008A6484"/>
    <w:rsid w:val="008A7184"/>
    <w:rsid w:val="008B22A2"/>
    <w:rsid w:val="008B7498"/>
    <w:rsid w:val="008C17DA"/>
    <w:rsid w:val="008C36FA"/>
    <w:rsid w:val="008C4884"/>
    <w:rsid w:val="008C491B"/>
    <w:rsid w:val="008D27C3"/>
    <w:rsid w:val="008D2C1C"/>
    <w:rsid w:val="008D371B"/>
    <w:rsid w:val="008E2F4B"/>
    <w:rsid w:val="008E361B"/>
    <w:rsid w:val="008E37D4"/>
    <w:rsid w:val="008E4F9A"/>
    <w:rsid w:val="008F0596"/>
    <w:rsid w:val="008F14DF"/>
    <w:rsid w:val="008F3EFC"/>
    <w:rsid w:val="008F4D38"/>
    <w:rsid w:val="008F71A5"/>
    <w:rsid w:val="009000D3"/>
    <w:rsid w:val="00900B61"/>
    <w:rsid w:val="0090620A"/>
    <w:rsid w:val="009123E4"/>
    <w:rsid w:val="009134A1"/>
    <w:rsid w:val="009163BF"/>
    <w:rsid w:val="009167B0"/>
    <w:rsid w:val="00916E1A"/>
    <w:rsid w:val="0092072F"/>
    <w:rsid w:val="00921197"/>
    <w:rsid w:val="00921B54"/>
    <w:rsid w:val="00921FB6"/>
    <w:rsid w:val="009267A4"/>
    <w:rsid w:val="00927D3E"/>
    <w:rsid w:val="00930DCB"/>
    <w:rsid w:val="00931F0F"/>
    <w:rsid w:val="00934990"/>
    <w:rsid w:val="00934BB8"/>
    <w:rsid w:val="00936E2B"/>
    <w:rsid w:val="0093786A"/>
    <w:rsid w:val="00937937"/>
    <w:rsid w:val="00940313"/>
    <w:rsid w:val="00942C64"/>
    <w:rsid w:val="00943200"/>
    <w:rsid w:val="00943DEC"/>
    <w:rsid w:val="0094667B"/>
    <w:rsid w:val="00951F2C"/>
    <w:rsid w:val="00952F81"/>
    <w:rsid w:val="00953054"/>
    <w:rsid w:val="009533A9"/>
    <w:rsid w:val="00954A0F"/>
    <w:rsid w:val="00954FE1"/>
    <w:rsid w:val="009555A4"/>
    <w:rsid w:val="00957A75"/>
    <w:rsid w:val="0096104D"/>
    <w:rsid w:val="00961D86"/>
    <w:rsid w:val="00962EA7"/>
    <w:rsid w:val="00963CB6"/>
    <w:rsid w:val="00965603"/>
    <w:rsid w:val="00967068"/>
    <w:rsid w:val="009756BA"/>
    <w:rsid w:val="009807FC"/>
    <w:rsid w:val="00984848"/>
    <w:rsid w:val="009861CB"/>
    <w:rsid w:val="00992F5A"/>
    <w:rsid w:val="00995EC2"/>
    <w:rsid w:val="00996530"/>
    <w:rsid w:val="009A15EC"/>
    <w:rsid w:val="009A21C7"/>
    <w:rsid w:val="009A2A59"/>
    <w:rsid w:val="009A36DF"/>
    <w:rsid w:val="009A49FD"/>
    <w:rsid w:val="009A59F1"/>
    <w:rsid w:val="009A656E"/>
    <w:rsid w:val="009A65F2"/>
    <w:rsid w:val="009A79FF"/>
    <w:rsid w:val="009B128E"/>
    <w:rsid w:val="009B683A"/>
    <w:rsid w:val="009C164D"/>
    <w:rsid w:val="009D0402"/>
    <w:rsid w:val="009D1019"/>
    <w:rsid w:val="009D524E"/>
    <w:rsid w:val="009D53E5"/>
    <w:rsid w:val="009D5AAB"/>
    <w:rsid w:val="009D5DFA"/>
    <w:rsid w:val="009E0441"/>
    <w:rsid w:val="009E38F7"/>
    <w:rsid w:val="009E3C3D"/>
    <w:rsid w:val="009E573C"/>
    <w:rsid w:val="009E75E0"/>
    <w:rsid w:val="009F4D63"/>
    <w:rsid w:val="009F5AF2"/>
    <w:rsid w:val="009F637E"/>
    <w:rsid w:val="009F76BC"/>
    <w:rsid w:val="00A00318"/>
    <w:rsid w:val="00A019A1"/>
    <w:rsid w:val="00A038B5"/>
    <w:rsid w:val="00A0518E"/>
    <w:rsid w:val="00A068CB"/>
    <w:rsid w:val="00A06D36"/>
    <w:rsid w:val="00A10532"/>
    <w:rsid w:val="00A11F1F"/>
    <w:rsid w:val="00A12382"/>
    <w:rsid w:val="00A132D5"/>
    <w:rsid w:val="00A1366B"/>
    <w:rsid w:val="00A1695B"/>
    <w:rsid w:val="00A17C9E"/>
    <w:rsid w:val="00A23BC2"/>
    <w:rsid w:val="00A24ADF"/>
    <w:rsid w:val="00A253EC"/>
    <w:rsid w:val="00A27189"/>
    <w:rsid w:val="00A3325D"/>
    <w:rsid w:val="00A3553A"/>
    <w:rsid w:val="00A366E3"/>
    <w:rsid w:val="00A36EC0"/>
    <w:rsid w:val="00A3779C"/>
    <w:rsid w:val="00A4114F"/>
    <w:rsid w:val="00A4191F"/>
    <w:rsid w:val="00A42E76"/>
    <w:rsid w:val="00A50E42"/>
    <w:rsid w:val="00A511DF"/>
    <w:rsid w:val="00A516A4"/>
    <w:rsid w:val="00A52BAC"/>
    <w:rsid w:val="00A56E09"/>
    <w:rsid w:val="00A6054E"/>
    <w:rsid w:val="00A6078F"/>
    <w:rsid w:val="00A62865"/>
    <w:rsid w:val="00A630F0"/>
    <w:rsid w:val="00A63C49"/>
    <w:rsid w:val="00A652F5"/>
    <w:rsid w:val="00A657F6"/>
    <w:rsid w:val="00A71219"/>
    <w:rsid w:val="00A714EA"/>
    <w:rsid w:val="00A7259C"/>
    <w:rsid w:val="00A73202"/>
    <w:rsid w:val="00A734AA"/>
    <w:rsid w:val="00A74124"/>
    <w:rsid w:val="00A7586D"/>
    <w:rsid w:val="00A75EA0"/>
    <w:rsid w:val="00A7697D"/>
    <w:rsid w:val="00A76E1F"/>
    <w:rsid w:val="00A8076E"/>
    <w:rsid w:val="00A80B01"/>
    <w:rsid w:val="00A816A6"/>
    <w:rsid w:val="00A81DA9"/>
    <w:rsid w:val="00A822A8"/>
    <w:rsid w:val="00A83D27"/>
    <w:rsid w:val="00A84694"/>
    <w:rsid w:val="00A8526F"/>
    <w:rsid w:val="00A90932"/>
    <w:rsid w:val="00A90A42"/>
    <w:rsid w:val="00A91461"/>
    <w:rsid w:val="00A935CB"/>
    <w:rsid w:val="00A93F68"/>
    <w:rsid w:val="00A97923"/>
    <w:rsid w:val="00AA0707"/>
    <w:rsid w:val="00AA1C8A"/>
    <w:rsid w:val="00AA1CE9"/>
    <w:rsid w:val="00AA257D"/>
    <w:rsid w:val="00AA2CD4"/>
    <w:rsid w:val="00AA3C62"/>
    <w:rsid w:val="00AA4139"/>
    <w:rsid w:val="00AA42D6"/>
    <w:rsid w:val="00AA47C3"/>
    <w:rsid w:val="00AA4D37"/>
    <w:rsid w:val="00AA4F2E"/>
    <w:rsid w:val="00AA51E5"/>
    <w:rsid w:val="00AB1A9F"/>
    <w:rsid w:val="00AB27B1"/>
    <w:rsid w:val="00AB3206"/>
    <w:rsid w:val="00AB4716"/>
    <w:rsid w:val="00AB4FDA"/>
    <w:rsid w:val="00AB555E"/>
    <w:rsid w:val="00AB5621"/>
    <w:rsid w:val="00AB599A"/>
    <w:rsid w:val="00AC0FDA"/>
    <w:rsid w:val="00AC2FE9"/>
    <w:rsid w:val="00AC3F2A"/>
    <w:rsid w:val="00AC53B4"/>
    <w:rsid w:val="00AC7DD8"/>
    <w:rsid w:val="00AD0C15"/>
    <w:rsid w:val="00AD20D1"/>
    <w:rsid w:val="00AD2A6B"/>
    <w:rsid w:val="00AD43BB"/>
    <w:rsid w:val="00AD51B2"/>
    <w:rsid w:val="00AD7D11"/>
    <w:rsid w:val="00AE1029"/>
    <w:rsid w:val="00AE1A86"/>
    <w:rsid w:val="00AE4B6F"/>
    <w:rsid w:val="00AE5544"/>
    <w:rsid w:val="00AF0FCC"/>
    <w:rsid w:val="00AF26A5"/>
    <w:rsid w:val="00AF341E"/>
    <w:rsid w:val="00AF3DC4"/>
    <w:rsid w:val="00AF4E39"/>
    <w:rsid w:val="00AF5492"/>
    <w:rsid w:val="00B029D7"/>
    <w:rsid w:val="00B0374A"/>
    <w:rsid w:val="00B044A4"/>
    <w:rsid w:val="00B045E4"/>
    <w:rsid w:val="00B04C03"/>
    <w:rsid w:val="00B05696"/>
    <w:rsid w:val="00B0612D"/>
    <w:rsid w:val="00B13EE4"/>
    <w:rsid w:val="00B16F8B"/>
    <w:rsid w:val="00B178D0"/>
    <w:rsid w:val="00B208AF"/>
    <w:rsid w:val="00B215B3"/>
    <w:rsid w:val="00B2584E"/>
    <w:rsid w:val="00B259B6"/>
    <w:rsid w:val="00B25B3C"/>
    <w:rsid w:val="00B269C0"/>
    <w:rsid w:val="00B26B38"/>
    <w:rsid w:val="00B27837"/>
    <w:rsid w:val="00B306A6"/>
    <w:rsid w:val="00B32803"/>
    <w:rsid w:val="00B33E24"/>
    <w:rsid w:val="00B341B5"/>
    <w:rsid w:val="00B37A9F"/>
    <w:rsid w:val="00B41173"/>
    <w:rsid w:val="00B42C13"/>
    <w:rsid w:val="00B4716A"/>
    <w:rsid w:val="00B5112C"/>
    <w:rsid w:val="00B516C3"/>
    <w:rsid w:val="00B52704"/>
    <w:rsid w:val="00B533B7"/>
    <w:rsid w:val="00B54465"/>
    <w:rsid w:val="00B54DF8"/>
    <w:rsid w:val="00B55390"/>
    <w:rsid w:val="00B578EC"/>
    <w:rsid w:val="00B57B10"/>
    <w:rsid w:val="00B62BF7"/>
    <w:rsid w:val="00B64F44"/>
    <w:rsid w:val="00B6563C"/>
    <w:rsid w:val="00B66699"/>
    <w:rsid w:val="00B6742A"/>
    <w:rsid w:val="00B676E2"/>
    <w:rsid w:val="00B7165A"/>
    <w:rsid w:val="00B71729"/>
    <w:rsid w:val="00B72E1B"/>
    <w:rsid w:val="00B74EC5"/>
    <w:rsid w:val="00B77DEE"/>
    <w:rsid w:val="00B80901"/>
    <w:rsid w:val="00B80A8B"/>
    <w:rsid w:val="00B83399"/>
    <w:rsid w:val="00B85E00"/>
    <w:rsid w:val="00B8672C"/>
    <w:rsid w:val="00B87C67"/>
    <w:rsid w:val="00B90066"/>
    <w:rsid w:val="00B901B2"/>
    <w:rsid w:val="00B9082C"/>
    <w:rsid w:val="00B909BC"/>
    <w:rsid w:val="00B90A14"/>
    <w:rsid w:val="00B9105C"/>
    <w:rsid w:val="00B91BF3"/>
    <w:rsid w:val="00B91FF4"/>
    <w:rsid w:val="00B9205E"/>
    <w:rsid w:val="00B9252F"/>
    <w:rsid w:val="00B93C90"/>
    <w:rsid w:val="00B94B0B"/>
    <w:rsid w:val="00B95C77"/>
    <w:rsid w:val="00B97A6B"/>
    <w:rsid w:val="00B97AF3"/>
    <w:rsid w:val="00B97C08"/>
    <w:rsid w:val="00BA0F4A"/>
    <w:rsid w:val="00BA12EB"/>
    <w:rsid w:val="00BA1A14"/>
    <w:rsid w:val="00BA4D25"/>
    <w:rsid w:val="00BA4E7F"/>
    <w:rsid w:val="00BA5276"/>
    <w:rsid w:val="00BA571B"/>
    <w:rsid w:val="00BA6BAA"/>
    <w:rsid w:val="00BA79E9"/>
    <w:rsid w:val="00BB092C"/>
    <w:rsid w:val="00BB15BA"/>
    <w:rsid w:val="00BB3E8C"/>
    <w:rsid w:val="00BB679F"/>
    <w:rsid w:val="00BC0435"/>
    <w:rsid w:val="00BC051D"/>
    <w:rsid w:val="00BC1947"/>
    <w:rsid w:val="00BC2456"/>
    <w:rsid w:val="00BC2CBA"/>
    <w:rsid w:val="00BC3627"/>
    <w:rsid w:val="00BC4891"/>
    <w:rsid w:val="00BC5808"/>
    <w:rsid w:val="00BC6194"/>
    <w:rsid w:val="00BC6F95"/>
    <w:rsid w:val="00BC7007"/>
    <w:rsid w:val="00BD1AC5"/>
    <w:rsid w:val="00BD341F"/>
    <w:rsid w:val="00BD37BD"/>
    <w:rsid w:val="00BD4215"/>
    <w:rsid w:val="00BD5FA7"/>
    <w:rsid w:val="00BD7F98"/>
    <w:rsid w:val="00BE0C7A"/>
    <w:rsid w:val="00BE3B9E"/>
    <w:rsid w:val="00BE4E67"/>
    <w:rsid w:val="00BF0041"/>
    <w:rsid w:val="00BF1D12"/>
    <w:rsid w:val="00BF3A30"/>
    <w:rsid w:val="00BF441F"/>
    <w:rsid w:val="00BF50E8"/>
    <w:rsid w:val="00BF5D65"/>
    <w:rsid w:val="00C00E81"/>
    <w:rsid w:val="00C02B17"/>
    <w:rsid w:val="00C04D5E"/>
    <w:rsid w:val="00C103B8"/>
    <w:rsid w:val="00C10FAB"/>
    <w:rsid w:val="00C132B9"/>
    <w:rsid w:val="00C134C4"/>
    <w:rsid w:val="00C14003"/>
    <w:rsid w:val="00C14391"/>
    <w:rsid w:val="00C1527B"/>
    <w:rsid w:val="00C15F84"/>
    <w:rsid w:val="00C16895"/>
    <w:rsid w:val="00C169D1"/>
    <w:rsid w:val="00C25F13"/>
    <w:rsid w:val="00C26CA9"/>
    <w:rsid w:val="00C27F55"/>
    <w:rsid w:val="00C31F9C"/>
    <w:rsid w:val="00C351E2"/>
    <w:rsid w:val="00C36BE7"/>
    <w:rsid w:val="00C374A5"/>
    <w:rsid w:val="00C41607"/>
    <w:rsid w:val="00C41B0C"/>
    <w:rsid w:val="00C434ED"/>
    <w:rsid w:val="00C43561"/>
    <w:rsid w:val="00C438BC"/>
    <w:rsid w:val="00C43AB2"/>
    <w:rsid w:val="00C465A7"/>
    <w:rsid w:val="00C526B4"/>
    <w:rsid w:val="00C55A3A"/>
    <w:rsid w:val="00C57AF2"/>
    <w:rsid w:val="00C60D87"/>
    <w:rsid w:val="00C62330"/>
    <w:rsid w:val="00C626D9"/>
    <w:rsid w:val="00C63713"/>
    <w:rsid w:val="00C64C66"/>
    <w:rsid w:val="00C6598F"/>
    <w:rsid w:val="00C716F4"/>
    <w:rsid w:val="00C7249E"/>
    <w:rsid w:val="00C743FD"/>
    <w:rsid w:val="00C749D8"/>
    <w:rsid w:val="00C74C75"/>
    <w:rsid w:val="00C75610"/>
    <w:rsid w:val="00C75713"/>
    <w:rsid w:val="00C757B9"/>
    <w:rsid w:val="00C761EC"/>
    <w:rsid w:val="00C76E8C"/>
    <w:rsid w:val="00C77FF8"/>
    <w:rsid w:val="00C8199D"/>
    <w:rsid w:val="00C82B6F"/>
    <w:rsid w:val="00C82F2D"/>
    <w:rsid w:val="00C8487B"/>
    <w:rsid w:val="00C84B8F"/>
    <w:rsid w:val="00C84CCB"/>
    <w:rsid w:val="00C86303"/>
    <w:rsid w:val="00C875C0"/>
    <w:rsid w:val="00C9282D"/>
    <w:rsid w:val="00C937E0"/>
    <w:rsid w:val="00C94188"/>
    <w:rsid w:val="00C96BA0"/>
    <w:rsid w:val="00C9720E"/>
    <w:rsid w:val="00CA053A"/>
    <w:rsid w:val="00CA1114"/>
    <w:rsid w:val="00CA65BA"/>
    <w:rsid w:val="00CB07FF"/>
    <w:rsid w:val="00CB3498"/>
    <w:rsid w:val="00CB5345"/>
    <w:rsid w:val="00CC27A7"/>
    <w:rsid w:val="00CC29CA"/>
    <w:rsid w:val="00CC2F01"/>
    <w:rsid w:val="00CC792B"/>
    <w:rsid w:val="00CD16E0"/>
    <w:rsid w:val="00CD4ADC"/>
    <w:rsid w:val="00CD52FB"/>
    <w:rsid w:val="00CD6352"/>
    <w:rsid w:val="00CD6531"/>
    <w:rsid w:val="00CD669B"/>
    <w:rsid w:val="00CE0B8D"/>
    <w:rsid w:val="00CE119B"/>
    <w:rsid w:val="00CE17F9"/>
    <w:rsid w:val="00CE1C82"/>
    <w:rsid w:val="00CE2760"/>
    <w:rsid w:val="00CE407A"/>
    <w:rsid w:val="00CE46E3"/>
    <w:rsid w:val="00CE581C"/>
    <w:rsid w:val="00CE5D0D"/>
    <w:rsid w:val="00CE5DCE"/>
    <w:rsid w:val="00CE7012"/>
    <w:rsid w:val="00CE752C"/>
    <w:rsid w:val="00CF0DD2"/>
    <w:rsid w:val="00CF1303"/>
    <w:rsid w:val="00CF29B9"/>
    <w:rsid w:val="00CF34C5"/>
    <w:rsid w:val="00CF5004"/>
    <w:rsid w:val="00CF511E"/>
    <w:rsid w:val="00CF6B3A"/>
    <w:rsid w:val="00CF70EF"/>
    <w:rsid w:val="00D00175"/>
    <w:rsid w:val="00D00D0D"/>
    <w:rsid w:val="00D01133"/>
    <w:rsid w:val="00D0149A"/>
    <w:rsid w:val="00D019E2"/>
    <w:rsid w:val="00D04BD4"/>
    <w:rsid w:val="00D05754"/>
    <w:rsid w:val="00D0796D"/>
    <w:rsid w:val="00D10EA1"/>
    <w:rsid w:val="00D1296D"/>
    <w:rsid w:val="00D12E73"/>
    <w:rsid w:val="00D13570"/>
    <w:rsid w:val="00D13A41"/>
    <w:rsid w:val="00D1501F"/>
    <w:rsid w:val="00D17B7C"/>
    <w:rsid w:val="00D217DB"/>
    <w:rsid w:val="00D22276"/>
    <w:rsid w:val="00D258FC"/>
    <w:rsid w:val="00D2698B"/>
    <w:rsid w:val="00D27C84"/>
    <w:rsid w:val="00D30D97"/>
    <w:rsid w:val="00D31748"/>
    <w:rsid w:val="00D317A8"/>
    <w:rsid w:val="00D3229F"/>
    <w:rsid w:val="00D32686"/>
    <w:rsid w:val="00D32E58"/>
    <w:rsid w:val="00D3359A"/>
    <w:rsid w:val="00D344E3"/>
    <w:rsid w:val="00D3521E"/>
    <w:rsid w:val="00D40A5F"/>
    <w:rsid w:val="00D41A0A"/>
    <w:rsid w:val="00D4201F"/>
    <w:rsid w:val="00D4250B"/>
    <w:rsid w:val="00D427FA"/>
    <w:rsid w:val="00D430C5"/>
    <w:rsid w:val="00D4410A"/>
    <w:rsid w:val="00D4456C"/>
    <w:rsid w:val="00D45AB5"/>
    <w:rsid w:val="00D47DF3"/>
    <w:rsid w:val="00D508C9"/>
    <w:rsid w:val="00D530AF"/>
    <w:rsid w:val="00D53FF5"/>
    <w:rsid w:val="00D54F96"/>
    <w:rsid w:val="00D55CF3"/>
    <w:rsid w:val="00D56DE8"/>
    <w:rsid w:val="00D5744C"/>
    <w:rsid w:val="00D575F9"/>
    <w:rsid w:val="00D606FC"/>
    <w:rsid w:val="00D61993"/>
    <w:rsid w:val="00D61F59"/>
    <w:rsid w:val="00D6445D"/>
    <w:rsid w:val="00D6773F"/>
    <w:rsid w:val="00D67CD8"/>
    <w:rsid w:val="00D67E6E"/>
    <w:rsid w:val="00D71E06"/>
    <w:rsid w:val="00D73C7C"/>
    <w:rsid w:val="00D7424E"/>
    <w:rsid w:val="00D74C38"/>
    <w:rsid w:val="00D76046"/>
    <w:rsid w:val="00D76130"/>
    <w:rsid w:val="00D774B3"/>
    <w:rsid w:val="00D818B7"/>
    <w:rsid w:val="00D81911"/>
    <w:rsid w:val="00D82186"/>
    <w:rsid w:val="00D83D51"/>
    <w:rsid w:val="00D840B2"/>
    <w:rsid w:val="00D8553B"/>
    <w:rsid w:val="00D86C1B"/>
    <w:rsid w:val="00D86DFF"/>
    <w:rsid w:val="00D91F21"/>
    <w:rsid w:val="00D92174"/>
    <w:rsid w:val="00D93B9D"/>
    <w:rsid w:val="00D93D0D"/>
    <w:rsid w:val="00D94D7C"/>
    <w:rsid w:val="00D95931"/>
    <w:rsid w:val="00D96009"/>
    <w:rsid w:val="00DA0766"/>
    <w:rsid w:val="00DA20CF"/>
    <w:rsid w:val="00DA2654"/>
    <w:rsid w:val="00DA3DD5"/>
    <w:rsid w:val="00DA3EFF"/>
    <w:rsid w:val="00DA488A"/>
    <w:rsid w:val="00DB227D"/>
    <w:rsid w:val="00DB2631"/>
    <w:rsid w:val="00DB4FBB"/>
    <w:rsid w:val="00DB612E"/>
    <w:rsid w:val="00DB72BF"/>
    <w:rsid w:val="00DC0320"/>
    <w:rsid w:val="00DC1454"/>
    <w:rsid w:val="00DC3C5A"/>
    <w:rsid w:val="00DC636B"/>
    <w:rsid w:val="00DC6524"/>
    <w:rsid w:val="00DC6F80"/>
    <w:rsid w:val="00DC7AD5"/>
    <w:rsid w:val="00DD5255"/>
    <w:rsid w:val="00DD604D"/>
    <w:rsid w:val="00DD6252"/>
    <w:rsid w:val="00DD6E42"/>
    <w:rsid w:val="00DE18D9"/>
    <w:rsid w:val="00DE2818"/>
    <w:rsid w:val="00DE2A85"/>
    <w:rsid w:val="00DE39BD"/>
    <w:rsid w:val="00DE6990"/>
    <w:rsid w:val="00DE7521"/>
    <w:rsid w:val="00DF0301"/>
    <w:rsid w:val="00DF15BD"/>
    <w:rsid w:val="00DF219A"/>
    <w:rsid w:val="00DF2AAF"/>
    <w:rsid w:val="00DF5D50"/>
    <w:rsid w:val="00DF65F3"/>
    <w:rsid w:val="00DF79FA"/>
    <w:rsid w:val="00DF7AC0"/>
    <w:rsid w:val="00E007B5"/>
    <w:rsid w:val="00E00EC8"/>
    <w:rsid w:val="00E0109F"/>
    <w:rsid w:val="00E017F0"/>
    <w:rsid w:val="00E051AA"/>
    <w:rsid w:val="00E12B81"/>
    <w:rsid w:val="00E12D8C"/>
    <w:rsid w:val="00E133DE"/>
    <w:rsid w:val="00E13E2F"/>
    <w:rsid w:val="00E15351"/>
    <w:rsid w:val="00E20884"/>
    <w:rsid w:val="00E20FD5"/>
    <w:rsid w:val="00E21186"/>
    <w:rsid w:val="00E22AC2"/>
    <w:rsid w:val="00E231B3"/>
    <w:rsid w:val="00E24576"/>
    <w:rsid w:val="00E30546"/>
    <w:rsid w:val="00E32852"/>
    <w:rsid w:val="00E3324C"/>
    <w:rsid w:val="00E34134"/>
    <w:rsid w:val="00E359F5"/>
    <w:rsid w:val="00E402F8"/>
    <w:rsid w:val="00E420CF"/>
    <w:rsid w:val="00E44BEE"/>
    <w:rsid w:val="00E452A6"/>
    <w:rsid w:val="00E456F0"/>
    <w:rsid w:val="00E458EB"/>
    <w:rsid w:val="00E4694E"/>
    <w:rsid w:val="00E477AB"/>
    <w:rsid w:val="00E50519"/>
    <w:rsid w:val="00E5081C"/>
    <w:rsid w:val="00E50C2C"/>
    <w:rsid w:val="00E50E4F"/>
    <w:rsid w:val="00E51C68"/>
    <w:rsid w:val="00E51CAC"/>
    <w:rsid w:val="00E52FA8"/>
    <w:rsid w:val="00E535E3"/>
    <w:rsid w:val="00E53AF8"/>
    <w:rsid w:val="00E53CC6"/>
    <w:rsid w:val="00E57181"/>
    <w:rsid w:val="00E578D8"/>
    <w:rsid w:val="00E57AEA"/>
    <w:rsid w:val="00E60FD6"/>
    <w:rsid w:val="00E61B0C"/>
    <w:rsid w:val="00E64CC7"/>
    <w:rsid w:val="00E65739"/>
    <w:rsid w:val="00E67FC9"/>
    <w:rsid w:val="00E71262"/>
    <w:rsid w:val="00E747B8"/>
    <w:rsid w:val="00E74C8F"/>
    <w:rsid w:val="00E7554B"/>
    <w:rsid w:val="00E764C1"/>
    <w:rsid w:val="00E80D42"/>
    <w:rsid w:val="00E82FDD"/>
    <w:rsid w:val="00E87B34"/>
    <w:rsid w:val="00E9172A"/>
    <w:rsid w:val="00E923A1"/>
    <w:rsid w:val="00E92BC6"/>
    <w:rsid w:val="00E93AB8"/>
    <w:rsid w:val="00E94B70"/>
    <w:rsid w:val="00E9636D"/>
    <w:rsid w:val="00EA180A"/>
    <w:rsid w:val="00EA389E"/>
    <w:rsid w:val="00EA3E92"/>
    <w:rsid w:val="00EA3F42"/>
    <w:rsid w:val="00EA498D"/>
    <w:rsid w:val="00EA4BAB"/>
    <w:rsid w:val="00EB0BAC"/>
    <w:rsid w:val="00EB194D"/>
    <w:rsid w:val="00EB396A"/>
    <w:rsid w:val="00EB4E9E"/>
    <w:rsid w:val="00EB51A8"/>
    <w:rsid w:val="00EB5A33"/>
    <w:rsid w:val="00EC0CC5"/>
    <w:rsid w:val="00EC1319"/>
    <w:rsid w:val="00EC523D"/>
    <w:rsid w:val="00ED054F"/>
    <w:rsid w:val="00ED18BA"/>
    <w:rsid w:val="00ED658A"/>
    <w:rsid w:val="00ED682D"/>
    <w:rsid w:val="00EE154C"/>
    <w:rsid w:val="00EE1DAD"/>
    <w:rsid w:val="00EE4A83"/>
    <w:rsid w:val="00EE4FA3"/>
    <w:rsid w:val="00EE54EA"/>
    <w:rsid w:val="00EE5766"/>
    <w:rsid w:val="00EE70E4"/>
    <w:rsid w:val="00EE7A12"/>
    <w:rsid w:val="00EF0DDA"/>
    <w:rsid w:val="00EF13AF"/>
    <w:rsid w:val="00EF35FF"/>
    <w:rsid w:val="00EF40DE"/>
    <w:rsid w:val="00EF4EA0"/>
    <w:rsid w:val="00EF516E"/>
    <w:rsid w:val="00EF54F0"/>
    <w:rsid w:val="00EF5BAE"/>
    <w:rsid w:val="00EF5F1E"/>
    <w:rsid w:val="00EF6E44"/>
    <w:rsid w:val="00EF75BB"/>
    <w:rsid w:val="00EF79E4"/>
    <w:rsid w:val="00F01546"/>
    <w:rsid w:val="00F01A7D"/>
    <w:rsid w:val="00F02B6D"/>
    <w:rsid w:val="00F030DD"/>
    <w:rsid w:val="00F0468B"/>
    <w:rsid w:val="00F04B8D"/>
    <w:rsid w:val="00F056E8"/>
    <w:rsid w:val="00F06AAD"/>
    <w:rsid w:val="00F06C55"/>
    <w:rsid w:val="00F11906"/>
    <w:rsid w:val="00F11FA7"/>
    <w:rsid w:val="00F133DF"/>
    <w:rsid w:val="00F135D9"/>
    <w:rsid w:val="00F1546B"/>
    <w:rsid w:val="00F216D3"/>
    <w:rsid w:val="00F21DAD"/>
    <w:rsid w:val="00F23572"/>
    <w:rsid w:val="00F24B67"/>
    <w:rsid w:val="00F2673B"/>
    <w:rsid w:val="00F272E8"/>
    <w:rsid w:val="00F27D57"/>
    <w:rsid w:val="00F31501"/>
    <w:rsid w:val="00F31C96"/>
    <w:rsid w:val="00F322ED"/>
    <w:rsid w:val="00F353E0"/>
    <w:rsid w:val="00F37A91"/>
    <w:rsid w:val="00F40B37"/>
    <w:rsid w:val="00F41045"/>
    <w:rsid w:val="00F412DB"/>
    <w:rsid w:val="00F430B9"/>
    <w:rsid w:val="00F46ED7"/>
    <w:rsid w:val="00F5121A"/>
    <w:rsid w:val="00F51427"/>
    <w:rsid w:val="00F516B4"/>
    <w:rsid w:val="00F57D73"/>
    <w:rsid w:val="00F60DCD"/>
    <w:rsid w:val="00F60ED2"/>
    <w:rsid w:val="00F61702"/>
    <w:rsid w:val="00F62CB6"/>
    <w:rsid w:val="00F62DB9"/>
    <w:rsid w:val="00F64283"/>
    <w:rsid w:val="00F643F0"/>
    <w:rsid w:val="00F64482"/>
    <w:rsid w:val="00F6497A"/>
    <w:rsid w:val="00F7033B"/>
    <w:rsid w:val="00F71201"/>
    <w:rsid w:val="00F7440B"/>
    <w:rsid w:val="00F76481"/>
    <w:rsid w:val="00F80969"/>
    <w:rsid w:val="00F80EBD"/>
    <w:rsid w:val="00F824B4"/>
    <w:rsid w:val="00F831E6"/>
    <w:rsid w:val="00F832A9"/>
    <w:rsid w:val="00F8505C"/>
    <w:rsid w:val="00F86697"/>
    <w:rsid w:val="00F90CB3"/>
    <w:rsid w:val="00F90FBF"/>
    <w:rsid w:val="00F92D8E"/>
    <w:rsid w:val="00F962E2"/>
    <w:rsid w:val="00F97011"/>
    <w:rsid w:val="00FA181F"/>
    <w:rsid w:val="00FA25B2"/>
    <w:rsid w:val="00FA2A65"/>
    <w:rsid w:val="00FA6E07"/>
    <w:rsid w:val="00FA765B"/>
    <w:rsid w:val="00FA7D66"/>
    <w:rsid w:val="00FB0132"/>
    <w:rsid w:val="00FB08AA"/>
    <w:rsid w:val="00FB2017"/>
    <w:rsid w:val="00FB21F4"/>
    <w:rsid w:val="00FB2BB1"/>
    <w:rsid w:val="00FB34C8"/>
    <w:rsid w:val="00FB389D"/>
    <w:rsid w:val="00FB3D92"/>
    <w:rsid w:val="00FB5F3F"/>
    <w:rsid w:val="00FC1565"/>
    <w:rsid w:val="00FC193E"/>
    <w:rsid w:val="00FC5206"/>
    <w:rsid w:val="00FC6067"/>
    <w:rsid w:val="00FD0A26"/>
    <w:rsid w:val="00FD189B"/>
    <w:rsid w:val="00FD26FC"/>
    <w:rsid w:val="00FD2890"/>
    <w:rsid w:val="00FD35C4"/>
    <w:rsid w:val="00FD609B"/>
    <w:rsid w:val="00FD6755"/>
    <w:rsid w:val="00FD78D0"/>
    <w:rsid w:val="00FE0F75"/>
    <w:rsid w:val="00FE18D0"/>
    <w:rsid w:val="00FE28F6"/>
    <w:rsid w:val="00FE403B"/>
    <w:rsid w:val="00FE6E3C"/>
    <w:rsid w:val="00FE6F50"/>
    <w:rsid w:val="00FE7475"/>
    <w:rsid w:val="00FE7A6E"/>
    <w:rsid w:val="00FE7AA6"/>
    <w:rsid w:val="00FE7D3F"/>
    <w:rsid w:val="00FF37CD"/>
    <w:rsid w:val="00FF3B09"/>
    <w:rsid w:val="00FF3F7B"/>
    <w:rsid w:val="00FF55D6"/>
    <w:rsid w:val="00FF5C8F"/>
    <w:rsid w:val="00FF6B8E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DF12C2"/>
  <w15:docId w15:val="{18C2B4AE-7857-4170-A127-334FDC4E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62090"/>
    <w:rPr>
      <w:sz w:val="24"/>
      <w:szCs w:val="24"/>
    </w:rPr>
  </w:style>
  <w:style w:type="paragraph" w:styleId="1">
    <w:name w:val="heading 1"/>
    <w:aliases w:val="список"/>
    <w:basedOn w:val="a1"/>
    <w:next w:val="a1"/>
    <w:link w:val="10"/>
    <w:uiPriority w:val="9"/>
    <w:qFormat/>
    <w:rsid w:val="00DC6F8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Calibri" w:hAnsi="Calibri"/>
      <w:b/>
      <w:bCs/>
      <w:kern w:val="32"/>
      <w:sz w:val="28"/>
      <w:szCs w:val="32"/>
      <w:lang w:eastAsia="zh-CN"/>
    </w:rPr>
  </w:style>
  <w:style w:type="paragraph" w:styleId="2">
    <w:name w:val="heading 2"/>
    <w:basedOn w:val="a1"/>
    <w:next w:val="a1"/>
    <w:link w:val="20"/>
    <w:uiPriority w:val="9"/>
    <w:qFormat/>
    <w:rsid w:val="00435C4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список Знак"/>
    <w:link w:val="1"/>
    <w:uiPriority w:val="9"/>
    <w:locked/>
    <w:rsid w:val="00DC6F80"/>
    <w:rPr>
      <w:rFonts w:ascii="Calibri" w:hAnsi="Calibri" w:cs="Cambria"/>
      <w:b/>
      <w:bCs/>
      <w:kern w:val="32"/>
      <w:sz w:val="28"/>
      <w:szCs w:val="32"/>
      <w:lang w:eastAsia="zh-CN"/>
    </w:rPr>
  </w:style>
  <w:style w:type="paragraph" w:styleId="3">
    <w:name w:val="Body Text Indent 3"/>
    <w:basedOn w:val="a1"/>
    <w:link w:val="30"/>
    <w:uiPriority w:val="99"/>
    <w:rsid w:val="00862090"/>
    <w:pPr>
      <w:ind w:firstLine="851"/>
      <w:jc w:val="both"/>
    </w:pPr>
  </w:style>
  <w:style w:type="character" w:customStyle="1" w:styleId="30">
    <w:name w:val="Основной текст с отступом 3 Знак"/>
    <w:link w:val="3"/>
    <w:uiPriority w:val="99"/>
    <w:locked/>
    <w:rsid w:val="00862090"/>
    <w:rPr>
      <w:rFonts w:cs="Times New Roman"/>
      <w:sz w:val="24"/>
      <w:szCs w:val="24"/>
      <w:lang w:val="ru-RU" w:eastAsia="ru-RU"/>
    </w:rPr>
  </w:style>
  <w:style w:type="paragraph" w:customStyle="1" w:styleId="1-">
    <w:name w:val="Таб1-Обычный"/>
    <w:basedOn w:val="a1"/>
    <w:next w:val="a1"/>
    <w:uiPriority w:val="99"/>
    <w:rsid w:val="00862090"/>
    <w:pPr>
      <w:keepLines/>
      <w:suppressAutoHyphens/>
      <w:spacing w:before="120" w:after="120"/>
      <w:jc w:val="center"/>
    </w:pPr>
    <w:rPr>
      <w:sz w:val="28"/>
      <w:szCs w:val="28"/>
    </w:rPr>
  </w:style>
  <w:style w:type="paragraph" w:customStyle="1" w:styleId="31">
    <w:name w:val="Норм_заг3"/>
    <w:basedOn w:val="a1"/>
    <w:next w:val="a1"/>
    <w:uiPriority w:val="99"/>
    <w:rsid w:val="00862090"/>
    <w:pPr>
      <w:keepNext/>
      <w:keepLines/>
      <w:suppressLineNumbers/>
      <w:suppressAutoHyphens/>
      <w:overflowPunct w:val="0"/>
      <w:autoSpaceDE w:val="0"/>
      <w:autoSpaceDN w:val="0"/>
      <w:adjustRightInd w:val="0"/>
      <w:spacing w:before="240" w:after="240"/>
      <w:ind w:left="1440" w:right="1440"/>
      <w:jc w:val="center"/>
      <w:textAlignment w:val="baseline"/>
    </w:pPr>
    <w:rPr>
      <w:b/>
      <w:bCs/>
      <w:sz w:val="32"/>
      <w:szCs w:val="32"/>
    </w:rPr>
  </w:style>
  <w:style w:type="paragraph" w:customStyle="1" w:styleId="6">
    <w:name w:val="Обычный6ПА"/>
    <w:basedOn w:val="a1"/>
    <w:rsid w:val="00862090"/>
    <w:pPr>
      <w:spacing w:after="120"/>
      <w:ind w:firstLine="709"/>
      <w:jc w:val="both"/>
    </w:pPr>
    <w:rPr>
      <w:sz w:val="28"/>
      <w:szCs w:val="28"/>
    </w:rPr>
  </w:style>
  <w:style w:type="paragraph" w:styleId="a5">
    <w:name w:val="header"/>
    <w:basedOn w:val="a1"/>
    <w:link w:val="a6"/>
    <w:uiPriority w:val="99"/>
    <w:rsid w:val="0086209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1A7440"/>
    <w:rPr>
      <w:rFonts w:cs="Times New Roman"/>
      <w:sz w:val="24"/>
      <w:szCs w:val="24"/>
    </w:rPr>
  </w:style>
  <w:style w:type="paragraph" w:styleId="a7">
    <w:name w:val="footer"/>
    <w:basedOn w:val="a1"/>
    <w:link w:val="a8"/>
    <w:uiPriority w:val="99"/>
    <w:rsid w:val="0086209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1A7440"/>
    <w:rPr>
      <w:rFonts w:cs="Times New Roman"/>
      <w:sz w:val="24"/>
      <w:szCs w:val="24"/>
    </w:rPr>
  </w:style>
  <w:style w:type="paragraph" w:styleId="a9">
    <w:name w:val="List Paragraph"/>
    <w:basedOn w:val="a1"/>
    <w:uiPriority w:val="34"/>
    <w:qFormat/>
    <w:rsid w:val="00862090"/>
    <w:pPr>
      <w:ind w:left="720"/>
    </w:pPr>
  </w:style>
  <w:style w:type="paragraph" w:styleId="21">
    <w:name w:val="Body Text 2"/>
    <w:basedOn w:val="a1"/>
    <w:link w:val="22"/>
    <w:uiPriority w:val="99"/>
    <w:rsid w:val="00862090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locked/>
    <w:rsid w:val="001A7440"/>
    <w:rPr>
      <w:rFonts w:cs="Times New Roman"/>
      <w:sz w:val="24"/>
      <w:szCs w:val="24"/>
    </w:rPr>
  </w:style>
  <w:style w:type="paragraph" w:styleId="aa">
    <w:name w:val="Plain Text"/>
    <w:basedOn w:val="a1"/>
    <w:link w:val="ab"/>
    <w:uiPriority w:val="99"/>
    <w:rsid w:val="00862090"/>
    <w:rPr>
      <w:rFonts w:ascii="Courier New" w:hAnsi="Courier New"/>
    </w:rPr>
  </w:style>
  <w:style w:type="character" w:customStyle="1" w:styleId="ab">
    <w:name w:val="Текст Знак"/>
    <w:link w:val="aa"/>
    <w:uiPriority w:val="99"/>
    <w:locked/>
    <w:rsid w:val="00862090"/>
    <w:rPr>
      <w:rFonts w:ascii="Courier New" w:hAnsi="Courier New" w:cs="Courier New"/>
      <w:sz w:val="24"/>
      <w:szCs w:val="24"/>
      <w:lang w:val="ru-RU" w:eastAsia="ru-RU"/>
    </w:rPr>
  </w:style>
  <w:style w:type="paragraph" w:styleId="ac">
    <w:name w:val="Normal (Web)"/>
    <w:basedOn w:val="a1"/>
    <w:uiPriority w:val="99"/>
    <w:rsid w:val="00862090"/>
    <w:pPr>
      <w:spacing w:before="100" w:beforeAutospacing="1" w:after="100" w:afterAutospacing="1"/>
    </w:pPr>
    <w:rPr>
      <w:lang w:eastAsia="zh-CN"/>
    </w:rPr>
  </w:style>
  <w:style w:type="paragraph" w:styleId="ad">
    <w:name w:val="Balloon Text"/>
    <w:basedOn w:val="a1"/>
    <w:link w:val="ae"/>
    <w:uiPriority w:val="99"/>
    <w:semiHidden/>
    <w:rsid w:val="00164E3E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164E3E"/>
    <w:rPr>
      <w:rFonts w:ascii="Tahoma" w:hAnsi="Tahoma" w:cs="Tahoma"/>
      <w:sz w:val="16"/>
      <w:szCs w:val="16"/>
    </w:rPr>
  </w:style>
  <w:style w:type="paragraph" w:styleId="af">
    <w:name w:val="Document Map"/>
    <w:basedOn w:val="a1"/>
    <w:link w:val="af0"/>
    <w:uiPriority w:val="99"/>
    <w:semiHidden/>
    <w:unhideWhenUsed/>
    <w:rsid w:val="00EA3E92"/>
    <w:rPr>
      <w:rFonts w:ascii="Tahoma" w:hAnsi="Tahoma"/>
      <w:sz w:val="16"/>
      <w:szCs w:val="16"/>
    </w:rPr>
  </w:style>
  <w:style w:type="character" w:customStyle="1" w:styleId="af0">
    <w:name w:val="Схема документа Знак"/>
    <w:link w:val="af"/>
    <w:uiPriority w:val="99"/>
    <w:semiHidden/>
    <w:rsid w:val="00EA3E92"/>
    <w:rPr>
      <w:rFonts w:ascii="Tahoma" w:hAnsi="Tahoma" w:cs="Tahoma"/>
      <w:sz w:val="16"/>
      <w:szCs w:val="16"/>
    </w:rPr>
  </w:style>
  <w:style w:type="character" w:styleId="af1">
    <w:name w:val="page number"/>
    <w:basedOn w:val="a2"/>
    <w:rsid w:val="00A56E09"/>
  </w:style>
  <w:style w:type="character" w:customStyle="1" w:styleId="af2">
    <w:name w:val="Знак Знак"/>
    <w:rsid w:val="00D01133"/>
    <w:rPr>
      <w:rFonts w:ascii="Courier New" w:eastAsia="Times New Roman" w:hAnsi="Courier New" w:cs="Times New Roman"/>
      <w:kern w:val="0"/>
      <w:sz w:val="20"/>
      <w:szCs w:val="20"/>
      <w:lang w:val="ru-RU" w:eastAsia="ru-RU"/>
    </w:rPr>
  </w:style>
  <w:style w:type="paragraph" w:styleId="af3">
    <w:name w:val="No Spacing"/>
    <w:uiPriority w:val="1"/>
    <w:qFormat/>
    <w:rsid w:val="00435C46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435C4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4">
    <w:name w:val="Body Text"/>
    <w:basedOn w:val="a1"/>
    <w:link w:val="af5"/>
    <w:uiPriority w:val="99"/>
    <w:unhideWhenUsed/>
    <w:rsid w:val="00A7586D"/>
    <w:pPr>
      <w:spacing w:after="120"/>
    </w:pPr>
  </w:style>
  <w:style w:type="character" w:customStyle="1" w:styleId="af5">
    <w:name w:val="Основной текст Знак"/>
    <w:link w:val="af4"/>
    <w:uiPriority w:val="99"/>
    <w:rsid w:val="00A7586D"/>
    <w:rPr>
      <w:sz w:val="24"/>
      <w:szCs w:val="24"/>
    </w:rPr>
  </w:style>
  <w:style w:type="character" w:styleId="af6">
    <w:name w:val="Hyperlink"/>
    <w:uiPriority w:val="99"/>
    <w:unhideWhenUsed/>
    <w:rsid w:val="004D2508"/>
    <w:rPr>
      <w:color w:val="0000FF"/>
      <w:u w:val="single"/>
    </w:rPr>
  </w:style>
  <w:style w:type="paragraph" w:customStyle="1" w:styleId="13269">
    <w:name w:val="Заголовок 1 МИ3269"/>
    <w:basedOn w:val="1"/>
    <w:link w:val="132690"/>
    <w:qFormat/>
    <w:rsid w:val="006B5F78"/>
    <w:pPr>
      <w:spacing w:before="0" w:after="120"/>
      <w:ind w:firstLine="709"/>
    </w:pPr>
  </w:style>
  <w:style w:type="paragraph" w:customStyle="1" w:styleId="132691">
    <w:name w:val="Заголовок1_МИ3269"/>
    <w:basedOn w:val="13269"/>
    <w:link w:val="132692"/>
    <w:qFormat/>
    <w:rsid w:val="005E5D3B"/>
    <w:pPr>
      <w:spacing w:before="360" w:after="360" w:line="360" w:lineRule="auto"/>
    </w:pPr>
    <w:rPr>
      <w:rFonts w:ascii="Times New Roman" w:hAnsi="Times New Roman"/>
    </w:rPr>
  </w:style>
  <w:style w:type="character" w:customStyle="1" w:styleId="132690">
    <w:name w:val="Заголовок 1 МИ3269 Знак"/>
    <w:link w:val="13269"/>
    <w:rsid w:val="006B5F78"/>
    <w:rPr>
      <w:rFonts w:ascii="Calibri" w:hAnsi="Calibri" w:cs="Cambria"/>
      <w:b/>
      <w:bCs/>
      <w:kern w:val="32"/>
      <w:sz w:val="28"/>
      <w:szCs w:val="32"/>
      <w:lang w:eastAsia="zh-CN"/>
    </w:rPr>
  </w:style>
  <w:style w:type="paragraph" w:customStyle="1" w:styleId="3269">
    <w:name w:val="Осн.текст МИ3269"/>
    <w:basedOn w:val="a1"/>
    <w:link w:val="32690"/>
    <w:qFormat/>
    <w:rsid w:val="006B5F78"/>
    <w:pPr>
      <w:spacing w:line="360" w:lineRule="auto"/>
      <w:ind w:firstLine="709"/>
    </w:pPr>
    <w:rPr>
      <w:sz w:val="28"/>
      <w:szCs w:val="28"/>
    </w:rPr>
  </w:style>
  <w:style w:type="character" w:customStyle="1" w:styleId="132692">
    <w:name w:val="Заголовок1_МИ3269 Знак"/>
    <w:link w:val="132691"/>
    <w:rsid w:val="005E5D3B"/>
    <w:rPr>
      <w:b/>
      <w:bCs/>
      <w:kern w:val="32"/>
      <w:sz w:val="28"/>
      <w:szCs w:val="32"/>
      <w:lang w:eastAsia="zh-CN"/>
    </w:rPr>
  </w:style>
  <w:style w:type="paragraph" w:customStyle="1" w:styleId="23269">
    <w:name w:val="Заголовок2_МИ3269"/>
    <w:basedOn w:val="2"/>
    <w:link w:val="232690"/>
    <w:qFormat/>
    <w:rsid w:val="006B5F78"/>
    <w:pPr>
      <w:ind w:firstLine="709"/>
    </w:pPr>
    <w:rPr>
      <w:b w:val="0"/>
      <w:i w:val="0"/>
    </w:rPr>
  </w:style>
  <w:style w:type="character" w:customStyle="1" w:styleId="32690">
    <w:name w:val="Осн.текст МИ3269 Знак"/>
    <w:link w:val="3269"/>
    <w:rsid w:val="006B5F78"/>
    <w:rPr>
      <w:sz w:val="28"/>
      <w:szCs w:val="28"/>
    </w:rPr>
  </w:style>
  <w:style w:type="paragraph" w:customStyle="1" w:styleId="232691">
    <w:name w:val="Заголовок2__МИ3269"/>
    <w:basedOn w:val="23269"/>
    <w:link w:val="232692"/>
    <w:qFormat/>
    <w:rsid w:val="00BE4E67"/>
    <w:pPr>
      <w:spacing w:after="240"/>
    </w:pPr>
    <w:rPr>
      <w:rFonts w:ascii="Times New Roman" w:hAnsi="Times New Roman"/>
    </w:rPr>
  </w:style>
  <w:style w:type="character" w:customStyle="1" w:styleId="232690">
    <w:name w:val="Заголовок2_МИ3269 Знак"/>
    <w:link w:val="23269"/>
    <w:rsid w:val="006B5F78"/>
    <w:rPr>
      <w:rFonts w:ascii="Calibri Light" w:eastAsia="Times New Roman" w:hAnsi="Calibri Light" w:cs="Times New Roman"/>
      <w:b w:val="0"/>
      <w:bCs/>
      <w:i w:val="0"/>
      <w:iCs/>
      <w:sz w:val="28"/>
      <w:szCs w:val="28"/>
    </w:rPr>
  </w:style>
  <w:style w:type="paragraph" w:customStyle="1" w:styleId="232693">
    <w:name w:val="Заголовок2___МИ3269"/>
    <w:basedOn w:val="232691"/>
    <w:link w:val="232694"/>
    <w:qFormat/>
    <w:rsid w:val="00C25F13"/>
    <w:pPr>
      <w:spacing w:line="360" w:lineRule="auto"/>
    </w:pPr>
    <w:rPr>
      <w:b/>
    </w:rPr>
  </w:style>
  <w:style w:type="character" w:customStyle="1" w:styleId="232692">
    <w:name w:val="Заголовок2__МИ3269 Знак"/>
    <w:link w:val="232691"/>
    <w:rsid w:val="00BE4E67"/>
    <w:rPr>
      <w:rFonts w:eastAsia="Times New Roman"/>
      <w:bCs/>
      <w:iCs/>
      <w:sz w:val="28"/>
      <w:szCs w:val="28"/>
    </w:rPr>
  </w:style>
  <w:style w:type="character" w:customStyle="1" w:styleId="232694">
    <w:name w:val="Заголовок2___МИ3269 Знак"/>
    <w:link w:val="232693"/>
    <w:rsid w:val="00C25F13"/>
    <w:rPr>
      <w:rFonts w:eastAsia="Times New Roman"/>
      <w:b/>
      <w:bCs/>
      <w:iCs/>
      <w:sz w:val="28"/>
      <w:szCs w:val="28"/>
    </w:rPr>
  </w:style>
  <w:style w:type="paragraph" w:styleId="af7">
    <w:name w:val="TOC Heading"/>
    <w:basedOn w:val="1"/>
    <w:next w:val="a1"/>
    <w:uiPriority w:val="39"/>
    <w:qFormat/>
    <w:rsid w:val="008639FC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4C4"/>
    <w:pPr>
      <w:tabs>
        <w:tab w:val="right" w:leader="dot" w:pos="9344"/>
      </w:tabs>
      <w:spacing w:after="100" w:line="276" w:lineRule="auto"/>
      <w:jc w:val="both"/>
    </w:pPr>
  </w:style>
  <w:style w:type="paragraph" w:styleId="23">
    <w:name w:val="toc 2"/>
    <w:basedOn w:val="a1"/>
    <w:next w:val="a1"/>
    <w:autoRedefine/>
    <w:uiPriority w:val="39"/>
    <w:unhideWhenUsed/>
    <w:rsid w:val="008639FC"/>
    <w:pPr>
      <w:spacing w:after="100"/>
      <w:ind w:left="240"/>
    </w:pPr>
  </w:style>
  <w:style w:type="character" w:styleId="HTML">
    <w:name w:val="HTML Code"/>
    <w:uiPriority w:val="99"/>
    <w:semiHidden/>
    <w:unhideWhenUsed/>
    <w:rsid w:val="00B909BC"/>
    <w:rPr>
      <w:rFonts w:ascii="Courier New" w:eastAsia="Times New Roman" w:hAnsi="Courier New" w:cs="Courier New"/>
      <w:sz w:val="20"/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3C3D2D"/>
    <w:pPr>
      <w:spacing w:after="100" w:line="259" w:lineRule="auto"/>
      <w:ind w:left="440"/>
    </w:pPr>
    <w:rPr>
      <w:rFonts w:ascii="Calibri" w:eastAsia="Times New Roman" w:hAnsi="Calibri"/>
      <w:sz w:val="22"/>
      <w:szCs w:val="22"/>
    </w:rPr>
  </w:style>
  <w:style w:type="table" w:styleId="af8">
    <w:name w:val="Table Grid"/>
    <w:basedOn w:val="a3"/>
    <w:uiPriority w:val="39"/>
    <w:rsid w:val="0098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rsid w:val="00EF5BAE"/>
    <w:rPr>
      <w:b/>
      <w:bCs/>
    </w:rPr>
  </w:style>
  <w:style w:type="character" w:customStyle="1" w:styleId="apple-converted-space">
    <w:name w:val="apple-converted-space"/>
    <w:rsid w:val="00EF5BAE"/>
  </w:style>
  <w:style w:type="paragraph" w:customStyle="1" w:styleId="12">
    <w:name w:val="Стиль Заголовок 1 + Междустр.интервал:  одинарный"/>
    <w:basedOn w:val="1"/>
    <w:rsid w:val="00B13EE4"/>
    <w:pPr>
      <w:widowControl/>
      <w:tabs>
        <w:tab w:val="num" w:pos="360"/>
        <w:tab w:val="left" w:pos="1086"/>
      </w:tabs>
      <w:autoSpaceDE/>
      <w:autoSpaceDN/>
      <w:adjustRightInd/>
      <w:spacing w:after="120"/>
      <w:ind w:left="360" w:hanging="360"/>
    </w:pPr>
    <w:rPr>
      <w:rFonts w:ascii="Times New Roman" w:hAnsi="Times New Roman"/>
      <w:kern w:val="0"/>
      <w:szCs w:val="28"/>
      <w:lang w:eastAsia="ru-RU"/>
    </w:rPr>
  </w:style>
  <w:style w:type="paragraph" w:customStyle="1" w:styleId="TimesNewRoman14pt1">
    <w:name w:val="Стиль Текст + Times New Roman 14 pt по ширине Первая строка:  1 ..."/>
    <w:basedOn w:val="aa"/>
    <w:rsid w:val="00B13EE4"/>
    <w:pPr>
      <w:ind w:firstLine="565"/>
      <w:jc w:val="both"/>
    </w:pPr>
    <w:rPr>
      <w:rFonts w:ascii="Times New Roman" w:hAnsi="Times New Roman"/>
      <w:szCs w:val="20"/>
    </w:rPr>
  </w:style>
  <w:style w:type="paragraph" w:customStyle="1" w:styleId="Iniiaiieoaeno">
    <w:name w:val="Iniiaiie oaeno"/>
    <w:basedOn w:val="a1"/>
    <w:rsid w:val="00CC2F01"/>
    <w:pPr>
      <w:tabs>
        <w:tab w:val="left" w:pos="340"/>
      </w:tabs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0"/>
    </w:rPr>
  </w:style>
  <w:style w:type="paragraph" w:styleId="afa">
    <w:name w:val="caption"/>
    <w:basedOn w:val="a1"/>
    <w:next w:val="a1"/>
    <w:uiPriority w:val="35"/>
    <w:unhideWhenUsed/>
    <w:qFormat/>
    <w:rsid w:val="00D74C38"/>
    <w:pPr>
      <w:spacing w:after="200"/>
    </w:pPr>
    <w:rPr>
      <w:i/>
      <w:iCs/>
      <w:color w:val="000000" w:themeColor="text2"/>
      <w:sz w:val="18"/>
      <w:szCs w:val="18"/>
    </w:rPr>
  </w:style>
  <w:style w:type="character" w:customStyle="1" w:styleId="4">
    <w:name w:val="Заголовок №4_"/>
    <w:basedOn w:val="a2"/>
    <w:link w:val="40"/>
    <w:rsid w:val="00D74C38"/>
    <w:rPr>
      <w:b/>
      <w:bCs/>
      <w:shd w:val="clear" w:color="auto" w:fill="FFFFFF"/>
    </w:rPr>
  </w:style>
  <w:style w:type="paragraph" w:customStyle="1" w:styleId="40">
    <w:name w:val="Заголовок №4"/>
    <w:basedOn w:val="a1"/>
    <w:link w:val="4"/>
    <w:rsid w:val="00D74C38"/>
    <w:pPr>
      <w:widowControl w:val="0"/>
      <w:shd w:val="clear" w:color="auto" w:fill="FFFFFF"/>
      <w:spacing w:line="0" w:lineRule="atLeast"/>
      <w:jc w:val="center"/>
      <w:outlineLvl w:val="3"/>
    </w:pPr>
    <w:rPr>
      <w:b/>
      <w:bCs/>
      <w:sz w:val="20"/>
      <w:szCs w:val="20"/>
    </w:rPr>
  </w:style>
  <w:style w:type="character" w:customStyle="1" w:styleId="33">
    <w:name w:val="Основной текст (3)_"/>
    <w:basedOn w:val="a2"/>
    <w:link w:val="34"/>
    <w:rsid w:val="00D53FF5"/>
    <w:rPr>
      <w:b/>
      <w:bCs/>
      <w:shd w:val="clear" w:color="auto" w:fill="FFFFFF"/>
    </w:rPr>
  </w:style>
  <w:style w:type="paragraph" w:customStyle="1" w:styleId="34">
    <w:name w:val="Основной текст (3)"/>
    <w:basedOn w:val="a1"/>
    <w:link w:val="33"/>
    <w:rsid w:val="00D53FF5"/>
    <w:pPr>
      <w:widowControl w:val="0"/>
      <w:shd w:val="clear" w:color="auto" w:fill="FFFFFF"/>
      <w:spacing w:line="0" w:lineRule="atLeast"/>
      <w:jc w:val="both"/>
    </w:pPr>
    <w:rPr>
      <w:b/>
      <w:bCs/>
      <w:sz w:val="20"/>
      <w:szCs w:val="20"/>
    </w:rPr>
  </w:style>
  <w:style w:type="paragraph" w:styleId="afb">
    <w:name w:val="Normal Indent"/>
    <w:basedOn w:val="a1"/>
    <w:unhideWhenUsed/>
    <w:rsid w:val="00D53FF5"/>
    <w:pPr>
      <w:autoSpaceDE w:val="0"/>
      <w:autoSpaceDN w:val="0"/>
      <w:adjustRightInd w:val="0"/>
      <w:ind w:firstLine="709"/>
      <w:jc w:val="both"/>
    </w:pPr>
    <w:rPr>
      <w:rFonts w:eastAsia="Times New Roman"/>
      <w:szCs w:val="20"/>
    </w:rPr>
  </w:style>
  <w:style w:type="paragraph" w:customStyle="1" w:styleId="a0">
    <w:name w:val="Второй уровень"/>
    <w:basedOn w:val="a1"/>
    <w:rsid w:val="00313031"/>
    <w:pPr>
      <w:numPr>
        <w:ilvl w:val="2"/>
        <w:numId w:val="28"/>
      </w:numPr>
      <w:spacing w:line="360" w:lineRule="auto"/>
      <w:ind w:left="0" w:firstLine="709"/>
      <w:jc w:val="both"/>
    </w:pPr>
    <w:rPr>
      <w:rFonts w:eastAsia="Gulim"/>
      <w:sz w:val="28"/>
      <w:szCs w:val="28"/>
      <w:lang w:eastAsia="ko-KR"/>
    </w:rPr>
  </w:style>
  <w:style w:type="paragraph" w:customStyle="1" w:styleId="a">
    <w:name w:val="Первый уровень"/>
    <w:basedOn w:val="a1"/>
    <w:rsid w:val="00313031"/>
    <w:pPr>
      <w:numPr>
        <w:ilvl w:val="1"/>
        <w:numId w:val="28"/>
      </w:numPr>
      <w:spacing w:line="360" w:lineRule="auto"/>
      <w:ind w:left="0" w:firstLine="709"/>
      <w:jc w:val="both"/>
    </w:pPr>
    <w:rPr>
      <w:rFonts w:eastAsia="Gulim"/>
      <w:sz w:val="28"/>
      <w:szCs w:val="28"/>
      <w:lang w:eastAsia="ko-KR"/>
    </w:rPr>
  </w:style>
  <w:style w:type="character" w:styleId="afc">
    <w:name w:val="annotation reference"/>
    <w:basedOn w:val="a2"/>
    <w:uiPriority w:val="99"/>
    <w:semiHidden/>
    <w:unhideWhenUsed/>
    <w:rsid w:val="00BA5276"/>
    <w:rPr>
      <w:sz w:val="16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BA5276"/>
    <w:rPr>
      <w:sz w:val="20"/>
      <w:szCs w:val="20"/>
    </w:rPr>
  </w:style>
  <w:style w:type="character" w:customStyle="1" w:styleId="afe">
    <w:name w:val="Текст примечания Знак"/>
    <w:basedOn w:val="a2"/>
    <w:link w:val="afd"/>
    <w:uiPriority w:val="99"/>
    <w:semiHidden/>
    <w:rsid w:val="00BA5276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A52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BA5276"/>
    <w:rPr>
      <w:b/>
      <w:bCs/>
    </w:rPr>
  </w:style>
  <w:style w:type="paragraph" w:styleId="aff1">
    <w:name w:val="Date"/>
    <w:basedOn w:val="a1"/>
    <w:next w:val="a1"/>
    <w:link w:val="aff2"/>
    <w:unhideWhenUsed/>
    <w:rsid w:val="00DD6252"/>
    <w:pPr>
      <w:widowControl w:val="0"/>
      <w:spacing w:line="360" w:lineRule="auto"/>
      <w:jc w:val="both"/>
    </w:pPr>
    <w:rPr>
      <w:rFonts w:ascii="Arial" w:eastAsia="Times New Roman" w:hAnsi="Arial" w:cs="Arial"/>
      <w:spacing w:val="10"/>
      <w:lang w:eastAsia="en-US"/>
    </w:rPr>
  </w:style>
  <w:style w:type="character" w:customStyle="1" w:styleId="aff2">
    <w:name w:val="Дата Знак"/>
    <w:basedOn w:val="a2"/>
    <w:link w:val="aff1"/>
    <w:rsid w:val="00DD6252"/>
    <w:rPr>
      <w:rFonts w:ascii="Arial" w:eastAsia="Times New Roman" w:hAnsi="Arial" w:cs="Arial"/>
      <w:spacing w:val="10"/>
      <w:sz w:val="24"/>
      <w:szCs w:val="24"/>
      <w:lang w:eastAsia="en-US"/>
    </w:rPr>
  </w:style>
  <w:style w:type="paragraph" w:customStyle="1" w:styleId="1111">
    <w:name w:val="таблица1111"/>
    <w:basedOn w:val="a1"/>
    <w:link w:val="11110"/>
    <w:qFormat/>
    <w:rsid w:val="00680622"/>
    <w:pPr>
      <w:spacing w:line="276" w:lineRule="auto"/>
      <w:ind w:firstLineChars="100" w:firstLine="240"/>
      <w:jc w:val="center"/>
    </w:pPr>
    <w:rPr>
      <w:rFonts w:eastAsia="Calibri"/>
      <w:bCs/>
      <w:color w:val="000000"/>
      <w:lang w:eastAsia="en-US"/>
    </w:rPr>
  </w:style>
  <w:style w:type="character" w:customStyle="1" w:styleId="11110">
    <w:name w:val="таблица1111 Знак"/>
    <w:basedOn w:val="a2"/>
    <w:link w:val="1111"/>
    <w:rsid w:val="00680622"/>
    <w:rPr>
      <w:rFonts w:eastAsia="Calibri"/>
      <w:bCs/>
      <w:color w:val="000000"/>
      <w:sz w:val="24"/>
      <w:szCs w:val="24"/>
      <w:lang w:eastAsia="en-US"/>
    </w:rPr>
  </w:style>
  <w:style w:type="character" w:styleId="aff3">
    <w:name w:val="Placeholder Text"/>
    <w:basedOn w:val="a2"/>
    <w:uiPriority w:val="99"/>
    <w:semiHidden/>
    <w:rsid w:val="006356E3"/>
    <w:rPr>
      <w:color w:val="808080"/>
    </w:rPr>
  </w:style>
  <w:style w:type="paragraph" w:customStyle="1" w:styleId="FORMATTEXT">
    <w:name w:val=".FORMATTEXT"/>
    <w:uiPriority w:val="99"/>
    <w:rsid w:val="00963CB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styleId="aff4">
    <w:name w:val="Emphasis"/>
    <w:basedOn w:val="a2"/>
    <w:uiPriority w:val="20"/>
    <w:qFormat/>
    <w:rsid w:val="00E5081C"/>
    <w:rPr>
      <w:i/>
      <w:iCs/>
    </w:rPr>
  </w:style>
  <w:style w:type="character" w:customStyle="1" w:styleId="FontStyle63">
    <w:name w:val="Font Style63"/>
    <w:uiPriority w:val="99"/>
    <w:rsid w:val="005A758D"/>
    <w:rPr>
      <w:rFonts w:ascii="Times New Roman" w:hAnsi="Times New Roman" w:cs="Times New Roman"/>
      <w:sz w:val="26"/>
      <w:szCs w:val="26"/>
    </w:rPr>
  </w:style>
  <w:style w:type="paragraph" w:styleId="aff5">
    <w:name w:val="Block Text"/>
    <w:basedOn w:val="a1"/>
    <w:semiHidden/>
    <w:unhideWhenUsed/>
    <w:rsid w:val="00280C71"/>
    <w:pPr>
      <w:tabs>
        <w:tab w:val="left" w:pos="851"/>
        <w:tab w:val="left" w:pos="7797"/>
      </w:tabs>
      <w:spacing w:line="360" w:lineRule="auto"/>
      <w:ind w:left="2280" w:right="2125"/>
    </w:pPr>
    <w:rPr>
      <w:rFonts w:eastAsia="Times New Roman"/>
      <w:szCs w:val="20"/>
    </w:rPr>
  </w:style>
  <w:style w:type="character" w:customStyle="1" w:styleId="15">
    <w:name w:val="Основной текст (15)_"/>
    <w:link w:val="150"/>
    <w:locked/>
    <w:rsid w:val="00280C71"/>
    <w:rPr>
      <w:sz w:val="27"/>
      <w:szCs w:val="27"/>
      <w:shd w:val="clear" w:color="auto" w:fill="FFFFFF"/>
    </w:rPr>
  </w:style>
  <w:style w:type="paragraph" w:customStyle="1" w:styleId="150">
    <w:name w:val="Основной текст (15)"/>
    <w:basedOn w:val="a1"/>
    <w:link w:val="15"/>
    <w:rsid w:val="00280C71"/>
    <w:pPr>
      <w:widowControl w:val="0"/>
      <w:shd w:val="clear" w:color="auto" w:fill="FFFFFF"/>
      <w:spacing w:line="482" w:lineRule="exact"/>
      <w:jc w:val="both"/>
    </w:pPr>
    <w:rPr>
      <w:sz w:val="27"/>
      <w:szCs w:val="27"/>
    </w:rPr>
  </w:style>
  <w:style w:type="character" w:customStyle="1" w:styleId="aff6">
    <w:name w:val="Подпись к картинке_"/>
    <w:link w:val="aff7"/>
    <w:locked/>
    <w:rsid w:val="00280C71"/>
    <w:rPr>
      <w:sz w:val="26"/>
      <w:szCs w:val="26"/>
      <w:shd w:val="clear" w:color="auto" w:fill="FFFFFF"/>
    </w:rPr>
  </w:style>
  <w:style w:type="paragraph" w:customStyle="1" w:styleId="aff7">
    <w:name w:val="Подпись к картинке"/>
    <w:basedOn w:val="a1"/>
    <w:link w:val="aff6"/>
    <w:rsid w:val="00280C71"/>
    <w:pPr>
      <w:widowControl w:val="0"/>
      <w:shd w:val="clear" w:color="auto" w:fill="FFFFFF"/>
      <w:spacing w:line="480" w:lineRule="exact"/>
      <w:ind w:hanging="2780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C9852-3CC2-499C-BE30-9786E8E6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SOI</Company>
  <LinksUpToDate>false</LinksUpToDate>
  <CharactersWithSpaces>6524</CharactersWithSpaces>
  <SharedDoc>false</SharedDoc>
  <HLinks>
    <vt:vector size="270" baseType="variant">
      <vt:variant>
        <vt:i4>6815801</vt:i4>
      </vt:variant>
      <vt:variant>
        <vt:i4>249</vt:i4>
      </vt:variant>
      <vt:variant>
        <vt:i4>0</vt:i4>
      </vt:variant>
      <vt:variant>
        <vt:i4>5</vt:i4>
      </vt:variant>
      <vt:variant>
        <vt:lpwstr>https://ru.wikipedia.org/wiki/%D0%9E%D1%81%D0%B2%D0%B5%D1%89%D1%91%D0%BD%D0%BD%D0%BE%D1%81%D1%82%D1%8C</vt:lpwstr>
      </vt:variant>
      <vt:variant>
        <vt:lpwstr/>
      </vt:variant>
      <vt:variant>
        <vt:i4>3342426</vt:i4>
      </vt:variant>
      <vt:variant>
        <vt:i4>246</vt:i4>
      </vt:variant>
      <vt:variant>
        <vt:i4>0</vt:i4>
      </vt:variant>
      <vt:variant>
        <vt:i4>5</vt:i4>
      </vt:variant>
      <vt:variant>
        <vt:lpwstr>https://ru.wikipedia.org/wiki/%D0%A2%D0%B5%D0%BB%D0%B5%D1%81%D0%BD%D1%8B%D0%B9_%D1%83%D0%B3%D0%BE%D0%BB</vt:lpwstr>
      </vt:variant>
      <vt:variant>
        <vt:lpwstr/>
      </vt:variant>
      <vt:variant>
        <vt:i4>1507450</vt:i4>
      </vt:variant>
      <vt:variant>
        <vt:i4>243</vt:i4>
      </vt:variant>
      <vt:variant>
        <vt:i4>0</vt:i4>
      </vt:variant>
      <vt:variant>
        <vt:i4>5</vt:i4>
      </vt:variant>
      <vt:variant>
        <vt:lpwstr>https://ru.wikipedia.org/wiki/%D0%9E%D0%BF%D1%82%D0%B8%D1%87%D0%B5%D1%81%D0%BA%D0%B0%D1%8F_%D1%81%D0%B8%D1%81%D1%82%D0%B5%D0%BC%D0%B0</vt:lpwstr>
      </vt:variant>
      <vt:variant>
        <vt:lpwstr/>
      </vt:variant>
      <vt:variant>
        <vt:i4>6815836</vt:i4>
      </vt:variant>
      <vt:variant>
        <vt:i4>240</vt:i4>
      </vt:variant>
      <vt:variant>
        <vt:i4>0</vt:i4>
      </vt:variant>
      <vt:variant>
        <vt:i4>5</vt:i4>
      </vt:variant>
      <vt:variant>
        <vt:lpwstr>https://ru.wikipedia.org/wiki/%D0%94%D0%B8%D0%B0%D1%84%D1%80%D0%B0%D0%B3%D0%BC%D0%B0_%28%D0%BE%D0%BF%D1%82%D0%B8%D0%BA%D0%B0%29</vt:lpwstr>
      </vt:variant>
      <vt:variant>
        <vt:lpwstr/>
      </vt:variant>
      <vt:variant>
        <vt:i4>4194340</vt:i4>
      </vt:variant>
      <vt:variant>
        <vt:i4>237</vt:i4>
      </vt:variant>
      <vt:variant>
        <vt:i4>0</vt:i4>
      </vt:variant>
      <vt:variant>
        <vt:i4>5</vt:i4>
      </vt:variant>
      <vt:variant>
        <vt:lpwstr>https://ru.wikipedia.org/wiki/%D0%9E%D0%BF%D1%80%D0%B0%D0%B2%D0%B0_%D0%BE%D0%B1%D1%8A%D0%B5%D0%BA%D1%82%D0%B8%D0%B2%D0%B0</vt:lpwstr>
      </vt:variant>
      <vt:variant>
        <vt:lpwstr/>
      </vt:variant>
      <vt:variant>
        <vt:i4>5111842</vt:i4>
      </vt:variant>
      <vt:variant>
        <vt:i4>234</vt:i4>
      </vt:variant>
      <vt:variant>
        <vt:i4>0</vt:i4>
      </vt:variant>
      <vt:variant>
        <vt:i4>5</vt:i4>
      </vt:variant>
      <vt:variant>
        <vt:lpwstr>https://ru.wikipedia.org/wiki/%D0%A1%D0%B2%D0%B5%D1%82%D0%BE%D0%B2%D0%BE%D0%B9_%D0%BF%D1%83%D1%87%D0%BE%D0%BA</vt:lpwstr>
      </vt:variant>
      <vt:variant>
        <vt:lpwstr/>
      </vt:variant>
      <vt:variant>
        <vt:i4>1966137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_Toc416788372</vt:lpwstr>
      </vt:variant>
      <vt:variant>
        <vt:i4>1966137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_Toc416788370</vt:lpwstr>
      </vt:variant>
      <vt:variant>
        <vt:i4>2031673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_Toc416788361</vt:lpwstr>
      </vt:variant>
      <vt:variant>
        <vt:i4>1835065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_Toc416788359</vt:lpwstr>
      </vt:variant>
      <vt:variant>
        <vt:i4>1835065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_Toc416788357</vt:lpwstr>
      </vt:variant>
      <vt:variant>
        <vt:i4>1835065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_Toc416788356</vt:lpwstr>
      </vt:variant>
      <vt:variant>
        <vt:i4>1835065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_Toc416788355</vt:lpwstr>
      </vt:variant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_Toc416788354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_Toc416788353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_Toc416788352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_Toc416788351</vt:lpwstr>
      </vt:variant>
      <vt:variant>
        <vt:i4>1835065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_Toc416788350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_Toc416788349</vt:lpwstr>
      </vt:variant>
      <vt:variant>
        <vt:i4>1900601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_Toc416788348</vt:lpwstr>
      </vt:variant>
      <vt:variant>
        <vt:i4>1900601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_Toc416788347</vt:lpwstr>
      </vt:variant>
      <vt:variant>
        <vt:i4>1900601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_Toc416788346</vt:lpwstr>
      </vt:variant>
      <vt:variant>
        <vt:i4>1900601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_Toc416788345</vt:lpwstr>
      </vt:variant>
      <vt:variant>
        <vt:i4>1900601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_Toc416788344</vt:lpwstr>
      </vt:variant>
      <vt:variant>
        <vt:i4>1900601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_Toc416788343</vt:lpwstr>
      </vt:variant>
      <vt:variant>
        <vt:i4>1900601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_Toc416788342</vt:lpwstr>
      </vt:variant>
      <vt:variant>
        <vt:i4>1900601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_Toc416788341</vt:lpwstr>
      </vt:variant>
      <vt:variant>
        <vt:i4>1900601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_Toc416788340</vt:lpwstr>
      </vt:variant>
      <vt:variant>
        <vt:i4>1703993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_Toc416788339</vt:lpwstr>
      </vt:variant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_Toc416788338</vt:lpwstr>
      </vt:variant>
      <vt:variant>
        <vt:i4>1703993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_Toc416788337</vt:lpwstr>
      </vt:variant>
      <vt:variant>
        <vt:i4>1703993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_Toc416788336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_Toc416788335</vt:lpwstr>
      </vt:variant>
      <vt:variant>
        <vt:i4>1703993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_Toc416788334</vt:lpwstr>
      </vt:variant>
      <vt:variant>
        <vt:i4>1703993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_Toc416788333</vt:lpwstr>
      </vt:variant>
      <vt:variant>
        <vt:i4>1703993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_Toc416788332</vt:lpwstr>
      </vt:variant>
      <vt:variant>
        <vt:i4>1703993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_Toc416788331</vt:lpwstr>
      </vt:variant>
      <vt:variant>
        <vt:i4>1703993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_Toc416788330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_Toc416788329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_Toc416788328</vt:lpwstr>
      </vt:variant>
      <vt:variant>
        <vt:i4>1769529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_Toc416788327</vt:lpwstr>
      </vt:variant>
      <vt:variant>
        <vt:i4>1769529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_Toc416788326</vt:lpwstr>
      </vt:variant>
      <vt:variant>
        <vt:i4>1769529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_Toc416788325</vt:lpwstr>
      </vt:variant>
      <vt:variant>
        <vt:i4>1769529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_Toc416788324</vt:lpwstr>
      </vt:variant>
      <vt:variant>
        <vt:i4>2097216</vt:i4>
      </vt:variant>
      <vt:variant>
        <vt:i4>0</vt:i4>
      </vt:variant>
      <vt:variant>
        <vt:i4>0</vt:i4>
      </vt:variant>
      <vt:variant>
        <vt:i4>5</vt:i4>
      </vt:variant>
      <vt:variant>
        <vt:lpwstr>mailto:leader@soi.spb.ru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Белан Илья Михайлович</cp:lastModifiedBy>
  <cp:revision>4</cp:revision>
  <cp:lastPrinted>2024-02-22T07:52:00Z</cp:lastPrinted>
  <dcterms:created xsi:type="dcterms:W3CDTF">2024-02-22T11:33:00Z</dcterms:created>
  <dcterms:modified xsi:type="dcterms:W3CDTF">2024-02-26T07:28:00Z</dcterms:modified>
</cp:coreProperties>
</file>