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127CD" w14:textId="77777777" w:rsidR="005B493E" w:rsidRPr="0021233D" w:rsidRDefault="005B493E" w:rsidP="005B493E">
      <w:pPr>
        <w:spacing w:line="360" w:lineRule="auto"/>
        <w:jc w:val="center"/>
        <w:rPr>
          <w:rFonts w:eastAsia="Times New Roman"/>
          <w:sz w:val="28"/>
          <w:szCs w:val="28"/>
        </w:rPr>
      </w:pPr>
      <w:r w:rsidRPr="0021233D">
        <w:rPr>
          <w:rFonts w:eastAsia="Times New Roman"/>
          <w:sz w:val="28"/>
          <w:szCs w:val="28"/>
        </w:rPr>
        <w:t>Филиал акционерного общества</w:t>
      </w:r>
    </w:p>
    <w:p w14:paraId="1670CEFF" w14:textId="77777777" w:rsidR="005B493E" w:rsidRPr="0021233D" w:rsidRDefault="005B493E" w:rsidP="005B493E">
      <w:pPr>
        <w:spacing w:line="360" w:lineRule="auto"/>
        <w:jc w:val="center"/>
        <w:rPr>
          <w:rFonts w:eastAsia="Times New Roman"/>
          <w:sz w:val="28"/>
          <w:szCs w:val="28"/>
        </w:rPr>
      </w:pPr>
      <w:r w:rsidRPr="0021233D">
        <w:rPr>
          <w:rFonts w:eastAsia="Times New Roman"/>
          <w:sz w:val="28"/>
          <w:szCs w:val="28"/>
        </w:rPr>
        <w:t>«Корпорация космических систем специального назначения «Комета» - «Научно-проектный Центр оптоэлектронных комплексов наблюдения»</w:t>
      </w:r>
    </w:p>
    <w:p w14:paraId="00C1D94B" w14:textId="77777777" w:rsidR="005B493E" w:rsidRPr="00A75EA0" w:rsidRDefault="005B493E" w:rsidP="005B493E">
      <w:pPr>
        <w:spacing w:line="360" w:lineRule="auto"/>
        <w:jc w:val="center"/>
      </w:pPr>
      <w:r w:rsidRPr="0021233D">
        <w:rPr>
          <w:rFonts w:eastAsia="Times New Roman"/>
          <w:sz w:val="28"/>
          <w:szCs w:val="28"/>
        </w:rPr>
        <w:t>(Филиал АО «Корпорация «Комета» - «НПЦ ОЭКН»)</w:t>
      </w:r>
    </w:p>
    <w:p w14:paraId="27B9BEC1" w14:textId="77777777" w:rsidR="00D5776D" w:rsidRPr="00EE16B5" w:rsidRDefault="00D5776D" w:rsidP="00D5776D">
      <w:pPr>
        <w:rPr>
          <w:sz w:val="16"/>
          <w:szCs w:val="16"/>
        </w:rPr>
      </w:pPr>
    </w:p>
    <w:p w14:paraId="1D94B5C2" w14:textId="77777777" w:rsidR="00D5776D" w:rsidRPr="00EE16B5" w:rsidRDefault="00D5776D" w:rsidP="00D5776D">
      <w:pPr>
        <w:jc w:val="center"/>
        <w:rPr>
          <w:b/>
          <w:sz w:val="16"/>
          <w:szCs w:val="16"/>
        </w:rPr>
      </w:pPr>
    </w:p>
    <w:p w14:paraId="6D0D988F" w14:textId="77777777" w:rsidR="00D5776D" w:rsidRDefault="00D5776D" w:rsidP="00D5776D">
      <w:pPr>
        <w:spacing w:line="360" w:lineRule="auto"/>
        <w:ind w:firstLine="709"/>
        <w:jc w:val="center"/>
        <w:rPr>
          <w:sz w:val="28"/>
          <w:szCs w:val="28"/>
        </w:rPr>
      </w:pPr>
      <w:r w:rsidRPr="0063712F">
        <w:rPr>
          <w:sz w:val="28"/>
          <w:szCs w:val="28"/>
        </w:rPr>
        <w:t>П</w:t>
      </w:r>
      <w:r w:rsidRPr="0063712F">
        <w:rPr>
          <w:rFonts w:eastAsia="Times New Roman"/>
          <w:sz w:val="28"/>
          <w:szCs w:val="28"/>
        </w:rPr>
        <w:t>РОГРАММА И РЕЗУЛЬТАТЫ ЭКСПЕРИМЕНТАЛЬНОГО ОЦЕНИВАНИЯ ПОКАЗАТЕЛЕЙ ТОЧНОСТИ ИЗМЕРЕНИЙ</w:t>
      </w:r>
      <w:r w:rsidR="005B493E" w:rsidRPr="005B493E">
        <w:rPr>
          <w:sz w:val="28"/>
          <w:szCs w:val="28"/>
        </w:rPr>
        <w:t xml:space="preserve"> НЕКОМПЕНСИРОВАННЫХ ВОЗМУЩАЮЩИХ МОМЕНТОВ ПРЕЦИЗИОННЫХ ЗЕРКАЛЬНЫХ СКАНИРУЮЩИХ ОПТИКО-МЕХАНИЧЕСКИХ СИСТЕМ</w:t>
      </w:r>
    </w:p>
    <w:tbl>
      <w:tblPr>
        <w:tblW w:w="5332" w:type="pct"/>
        <w:jc w:val="right"/>
        <w:tblLook w:val="01E0" w:firstRow="1" w:lastRow="1" w:firstColumn="1" w:lastColumn="1" w:noHBand="0" w:noVBand="0"/>
      </w:tblPr>
      <w:tblGrid>
        <w:gridCol w:w="5299"/>
        <w:gridCol w:w="4676"/>
      </w:tblGrid>
      <w:tr w:rsidR="005B493E" w:rsidRPr="00A75EA0" w14:paraId="5FC1DA76" w14:textId="77777777" w:rsidTr="005B493E">
        <w:trPr>
          <w:jc w:val="right"/>
        </w:trPr>
        <w:tc>
          <w:tcPr>
            <w:tcW w:w="2656" w:type="pct"/>
            <w:shd w:val="clear" w:color="auto" w:fill="auto"/>
          </w:tcPr>
          <w:p w14:paraId="20C4DAD6" w14:textId="77777777" w:rsidR="005B493E" w:rsidRDefault="005B493E" w:rsidP="005B493E">
            <w:pPr>
              <w:snapToGrid w:val="0"/>
              <w:jc w:val="center"/>
              <w:rPr>
                <w:sz w:val="28"/>
                <w:szCs w:val="28"/>
              </w:rPr>
            </w:pPr>
            <w:r w:rsidRPr="00783FBA">
              <w:rPr>
                <w:sz w:val="28"/>
                <w:szCs w:val="28"/>
              </w:rPr>
              <w:t>СОГЛАСОВАНО</w:t>
            </w:r>
          </w:p>
          <w:p w14:paraId="3B0BFDE3" w14:textId="77777777" w:rsidR="005B493E" w:rsidRPr="00783FBA" w:rsidRDefault="005B493E" w:rsidP="005B493E">
            <w:pPr>
              <w:snapToGrid w:val="0"/>
              <w:jc w:val="center"/>
              <w:rPr>
                <w:sz w:val="28"/>
                <w:szCs w:val="28"/>
              </w:rPr>
            </w:pPr>
          </w:p>
          <w:p w14:paraId="5617C581" w14:textId="77777777" w:rsidR="005B493E" w:rsidRPr="00783FBA" w:rsidRDefault="005B493E" w:rsidP="005B493E">
            <w:pPr>
              <w:ind w:left="113" w:right="255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Главный метролог ф</w:t>
            </w:r>
            <w:r w:rsidRPr="00783FBA">
              <w:rPr>
                <w:sz w:val="28"/>
                <w:szCs w:val="28"/>
                <w:lang w:eastAsia="en-US"/>
              </w:rPr>
              <w:t>илиала</w:t>
            </w:r>
          </w:p>
          <w:p w14:paraId="6900D01C" w14:textId="77777777" w:rsidR="005B493E" w:rsidRPr="00783FBA" w:rsidRDefault="005B493E" w:rsidP="005B493E">
            <w:pPr>
              <w:ind w:left="113" w:right="255"/>
              <w:jc w:val="center"/>
              <w:rPr>
                <w:sz w:val="28"/>
                <w:szCs w:val="28"/>
                <w:lang w:eastAsia="en-US"/>
              </w:rPr>
            </w:pPr>
            <w:r w:rsidRPr="001A1F5B">
              <w:rPr>
                <w:sz w:val="28"/>
                <w:szCs w:val="28"/>
              </w:rPr>
              <w:t xml:space="preserve">АО «Корпорация </w:t>
            </w:r>
            <w:r>
              <w:rPr>
                <w:sz w:val="28"/>
                <w:szCs w:val="28"/>
              </w:rPr>
              <w:br/>
            </w:r>
            <w:r w:rsidRPr="001A1F5B">
              <w:rPr>
                <w:sz w:val="28"/>
                <w:szCs w:val="28"/>
              </w:rPr>
              <w:t xml:space="preserve">«Комета» </w:t>
            </w:r>
            <w:r>
              <w:rPr>
                <w:sz w:val="28"/>
                <w:szCs w:val="28"/>
              </w:rPr>
              <w:t>–</w:t>
            </w:r>
            <w:r w:rsidRPr="001A1F5B">
              <w:rPr>
                <w:sz w:val="28"/>
                <w:szCs w:val="28"/>
              </w:rPr>
              <w:t xml:space="preserve"> «НПЦ ОЭКН»</w:t>
            </w:r>
          </w:p>
          <w:p w14:paraId="5F3CB1BD" w14:textId="77777777" w:rsidR="005B493E" w:rsidRPr="00783FBA" w:rsidRDefault="005B493E" w:rsidP="005B493E">
            <w:pPr>
              <w:spacing w:line="360" w:lineRule="auto"/>
              <w:ind w:left="113" w:right="255"/>
              <w:jc w:val="center"/>
              <w:rPr>
                <w:sz w:val="28"/>
                <w:szCs w:val="28"/>
                <w:lang w:eastAsia="en-US"/>
              </w:rPr>
            </w:pPr>
          </w:p>
          <w:p w14:paraId="367B8B42" w14:textId="266FE1B0" w:rsidR="005B493E" w:rsidRPr="00783FBA" w:rsidRDefault="005B493E" w:rsidP="005B493E">
            <w:pPr>
              <w:spacing w:line="360" w:lineRule="auto"/>
              <w:ind w:left="114" w:right="254"/>
              <w:jc w:val="both"/>
              <w:rPr>
                <w:sz w:val="28"/>
                <w:szCs w:val="28"/>
                <w:lang w:eastAsia="en-US"/>
              </w:rPr>
            </w:pPr>
            <w:r w:rsidRPr="00783FBA">
              <w:rPr>
                <w:sz w:val="28"/>
                <w:szCs w:val="28"/>
                <w:lang w:eastAsia="en-US"/>
              </w:rPr>
              <w:t>_______________</w:t>
            </w:r>
            <w:r w:rsidR="008F06AF">
              <w:rPr>
                <w:sz w:val="28"/>
                <w:szCs w:val="28"/>
                <w:lang w:eastAsia="en-US"/>
              </w:rPr>
              <w:t>П</w:t>
            </w:r>
            <w:r w:rsidRPr="00783FBA">
              <w:rPr>
                <w:sz w:val="28"/>
                <w:szCs w:val="28"/>
                <w:lang w:eastAsia="en-US"/>
              </w:rPr>
              <w:t xml:space="preserve">. </w:t>
            </w:r>
            <w:r w:rsidR="008F06AF">
              <w:rPr>
                <w:sz w:val="28"/>
                <w:szCs w:val="28"/>
                <w:lang w:eastAsia="en-US"/>
              </w:rPr>
              <w:t>М</w:t>
            </w:r>
            <w:r w:rsidRPr="00783FBA">
              <w:rPr>
                <w:sz w:val="28"/>
                <w:szCs w:val="28"/>
                <w:lang w:eastAsia="en-US"/>
              </w:rPr>
              <w:t xml:space="preserve">. </w:t>
            </w:r>
            <w:r w:rsidR="008F06AF">
              <w:rPr>
                <w:sz w:val="28"/>
                <w:szCs w:val="28"/>
                <w:lang w:eastAsia="en-US"/>
              </w:rPr>
              <w:t>Егоров</w:t>
            </w:r>
          </w:p>
          <w:p w14:paraId="3C9A3686" w14:textId="247CF590" w:rsidR="005B493E" w:rsidRDefault="005B493E" w:rsidP="005B493E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_________________ 202</w:t>
            </w:r>
            <w:r w:rsidR="007221C6">
              <w:rPr>
                <w:sz w:val="28"/>
                <w:szCs w:val="28"/>
                <w:lang w:val="en-US" w:eastAsia="en-US"/>
              </w:rPr>
              <w:t>4</w:t>
            </w:r>
            <w:r w:rsidRPr="001A1F5B">
              <w:rPr>
                <w:sz w:val="28"/>
                <w:szCs w:val="28"/>
                <w:lang w:eastAsia="en-US"/>
              </w:rPr>
              <w:t xml:space="preserve"> г.</w:t>
            </w:r>
          </w:p>
          <w:p w14:paraId="032A7A77" w14:textId="77777777" w:rsidR="005B493E" w:rsidRPr="00783FBA" w:rsidRDefault="005B493E" w:rsidP="005B493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44" w:type="pct"/>
            <w:shd w:val="clear" w:color="auto" w:fill="auto"/>
          </w:tcPr>
          <w:p w14:paraId="0FA8DB29" w14:textId="77777777" w:rsidR="005B493E" w:rsidRDefault="005B493E" w:rsidP="005B493E">
            <w:pPr>
              <w:pStyle w:val="a6"/>
              <w:spacing w:line="240" w:lineRule="auto"/>
              <w:jc w:val="center"/>
              <w:rPr>
                <w:rFonts w:ascii="Times New Roman" w:hAnsi="Times New Roman" w:cs="Times New Roman"/>
                <w:caps/>
                <w:spacing w:val="0"/>
                <w:sz w:val="28"/>
                <w:szCs w:val="28"/>
              </w:rPr>
            </w:pPr>
            <w:r w:rsidRPr="001A1F5B">
              <w:rPr>
                <w:rFonts w:ascii="Times New Roman" w:hAnsi="Times New Roman" w:cs="Times New Roman"/>
                <w:caps/>
                <w:spacing w:val="0"/>
                <w:sz w:val="28"/>
                <w:szCs w:val="28"/>
              </w:rPr>
              <w:t>Согласовано</w:t>
            </w:r>
          </w:p>
          <w:p w14:paraId="5BEC62A7" w14:textId="77777777" w:rsidR="005B493E" w:rsidRDefault="005B493E" w:rsidP="005B493E">
            <w:pPr>
              <w:ind w:left="114" w:right="254"/>
              <w:jc w:val="center"/>
              <w:rPr>
                <w:sz w:val="28"/>
                <w:szCs w:val="28"/>
                <w:lang w:eastAsia="en-US"/>
              </w:rPr>
            </w:pPr>
          </w:p>
          <w:p w14:paraId="16917856" w14:textId="77777777" w:rsidR="005B493E" w:rsidRPr="001A1F5B" w:rsidRDefault="005B493E" w:rsidP="005B493E">
            <w:pPr>
              <w:ind w:left="114" w:right="254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Главный конструктор ПЗС ОМС</w:t>
            </w:r>
          </w:p>
          <w:p w14:paraId="65C242A6" w14:textId="77777777" w:rsidR="005B493E" w:rsidRDefault="005B493E" w:rsidP="005B493E">
            <w:pPr>
              <w:ind w:left="114" w:right="254"/>
              <w:jc w:val="both"/>
              <w:rPr>
                <w:sz w:val="28"/>
                <w:szCs w:val="28"/>
                <w:lang w:eastAsia="en-US"/>
              </w:rPr>
            </w:pPr>
          </w:p>
          <w:p w14:paraId="6883B81D" w14:textId="77777777" w:rsidR="005B493E" w:rsidRDefault="005B493E" w:rsidP="005B493E">
            <w:pPr>
              <w:ind w:left="114" w:right="254"/>
              <w:jc w:val="both"/>
              <w:rPr>
                <w:sz w:val="28"/>
                <w:szCs w:val="28"/>
                <w:lang w:eastAsia="en-US"/>
              </w:rPr>
            </w:pPr>
          </w:p>
          <w:p w14:paraId="203B1A43" w14:textId="77777777" w:rsidR="005B493E" w:rsidRPr="001A1F5B" w:rsidRDefault="005B493E" w:rsidP="005B493E">
            <w:pPr>
              <w:ind w:left="114" w:right="254"/>
              <w:jc w:val="both"/>
              <w:rPr>
                <w:sz w:val="28"/>
                <w:szCs w:val="28"/>
                <w:lang w:eastAsia="en-US"/>
              </w:rPr>
            </w:pPr>
          </w:p>
          <w:p w14:paraId="166B3B22" w14:textId="77777777" w:rsidR="005B493E" w:rsidRPr="001A1F5B" w:rsidRDefault="005B493E" w:rsidP="005B493E">
            <w:pPr>
              <w:spacing w:line="360" w:lineRule="auto"/>
              <w:ind w:left="114" w:right="254"/>
              <w:jc w:val="both"/>
              <w:rPr>
                <w:sz w:val="28"/>
                <w:szCs w:val="28"/>
                <w:lang w:eastAsia="en-US"/>
              </w:rPr>
            </w:pPr>
            <w:r w:rsidRPr="001A1F5B">
              <w:rPr>
                <w:sz w:val="28"/>
                <w:szCs w:val="28"/>
                <w:lang w:eastAsia="en-US"/>
              </w:rPr>
              <w:t>________________</w:t>
            </w:r>
            <w:r>
              <w:rPr>
                <w:sz w:val="28"/>
                <w:szCs w:val="28"/>
                <w:lang w:eastAsia="en-US"/>
              </w:rPr>
              <w:t>Д</w:t>
            </w:r>
            <w:r w:rsidRPr="001A1F5B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В</w:t>
            </w:r>
            <w:r w:rsidRPr="001A1F5B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Кузнецов</w:t>
            </w:r>
          </w:p>
          <w:p w14:paraId="2AC84312" w14:textId="594313B3" w:rsidR="005B493E" w:rsidRPr="00783FBA" w:rsidRDefault="005B493E" w:rsidP="005B493E">
            <w:pPr>
              <w:spacing w:line="360" w:lineRule="auto"/>
              <w:ind w:left="114" w:right="254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_________________ 202</w:t>
            </w:r>
            <w:r w:rsidR="007221C6">
              <w:rPr>
                <w:sz w:val="28"/>
                <w:szCs w:val="28"/>
                <w:lang w:val="en-US" w:eastAsia="en-US"/>
              </w:rPr>
              <w:t>4</w:t>
            </w:r>
            <w:r w:rsidRPr="001A1F5B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F559E58" w14:textId="24448A7B" w:rsidR="00A1159E" w:rsidRDefault="00A1159E" w:rsidP="005B493E">
      <w:pPr>
        <w:jc w:val="center"/>
        <w:rPr>
          <w:sz w:val="28"/>
          <w:szCs w:val="28"/>
        </w:rPr>
      </w:pPr>
    </w:p>
    <w:p w14:paraId="748164FA" w14:textId="230BB1EC" w:rsidR="00741B74" w:rsidRDefault="00741B74" w:rsidP="005B493E">
      <w:pPr>
        <w:jc w:val="center"/>
        <w:rPr>
          <w:sz w:val="28"/>
          <w:szCs w:val="28"/>
        </w:rPr>
      </w:pPr>
    </w:p>
    <w:p w14:paraId="12B5822E" w14:textId="584FD136" w:rsidR="00741B74" w:rsidRDefault="00741B74" w:rsidP="005B493E">
      <w:pPr>
        <w:jc w:val="center"/>
        <w:rPr>
          <w:sz w:val="28"/>
          <w:szCs w:val="28"/>
        </w:rPr>
      </w:pPr>
    </w:p>
    <w:p w14:paraId="0919EECB" w14:textId="42EAA3FC" w:rsidR="00741B74" w:rsidRDefault="00741B74" w:rsidP="005B493E">
      <w:pPr>
        <w:jc w:val="center"/>
        <w:rPr>
          <w:sz w:val="28"/>
          <w:szCs w:val="28"/>
        </w:rPr>
      </w:pPr>
    </w:p>
    <w:p w14:paraId="3EA1C3E7" w14:textId="5EE54816" w:rsidR="00741B74" w:rsidRDefault="00741B74" w:rsidP="005B493E">
      <w:pPr>
        <w:jc w:val="center"/>
        <w:rPr>
          <w:sz w:val="28"/>
          <w:szCs w:val="28"/>
        </w:rPr>
      </w:pPr>
    </w:p>
    <w:p w14:paraId="1D0B65A9" w14:textId="5947CCED" w:rsidR="00741B74" w:rsidRDefault="00741B74" w:rsidP="005B493E">
      <w:pPr>
        <w:jc w:val="center"/>
        <w:rPr>
          <w:sz w:val="28"/>
          <w:szCs w:val="28"/>
        </w:rPr>
      </w:pPr>
    </w:p>
    <w:p w14:paraId="328D7358" w14:textId="778EC93D" w:rsidR="00741B74" w:rsidRDefault="00741B74" w:rsidP="005B493E">
      <w:pPr>
        <w:jc w:val="center"/>
        <w:rPr>
          <w:sz w:val="28"/>
          <w:szCs w:val="28"/>
        </w:rPr>
      </w:pPr>
    </w:p>
    <w:p w14:paraId="3BCB13EF" w14:textId="78C88B84" w:rsidR="00741B74" w:rsidRDefault="00741B74" w:rsidP="005B493E">
      <w:pPr>
        <w:jc w:val="center"/>
        <w:rPr>
          <w:sz w:val="28"/>
          <w:szCs w:val="28"/>
        </w:rPr>
      </w:pPr>
    </w:p>
    <w:p w14:paraId="409D4309" w14:textId="6C218250" w:rsidR="00741B74" w:rsidRDefault="00741B74" w:rsidP="005B493E">
      <w:pPr>
        <w:jc w:val="center"/>
        <w:rPr>
          <w:sz w:val="28"/>
          <w:szCs w:val="28"/>
        </w:rPr>
      </w:pPr>
    </w:p>
    <w:p w14:paraId="5C91334B" w14:textId="4969A461" w:rsidR="00741B74" w:rsidRDefault="00741B74" w:rsidP="005B493E">
      <w:pPr>
        <w:jc w:val="center"/>
        <w:rPr>
          <w:sz w:val="28"/>
          <w:szCs w:val="28"/>
        </w:rPr>
      </w:pPr>
    </w:p>
    <w:p w14:paraId="74D3F8CC" w14:textId="02FCA8F8" w:rsidR="00741B74" w:rsidRDefault="00741B74" w:rsidP="005B493E">
      <w:pPr>
        <w:jc w:val="center"/>
        <w:rPr>
          <w:sz w:val="28"/>
          <w:szCs w:val="28"/>
        </w:rPr>
      </w:pPr>
    </w:p>
    <w:p w14:paraId="31EAD323" w14:textId="18B2C388" w:rsidR="00741B74" w:rsidRDefault="00741B74" w:rsidP="005B493E">
      <w:pPr>
        <w:jc w:val="center"/>
        <w:rPr>
          <w:sz w:val="28"/>
          <w:szCs w:val="28"/>
        </w:rPr>
      </w:pPr>
    </w:p>
    <w:p w14:paraId="1D03EC69" w14:textId="3A912DDE" w:rsidR="00741B74" w:rsidRDefault="00741B74" w:rsidP="005B493E">
      <w:pPr>
        <w:jc w:val="center"/>
        <w:rPr>
          <w:sz w:val="28"/>
          <w:szCs w:val="28"/>
        </w:rPr>
      </w:pPr>
    </w:p>
    <w:p w14:paraId="6E99808D" w14:textId="11E59870" w:rsidR="00741B74" w:rsidRDefault="00741B74" w:rsidP="005B493E">
      <w:pPr>
        <w:jc w:val="center"/>
        <w:rPr>
          <w:sz w:val="28"/>
          <w:szCs w:val="28"/>
        </w:rPr>
      </w:pPr>
    </w:p>
    <w:p w14:paraId="3015B3DD" w14:textId="4BA20172" w:rsidR="00741B74" w:rsidRDefault="00741B74" w:rsidP="005B493E">
      <w:pPr>
        <w:jc w:val="center"/>
        <w:rPr>
          <w:sz w:val="28"/>
          <w:szCs w:val="28"/>
        </w:rPr>
      </w:pPr>
    </w:p>
    <w:p w14:paraId="211E5C4A" w14:textId="24C74F9D" w:rsidR="00741B74" w:rsidRDefault="00741B74" w:rsidP="005B493E">
      <w:pPr>
        <w:jc w:val="center"/>
        <w:rPr>
          <w:sz w:val="28"/>
          <w:szCs w:val="28"/>
        </w:rPr>
      </w:pPr>
    </w:p>
    <w:p w14:paraId="0D45ED84" w14:textId="4EB58C43" w:rsidR="00741B74" w:rsidRDefault="00741B74" w:rsidP="005B493E">
      <w:pPr>
        <w:jc w:val="center"/>
        <w:rPr>
          <w:sz w:val="28"/>
          <w:szCs w:val="28"/>
        </w:rPr>
      </w:pPr>
    </w:p>
    <w:p w14:paraId="52DAEBA5" w14:textId="77777777" w:rsidR="00741B74" w:rsidRDefault="00741B74" w:rsidP="005B493E">
      <w:pPr>
        <w:jc w:val="center"/>
        <w:rPr>
          <w:sz w:val="28"/>
          <w:szCs w:val="28"/>
        </w:rPr>
      </w:pPr>
    </w:p>
    <w:p w14:paraId="2AE6C14D" w14:textId="1325E854" w:rsidR="00A1159E" w:rsidRDefault="005B493E" w:rsidP="005B493E">
      <w:pPr>
        <w:jc w:val="center"/>
        <w:rPr>
          <w:sz w:val="28"/>
          <w:szCs w:val="28"/>
        </w:rPr>
      </w:pPr>
      <w:r w:rsidRPr="00A75EA0">
        <w:rPr>
          <w:sz w:val="28"/>
          <w:szCs w:val="28"/>
        </w:rPr>
        <w:t>Санкт-Петербург, 202</w:t>
      </w:r>
      <w:r w:rsidR="007221C6">
        <w:rPr>
          <w:sz w:val="28"/>
          <w:szCs w:val="28"/>
          <w:lang w:val="en-US"/>
        </w:rPr>
        <w:t>4</w:t>
      </w:r>
      <w:r w:rsidRPr="00A75EA0">
        <w:rPr>
          <w:sz w:val="28"/>
          <w:szCs w:val="28"/>
        </w:rPr>
        <w:t xml:space="preserve"> г.</w:t>
      </w:r>
    </w:p>
    <w:p w14:paraId="304E9A89" w14:textId="77777777" w:rsidR="00A1159E" w:rsidRDefault="00A115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92780B" w14:textId="77777777" w:rsidR="00D5776D" w:rsidRPr="0063712F" w:rsidRDefault="00D5776D" w:rsidP="00D5776D"/>
    <w:p w14:paraId="6FF6DB0D" w14:textId="77777777" w:rsidR="009C3F4A" w:rsidRPr="0063712F" w:rsidRDefault="009C3F4A" w:rsidP="006B57B1">
      <w:pPr>
        <w:jc w:val="center"/>
        <w:rPr>
          <w:b/>
          <w:sz w:val="28"/>
          <w:szCs w:val="28"/>
        </w:rPr>
      </w:pPr>
      <w:r w:rsidRPr="0063712F">
        <w:rPr>
          <w:b/>
          <w:sz w:val="28"/>
          <w:szCs w:val="28"/>
        </w:rPr>
        <w:t>Список исполнителей</w:t>
      </w:r>
    </w:p>
    <w:p w14:paraId="6C3E77CF" w14:textId="77777777" w:rsidR="00D5776D" w:rsidRPr="0063712F" w:rsidRDefault="00D5776D" w:rsidP="00D5776D">
      <w:pPr>
        <w:tabs>
          <w:tab w:val="left" w:pos="340"/>
          <w:tab w:val="left" w:pos="9355"/>
        </w:tabs>
        <w:spacing w:line="360" w:lineRule="auto"/>
        <w:ind w:right="-5"/>
        <w:jc w:val="both"/>
        <w:rPr>
          <w:sz w:val="28"/>
          <w:szCs w:val="28"/>
        </w:rPr>
      </w:pPr>
      <w:bookmarkStart w:id="0" w:name="_Toc15907488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1842"/>
        <w:gridCol w:w="2545"/>
      </w:tblGrid>
      <w:tr w:rsidR="005B493E" w:rsidRPr="00A75EA0" w14:paraId="01379344" w14:textId="77777777" w:rsidTr="005B493E">
        <w:trPr>
          <w:trHeight w:val="491"/>
        </w:trPr>
        <w:tc>
          <w:tcPr>
            <w:tcW w:w="4957" w:type="dxa"/>
          </w:tcPr>
          <w:p w14:paraId="3387243B" w14:textId="77777777" w:rsidR="005B493E" w:rsidRPr="00A75EA0" w:rsidRDefault="005B493E" w:rsidP="005B493E">
            <w:pPr>
              <w:spacing w:line="480" w:lineRule="auto"/>
              <w:rPr>
                <w:rStyle w:val="132690"/>
                <w:b w:val="0"/>
                <w:bCs w:val="0"/>
                <w:szCs w:val="28"/>
              </w:rPr>
            </w:pPr>
            <w:r>
              <w:rPr>
                <w:sz w:val="28"/>
                <w:szCs w:val="28"/>
              </w:rPr>
              <w:t>Ведущий научный сотрудник</w:t>
            </w:r>
          </w:p>
        </w:tc>
        <w:tc>
          <w:tcPr>
            <w:tcW w:w="1842" w:type="dxa"/>
          </w:tcPr>
          <w:p w14:paraId="6285B1CA" w14:textId="77777777" w:rsidR="005B493E" w:rsidRPr="00A75EA0" w:rsidRDefault="005B493E" w:rsidP="005B493E">
            <w:pPr>
              <w:spacing w:line="480" w:lineRule="auto"/>
              <w:jc w:val="right"/>
              <w:rPr>
                <w:rStyle w:val="132690"/>
              </w:rPr>
            </w:pPr>
          </w:p>
        </w:tc>
        <w:tc>
          <w:tcPr>
            <w:tcW w:w="2545" w:type="dxa"/>
          </w:tcPr>
          <w:p w14:paraId="3E0281BA" w14:textId="77777777" w:rsidR="005B493E" w:rsidRPr="00A75EA0" w:rsidRDefault="005B493E" w:rsidP="005B493E">
            <w:pPr>
              <w:tabs>
                <w:tab w:val="left" w:pos="340"/>
                <w:tab w:val="left" w:pos="9355"/>
              </w:tabs>
              <w:spacing w:line="480" w:lineRule="auto"/>
              <w:ind w:right="-5"/>
              <w:jc w:val="both"/>
              <w:rPr>
                <w:rStyle w:val="132690"/>
              </w:rPr>
            </w:pPr>
            <w:r w:rsidRPr="00280C71">
              <w:rPr>
                <w:sz w:val="28"/>
                <w:szCs w:val="28"/>
              </w:rPr>
              <w:t>Ю.П.</w:t>
            </w:r>
            <w:r>
              <w:rPr>
                <w:sz w:val="28"/>
                <w:szCs w:val="28"/>
              </w:rPr>
              <w:t xml:space="preserve"> Ларионов</w:t>
            </w:r>
          </w:p>
        </w:tc>
      </w:tr>
      <w:tr w:rsidR="005B493E" w:rsidRPr="00A75EA0" w14:paraId="412ED023" w14:textId="77777777" w:rsidTr="005B493E">
        <w:tc>
          <w:tcPr>
            <w:tcW w:w="4957" w:type="dxa"/>
          </w:tcPr>
          <w:p w14:paraId="4C19513F" w14:textId="2822FFE5" w:rsidR="005B493E" w:rsidRPr="00A75EA0" w:rsidRDefault="00A14983" w:rsidP="005B493E">
            <w:pPr>
              <w:spacing w:line="480" w:lineRule="auto"/>
              <w:rPr>
                <w:rStyle w:val="132690"/>
                <w:b w:val="0"/>
                <w:bCs w:val="0"/>
                <w:szCs w:val="28"/>
              </w:rPr>
            </w:pPr>
            <w:r>
              <w:rPr>
                <w:sz w:val="28"/>
                <w:szCs w:val="28"/>
              </w:rPr>
              <w:t>Начальник экспериментального бюро</w:t>
            </w:r>
          </w:p>
        </w:tc>
        <w:tc>
          <w:tcPr>
            <w:tcW w:w="1842" w:type="dxa"/>
          </w:tcPr>
          <w:p w14:paraId="024ECAEA" w14:textId="77777777" w:rsidR="005B493E" w:rsidRPr="00A75EA0" w:rsidRDefault="005B493E" w:rsidP="005B493E">
            <w:pPr>
              <w:spacing w:line="480" w:lineRule="auto"/>
              <w:jc w:val="right"/>
              <w:rPr>
                <w:rStyle w:val="132690"/>
              </w:rPr>
            </w:pPr>
          </w:p>
        </w:tc>
        <w:tc>
          <w:tcPr>
            <w:tcW w:w="2545" w:type="dxa"/>
          </w:tcPr>
          <w:p w14:paraId="23CB169A" w14:textId="77777777" w:rsidR="005B493E" w:rsidRPr="00A75EA0" w:rsidRDefault="005B493E" w:rsidP="005B493E">
            <w:pPr>
              <w:spacing w:line="480" w:lineRule="auto"/>
              <w:rPr>
                <w:rStyle w:val="132690"/>
              </w:rPr>
            </w:pPr>
            <w:r w:rsidRPr="00280C71">
              <w:rPr>
                <w:sz w:val="28"/>
                <w:szCs w:val="28"/>
              </w:rPr>
              <w:t>М.Б.</w:t>
            </w:r>
            <w:r>
              <w:rPr>
                <w:sz w:val="28"/>
                <w:szCs w:val="28"/>
              </w:rPr>
              <w:t xml:space="preserve"> Леонов</w:t>
            </w:r>
          </w:p>
        </w:tc>
      </w:tr>
      <w:tr w:rsidR="005B493E" w:rsidRPr="00280C71" w14:paraId="3944C9D4" w14:textId="77777777" w:rsidTr="005B493E">
        <w:tc>
          <w:tcPr>
            <w:tcW w:w="4957" w:type="dxa"/>
          </w:tcPr>
          <w:p w14:paraId="0E0DAFE5" w14:textId="7115C716" w:rsidR="005B493E" w:rsidRPr="00A75EA0" w:rsidRDefault="005B493E" w:rsidP="005B493E">
            <w:pPr>
              <w:spacing w:line="480" w:lineRule="auto"/>
              <w:rPr>
                <w:rStyle w:val="132690"/>
                <w:b w:val="0"/>
                <w:bCs w:val="0"/>
                <w:szCs w:val="28"/>
              </w:rPr>
            </w:pPr>
            <w:r w:rsidRPr="00280C71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нженер </w:t>
            </w:r>
            <w:r w:rsidR="000F7F07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категории</w:t>
            </w:r>
          </w:p>
        </w:tc>
        <w:tc>
          <w:tcPr>
            <w:tcW w:w="1842" w:type="dxa"/>
          </w:tcPr>
          <w:p w14:paraId="3E21A228" w14:textId="77777777" w:rsidR="005B493E" w:rsidRPr="00A75EA0" w:rsidRDefault="005B493E" w:rsidP="005B493E">
            <w:pPr>
              <w:spacing w:line="480" w:lineRule="auto"/>
              <w:jc w:val="right"/>
              <w:rPr>
                <w:rStyle w:val="132690"/>
              </w:rPr>
            </w:pPr>
          </w:p>
        </w:tc>
        <w:tc>
          <w:tcPr>
            <w:tcW w:w="2545" w:type="dxa"/>
          </w:tcPr>
          <w:p w14:paraId="2B56BAB0" w14:textId="77777777" w:rsidR="005B493E" w:rsidRPr="00280C71" w:rsidRDefault="005B493E" w:rsidP="005B493E">
            <w:pPr>
              <w:spacing w:line="480" w:lineRule="auto"/>
              <w:rPr>
                <w:sz w:val="28"/>
                <w:szCs w:val="28"/>
              </w:rPr>
            </w:pPr>
            <w:proofErr w:type="spellStart"/>
            <w:r w:rsidRPr="00280C71">
              <w:rPr>
                <w:sz w:val="28"/>
                <w:szCs w:val="28"/>
              </w:rPr>
              <w:t>И.М.Белан</w:t>
            </w:r>
            <w:proofErr w:type="spellEnd"/>
            <w:r w:rsidRPr="00280C71">
              <w:rPr>
                <w:sz w:val="28"/>
                <w:szCs w:val="28"/>
              </w:rPr>
              <w:t xml:space="preserve"> </w:t>
            </w:r>
          </w:p>
        </w:tc>
      </w:tr>
    </w:tbl>
    <w:p w14:paraId="4B7A9DAE" w14:textId="5E1A3CAD" w:rsidR="00A1159E" w:rsidRDefault="00A1159E" w:rsidP="006D427E">
      <w:pPr>
        <w:spacing w:line="720" w:lineRule="auto"/>
        <w:jc w:val="center"/>
        <w:rPr>
          <w:rFonts w:eastAsia="Times New Roman"/>
          <w:b/>
          <w:bCs/>
          <w:sz w:val="28"/>
        </w:rPr>
      </w:pPr>
    </w:p>
    <w:p w14:paraId="2F969922" w14:textId="77777777" w:rsidR="00A1159E" w:rsidRDefault="00A1159E">
      <w:pPr>
        <w:spacing w:after="160" w:line="259" w:lineRule="auto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br w:type="page"/>
      </w:r>
    </w:p>
    <w:p w14:paraId="78B993B5" w14:textId="77777777" w:rsidR="006D427E" w:rsidRPr="0063712F" w:rsidRDefault="006D427E" w:rsidP="006D427E">
      <w:pPr>
        <w:spacing w:line="720" w:lineRule="auto"/>
        <w:jc w:val="center"/>
        <w:rPr>
          <w:rFonts w:eastAsia="Times New Roman"/>
          <w:b/>
          <w:bCs/>
          <w:sz w:val="28"/>
        </w:rPr>
      </w:pPr>
      <w:r w:rsidRPr="0063712F">
        <w:rPr>
          <w:rFonts w:eastAsia="Times New Roman"/>
          <w:b/>
          <w:bCs/>
          <w:sz w:val="28"/>
        </w:rPr>
        <w:lastRenderedPageBreak/>
        <w:t>РЕФЕРАТ</w:t>
      </w:r>
    </w:p>
    <w:p w14:paraId="026480D1" w14:textId="0C82D3DF" w:rsidR="006D427E" w:rsidRPr="0063712F" w:rsidRDefault="006D427E" w:rsidP="00C73C29">
      <w:pPr>
        <w:spacing w:line="360" w:lineRule="auto"/>
        <w:ind w:firstLine="567"/>
        <w:jc w:val="both"/>
        <w:rPr>
          <w:rFonts w:eastAsia="Times New Roman"/>
          <w:sz w:val="28"/>
          <w:szCs w:val="28"/>
        </w:rPr>
      </w:pPr>
      <w:r w:rsidRPr="0063712F">
        <w:rPr>
          <w:rFonts w:eastAsia="Times New Roman"/>
          <w:sz w:val="28"/>
          <w:szCs w:val="28"/>
        </w:rPr>
        <w:t xml:space="preserve">Программа содержит </w:t>
      </w:r>
      <w:r w:rsidR="003063D7">
        <w:rPr>
          <w:rFonts w:eastAsia="Times New Roman"/>
          <w:sz w:val="28"/>
          <w:szCs w:val="28"/>
        </w:rPr>
        <w:t>1</w:t>
      </w:r>
      <w:r w:rsidR="00405360">
        <w:rPr>
          <w:rFonts w:eastAsia="Times New Roman"/>
          <w:sz w:val="28"/>
          <w:szCs w:val="28"/>
        </w:rPr>
        <w:t>9</w:t>
      </w:r>
      <w:r w:rsidRPr="0063712F">
        <w:rPr>
          <w:rFonts w:eastAsia="Times New Roman"/>
          <w:sz w:val="28"/>
          <w:szCs w:val="28"/>
        </w:rPr>
        <w:t xml:space="preserve"> страниц,</w:t>
      </w:r>
      <w:r w:rsidR="00AE2A1D">
        <w:rPr>
          <w:rFonts w:eastAsia="Times New Roman"/>
          <w:sz w:val="28"/>
          <w:szCs w:val="28"/>
        </w:rPr>
        <w:t xml:space="preserve"> </w:t>
      </w:r>
      <w:r w:rsidR="000F0931">
        <w:rPr>
          <w:rFonts w:eastAsia="Times New Roman"/>
          <w:sz w:val="28"/>
          <w:szCs w:val="28"/>
        </w:rPr>
        <w:t>4</w:t>
      </w:r>
      <w:r w:rsidRPr="0063712F">
        <w:rPr>
          <w:rFonts w:eastAsia="Times New Roman"/>
          <w:sz w:val="28"/>
          <w:szCs w:val="28"/>
        </w:rPr>
        <w:t xml:space="preserve"> рисунк</w:t>
      </w:r>
      <w:r w:rsidR="00DF1D2B">
        <w:rPr>
          <w:rFonts w:eastAsia="Times New Roman"/>
          <w:sz w:val="28"/>
          <w:szCs w:val="28"/>
        </w:rPr>
        <w:t>а</w:t>
      </w:r>
      <w:r w:rsidRPr="0063712F">
        <w:rPr>
          <w:rFonts w:eastAsia="Times New Roman"/>
          <w:sz w:val="28"/>
          <w:szCs w:val="28"/>
        </w:rPr>
        <w:t xml:space="preserve">, </w:t>
      </w:r>
      <w:r w:rsidR="003063D7">
        <w:rPr>
          <w:rFonts w:eastAsia="Times New Roman"/>
          <w:sz w:val="28"/>
          <w:szCs w:val="28"/>
        </w:rPr>
        <w:t>1</w:t>
      </w:r>
      <w:r w:rsidRPr="0063712F">
        <w:rPr>
          <w:rFonts w:eastAsia="Times New Roman"/>
          <w:sz w:val="28"/>
          <w:szCs w:val="28"/>
        </w:rPr>
        <w:t xml:space="preserve"> таблиц</w:t>
      </w:r>
      <w:r w:rsidR="00AE2A1D">
        <w:rPr>
          <w:rFonts w:eastAsia="Times New Roman"/>
          <w:sz w:val="28"/>
          <w:szCs w:val="28"/>
        </w:rPr>
        <w:t>у</w:t>
      </w:r>
      <w:r w:rsidRPr="0063712F">
        <w:rPr>
          <w:rFonts w:eastAsia="Times New Roman"/>
          <w:sz w:val="28"/>
          <w:szCs w:val="28"/>
        </w:rPr>
        <w:t>.</w:t>
      </w:r>
    </w:p>
    <w:p w14:paraId="64AE815A" w14:textId="77777777" w:rsidR="006D427E" w:rsidRPr="0063712F" w:rsidRDefault="006D427E" w:rsidP="006D427E">
      <w:pPr>
        <w:spacing w:line="360" w:lineRule="auto"/>
        <w:jc w:val="both"/>
        <w:rPr>
          <w:rFonts w:eastAsia="Times New Roman"/>
          <w:sz w:val="28"/>
        </w:rPr>
      </w:pPr>
    </w:p>
    <w:p w14:paraId="15A55914" w14:textId="77777777" w:rsidR="006D427E" w:rsidRPr="0063712F" w:rsidRDefault="005B493E" w:rsidP="00DC06FD">
      <w:pPr>
        <w:spacing w:line="360" w:lineRule="auto"/>
        <w:ind w:firstLine="567"/>
        <w:jc w:val="both"/>
        <w:rPr>
          <w:rFonts w:eastAsia="Times New Roman"/>
          <w:bCs/>
          <w:sz w:val="28"/>
          <w:szCs w:val="28"/>
        </w:rPr>
      </w:pPr>
      <w:r w:rsidRPr="005B493E">
        <w:rPr>
          <w:bCs/>
          <w:sz w:val="28"/>
          <w:szCs w:val="28"/>
        </w:rPr>
        <w:t>некомпенсированны</w:t>
      </w:r>
      <w:r>
        <w:rPr>
          <w:bCs/>
          <w:sz w:val="28"/>
          <w:szCs w:val="28"/>
        </w:rPr>
        <w:t>й</w:t>
      </w:r>
      <w:r w:rsidRPr="005B493E">
        <w:rPr>
          <w:bCs/>
          <w:sz w:val="28"/>
          <w:szCs w:val="28"/>
        </w:rPr>
        <w:t xml:space="preserve"> возмущающи</w:t>
      </w:r>
      <w:r>
        <w:rPr>
          <w:bCs/>
          <w:sz w:val="28"/>
          <w:szCs w:val="28"/>
        </w:rPr>
        <w:t xml:space="preserve">й момент, </w:t>
      </w:r>
      <w:r w:rsidR="0009599B">
        <w:rPr>
          <w:bCs/>
          <w:sz w:val="28"/>
          <w:szCs w:val="28"/>
        </w:rPr>
        <w:t>момент</w:t>
      </w:r>
      <w:r w:rsidR="00E61AF9">
        <w:rPr>
          <w:bCs/>
          <w:sz w:val="28"/>
          <w:szCs w:val="28"/>
        </w:rPr>
        <w:t xml:space="preserve"> силы</w:t>
      </w:r>
      <w:r>
        <w:rPr>
          <w:bCs/>
          <w:sz w:val="28"/>
          <w:szCs w:val="28"/>
        </w:rPr>
        <w:t>, момент инерции</w:t>
      </w:r>
    </w:p>
    <w:p w14:paraId="035716A8" w14:textId="77777777" w:rsidR="006D427E" w:rsidRPr="0063712F" w:rsidRDefault="006D427E" w:rsidP="006D427E">
      <w:pPr>
        <w:spacing w:line="360" w:lineRule="auto"/>
        <w:jc w:val="both"/>
        <w:rPr>
          <w:rFonts w:eastAsia="Times New Roman"/>
          <w:sz w:val="28"/>
          <w:szCs w:val="28"/>
        </w:rPr>
      </w:pPr>
    </w:p>
    <w:p w14:paraId="3F0CDBF6" w14:textId="77777777" w:rsidR="006D427E" w:rsidRPr="0063712F" w:rsidRDefault="006D427E" w:rsidP="00DC06FD">
      <w:pPr>
        <w:spacing w:line="360" w:lineRule="auto"/>
        <w:ind w:firstLine="567"/>
        <w:jc w:val="both"/>
        <w:rPr>
          <w:rFonts w:eastAsia="Times New Roman"/>
          <w:sz w:val="28"/>
          <w:szCs w:val="28"/>
        </w:rPr>
      </w:pPr>
      <w:r w:rsidRPr="0063712F">
        <w:rPr>
          <w:rFonts w:eastAsia="Times New Roman"/>
          <w:sz w:val="28"/>
          <w:szCs w:val="28"/>
        </w:rPr>
        <w:t xml:space="preserve">Объектом исследования является </w:t>
      </w:r>
      <w:r w:rsidR="00C73C29" w:rsidRPr="0063712F">
        <w:rPr>
          <w:rFonts w:eastAsia="Times New Roman"/>
          <w:sz w:val="28"/>
          <w:szCs w:val="28"/>
        </w:rPr>
        <w:t>методика</w:t>
      </w:r>
      <w:r w:rsidR="005B493E" w:rsidRPr="005B493E">
        <w:rPr>
          <w:rFonts w:eastAsia="Times New Roman"/>
          <w:sz w:val="28"/>
          <w:szCs w:val="28"/>
        </w:rPr>
        <w:t xml:space="preserve"> измерений некомпенсированных возмущающих моментов прецизионных зеркальных сканирующих оптико-механических систем</w:t>
      </w:r>
      <w:r w:rsidRPr="0063712F">
        <w:rPr>
          <w:rFonts w:eastAsia="Times New Roman"/>
          <w:sz w:val="28"/>
          <w:szCs w:val="28"/>
        </w:rPr>
        <w:t>.</w:t>
      </w:r>
    </w:p>
    <w:p w14:paraId="6B5F374B" w14:textId="77777777" w:rsidR="006D427E" w:rsidRPr="0063712F" w:rsidRDefault="006D427E" w:rsidP="00DC06FD">
      <w:pPr>
        <w:spacing w:line="360" w:lineRule="auto"/>
        <w:ind w:firstLine="567"/>
        <w:jc w:val="both"/>
        <w:rPr>
          <w:rFonts w:eastAsia="Times New Roman"/>
          <w:sz w:val="28"/>
          <w:szCs w:val="28"/>
        </w:rPr>
      </w:pPr>
      <w:r w:rsidRPr="0063712F">
        <w:rPr>
          <w:rFonts w:eastAsia="Times New Roman"/>
          <w:sz w:val="28"/>
          <w:szCs w:val="28"/>
        </w:rPr>
        <w:t>Цель работы – разработка методики измерений и расчет её</w:t>
      </w:r>
      <w:r w:rsidRPr="0063712F">
        <w:rPr>
          <w:sz w:val="28"/>
          <w:szCs w:val="28"/>
          <w:shd w:val="clear" w:color="auto" w:fill="FFFFFF"/>
        </w:rPr>
        <w:t> </w:t>
      </w:r>
      <w:proofErr w:type="spellStart"/>
      <w:r w:rsidRPr="0063712F">
        <w:rPr>
          <w:sz w:val="28"/>
          <w:szCs w:val="28"/>
          <w:shd w:val="clear" w:color="auto" w:fill="FFFFFF"/>
        </w:rPr>
        <w:t>точностных</w:t>
      </w:r>
      <w:proofErr w:type="spellEnd"/>
      <w:r w:rsidRPr="0063712F">
        <w:rPr>
          <w:sz w:val="28"/>
          <w:szCs w:val="28"/>
          <w:shd w:val="clear" w:color="auto" w:fill="FFFFFF"/>
        </w:rPr>
        <w:t xml:space="preserve"> метрологических</w:t>
      </w:r>
      <w:r w:rsidRPr="0063712F">
        <w:rPr>
          <w:rFonts w:eastAsia="Times New Roman"/>
          <w:sz w:val="28"/>
          <w:szCs w:val="28"/>
        </w:rPr>
        <w:t xml:space="preserve"> характеристик.</w:t>
      </w:r>
    </w:p>
    <w:p w14:paraId="3ED92AA9" w14:textId="77777777" w:rsidR="006D427E" w:rsidRPr="0063712F" w:rsidRDefault="006D427E" w:rsidP="006D427E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r w:rsidRPr="0063712F">
        <w:rPr>
          <w:rFonts w:eastAsia="Times New Roman"/>
          <w:sz w:val="28"/>
          <w:szCs w:val="28"/>
        </w:rPr>
        <w:t xml:space="preserve">В результате исследования была разработана методика измерений и проведен расчет </w:t>
      </w:r>
      <w:proofErr w:type="spellStart"/>
      <w:r w:rsidRPr="0063712F">
        <w:rPr>
          <w:sz w:val="28"/>
          <w:szCs w:val="28"/>
          <w:shd w:val="clear" w:color="auto" w:fill="FFFFFF"/>
        </w:rPr>
        <w:t>точностных</w:t>
      </w:r>
      <w:proofErr w:type="spellEnd"/>
      <w:r w:rsidRPr="0063712F">
        <w:rPr>
          <w:rFonts w:eastAsia="Times New Roman"/>
          <w:sz w:val="28"/>
          <w:szCs w:val="28"/>
        </w:rPr>
        <w:t xml:space="preserve"> метрологических характеристик.</w:t>
      </w:r>
    </w:p>
    <w:p w14:paraId="2C467D52" w14:textId="77777777" w:rsidR="006D427E" w:rsidRPr="0063712F" w:rsidRDefault="006D427E" w:rsidP="005A0B32">
      <w:pPr>
        <w:pStyle w:val="13269"/>
        <w:jc w:val="center"/>
        <w:outlineLvl w:val="9"/>
      </w:pPr>
    </w:p>
    <w:p w14:paraId="27428A28" w14:textId="77777777" w:rsidR="006D427E" w:rsidRPr="0063712F" w:rsidRDefault="006D427E" w:rsidP="006D427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</w:p>
    <w:p w14:paraId="3EBAF26E" w14:textId="77777777" w:rsidR="006D427E" w:rsidRPr="0063712F" w:rsidRDefault="006D427E" w:rsidP="006D427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</w:p>
    <w:p w14:paraId="24F32DE5" w14:textId="77777777" w:rsidR="006D427E" w:rsidRPr="0063712F" w:rsidRDefault="006D427E" w:rsidP="006D427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</w:p>
    <w:p w14:paraId="20346C0E" w14:textId="77777777" w:rsidR="006D427E" w:rsidRPr="0063712F" w:rsidRDefault="006D427E" w:rsidP="006D427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</w:p>
    <w:p w14:paraId="162221F7" w14:textId="5651A6DC" w:rsidR="006D427E" w:rsidRDefault="006D427E" w:rsidP="006D427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</w:p>
    <w:p w14:paraId="157B3053" w14:textId="31F990EF" w:rsidR="007221C6" w:rsidRDefault="007221C6" w:rsidP="006D427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</w:p>
    <w:p w14:paraId="4E39DDD1" w14:textId="52E5F654" w:rsidR="007221C6" w:rsidRPr="00E46215" w:rsidRDefault="00B767E3" w:rsidP="006D427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E46215">
        <w:rPr>
          <w:rFonts w:eastAsia="Times New Roman"/>
          <w:b/>
          <w:sz w:val="28"/>
          <w:szCs w:val="28"/>
        </w:rPr>
        <w:t xml:space="preserve"> </w:t>
      </w:r>
    </w:p>
    <w:p w14:paraId="367DC225" w14:textId="77777777" w:rsidR="006D427E" w:rsidRPr="0063712F" w:rsidRDefault="006D427E" w:rsidP="006D427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</w:p>
    <w:p w14:paraId="118DCEE0" w14:textId="77777777" w:rsidR="006D427E" w:rsidRPr="0063712F" w:rsidRDefault="006D427E" w:rsidP="006D427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</w:p>
    <w:p w14:paraId="08461B27" w14:textId="77777777" w:rsidR="006D427E" w:rsidRPr="0063712F" w:rsidRDefault="006D427E" w:rsidP="006D427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</w:p>
    <w:p w14:paraId="048C6E5B" w14:textId="77777777" w:rsidR="006D427E" w:rsidRPr="0063712F" w:rsidRDefault="006D427E" w:rsidP="006D427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</w:p>
    <w:p w14:paraId="1A723B9A" w14:textId="77777777" w:rsidR="006D427E" w:rsidRPr="0063712F" w:rsidRDefault="006D427E" w:rsidP="006D427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</w:p>
    <w:p w14:paraId="2B6552AC" w14:textId="77777777" w:rsidR="006D427E" w:rsidRPr="0063712F" w:rsidRDefault="006D427E" w:rsidP="006D427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</w:p>
    <w:p w14:paraId="3DBFF474" w14:textId="77777777" w:rsidR="006D427E" w:rsidRPr="0063712F" w:rsidRDefault="00C73C29" w:rsidP="006D427E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63712F">
        <w:rPr>
          <w:rFonts w:eastAsia="Times New Roman"/>
          <w:b/>
          <w:sz w:val="28"/>
          <w:szCs w:val="28"/>
        </w:rPr>
        <w:lastRenderedPageBreak/>
        <w:t>Содержание</w:t>
      </w:r>
    </w:p>
    <w:sdt>
      <w:sdtPr>
        <w:rPr>
          <w:sz w:val="28"/>
          <w:szCs w:val="28"/>
        </w:rPr>
        <w:id w:val="-1060552333"/>
        <w:docPartObj>
          <w:docPartGallery w:val="Table of Contents"/>
          <w:docPartUnique/>
        </w:docPartObj>
      </w:sdtPr>
      <w:sdtEndPr/>
      <w:sdtContent>
        <w:p w14:paraId="0811C828" w14:textId="77777777" w:rsidR="006D427E" w:rsidRPr="00E46215" w:rsidRDefault="006D427E" w:rsidP="006D427E">
          <w:pPr>
            <w:keepNext/>
            <w:keepLines/>
            <w:spacing w:line="360" w:lineRule="auto"/>
            <w:rPr>
              <w:rFonts w:eastAsiaTheme="majorEastAsia"/>
              <w:b/>
              <w:bCs/>
              <w:sz w:val="28"/>
              <w:szCs w:val="28"/>
            </w:rPr>
          </w:pPr>
        </w:p>
        <w:p w14:paraId="30D8D77E" w14:textId="3FF82370" w:rsidR="00E451CF" w:rsidRDefault="0052709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46215">
            <w:rPr>
              <w:sz w:val="28"/>
              <w:szCs w:val="28"/>
            </w:rPr>
            <w:fldChar w:fldCharType="begin"/>
          </w:r>
          <w:r w:rsidR="006D427E" w:rsidRPr="00E46215">
            <w:rPr>
              <w:sz w:val="28"/>
              <w:szCs w:val="28"/>
            </w:rPr>
            <w:instrText xml:space="preserve"> TOC \o "1-3" \h \z \u </w:instrText>
          </w:r>
          <w:r w:rsidRPr="00E46215">
            <w:rPr>
              <w:sz w:val="28"/>
              <w:szCs w:val="28"/>
            </w:rPr>
            <w:fldChar w:fldCharType="separate"/>
          </w:r>
          <w:hyperlink w:anchor="_Toc159400146" w:history="1">
            <w:r w:rsidR="00E451CF" w:rsidRPr="00942C60">
              <w:rPr>
                <w:rStyle w:val="a8"/>
                <w:noProof/>
              </w:rPr>
              <w:t>Нормативные ссылки</w:t>
            </w:r>
            <w:r w:rsidR="00E451CF">
              <w:rPr>
                <w:noProof/>
                <w:webHidden/>
              </w:rPr>
              <w:tab/>
            </w:r>
            <w:r w:rsidR="00E451CF">
              <w:rPr>
                <w:noProof/>
                <w:webHidden/>
              </w:rPr>
              <w:fldChar w:fldCharType="begin"/>
            </w:r>
            <w:r w:rsidR="00E451CF">
              <w:rPr>
                <w:noProof/>
                <w:webHidden/>
              </w:rPr>
              <w:instrText xml:space="preserve"> PAGEREF _Toc159400146 \h </w:instrText>
            </w:r>
            <w:r w:rsidR="00E451CF">
              <w:rPr>
                <w:noProof/>
                <w:webHidden/>
              </w:rPr>
            </w:r>
            <w:r w:rsidR="00E451CF">
              <w:rPr>
                <w:noProof/>
                <w:webHidden/>
              </w:rPr>
              <w:fldChar w:fldCharType="separate"/>
            </w:r>
            <w:r w:rsidR="00A970EF">
              <w:rPr>
                <w:noProof/>
                <w:webHidden/>
              </w:rPr>
              <w:t>5</w:t>
            </w:r>
            <w:r w:rsidR="00E451CF">
              <w:rPr>
                <w:noProof/>
                <w:webHidden/>
              </w:rPr>
              <w:fldChar w:fldCharType="end"/>
            </w:r>
          </w:hyperlink>
        </w:p>
        <w:p w14:paraId="09CFC229" w14:textId="4FCE63D9" w:rsidR="00E451CF" w:rsidRDefault="00313A2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0147" w:history="1">
            <w:r w:rsidR="00E451CF" w:rsidRPr="00942C60">
              <w:rPr>
                <w:rStyle w:val="a8"/>
                <w:noProof/>
              </w:rPr>
              <w:t>Введение</w:t>
            </w:r>
            <w:r w:rsidR="00E451CF">
              <w:rPr>
                <w:noProof/>
                <w:webHidden/>
              </w:rPr>
              <w:tab/>
            </w:r>
            <w:r w:rsidR="00E451CF">
              <w:rPr>
                <w:noProof/>
                <w:webHidden/>
              </w:rPr>
              <w:fldChar w:fldCharType="begin"/>
            </w:r>
            <w:r w:rsidR="00E451CF">
              <w:rPr>
                <w:noProof/>
                <w:webHidden/>
              </w:rPr>
              <w:instrText xml:space="preserve"> PAGEREF _Toc159400147 \h </w:instrText>
            </w:r>
            <w:r w:rsidR="00E451CF">
              <w:rPr>
                <w:noProof/>
                <w:webHidden/>
              </w:rPr>
            </w:r>
            <w:r w:rsidR="00E451CF">
              <w:rPr>
                <w:noProof/>
                <w:webHidden/>
              </w:rPr>
              <w:fldChar w:fldCharType="separate"/>
            </w:r>
            <w:r w:rsidR="00A970EF">
              <w:rPr>
                <w:noProof/>
                <w:webHidden/>
              </w:rPr>
              <w:t>6</w:t>
            </w:r>
            <w:r w:rsidR="00E451CF">
              <w:rPr>
                <w:noProof/>
                <w:webHidden/>
              </w:rPr>
              <w:fldChar w:fldCharType="end"/>
            </w:r>
          </w:hyperlink>
        </w:p>
        <w:p w14:paraId="02585A04" w14:textId="1F6D0E7B" w:rsidR="00E451CF" w:rsidRDefault="00313A2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0148" w:history="1">
            <w:r w:rsidR="00E451CF" w:rsidRPr="00942C60">
              <w:rPr>
                <w:rStyle w:val="a8"/>
                <w:noProof/>
              </w:rPr>
              <w:t>1 Разработка проекта методики измерений</w:t>
            </w:r>
            <w:r w:rsidR="00E451CF">
              <w:rPr>
                <w:noProof/>
                <w:webHidden/>
              </w:rPr>
              <w:tab/>
            </w:r>
            <w:r w:rsidR="00E451CF">
              <w:rPr>
                <w:noProof/>
                <w:webHidden/>
              </w:rPr>
              <w:fldChar w:fldCharType="begin"/>
            </w:r>
            <w:r w:rsidR="00E451CF">
              <w:rPr>
                <w:noProof/>
                <w:webHidden/>
              </w:rPr>
              <w:instrText xml:space="preserve"> PAGEREF _Toc159400148 \h </w:instrText>
            </w:r>
            <w:r w:rsidR="00E451CF">
              <w:rPr>
                <w:noProof/>
                <w:webHidden/>
              </w:rPr>
            </w:r>
            <w:r w:rsidR="00E451CF">
              <w:rPr>
                <w:noProof/>
                <w:webHidden/>
              </w:rPr>
              <w:fldChar w:fldCharType="separate"/>
            </w:r>
            <w:r w:rsidR="00A970EF">
              <w:rPr>
                <w:noProof/>
                <w:webHidden/>
              </w:rPr>
              <w:t>7</w:t>
            </w:r>
            <w:r w:rsidR="00E451CF">
              <w:rPr>
                <w:noProof/>
                <w:webHidden/>
              </w:rPr>
              <w:fldChar w:fldCharType="end"/>
            </w:r>
          </w:hyperlink>
        </w:p>
        <w:p w14:paraId="12820AFF" w14:textId="397DAAE0" w:rsidR="00E451CF" w:rsidRDefault="00313A2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0149" w:history="1">
            <w:r w:rsidR="00E451CF" w:rsidRPr="00942C60">
              <w:rPr>
                <w:rStyle w:val="a8"/>
                <w:noProof/>
              </w:rPr>
              <w:t>2 Оценка точностных метрологических характеристик</w:t>
            </w:r>
            <w:r w:rsidR="00E451CF">
              <w:rPr>
                <w:noProof/>
                <w:webHidden/>
              </w:rPr>
              <w:tab/>
            </w:r>
            <w:r w:rsidR="00E451CF">
              <w:rPr>
                <w:noProof/>
                <w:webHidden/>
              </w:rPr>
              <w:fldChar w:fldCharType="begin"/>
            </w:r>
            <w:r w:rsidR="00E451CF">
              <w:rPr>
                <w:noProof/>
                <w:webHidden/>
              </w:rPr>
              <w:instrText xml:space="preserve"> PAGEREF _Toc159400149 \h </w:instrText>
            </w:r>
            <w:r w:rsidR="00E451CF">
              <w:rPr>
                <w:noProof/>
                <w:webHidden/>
              </w:rPr>
            </w:r>
            <w:r w:rsidR="00E451CF">
              <w:rPr>
                <w:noProof/>
                <w:webHidden/>
              </w:rPr>
              <w:fldChar w:fldCharType="separate"/>
            </w:r>
            <w:r w:rsidR="00A970EF">
              <w:rPr>
                <w:noProof/>
                <w:webHidden/>
              </w:rPr>
              <w:t>12</w:t>
            </w:r>
            <w:r w:rsidR="00E451CF">
              <w:rPr>
                <w:noProof/>
                <w:webHidden/>
              </w:rPr>
              <w:fldChar w:fldCharType="end"/>
            </w:r>
          </w:hyperlink>
        </w:p>
        <w:p w14:paraId="21EC8D51" w14:textId="1B34D45E" w:rsidR="00E451CF" w:rsidRDefault="00313A2B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0150" w:history="1">
            <w:r w:rsidR="00E451CF" w:rsidRPr="00942C60">
              <w:rPr>
                <w:rStyle w:val="a8"/>
                <w:noProof/>
              </w:rPr>
              <w:t>2.1 Постановка задачи</w:t>
            </w:r>
            <w:r w:rsidR="00E451CF">
              <w:rPr>
                <w:noProof/>
                <w:webHidden/>
              </w:rPr>
              <w:tab/>
            </w:r>
            <w:r w:rsidR="00E451CF">
              <w:rPr>
                <w:noProof/>
                <w:webHidden/>
              </w:rPr>
              <w:fldChar w:fldCharType="begin"/>
            </w:r>
            <w:r w:rsidR="00E451CF">
              <w:rPr>
                <w:noProof/>
                <w:webHidden/>
              </w:rPr>
              <w:instrText xml:space="preserve"> PAGEREF _Toc159400150 \h </w:instrText>
            </w:r>
            <w:r w:rsidR="00E451CF">
              <w:rPr>
                <w:noProof/>
                <w:webHidden/>
              </w:rPr>
            </w:r>
            <w:r w:rsidR="00E451CF">
              <w:rPr>
                <w:noProof/>
                <w:webHidden/>
              </w:rPr>
              <w:fldChar w:fldCharType="separate"/>
            </w:r>
            <w:r w:rsidR="00A970EF">
              <w:rPr>
                <w:noProof/>
                <w:webHidden/>
              </w:rPr>
              <w:t>12</w:t>
            </w:r>
            <w:r w:rsidR="00E451CF">
              <w:rPr>
                <w:noProof/>
                <w:webHidden/>
              </w:rPr>
              <w:fldChar w:fldCharType="end"/>
            </w:r>
          </w:hyperlink>
        </w:p>
        <w:p w14:paraId="0AF61B25" w14:textId="78693123" w:rsidR="00E451CF" w:rsidRDefault="00313A2B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0151" w:history="1">
            <w:r w:rsidR="00E451CF" w:rsidRPr="00942C60">
              <w:rPr>
                <w:rStyle w:val="a8"/>
                <w:noProof/>
              </w:rPr>
              <w:t>2.1.1 Подготовка к измерениям</w:t>
            </w:r>
            <w:r w:rsidR="00E451CF">
              <w:rPr>
                <w:noProof/>
                <w:webHidden/>
              </w:rPr>
              <w:tab/>
            </w:r>
            <w:r w:rsidR="00E451CF">
              <w:rPr>
                <w:noProof/>
                <w:webHidden/>
              </w:rPr>
              <w:fldChar w:fldCharType="begin"/>
            </w:r>
            <w:r w:rsidR="00E451CF">
              <w:rPr>
                <w:noProof/>
                <w:webHidden/>
              </w:rPr>
              <w:instrText xml:space="preserve"> PAGEREF _Toc159400151 \h </w:instrText>
            </w:r>
            <w:r w:rsidR="00E451CF">
              <w:rPr>
                <w:noProof/>
                <w:webHidden/>
              </w:rPr>
            </w:r>
            <w:r w:rsidR="00E451CF">
              <w:rPr>
                <w:noProof/>
                <w:webHidden/>
              </w:rPr>
              <w:fldChar w:fldCharType="separate"/>
            </w:r>
            <w:r w:rsidR="00A970EF">
              <w:rPr>
                <w:noProof/>
                <w:webHidden/>
              </w:rPr>
              <w:t>12</w:t>
            </w:r>
            <w:r w:rsidR="00E451CF">
              <w:rPr>
                <w:noProof/>
                <w:webHidden/>
              </w:rPr>
              <w:fldChar w:fldCharType="end"/>
            </w:r>
          </w:hyperlink>
        </w:p>
        <w:p w14:paraId="1E7C0F31" w14:textId="66D4DE9E" w:rsidR="00E451CF" w:rsidRDefault="00313A2B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0152" w:history="1">
            <w:r w:rsidR="00E451CF" w:rsidRPr="00942C60">
              <w:rPr>
                <w:rStyle w:val="a8"/>
                <w:noProof/>
              </w:rPr>
              <w:t>2.1.2</w:t>
            </w:r>
            <w:r w:rsidR="00E451CF" w:rsidRPr="00942C60">
              <w:rPr>
                <w:rStyle w:val="a8"/>
                <w:noProof/>
                <w:lang w:val="en-US"/>
              </w:rPr>
              <w:t> </w:t>
            </w:r>
            <w:r w:rsidR="00E451CF" w:rsidRPr="00942C60">
              <w:rPr>
                <w:rStyle w:val="a8"/>
                <w:noProof/>
              </w:rPr>
              <w:t>Проведение измерений</w:t>
            </w:r>
            <w:r w:rsidR="00E451CF">
              <w:rPr>
                <w:noProof/>
                <w:webHidden/>
              </w:rPr>
              <w:tab/>
            </w:r>
            <w:r w:rsidR="00E451CF">
              <w:rPr>
                <w:noProof/>
                <w:webHidden/>
              </w:rPr>
              <w:fldChar w:fldCharType="begin"/>
            </w:r>
            <w:r w:rsidR="00E451CF">
              <w:rPr>
                <w:noProof/>
                <w:webHidden/>
              </w:rPr>
              <w:instrText xml:space="preserve"> PAGEREF _Toc159400152 \h </w:instrText>
            </w:r>
            <w:r w:rsidR="00E451CF">
              <w:rPr>
                <w:noProof/>
                <w:webHidden/>
              </w:rPr>
            </w:r>
            <w:r w:rsidR="00E451CF">
              <w:rPr>
                <w:noProof/>
                <w:webHidden/>
              </w:rPr>
              <w:fldChar w:fldCharType="separate"/>
            </w:r>
            <w:r w:rsidR="00A970EF">
              <w:rPr>
                <w:noProof/>
                <w:webHidden/>
              </w:rPr>
              <w:t>12</w:t>
            </w:r>
            <w:r w:rsidR="00E451CF">
              <w:rPr>
                <w:noProof/>
                <w:webHidden/>
              </w:rPr>
              <w:fldChar w:fldCharType="end"/>
            </w:r>
          </w:hyperlink>
        </w:p>
        <w:p w14:paraId="185F9FD9" w14:textId="6F63D5AB" w:rsidR="00E451CF" w:rsidRDefault="00313A2B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0153" w:history="1">
            <w:r w:rsidR="00E451CF" w:rsidRPr="00942C60">
              <w:rPr>
                <w:rStyle w:val="a8"/>
                <w:noProof/>
              </w:rPr>
              <w:t>2.1.3 Обработка результатов измерений</w:t>
            </w:r>
            <w:r w:rsidR="00E451CF">
              <w:rPr>
                <w:noProof/>
                <w:webHidden/>
              </w:rPr>
              <w:tab/>
            </w:r>
            <w:r w:rsidR="00E451CF">
              <w:rPr>
                <w:noProof/>
                <w:webHidden/>
              </w:rPr>
              <w:fldChar w:fldCharType="begin"/>
            </w:r>
            <w:r w:rsidR="00E451CF">
              <w:rPr>
                <w:noProof/>
                <w:webHidden/>
              </w:rPr>
              <w:instrText xml:space="preserve"> PAGEREF _Toc159400153 \h </w:instrText>
            </w:r>
            <w:r w:rsidR="00E451CF">
              <w:rPr>
                <w:noProof/>
                <w:webHidden/>
              </w:rPr>
            </w:r>
            <w:r w:rsidR="00E451CF">
              <w:rPr>
                <w:noProof/>
                <w:webHidden/>
              </w:rPr>
              <w:fldChar w:fldCharType="separate"/>
            </w:r>
            <w:r w:rsidR="00A970EF">
              <w:rPr>
                <w:noProof/>
                <w:webHidden/>
              </w:rPr>
              <w:t>15</w:t>
            </w:r>
            <w:r w:rsidR="00E451CF">
              <w:rPr>
                <w:noProof/>
                <w:webHidden/>
              </w:rPr>
              <w:fldChar w:fldCharType="end"/>
            </w:r>
          </w:hyperlink>
        </w:p>
        <w:p w14:paraId="27840187" w14:textId="45B03F7D" w:rsidR="00E451CF" w:rsidRDefault="00313A2B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0154" w:history="1">
            <w:r w:rsidR="00E451CF" w:rsidRPr="00942C60">
              <w:rPr>
                <w:rStyle w:val="a8"/>
                <w:noProof/>
              </w:rPr>
              <w:t>2.2 Экспериментальная оценка показателей точности метода измерений</w:t>
            </w:r>
            <w:r w:rsidR="00E451CF">
              <w:rPr>
                <w:noProof/>
                <w:webHidden/>
              </w:rPr>
              <w:tab/>
            </w:r>
            <w:r w:rsidR="00E451CF">
              <w:rPr>
                <w:noProof/>
                <w:webHidden/>
              </w:rPr>
              <w:fldChar w:fldCharType="begin"/>
            </w:r>
            <w:r w:rsidR="00E451CF">
              <w:rPr>
                <w:noProof/>
                <w:webHidden/>
              </w:rPr>
              <w:instrText xml:space="preserve"> PAGEREF _Toc159400154 \h </w:instrText>
            </w:r>
            <w:r w:rsidR="00E451CF">
              <w:rPr>
                <w:noProof/>
                <w:webHidden/>
              </w:rPr>
            </w:r>
            <w:r w:rsidR="00E451CF">
              <w:rPr>
                <w:noProof/>
                <w:webHidden/>
              </w:rPr>
              <w:fldChar w:fldCharType="separate"/>
            </w:r>
            <w:r w:rsidR="00A970EF">
              <w:rPr>
                <w:noProof/>
                <w:webHidden/>
              </w:rPr>
              <w:t>15</w:t>
            </w:r>
            <w:r w:rsidR="00E451CF">
              <w:rPr>
                <w:noProof/>
                <w:webHidden/>
              </w:rPr>
              <w:fldChar w:fldCharType="end"/>
            </w:r>
          </w:hyperlink>
        </w:p>
        <w:p w14:paraId="0E3B6CA4" w14:textId="7DF39103" w:rsidR="00E451CF" w:rsidRDefault="00313A2B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0155" w:history="1">
            <w:r w:rsidR="00E451CF" w:rsidRPr="00942C60">
              <w:rPr>
                <w:rStyle w:val="a8"/>
                <w:noProof/>
              </w:rPr>
              <w:t>2.2.1 Результаты измерений</w:t>
            </w:r>
            <w:r w:rsidR="00E451CF">
              <w:rPr>
                <w:noProof/>
                <w:webHidden/>
              </w:rPr>
              <w:tab/>
            </w:r>
            <w:r w:rsidR="00E451CF">
              <w:rPr>
                <w:noProof/>
                <w:webHidden/>
              </w:rPr>
              <w:fldChar w:fldCharType="begin"/>
            </w:r>
            <w:r w:rsidR="00E451CF">
              <w:rPr>
                <w:noProof/>
                <w:webHidden/>
              </w:rPr>
              <w:instrText xml:space="preserve"> PAGEREF _Toc159400155 \h </w:instrText>
            </w:r>
            <w:r w:rsidR="00E451CF">
              <w:rPr>
                <w:noProof/>
                <w:webHidden/>
              </w:rPr>
            </w:r>
            <w:r w:rsidR="00E451CF">
              <w:rPr>
                <w:noProof/>
                <w:webHidden/>
              </w:rPr>
              <w:fldChar w:fldCharType="separate"/>
            </w:r>
            <w:r w:rsidR="00A970EF">
              <w:rPr>
                <w:noProof/>
                <w:webHidden/>
              </w:rPr>
              <w:t>15</w:t>
            </w:r>
            <w:r w:rsidR="00E451CF">
              <w:rPr>
                <w:noProof/>
                <w:webHidden/>
              </w:rPr>
              <w:fldChar w:fldCharType="end"/>
            </w:r>
          </w:hyperlink>
        </w:p>
        <w:p w14:paraId="18C385D4" w14:textId="520C1DCA" w:rsidR="00E451CF" w:rsidRDefault="00313A2B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0156" w:history="1">
            <w:r w:rsidR="00E451CF" w:rsidRPr="00942C60">
              <w:rPr>
                <w:rStyle w:val="a8"/>
                <w:noProof/>
              </w:rPr>
              <w:t>2.2.2 Расчет погрешности измерения</w:t>
            </w:r>
            <w:r w:rsidR="00E451CF">
              <w:rPr>
                <w:noProof/>
                <w:webHidden/>
              </w:rPr>
              <w:tab/>
            </w:r>
            <w:r w:rsidR="00E451CF">
              <w:rPr>
                <w:noProof/>
                <w:webHidden/>
              </w:rPr>
              <w:fldChar w:fldCharType="begin"/>
            </w:r>
            <w:r w:rsidR="00E451CF">
              <w:rPr>
                <w:noProof/>
                <w:webHidden/>
              </w:rPr>
              <w:instrText xml:space="preserve"> PAGEREF _Toc159400156 \h </w:instrText>
            </w:r>
            <w:r w:rsidR="00E451CF">
              <w:rPr>
                <w:noProof/>
                <w:webHidden/>
              </w:rPr>
            </w:r>
            <w:r w:rsidR="00E451CF">
              <w:rPr>
                <w:noProof/>
                <w:webHidden/>
              </w:rPr>
              <w:fldChar w:fldCharType="separate"/>
            </w:r>
            <w:r w:rsidR="00A970EF">
              <w:rPr>
                <w:noProof/>
                <w:webHidden/>
              </w:rPr>
              <w:t>16</w:t>
            </w:r>
            <w:r w:rsidR="00E451CF">
              <w:rPr>
                <w:noProof/>
                <w:webHidden/>
              </w:rPr>
              <w:fldChar w:fldCharType="end"/>
            </w:r>
          </w:hyperlink>
        </w:p>
        <w:p w14:paraId="1FF1DCFA" w14:textId="623C6DBF" w:rsidR="00E451CF" w:rsidRDefault="00313A2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0157" w:history="1">
            <w:r w:rsidR="00E451CF" w:rsidRPr="00942C60">
              <w:rPr>
                <w:rStyle w:val="a8"/>
                <w:noProof/>
              </w:rPr>
              <w:t>Заключение</w:t>
            </w:r>
            <w:r w:rsidR="00E451CF">
              <w:rPr>
                <w:noProof/>
                <w:webHidden/>
              </w:rPr>
              <w:tab/>
            </w:r>
            <w:r w:rsidR="00E451CF">
              <w:rPr>
                <w:noProof/>
                <w:webHidden/>
              </w:rPr>
              <w:fldChar w:fldCharType="begin"/>
            </w:r>
            <w:r w:rsidR="00E451CF">
              <w:rPr>
                <w:noProof/>
                <w:webHidden/>
              </w:rPr>
              <w:instrText xml:space="preserve"> PAGEREF _Toc159400157 \h </w:instrText>
            </w:r>
            <w:r w:rsidR="00E451CF">
              <w:rPr>
                <w:noProof/>
                <w:webHidden/>
              </w:rPr>
            </w:r>
            <w:r w:rsidR="00E451CF">
              <w:rPr>
                <w:noProof/>
                <w:webHidden/>
              </w:rPr>
              <w:fldChar w:fldCharType="separate"/>
            </w:r>
            <w:r w:rsidR="00A970EF">
              <w:rPr>
                <w:noProof/>
                <w:webHidden/>
              </w:rPr>
              <w:t>17</w:t>
            </w:r>
            <w:r w:rsidR="00E451CF">
              <w:rPr>
                <w:noProof/>
                <w:webHidden/>
              </w:rPr>
              <w:fldChar w:fldCharType="end"/>
            </w:r>
          </w:hyperlink>
        </w:p>
        <w:p w14:paraId="1CB716D3" w14:textId="331DE033" w:rsidR="00E451CF" w:rsidRDefault="00313A2B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9400158" w:history="1">
            <w:r w:rsidR="00E451CF" w:rsidRPr="00942C60">
              <w:rPr>
                <w:rStyle w:val="a8"/>
                <w:noProof/>
                <w:kern w:val="32"/>
                <w:lang w:eastAsia="zh-CN"/>
              </w:rPr>
              <w:t>Приложение А (обязательное) Схема подключения измерительного стенда</w:t>
            </w:r>
            <w:r w:rsidR="00E451CF">
              <w:rPr>
                <w:noProof/>
                <w:webHidden/>
              </w:rPr>
              <w:tab/>
            </w:r>
            <w:r w:rsidR="00E451CF">
              <w:rPr>
                <w:noProof/>
                <w:webHidden/>
              </w:rPr>
              <w:fldChar w:fldCharType="begin"/>
            </w:r>
            <w:r w:rsidR="00E451CF">
              <w:rPr>
                <w:noProof/>
                <w:webHidden/>
              </w:rPr>
              <w:instrText xml:space="preserve"> PAGEREF _Toc159400158 \h </w:instrText>
            </w:r>
            <w:r w:rsidR="00E451CF">
              <w:rPr>
                <w:noProof/>
                <w:webHidden/>
              </w:rPr>
            </w:r>
            <w:r w:rsidR="00E451CF">
              <w:rPr>
                <w:noProof/>
                <w:webHidden/>
              </w:rPr>
              <w:fldChar w:fldCharType="separate"/>
            </w:r>
            <w:r w:rsidR="00A970EF">
              <w:rPr>
                <w:noProof/>
                <w:webHidden/>
              </w:rPr>
              <w:t>18</w:t>
            </w:r>
            <w:r w:rsidR="00E451CF">
              <w:rPr>
                <w:noProof/>
                <w:webHidden/>
              </w:rPr>
              <w:fldChar w:fldCharType="end"/>
            </w:r>
          </w:hyperlink>
        </w:p>
        <w:p w14:paraId="1A0DD1C3" w14:textId="36F35260" w:rsidR="006D427E" w:rsidRPr="00E46215" w:rsidRDefault="0052709D" w:rsidP="006D427E">
          <w:pPr>
            <w:tabs>
              <w:tab w:val="left" w:pos="440"/>
              <w:tab w:val="right" w:leader="dot" w:pos="9345"/>
            </w:tabs>
            <w:spacing w:line="360" w:lineRule="auto"/>
            <w:ind w:right="-1"/>
            <w:jc w:val="both"/>
            <w:rPr>
              <w:sz w:val="28"/>
              <w:szCs w:val="28"/>
            </w:rPr>
          </w:pPr>
          <w:r w:rsidRPr="00E4621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F34F052" w14:textId="77777777" w:rsidR="001A776C" w:rsidRPr="0063712F" w:rsidRDefault="001A776C" w:rsidP="001A776C">
      <w:pPr>
        <w:rPr>
          <w:sz w:val="28"/>
          <w:szCs w:val="28"/>
        </w:rPr>
      </w:pPr>
      <w:bookmarkStart w:id="1" w:name="_Toc404339861"/>
      <w:bookmarkStart w:id="2" w:name="_Toc416788362"/>
      <w:bookmarkStart w:id="3" w:name="_Toc15379956"/>
      <w:bookmarkStart w:id="4" w:name="_Toc15907489"/>
      <w:bookmarkEnd w:id="0"/>
    </w:p>
    <w:p w14:paraId="4CF44265" w14:textId="77777777" w:rsidR="001A776C" w:rsidRPr="0063712F" w:rsidRDefault="001A776C" w:rsidP="001A776C">
      <w:pPr>
        <w:rPr>
          <w:sz w:val="28"/>
          <w:szCs w:val="28"/>
        </w:rPr>
      </w:pPr>
    </w:p>
    <w:p w14:paraId="51A3F6E8" w14:textId="77777777" w:rsidR="00C73C29" w:rsidRPr="0063712F" w:rsidRDefault="00C73C29">
      <w:pPr>
        <w:spacing w:after="160" w:line="259" w:lineRule="auto"/>
        <w:rPr>
          <w:b/>
          <w:bCs/>
          <w:kern w:val="32"/>
          <w:sz w:val="28"/>
          <w:szCs w:val="32"/>
          <w:lang w:eastAsia="zh-CN"/>
        </w:rPr>
      </w:pPr>
      <w:r w:rsidRPr="0063712F">
        <w:br w:type="page"/>
      </w:r>
    </w:p>
    <w:p w14:paraId="1A43F06F" w14:textId="77777777" w:rsidR="001A776C" w:rsidRPr="0063712F" w:rsidRDefault="00711836" w:rsidP="00711836">
      <w:pPr>
        <w:pStyle w:val="13269"/>
        <w:spacing w:before="0" w:after="240"/>
        <w:ind w:firstLine="0"/>
        <w:jc w:val="center"/>
      </w:pPr>
      <w:bookmarkStart w:id="5" w:name="_Toc159400146"/>
      <w:r w:rsidRPr="0063712F">
        <w:lastRenderedPageBreak/>
        <w:t>Нормативные ссылки</w:t>
      </w:r>
      <w:bookmarkEnd w:id="5"/>
    </w:p>
    <w:p w14:paraId="3B6B971C" w14:textId="77777777" w:rsidR="006F0668" w:rsidRPr="0063712F" w:rsidRDefault="006F0668" w:rsidP="006F0668">
      <w:pPr>
        <w:keepNext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63712F">
        <w:rPr>
          <w:sz w:val="28"/>
          <w:szCs w:val="28"/>
        </w:rPr>
        <w:t>В настоящем документе использованы ссылки на следующие стандарты:</w:t>
      </w:r>
    </w:p>
    <w:p w14:paraId="5DA25F71" w14:textId="7D606B5B" w:rsidR="005B493E" w:rsidRDefault="005B493E" w:rsidP="005B493E">
      <w:pPr>
        <w:pStyle w:val="30"/>
        <w:spacing w:line="360" w:lineRule="auto"/>
        <w:ind w:firstLine="709"/>
        <w:rPr>
          <w:sz w:val="28"/>
          <w:szCs w:val="28"/>
        </w:rPr>
      </w:pPr>
      <w:r w:rsidRPr="00A75EA0">
        <w:rPr>
          <w:sz w:val="28"/>
          <w:szCs w:val="28"/>
        </w:rPr>
        <w:t>ГОСТ Р 8.736-2011 «Измерения прямые многократные. Методы обработки результатов измерений. Основные положения»;</w:t>
      </w:r>
    </w:p>
    <w:p w14:paraId="5C361B42" w14:textId="77777777" w:rsidR="007A1386" w:rsidRPr="0026629A" w:rsidRDefault="007A1386" w:rsidP="007A1386">
      <w:pPr>
        <w:pStyle w:val="30"/>
        <w:spacing w:line="360" w:lineRule="auto"/>
        <w:ind w:firstLine="709"/>
        <w:rPr>
          <w:sz w:val="28"/>
          <w:szCs w:val="28"/>
        </w:rPr>
      </w:pPr>
      <w:r w:rsidRPr="009E2D68">
        <w:rPr>
          <w:sz w:val="28"/>
          <w:szCs w:val="28"/>
        </w:rPr>
        <w:t>При пользовании настоящим документом целесообразно проверить действие ссылочных стандартов (и классификаторов) на территории Российской Федерации по соответствующему указателю стандартов (и классификаторов), составленному по состоянию на 1 января текущего года, и по соответствующим информационным указателям, опубликованным в текущем году. Если ссылочный документ заменен (изменен), то при пользовании настоящим документом, следует руководствоваться замененным (измененным) стандартом. Если ссылочный документ отменен без замены, то положение, в котором дана ссылка на него, применяется в части, не затрагивающей эту ссылку.</w:t>
      </w:r>
    </w:p>
    <w:p w14:paraId="77037F43" w14:textId="77777777" w:rsidR="007A1386" w:rsidRPr="00A75EA0" w:rsidRDefault="007A1386" w:rsidP="005B493E">
      <w:pPr>
        <w:pStyle w:val="30"/>
        <w:spacing w:line="360" w:lineRule="auto"/>
        <w:ind w:firstLine="709"/>
        <w:rPr>
          <w:sz w:val="28"/>
          <w:szCs w:val="28"/>
        </w:rPr>
      </w:pPr>
    </w:p>
    <w:p w14:paraId="323F370A" w14:textId="36EF9322" w:rsidR="006A72C4" w:rsidRDefault="006A72C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EC3EE5" w14:textId="77777777" w:rsidR="001A776C" w:rsidRPr="0063712F" w:rsidRDefault="001A776C" w:rsidP="001A776C">
      <w:pPr>
        <w:rPr>
          <w:sz w:val="28"/>
          <w:szCs w:val="28"/>
        </w:rPr>
      </w:pPr>
    </w:p>
    <w:p w14:paraId="3E2F4988" w14:textId="77777777" w:rsidR="00DC06FD" w:rsidRPr="0063712F" w:rsidRDefault="00711836" w:rsidP="00C73C29">
      <w:pPr>
        <w:pStyle w:val="13269"/>
        <w:spacing w:before="0" w:after="240"/>
        <w:ind w:firstLine="0"/>
        <w:jc w:val="center"/>
      </w:pPr>
      <w:bookmarkStart w:id="6" w:name="_Toc159400147"/>
      <w:r w:rsidRPr="0063712F">
        <w:t>Введение</w:t>
      </w:r>
      <w:bookmarkEnd w:id="6"/>
    </w:p>
    <w:p w14:paraId="3724CA83" w14:textId="77777777" w:rsidR="005B493E" w:rsidRPr="005B493E" w:rsidRDefault="006F0668" w:rsidP="005B493E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63712F">
        <w:rPr>
          <w:rFonts w:eastAsia="Times New Roman"/>
          <w:sz w:val="28"/>
          <w:szCs w:val="28"/>
        </w:rPr>
        <w:t xml:space="preserve">Основной задачей исследования является экспериментальное определение показателей точности метода измерений, лежащего в основе разрабатываемой </w:t>
      </w:r>
      <w:r w:rsidR="005B493E">
        <w:rPr>
          <w:rFonts w:eastAsia="Times New Roman"/>
          <w:sz w:val="28"/>
          <w:szCs w:val="28"/>
        </w:rPr>
        <w:t>м</w:t>
      </w:r>
      <w:r w:rsidR="005B493E" w:rsidRPr="005B493E">
        <w:rPr>
          <w:rFonts w:eastAsia="Times New Roman"/>
          <w:sz w:val="28"/>
          <w:szCs w:val="28"/>
        </w:rPr>
        <w:t>етодик</w:t>
      </w:r>
      <w:r w:rsidR="005B493E">
        <w:rPr>
          <w:rFonts w:eastAsia="Times New Roman"/>
          <w:sz w:val="28"/>
          <w:szCs w:val="28"/>
        </w:rPr>
        <w:t>и,</w:t>
      </w:r>
      <w:r w:rsidR="005B493E" w:rsidRPr="005B493E">
        <w:rPr>
          <w:rFonts w:eastAsia="Times New Roman"/>
          <w:sz w:val="28"/>
          <w:szCs w:val="28"/>
        </w:rPr>
        <w:t xml:space="preserve"> предназначен</w:t>
      </w:r>
      <w:r w:rsidR="005B493E">
        <w:rPr>
          <w:rFonts w:eastAsia="Times New Roman"/>
          <w:sz w:val="28"/>
          <w:szCs w:val="28"/>
        </w:rPr>
        <w:t>ной</w:t>
      </w:r>
      <w:r w:rsidR="005B493E" w:rsidRPr="005B493E">
        <w:rPr>
          <w:rFonts w:eastAsia="Times New Roman"/>
          <w:sz w:val="28"/>
          <w:szCs w:val="28"/>
        </w:rPr>
        <w:t xml:space="preserve"> для выполнения работ по оценке соответствия некомпенсированных возмущающих моментов, действующих на основание ПЗС ОМС (далее – изделие), предъявляемым требованиям при их производстве, в соответствии с законодательством Российской Федерации о техническом регулировании. </w:t>
      </w:r>
    </w:p>
    <w:p w14:paraId="1979D0D8" w14:textId="77777777" w:rsidR="00810426" w:rsidRPr="0063712F" w:rsidRDefault="005B493E" w:rsidP="005B493E">
      <w:pPr>
        <w:spacing w:line="360" w:lineRule="auto"/>
        <w:ind w:firstLine="709"/>
        <w:jc w:val="both"/>
        <w:rPr>
          <w:sz w:val="28"/>
          <w:szCs w:val="28"/>
        </w:rPr>
      </w:pPr>
      <w:r w:rsidRPr="005B493E">
        <w:rPr>
          <w:rFonts w:eastAsia="Times New Roman"/>
          <w:sz w:val="28"/>
          <w:szCs w:val="28"/>
        </w:rPr>
        <w:t>Методика может применяться для измерений на технологическом стенде проверки основных параметров ПЗС ОМС ВЕИР.469999.722 и устройстве относительного измерения остаточного момента ВЕИР.304319.701.</w:t>
      </w:r>
    </w:p>
    <w:p w14:paraId="714DAC5B" w14:textId="77777777" w:rsidR="00810426" w:rsidRPr="0063712F" w:rsidRDefault="00810426" w:rsidP="001A776C">
      <w:pPr>
        <w:rPr>
          <w:sz w:val="28"/>
          <w:szCs w:val="28"/>
        </w:rPr>
      </w:pPr>
    </w:p>
    <w:p w14:paraId="4BDA209C" w14:textId="77777777" w:rsidR="00810426" w:rsidRPr="0063712F" w:rsidRDefault="00810426" w:rsidP="001A776C">
      <w:pPr>
        <w:rPr>
          <w:sz w:val="28"/>
          <w:szCs w:val="28"/>
        </w:rPr>
      </w:pPr>
    </w:p>
    <w:p w14:paraId="0A21DCC3" w14:textId="77777777" w:rsidR="00810426" w:rsidRPr="0063712F" w:rsidRDefault="00810426" w:rsidP="001A776C">
      <w:pPr>
        <w:rPr>
          <w:sz w:val="28"/>
          <w:szCs w:val="28"/>
        </w:rPr>
      </w:pPr>
    </w:p>
    <w:p w14:paraId="501EE162" w14:textId="77777777" w:rsidR="00810426" w:rsidRPr="0063712F" w:rsidRDefault="00810426" w:rsidP="001A776C">
      <w:pPr>
        <w:rPr>
          <w:sz w:val="28"/>
          <w:szCs w:val="28"/>
        </w:rPr>
      </w:pPr>
    </w:p>
    <w:p w14:paraId="4BB93D73" w14:textId="77777777" w:rsidR="00810426" w:rsidRPr="0063712F" w:rsidRDefault="00810426" w:rsidP="001A776C">
      <w:pPr>
        <w:rPr>
          <w:sz w:val="28"/>
          <w:szCs w:val="28"/>
        </w:rPr>
      </w:pPr>
    </w:p>
    <w:p w14:paraId="1C773E3F" w14:textId="77777777" w:rsidR="00810426" w:rsidRPr="0063712F" w:rsidRDefault="00810426" w:rsidP="001A776C">
      <w:pPr>
        <w:rPr>
          <w:sz w:val="28"/>
          <w:szCs w:val="28"/>
        </w:rPr>
      </w:pPr>
    </w:p>
    <w:p w14:paraId="259BA5B8" w14:textId="77777777" w:rsidR="00810426" w:rsidRPr="0063712F" w:rsidRDefault="00810426" w:rsidP="001A776C">
      <w:pPr>
        <w:rPr>
          <w:sz w:val="28"/>
          <w:szCs w:val="28"/>
        </w:rPr>
      </w:pPr>
    </w:p>
    <w:p w14:paraId="5F314B79" w14:textId="77777777" w:rsidR="00810426" w:rsidRPr="0063712F" w:rsidRDefault="00810426" w:rsidP="001A776C">
      <w:pPr>
        <w:rPr>
          <w:sz w:val="28"/>
          <w:szCs w:val="28"/>
        </w:rPr>
      </w:pPr>
    </w:p>
    <w:p w14:paraId="012953AD" w14:textId="77777777" w:rsidR="00810426" w:rsidRPr="0063712F" w:rsidRDefault="00810426" w:rsidP="001A776C">
      <w:pPr>
        <w:rPr>
          <w:sz w:val="28"/>
          <w:szCs w:val="28"/>
        </w:rPr>
      </w:pPr>
    </w:p>
    <w:p w14:paraId="297BCAD9" w14:textId="77777777" w:rsidR="00810426" w:rsidRPr="0063712F" w:rsidRDefault="00810426" w:rsidP="001A776C">
      <w:pPr>
        <w:rPr>
          <w:sz w:val="28"/>
          <w:szCs w:val="28"/>
        </w:rPr>
      </w:pPr>
    </w:p>
    <w:p w14:paraId="0D21A6C0" w14:textId="77777777" w:rsidR="00810426" w:rsidRPr="0063712F" w:rsidRDefault="00810426" w:rsidP="001A776C">
      <w:pPr>
        <w:rPr>
          <w:sz w:val="28"/>
          <w:szCs w:val="28"/>
        </w:rPr>
      </w:pPr>
    </w:p>
    <w:p w14:paraId="5F06D067" w14:textId="77777777" w:rsidR="00810426" w:rsidRPr="0063712F" w:rsidRDefault="00810426" w:rsidP="001A776C">
      <w:pPr>
        <w:rPr>
          <w:sz w:val="28"/>
          <w:szCs w:val="28"/>
        </w:rPr>
      </w:pPr>
    </w:p>
    <w:p w14:paraId="2375EDE7" w14:textId="77777777" w:rsidR="00DD79A4" w:rsidRPr="0063712F" w:rsidRDefault="00DD79A4" w:rsidP="001A776C">
      <w:pPr>
        <w:rPr>
          <w:sz w:val="28"/>
          <w:szCs w:val="28"/>
        </w:rPr>
      </w:pPr>
    </w:p>
    <w:p w14:paraId="7E34770E" w14:textId="77777777" w:rsidR="00DD79A4" w:rsidRPr="0063712F" w:rsidRDefault="00DD79A4" w:rsidP="001A776C">
      <w:pPr>
        <w:rPr>
          <w:sz w:val="28"/>
          <w:szCs w:val="28"/>
        </w:rPr>
      </w:pPr>
    </w:p>
    <w:p w14:paraId="3DC84082" w14:textId="77777777" w:rsidR="00DD79A4" w:rsidRPr="0063712F" w:rsidRDefault="00DD79A4" w:rsidP="001A776C">
      <w:pPr>
        <w:rPr>
          <w:sz w:val="28"/>
          <w:szCs w:val="28"/>
        </w:rPr>
      </w:pPr>
    </w:p>
    <w:p w14:paraId="465F8EC6" w14:textId="77777777" w:rsidR="00DD79A4" w:rsidRPr="0063712F" w:rsidRDefault="00DD79A4" w:rsidP="001A776C">
      <w:pPr>
        <w:rPr>
          <w:sz w:val="28"/>
          <w:szCs w:val="28"/>
        </w:rPr>
      </w:pPr>
    </w:p>
    <w:p w14:paraId="5AF509B6" w14:textId="77777777" w:rsidR="00DD79A4" w:rsidRPr="0063712F" w:rsidRDefault="00DD79A4" w:rsidP="001A776C">
      <w:pPr>
        <w:rPr>
          <w:sz w:val="28"/>
          <w:szCs w:val="28"/>
        </w:rPr>
      </w:pPr>
    </w:p>
    <w:p w14:paraId="05826569" w14:textId="77777777" w:rsidR="00DD79A4" w:rsidRPr="0063712F" w:rsidRDefault="00DD79A4" w:rsidP="001A776C">
      <w:pPr>
        <w:rPr>
          <w:sz w:val="28"/>
          <w:szCs w:val="28"/>
        </w:rPr>
      </w:pPr>
    </w:p>
    <w:p w14:paraId="76791BE6" w14:textId="77777777" w:rsidR="00DD79A4" w:rsidRPr="0063712F" w:rsidRDefault="00DD79A4" w:rsidP="001A776C">
      <w:pPr>
        <w:rPr>
          <w:sz w:val="28"/>
          <w:szCs w:val="28"/>
        </w:rPr>
      </w:pPr>
    </w:p>
    <w:p w14:paraId="1F302D95" w14:textId="77777777" w:rsidR="00DD79A4" w:rsidRPr="0063712F" w:rsidRDefault="00DD79A4" w:rsidP="001A776C">
      <w:pPr>
        <w:rPr>
          <w:sz w:val="28"/>
          <w:szCs w:val="28"/>
        </w:rPr>
      </w:pPr>
    </w:p>
    <w:p w14:paraId="16517DAE" w14:textId="77777777" w:rsidR="00DD79A4" w:rsidRPr="0063712F" w:rsidRDefault="00DD79A4" w:rsidP="001A776C">
      <w:pPr>
        <w:rPr>
          <w:sz w:val="28"/>
          <w:szCs w:val="28"/>
        </w:rPr>
      </w:pPr>
    </w:p>
    <w:p w14:paraId="4F4F39CD" w14:textId="77777777" w:rsidR="00DD79A4" w:rsidRPr="0063712F" w:rsidRDefault="00DD79A4" w:rsidP="001A776C">
      <w:pPr>
        <w:rPr>
          <w:sz w:val="28"/>
          <w:szCs w:val="28"/>
        </w:rPr>
      </w:pPr>
    </w:p>
    <w:p w14:paraId="2D695327" w14:textId="77777777" w:rsidR="00DD79A4" w:rsidRPr="0063712F" w:rsidRDefault="00DD79A4" w:rsidP="001A776C">
      <w:pPr>
        <w:rPr>
          <w:sz w:val="28"/>
          <w:szCs w:val="28"/>
        </w:rPr>
      </w:pPr>
    </w:p>
    <w:p w14:paraId="3CA7C54D" w14:textId="77777777" w:rsidR="00DD79A4" w:rsidRPr="0063712F" w:rsidRDefault="00DD79A4" w:rsidP="001A776C">
      <w:pPr>
        <w:rPr>
          <w:sz w:val="28"/>
          <w:szCs w:val="28"/>
        </w:rPr>
      </w:pPr>
    </w:p>
    <w:p w14:paraId="0B48F56A" w14:textId="77777777" w:rsidR="00DD79A4" w:rsidRPr="0063712F" w:rsidRDefault="00DD79A4" w:rsidP="001A776C">
      <w:pPr>
        <w:rPr>
          <w:sz w:val="28"/>
          <w:szCs w:val="28"/>
        </w:rPr>
      </w:pPr>
    </w:p>
    <w:p w14:paraId="2FAF0549" w14:textId="77777777" w:rsidR="00DC06FD" w:rsidRPr="0063712F" w:rsidRDefault="00D137AD" w:rsidP="006B57B1">
      <w:pPr>
        <w:pStyle w:val="13269"/>
        <w:spacing w:before="0" w:after="240"/>
        <w:ind w:firstLine="0"/>
        <w:jc w:val="center"/>
      </w:pPr>
      <w:bookmarkStart w:id="7" w:name="_Toc159400148"/>
      <w:r w:rsidRPr="0063712F">
        <w:lastRenderedPageBreak/>
        <w:t xml:space="preserve">1 </w:t>
      </w:r>
      <w:hyperlink w:anchor="_Toc497918380" w:history="1">
        <w:r w:rsidR="00DC06FD" w:rsidRPr="0063712F">
          <w:t>Разработка проекта методики измерений</w:t>
        </w:r>
        <w:bookmarkEnd w:id="7"/>
      </w:hyperlink>
    </w:p>
    <w:p w14:paraId="686A9776" w14:textId="77777777" w:rsidR="00DD79A4" w:rsidRPr="0063712F" w:rsidRDefault="00DD79A4" w:rsidP="00DD79A4">
      <w:pPr>
        <w:spacing w:after="120" w:line="360" w:lineRule="auto"/>
        <w:ind w:firstLine="709"/>
        <w:jc w:val="both"/>
        <w:rPr>
          <w:sz w:val="28"/>
          <w:szCs w:val="28"/>
        </w:rPr>
      </w:pPr>
      <w:r w:rsidRPr="0063712F">
        <w:rPr>
          <w:sz w:val="28"/>
          <w:szCs w:val="28"/>
        </w:rPr>
        <w:t>При выполнении измерений применяют средства измерений и вспомогательное оборудование, приведенные в таблице 1.</w:t>
      </w:r>
    </w:p>
    <w:p w14:paraId="5C4170D1" w14:textId="77777777" w:rsidR="005B493E" w:rsidRPr="00A75EA0" w:rsidRDefault="00DD79A4" w:rsidP="005B493E">
      <w:pPr>
        <w:spacing w:line="360" w:lineRule="auto"/>
        <w:jc w:val="both"/>
        <w:rPr>
          <w:sz w:val="28"/>
          <w:szCs w:val="28"/>
        </w:rPr>
      </w:pPr>
      <w:r w:rsidRPr="0063712F">
        <w:rPr>
          <w:sz w:val="28"/>
          <w:szCs w:val="28"/>
        </w:rPr>
        <w:t>Таблица 1 – Средства измерений и вспомогательное оборудование, применяемые при выполнении измерений</w:t>
      </w:r>
    </w:p>
    <w:tbl>
      <w:tblPr>
        <w:tblW w:w="92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4745"/>
        <w:gridCol w:w="1701"/>
      </w:tblGrid>
      <w:tr w:rsidR="005B493E" w:rsidRPr="00A75EA0" w14:paraId="11E7C20B" w14:textId="77777777" w:rsidTr="005B493E">
        <w:tc>
          <w:tcPr>
            <w:tcW w:w="2835" w:type="dxa"/>
          </w:tcPr>
          <w:p w14:paraId="5591F1CB" w14:textId="77777777" w:rsidR="005B493E" w:rsidRPr="00A75EA0" w:rsidRDefault="005B493E" w:rsidP="005B493E">
            <w:pPr>
              <w:jc w:val="center"/>
            </w:pPr>
            <w:r w:rsidRPr="00A75EA0">
              <w:t>Наименование</w:t>
            </w:r>
          </w:p>
        </w:tc>
        <w:tc>
          <w:tcPr>
            <w:tcW w:w="4745" w:type="dxa"/>
          </w:tcPr>
          <w:p w14:paraId="5AF5D9DA" w14:textId="77777777" w:rsidR="005B493E" w:rsidRPr="00A75EA0" w:rsidRDefault="005B493E" w:rsidP="005B493E">
            <w:pPr>
              <w:jc w:val="center"/>
            </w:pPr>
            <w:r w:rsidRPr="00A75EA0">
              <w:t>Метрологические и технические характеристики</w:t>
            </w:r>
          </w:p>
        </w:tc>
        <w:tc>
          <w:tcPr>
            <w:tcW w:w="1701" w:type="dxa"/>
          </w:tcPr>
          <w:p w14:paraId="24B3699F" w14:textId="77777777" w:rsidR="005B493E" w:rsidRPr="00A75EA0" w:rsidRDefault="005B493E" w:rsidP="005B493E">
            <w:pPr>
              <w:jc w:val="center"/>
            </w:pPr>
            <w:r w:rsidRPr="00A75EA0">
              <w:t>Наименование измеряемой величины</w:t>
            </w:r>
          </w:p>
        </w:tc>
      </w:tr>
      <w:tr w:rsidR="005B493E" w:rsidRPr="00A75EA0" w14:paraId="5BB95EE1" w14:textId="77777777" w:rsidTr="005B493E">
        <w:tc>
          <w:tcPr>
            <w:tcW w:w="2835" w:type="dxa"/>
          </w:tcPr>
          <w:p w14:paraId="030BEC34" w14:textId="77777777" w:rsidR="005B493E" w:rsidRPr="00A75EA0" w:rsidRDefault="005B493E" w:rsidP="005B493E">
            <w:pPr>
              <w:jc w:val="center"/>
            </w:pPr>
            <w:r>
              <w:t>1</w:t>
            </w:r>
          </w:p>
        </w:tc>
        <w:tc>
          <w:tcPr>
            <w:tcW w:w="4745" w:type="dxa"/>
          </w:tcPr>
          <w:p w14:paraId="7B712FF3" w14:textId="77777777" w:rsidR="005B493E" w:rsidRPr="00A75EA0" w:rsidRDefault="005B493E" w:rsidP="005B493E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40496BCD" w14:textId="77777777" w:rsidR="005B493E" w:rsidRPr="00A75EA0" w:rsidRDefault="005B493E" w:rsidP="005B493E">
            <w:pPr>
              <w:jc w:val="center"/>
            </w:pPr>
            <w:r>
              <w:t>3</w:t>
            </w:r>
          </w:p>
        </w:tc>
      </w:tr>
      <w:tr w:rsidR="00B767E3" w:rsidRPr="00A75EA0" w14:paraId="0FD098C9" w14:textId="77777777" w:rsidTr="005B493E">
        <w:tc>
          <w:tcPr>
            <w:tcW w:w="2835" w:type="dxa"/>
          </w:tcPr>
          <w:p w14:paraId="11E7BBBA" w14:textId="77777777" w:rsidR="00B767E3" w:rsidRPr="00A75EA0" w:rsidRDefault="00B767E3" w:rsidP="00B767E3">
            <w:pPr>
              <w:pStyle w:val="a5"/>
            </w:pPr>
            <w:r w:rsidRPr="00A75EA0">
              <w:t>Барометр-анероид метеорологический</w:t>
            </w:r>
            <w:r>
              <w:br/>
            </w:r>
            <w:r w:rsidRPr="00A75EA0">
              <w:t>БАММ-1</w:t>
            </w:r>
          </w:p>
          <w:p w14:paraId="661CD395" w14:textId="02199442" w:rsidR="00B767E3" w:rsidRPr="00A75EA0" w:rsidRDefault="00B767E3" w:rsidP="00B767E3">
            <w:pPr>
              <w:pStyle w:val="a5"/>
            </w:pPr>
            <w:r>
              <w:t>Регистрационный номер в Федеральном информационном фонде по обеспечению единства измерений 5738-76</w:t>
            </w:r>
            <w:r w:rsidRPr="00A75EA0">
              <w:t>)</w:t>
            </w:r>
          </w:p>
        </w:tc>
        <w:tc>
          <w:tcPr>
            <w:tcW w:w="4745" w:type="dxa"/>
            <w:vAlign w:val="center"/>
          </w:tcPr>
          <w:p w14:paraId="40A907BB" w14:textId="77777777" w:rsidR="00B767E3" w:rsidRPr="00A75EA0" w:rsidRDefault="00B767E3" w:rsidP="00B767E3">
            <w:pPr>
              <w:spacing w:line="276" w:lineRule="auto"/>
              <w:jc w:val="both"/>
            </w:pPr>
            <w:r w:rsidRPr="00A75EA0">
              <w:t>Диапазон измерений давлений:</w:t>
            </w:r>
          </w:p>
          <w:p w14:paraId="2F9A5E1C" w14:textId="77777777" w:rsidR="00B767E3" w:rsidRPr="00A75EA0" w:rsidRDefault="00B767E3" w:rsidP="00B767E3">
            <w:pPr>
              <w:spacing w:line="276" w:lineRule="auto"/>
              <w:jc w:val="both"/>
            </w:pPr>
            <w:r w:rsidRPr="00A75EA0">
              <w:t>от 80 до 106 кПа (от 600 до 800 мм рт.</w:t>
            </w:r>
            <w:r>
              <w:t xml:space="preserve"> </w:t>
            </w:r>
            <w:r w:rsidRPr="00A75EA0">
              <w:t>ст.);</w:t>
            </w:r>
          </w:p>
          <w:p w14:paraId="27A2BB20" w14:textId="50193575" w:rsidR="00B767E3" w:rsidRPr="00A75EA0" w:rsidRDefault="00B767E3" w:rsidP="00B767E3">
            <w:pPr>
              <w:autoSpaceDE w:val="0"/>
              <w:autoSpaceDN w:val="0"/>
              <w:spacing w:before="60" w:after="60" w:line="252" w:lineRule="auto"/>
              <w:jc w:val="both"/>
            </w:pPr>
            <w:r w:rsidRPr="00A75EA0">
              <w:t xml:space="preserve">Пределы допускаемой основной погрешности после введения поправок из </w:t>
            </w:r>
            <w:r w:rsidRPr="00BF0AFE">
              <w:t>паспорта: ± 0,2 кПа (± 1,5 мм рт.</w:t>
            </w:r>
            <w:r>
              <w:t xml:space="preserve"> </w:t>
            </w:r>
            <w:r w:rsidRPr="00BF0AFE">
              <w:t>ст.).</w:t>
            </w:r>
          </w:p>
        </w:tc>
        <w:tc>
          <w:tcPr>
            <w:tcW w:w="1701" w:type="dxa"/>
          </w:tcPr>
          <w:p w14:paraId="036D0F34" w14:textId="77777777" w:rsidR="00B767E3" w:rsidRPr="00A75EA0" w:rsidRDefault="00B767E3" w:rsidP="00B767E3">
            <w:pPr>
              <w:spacing w:line="276" w:lineRule="auto"/>
              <w:jc w:val="center"/>
            </w:pPr>
            <w:r w:rsidRPr="00A75EA0">
              <w:t>Атмосферное</w:t>
            </w:r>
          </w:p>
          <w:p w14:paraId="543BA909" w14:textId="09ECF711" w:rsidR="00B767E3" w:rsidRPr="00A75EA0" w:rsidRDefault="00B767E3" w:rsidP="00B767E3">
            <w:pPr>
              <w:pStyle w:val="a5"/>
              <w:spacing w:line="252" w:lineRule="auto"/>
              <w:jc w:val="center"/>
            </w:pPr>
            <w:r w:rsidRPr="00A75EA0">
              <w:t>давление</w:t>
            </w:r>
          </w:p>
        </w:tc>
      </w:tr>
      <w:tr w:rsidR="00B767E3" w:rsidRPr="00A75EA0" w14:paraId="01922238" w14:textId="77777777" w:rsidTr="005B493E">
        <w:tc>
          <w:tcPr>
            <w:tcW w:w="2835" w:type="dxa"/>
          </w:tcPr>
          <w:p w14:paraId="06325804" w14:textId="77777777" w:rsidR="00B767E3" w:rsidRPr="00A75EA0" w:rsidRDefault="00B767E3" w:rsidP="00B767E3">
            <w:pPr>
              <w:pStyle w:val="a5"/>
            </w:pPr>
            <w:r w:rsidRPr="00A75EA0">
              <w:t>Психрометр аспирационный</w:t>
            </w:r>
            <w:r w:rsidRPr="00A75EA0">
              <w:br/>
              <w:t>МВ-4-2М</w:t>
            </w:r>
          </w:p>
          <w:p w14:paraId="2A465FE0" w14:textId="54673C03" w:rsidR="00B767E3" w:rsidRPr="00A75EA0" w:rsidRDefault="00B767E3" w:rsidP="00B767E3">
            <w:pPr>
              <w:pStyle w:val="a5"/>
            </w:pPr>
            <w:r w:rsidRPr="00A75EA0">
              <w:t>(</w:t>
            </w:r>
            <w:r>
              <w:t xml:space="preserve">№ ФИФ ОЕИ </w:t>
            </w:r>
            <w:r w:rsidRPr="00A75EA0">
              <w:t>10069-11)</w:t>
            </w:r>
          </w:p>
        </w:tc>
        <w:tc>
          <w:tcPr>
            <w:tcW w:w="4745" w:type="dxa"/>
          </w:tcPr>
          <w:p w14:paraId="29A428C1" w14:textId="77777777" w:rsidR="00B767E3" w:rsidRPr="00A75EA0" w:rsidRDefault="00B767E3" w:rsidP="00B767E3">
            <w:pPr>
              <w:spacing w:line="276" w:lineRule="auto"/>
              <w:jc w:val="both"/>
            </w:pPr>
            <w:r w:rsidRPr="00A75EA0">
              <w:t xml:space="preserve">Диапазон измерения температуры: </w:t>
            </w:r>
          </w:p>
          <w:p w14:paraId="19BC3C1F" w14:textId="77777777" w:rsidR="00B767E3" w:rsidRPr="00A75EA0" w:rsidRDefault="00B767E3" w:rsidP="00B767E3">
            <w:pPr>
              <w:spacing w:line="276" w:lineRule="auto"/>
              <w:jc w:val="both"/>
            </w:pPr>
            <w:r w:rsidRPr="00A75EA0">
              <w:t>от минус 25 до 50 ºС;</w:t>
            </w:r>
          </w:p>
          <w:p w14:paraId="655B3A17" w14:textId="77777777" w:rsidR="00B767E3" w:rsidRPr="00A75EA0" w:rsidRDefault="00B767E3" w:rsidP="00B767E3">
            <w:pPr>
              <w:spacing w:line="276" w:lineRule="auto"/>
              <w:jc w:val="both"/>
            </w:pPr>
            <w:r w:rsidRPr="00A75EA0">
              <w:t>Пределы допускаемой погрешности измерений температуры: не более ± 0,1 °С;</w:t>
            </w:r>
          </w:p>
          <w:p w14:paraId="5D0F645E" w14:textId="77D07379" w:rsidR="00B767E3" w:rsidRPr="00A75EA0" w:rsidRDefault="00B767E3" w:rsidP="00B767E3">
            <w:pPr>
              <w:autoSpaceDE w:val="0"/>
              <w:autoSpaceDN w:val="0"/>
              <w:spacing w:before="60" w:after="60" w:line="252" w:lineRule="auto"/>
              <w:jc w:val="both"/>
            </w:pPr>
            <w:r w:rsidRPr="00A75EA0">
              <w:t>Диапазон измерений относительной влажности: от 10 до 100 %.</w:t>
            </w:r>
          </w:p>
        </w:tc>
        <w:tc>
          <w:tcPr>
            <w:tcW w:w="1701" w:type="dxa"/>
          </w:tcPr>
          <w:p w14:paraId="328A6003" w14:textId="5564E53B" w:rsidR="00B767E3" w:rsidRPr="00A75EA0" w:rsidRDefault="00B767E3" w:rsidP="00B767E3">
            <w:pPr>
              <w:pStyle w:val="a5"/>
              <w:spacing w:line="252" w:lineRule="auto"/>
              <w:jc w:val="center"/>
            </w:pPr>
            <w:r w:rsidRPr="00A75EA0">
              <w:t>Относительная влажность воздуха, температура</w:t>
            </w:r>
          </w:p>
        </w:tc>
      </w:tr>
      <w:tr w:rsidR="00B767E3" w:rsidRPr="00A75EA0" w14:paraId="4F45646C" w14:textId="77777777" w:rsidTr="005B493E">
        <w:tc>
          <w:tcPr>
            <w:tcW w:w="2835" w:type="dxa"/>
          </w:tcPr>
          <w:p w14:paraId="6FC9E166" w14:textId="77777777" w:rsidR="00B767E3" w:rsidRDefault="00B767E3" w:rsidP="00B767E3">
            <w:pPr>
              <w:pStyle w:val="a5"/>
            </w:pPr>
            <w:r w:rsidRPr="00012B8C">
              <w:t xml:space="preserve">Преобразователь угловых перемещений ЛИР-ДА190К </w:t>
            </w:r>
            <w:r>
              <w:br/>
            </w:r>
            <w:r w:rsidRPr="00A75EA0">
              <w:t>(</w:t>
            </w:r>
            <w:r>
              <w:t>№ ФИФ ОЕИ</w:t>
            </w:r>
            <w:r w:rsidRPr="00A75EA0">
              <w:t xml:space="preserve"> </w:t>
            </w:r>
            <w:r>
              <w:t>80050-20</w:t>
            </w:r>
            <w:r w:rsidRPr="00A75EA0">
              <w:t>)</w:t>
            </w:r>
          </w:p>
          <w:p w14:paraId="0F026361" w14:textId="77777777" w:rsidR="00B767E3" w:rsidRPr="00A75EA0" w:rsidRDefault="00B767E3" w:rsidP="00B767E3">
            <w:pPr>
              <w:pStyle w:val="a5"/>
            </w:pPr>
          </w:p>
        </w:tc>
        <w:tc>
          <w:tcPr>
            <w:tcW w:w="4745" w:type="dxa"/>
          </w:tcPr>
          <w:p w14:paraId="541A4305" w14:textId="77777777" w:rsidR="00B767E3" w:rsidRDefault="00B767E3" w:rsidP="00B767E3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Диапазон измерений от 0 до 360°;</w:t>
            </w:r>
          </w:p>
          <w:p w14:paraId="6B5E3D72" w14:textId="0E89F707" w:rsidR="00B767E3" w:rsidRPr="00A75EA0" w:rsidRDefault="00B767E3" w:rsidP="00B767E3">
            <w:pPr>
              <w:spacing w:after="240" w:line="276" w:lineRule="auto"/>
              <w:jc w:val="both"/>
              <w:rPr>
                <w:lang w:eastAsia="ko-KR"/>
              </w:rPr>
            </w:pPr>
            <w:r>
              <w:rPr>
                <w:lang w:eastAsia="en-US"/>
              </w:rPr>
              <w:t>Пределы допускаемой абсолютной погрешности измерений: ±10”</w:t>
            </w:r>
          </w:p>
        </w:tc>
        <w:tc>
          <w:tcPr>
            <w:tcW w:w="1701" w:type="dxa"/>
          </w:tcPr>
          <w:p w14:paraId="19683EFE" w14:textId="0987B17D" w:rsidR="00B767E3" w:rsidRPr="00A75EA0" w:rsidRDefault="00B767E3" w:rsidP="00B767E3">
            <w:pPr>
              <w:pStyle w:val="a5"/>
              <w:spacing w:line="252" w:lineRule="auto"/>
              <w:jc w:val="center"/>
            </w:pPr>
            <w:r>
              <w:t>Угол разворота</w:t>
            </w:r>
          </w:p>
        </w:tc>
      </w:tr>
      <w:tr w:rsidR="00B767E3" w:rsidRPr="00A75EA0" w14:paraId="2F85A261" w14:textId="77777777" w:rsidTr="00B767E3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A676" w14:textId="77777777" w:rsidR="00B767E3" w:rsidRPr="0076760A" w:rsidRDefault="00B767E3" w:rsidP="00F01A1F">
            <w:pPr>
              <w:pStyle w:val="a5"/>
            </w:pPr>
            <w:r w:rsidRPr="00012B8C">
              <w:t xml:space="preserve">Осциллограф TDS1012B </w:t>
            </w:r>
            <w:r>
              <w:br/>
            </w:r>
            <w:r w:rsidRPr="0076760A">
              <w:t>(</w:t>
            </w:r>
            <w:r>
              <w:t>№ ФИФ ОЕИ 32618</w:t>
            </w:r>
            <w:r w:rsidRPr="0076760A">
              <w:t>-</w:t>
            </w:r>
            <w:r>
              <w:t>06</w:t>
            </w:r>
            <w:r w:rsidRPr="0076760A">
              <w:t xml:space="preserve">) 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D6C8" w14:textId="77777777" w:rsidR="00B767E3" w:rsidRDefault="00B767E3" w:rsidP="00B767E3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Диапазон установки коэффициентов отклонения 10 мВ/дел –5 В/дел.</w:t>
            </w:r>
          </w:p>
          <w:p w14:paraId="08928F4D" w14:textId="77777777" w:rsidR="00B767E3" w:rsidRDefault="00B767E3" w:rsidP="00B767E3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Погрешность установки коэффициентов отклонения: ± 3 %.</w:t>
            </w:r>
          </w:p>
          <w:p w14:paraId="79902BE0" w14:textId="77777777" w:rsidR="00B767E3" w:rsidRDefault="00B767E3" w:rsidP="00B767E3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Диапазон коэффициента развертки</w:t>
            </w:r>
          </w:p>
          <w:p w14:paraId="2AF02557" w14:textId="77777777" w:rsidR="00B767E3" w:rsidRDefault="00B767E3" w:rsidP="00B767E3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5 </w:t>
            </w:r>
            <w:proofErr w:type="spellStart"/>
            <w:r>
              <w:rPr>
                <w:lang w:eastAsia="en-US"/>
              </w:rPr>
              <w:t>нс</w:t>
            </w:r>
            <w:proofErr w:type="spellEnd"/>
            <w:r>
              <w:rPr>
                <w:lang w:eastAsia="en-US"/>
              </w:rPr>
              <w:t>/дел - 50 с/дел.</w:t>
            </w:r>
          </w:p>
          <w:p w14:paraId="59D542E9" w14:textId="77777777" w:rsidR="00B767E3" w:rsidRDefault="00B767E3" w:rsidP="00B767E3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Пределы допускаемой абсолютной погрешности измерения временных интервалов, с</w:t>
            </w:r>
          </w:p>
          <w:p w14:paraId="6574C959" w14:textId="77777777" w:rsidR="00B767E3" w:rsidRPr="006708B6" w:rsidRDefault="00B767E3" w:rsidP="00B767E3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± (</w:t>
            </w:r>
            <w:proofErr w:type="spellStart"/>
            <w:r>
              <w:rPr>
                <w:lang w:eastAsia="en-US"/>
              </w:rPr>
              <w:t>Кр</w:t>
            </w:r>
            <w:proofErr w:type="spellEnd"/>
            <w:r>
              <w:rPr>
                <w:lang w:eastAsia="en-US"/>
              </w:rPr>
              <w:t>/250 + 50·10</w:t>
            </w:r>
            <w:r w:rsidRPr="00B767E3">
              <w:rPr>
                <w:lang w:eastAsia="en-US"/>
              </w:rPr>
              <w:t>-6</w:t>
            </w:r>
            <w:r>
              <w:rPr>
                <w:lang w:eastAsia="en-US"/>
              </w:rPr>
              <w:t xml:space="preserve">·Тизм + 0,6 </w:t>
            </w:r>
            <w:proofErr w:type="spellStart"/>
            <w:r>
              <w:rPr>
                <w:lang w:eastAsia="en-US"/>
              </w:rPr>
              <w:t>нс</w:t>
            </w:r>
            <w:proofErr w:type="spellEnd"/>
            <w:r>
              <w:rPr>
                <w:lang w:eastAsia="en-US"/>
              </w:rPr>
              <w:t xml:space="preserve">), где 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Кр</w:t>
            </w:r>
            <w:proofErr w:type="spellEnd"/>
            <w:r>
              <w:rPr>
                <w:lang w:eastAsia="en-US"/>
              </w:rPr>
              <w:t xml:space="preserve"> - коэффициент развертки,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Тизм</w:t>
            </w:r>
            <w:proofErr w:type="spellEnd"/>
            <w:r>
              <w:rPr>
                <w:lang w:eastAsia="en-US"/>
              </w:rPr>
              <w:t xml:space="preserve"> - измеряемый временной интервал в 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39F7" w14:textId="77777777" w:rsidR="00B767E3" w:rsidRPr="00A75EA0" w:rsidRDefault="00B767E3" w:rsidP="00F01A1F">
            <w:pPr>
              <w:pStyle w:val="a5"/>
              <w:spacing w:line="252" w:lineRule="auto"/>
              <w:jc w:val="center"/>
            </w:pPr>
            <w:r>
              <w:t>Временные интервалы</w:t>
            </w:r>
          </w:p>
        </w:tc>
      </w:tr>
    </w:tbl>
    <w:p w14:paraId="5AD975B3" w14:textId="77777777" w:rsidR="005B493E" w:rsidRDefault="005B493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853488" w14:textId="77777777" w:rsidR="00711836" w:rsidRPr="0063712F" w:rsidRDefault="00711836" w:rsidP="00711836">
      <w:pPr>
        <w:spacing w:line="360" w:lineRule="auto"/>
        <w:jc w:val="both"/>
        <w:rPr>
          <w:sz w:val="28"/>
          <w:szCs w:val="28"/>
        </w:rPr>
      </w:pPr>
      <w:r w:rsidRPr="0063712F">
        <w:rPr>
          <w:sz w:val="28"/>
          <w:szCs w:val="28"/>
        </w:rPr>
        <w:lastRenderedPageBreak/>
        <w:t>Продолжение таблицы 1</w:t>
      </w:r>
    </w:p>
    <w:tbl>
      <w:tblPr>
        <w:tblW w:w="92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4886"/>
        <w:gridCol w:w="1701"/>
      </w:tblGrid>
      <w:tr w:rsidR="00711836" w:rsidRPr="0063712F" w14:paraId="3E2DF2C8" w14:textId="77777777" w:rsidTr="0050157D">
        <w:tc>
          <w:tcPr>
            <w:tcW w:w="2694" w:type="dxa"/>
          </w:tcPr>
          <w:p w14:paraId="083D43D0" w14:textId="77777777" w:rsidR="00711836" w:rsidRPr="0063712F" w:rsidRDefault="00711836" w:rsidP="00711836">
            <w:pPr>
              <w:pStyle w:val="a5"/>
              <w:jc w:val="center"/>
            </w:pPr>
            <w:r w:rsidRPr="0063712F">
              <w:t>1</w:t>
            </w:r>
          </w:p>
        </w:tc>
        <w:tc>
          <w:tcPr>
            <w:tcW w:w="4886" w:type="dxa"/>
          </w:tcPr>
          <w:p w14:paraId="315F4673" w14:textId="77777777" w:rsidR="00711836" w:rsidRPr="0063712F" w:rsidRDefault="00711836" w:rsidP="00711836">
            <w:pPr>
              <w:spacing w:line="252" w:lineRule="auto"/>
              <w:jc w:val="center"/>
            </w:pPr>
            <w:r w:rsidRPr="0063712F">
              <w:t>2</w:t>
            </w:r>
          </w:p>
        </w:tc>
        <w:tc>
          <w:tcPr>
            <w:tcW w:w="1701" w:type="dxa"/>
          </w:tcPr>
          <w:p w14:paraId="2F1E72FC" w14:textId="77777777" w:rsidR="00711836" w:rsidRPr="0063712F" w:rsidRDefault="00711836" w:rsidP="00711836">
            <w:pPr>
              <w:pStyle w:val="a5"/>
              <w:spacing w:line="252" w:lineRule="auto"/>
              <w:jc w:val="center"/>
            </w:pPr>
            <w:r w:rsidRPr="0063712F">
              <w:t>3</w:t>
            </w:r>
          </w:p>
        </w:tc>
      </w:tr>
      <w:tr w:rsidR="00B767E3" w:rsidRPr="0063712F" w14:paraId="7940F922" w14:textId="77777777" w:rsidTr="0050157D">
        <w:tc>
          <w:tcPr>
            <w:tcW w:w="2694" w:type="dxa"/>
          </w:tcPr>
          <w:p w14:paraId="298EEDE0" w14:textId="77777777" w:rsidR="00B767E3" w:rsidRPr="009C53BB" w:rsidRDefault="00B767E3" w:rsidP="00B767E3">
            <w:pPr>
              <w:pStyle w:val="a5"/>
              <w:rPr>
                <w:sz w:val="28"/>
                <w:szCs w:val="28"/>
              </w:rPr>
            </w:pPr>
            <w:r w:rsidRPr="009C53BB">
              <w:rPr>
                <w:sz w:val="28"/>
                <w:szCs w:val="28"/>
              </w:rPr>
              <w:t>Штангенциркуль</w:t>
            </w:r>
            <w:r>
              <w:rPr>
                <w:sz w:val="28"/>
                <w:szCs w:val="28"/>
              </w:rPr>
              <w:br/>
            </w:r>
            <w:r w:rsidRPr="009C53BB">
              <w:rPr>
                <w:sz w:val="28"/>
                <w:szCs w:val="28"/>
              </w:rPr>
              <w:t>ШЦЦ-</w:t>
            </w:r>
            <w:r w:rsidRPr="009C53BB">
              <w:rPr>
                <w:sz w:val="28"/>
                <w:szCs w:val="28"/>
                <w:lang w:val="en-US"/>
              </w:rPr>
              <w:t>I</w:t>
            </w:r>
            <w:r w:rsidRPr="009C53BB">
              <w:rPr>
                <w:sz w:val="28"/>
                <w:szCs w:val="28"/>
              </w:rPr>
              <w:t>-125-</w:t>
            </w:r>
            <w:r>
              <w:rPr>
                <w:sz w:val="28"/>
                <w:szCs w:val="28"/>
              </w:rPr>
              <w:t>0</w:t>
            </w:r>
            <w:r w:rsidRPr="009C53BB">
              <w:rPr>
                <w:sz w:val="28"/>
                <w:szCs w:val="28"/>
              </w:rPr>
              <w:t>,01</w:t>
            </w:r>
            <w:r w:rsidRPr="009C53BB">
              <w:rPr>
                <w:sz w:val="28"/>
                <w:szCs w:val="28"/>
              </w:rPr>
              <w:br/>
              <w:t>(№ ФИФ ОЕИ 81768-21)</w:t>
            </w:r>
          </w:p>
          <w:p w14:paraId="22FD9516" w14:textId="0A7AF17D" w:rsidR="00B767E3" w:rsidRPr="008A666D" w:rsidRDefault="00B767E3" w:rsidP="00B767E3">
            <w:pPr>
              <w:pStyle w:val="a5"/>
            </w:pPr>
          </w:p>
        </w:tc>
        <w:tc>
          <w:tcPr>
            <w:tcW w:w="4886" w:type="dxa"/>
          </w:tcPr>
          <w:p w14:paraId="56FC8F8D" w14:textId="77777777" w:rsidR="00B767E3" w:rsidRDefault="00B767E3" w:rsidP="00B767E3">
            <w:pPr>
              <w:spacing w:line="252" w:lineRule="auto"/>
              <w:jc w:val="both"/>
            </w:pPr>
            <w:r>
              <w:t>Диапазон измерения от 0 до 125 мм</w:t>
            </w:r>
            <w:r w:rsidRPr="006F3D5B">
              <w:t>;</w:t>
            </w:r>
          </w:p>
          <w:p w14:paraId="321BE944" w14:textId="77777777" w:rsidR="00B767E3" w:rsidRDefault="00B767E3" w:rsidP="00B767E3">
            <w:pPr>
              <w:spacing w:line="252" w:lineRule="auto"/>
              <w:jc w:val="both"/>
            </w:pPr>
            <w:r>
              <w:t>Шаг дискретности цифрового отсчетного устройства 0.01 мм</w:t>
            </w:r>
            <w:r w:rsidRPr="006F3D5B">
              <w:t>;</w:t>
            </w:r>
          </w:p>
          <w:p w14:paraId="754D34FF" w14:textId="73D0B5C2" w:rsidR="00B767E3" w:rsidRDefault="00B767E3" w:rsidP="00B767E3">
            <w:pPr>
              <w:spacing w:line="252" w:lineRule="auto"/>
              <w:jc w:val="both"/>
            </w:pPr>
            <w:r>
              <w:t>Пределы допускаемой абсолютной погрешности ±0,03 мм.</w:t>
            </w:r>
          </w:p>
        </w:tc>
        <w:tc>
          <w:tcPr>
            <w:tcW w:w="1701" w:type="dxa"/>
          </w:tcPr>
          <w:p w14:paraId="2DF709D5" w14:textId="46D15503" w:rsidR="00B767E3" w:rsidRDefault="00B767E3" w:rsidP="00B767E3">
            <w:pPr>
              <w:pStyle w:val="a5"/>
              <w:spacing w:line="252" w:lineRule="auto"/>
              <w:jc w:val="center"/>
            </w:pPr>
            <w:r>
              <w:t xml:space="preserve">Геометрические размеры маховика </w:t>
            </w:r>
          </w:p>
        </w:tc>
      </w:tr>
      <w:tr w:rsidR="00B767E3" w:rsidRPr="0063712F" w14:paraId="7D6BCE60" w14:textId="77777777" w:rsidTr="0050157D">
        <w:tc>
          <w:tcPr>
            <w:tcW w:w="2694" w:type="dxa"/>
          </w:tcPr>
          <w:p w14:paraId="1DEF9473" w14:textId="77777777" w:rsidR="00B767E3" w:rsidRPr="00144A0D" w:rsidRDefault="00B767E3" w:rsidP="00B767E3">
            <w:pPr>
              <w:pStyle w:val="a5"/>
            </w:pPr>
            <w:r>
              <w:t xml:space="preserve">Весы электронные </w:t>
            </w:r>
            <w:r w:rsidRPr="006F28C8">
              <w:br/>
            </w:r>
            <w:r>
              <w:rPr>
                <w:lang w:val="en-US"/>
              </w:rPr>
              <w:t>EK</w:t>
            </w:r>
            <w:r w:rsidRPr="006F28C8">
              <w:t>-12</w:t>
            </w:r>
            <w:r>
              <w:rPr>
                <w:lang w:val="en-US"/>
              </w:rPr>
              <w:t>Ki</w:t>
            </w:r>
          </w:p>
          <w:p w14:paraId="0B1EB85A" w14:textId="77777777" w:rsidR="00B767E3" w:rsidRDefault="00B767E3" w:rsidP="00B767E3">
            <w:pPr>
              <w:pStyle w:val="a5"/>
            </w:pPr>
            <w:r w:rsidRPr="00A75EA0">
              <w:t>(</w:t>
            </w:r>
            <w:r>
              <w:t>№ ФИФ ОЕИ</w:t>
            </w:r>
            <w:r w:rsidRPr="00A75EA0">
              <w:t xml:space="preserve"> </w:t>
            </w:r>
            <w:r>
              <w:t>25312-03</w:t>
            </w:r>
            <w:r w:rsidRPr="00A75EA0">
              <w:t>)</w:t>
            </w:r>
          </w:p>
          <w:p w14:paraId="243882B4" w14:textId="77777777" w:rsidR="00B767E3" w:rsidRDefault="00B767E3" w:rsidP="00B767E3">
            <w:pPr>
              <w:pStyle w:val="a5"/>
            </w:pPr>
          </w:p>
        </w:tc>
        <w:tc>
          <w:tcPr>
            <w:tcW w:w="4886" w:type="dxa"/>
          </w:tcPr>
          <w:p w14:paraId="0879687A" w14:textId="77777777" w:rsidR="00B767E3" w:rsidRPr="000E6344" w:rsidRDefault="00B767E3" w:rsidP="00B767E3">
            <w:pPr>
              <w:spacing w:line="252" w:lineRule="auto"/>
              <w:jc w:val="both"/>
            </w:pPr>
            <w:r>
              <w:t>Наибольший предел взвешивания 12 кг</w:t>
            </w:r>
            <w:r w:rsidRPr="000E6344">
              <w:t>;</w:t>
            </w:r>
          </w:p>
          <w:p w14:paraId="34A9D1A9" w14:textId="77777777" w:rsidR="00B767E3" w:rsidRPr="006F3D5B" w:rsidRDefault="00B767E3" w:rsidP="00B767E3">
            <w:pPr>
              <w:spacing w:line="252" w:lineRule="auto"/>
              <w:jc w:val="both"/>
            </w:pPr>
            <w:r>
              <w:t>наименьший предел взвешивания 2</w:t>
            </w:r>
            <w:r w:rsidRPr="006F3D5B">
              <w:t>0</w:t>
            </w:r>
            <w:r>
              <w:t xml:space="preserve"> г</w:t>
            </w:r>
            <w:r w:rsidRPr="006F3D5B">
              <w:t>;</w:t>
            </w:r>
          </w:p>
          <w:p w14:paraId="71DD02DA" w14:textId="77777777" w:rsidR="00B767E3" w:rsidRDefault="00B767E3" w:rsidP="00B767E3">
            <w:pPr>
              <w:spacing w:line="252" w:lineRule="auto"/>
              <w:jc w:val="both"/>
            </w:pPr>
            <w:r>
              <w:t>предел допускаемой погрешности ±3 г</w:t>
            </w:r>
          </w:p>
          <w:p w14:paraId="26FAFD59" w14:textId="34930D7E" w:rsidR="00B767E3" w:rsidRDefault="00B767E3" w:rsidP="00B767E3">
            <w:pPr>
              <w:spacing w:line="252" w:lineRule="auto"/>
              <w:jc w:val="both"/>
            </w:pPr>
          </w:p>
        </w:tc>
        <w:tc>
          <w:tcPr>
            <w:tcW w:w="1701" w:type="dxa"/>
          </w:tcPr>
          <w:p w14:paraId="05D5FD87" w14:textId="51BF643F" w:rsidR="00B767E3" w:rsidRDefault="00B767E3" w:rsidP="00B767E3">
            <w:pPr>
              <w:pStyle w:val="a5"/>
              <w:spacing w:line="252" w:lineRule="auto"/>
              <w:jc w:val="center"/>
            </w:pPr>
            <w:r>
              <w:t>Масса маховика</w:t>
            </w:r>
          </w:p>
        </w:tc>
      </w:tr>
      <w:tr w:rsidR="00DD79A4" w:rsidRPr="0063712F" w14:paraId="590AF369" w14:textId="77777777" w:rsidTr="0050157D">
        <w:tc>
          <w:tcPr>
            <w:tcW w:w="9281" w:type="dxa"/>
            <w:gridSpan w:val="3"/>
          </w:tcPr>
          <w:p w14:paraId="1A26AEC1" w14:textId="77777777" w:rsidR="00DD79A4" w:rsidRPr="0063712F" w:rsidRDefault="00DD79A4" w:rsidP="0050157D">
            <w:pPr>
              <w:pStyle w:val="a5"/>
              <w:jc w:val="center"/>
            </w:pPr>
            <w:r w:rsidRPr="0063712F">
              <w:rPr>
                <w:bCs/>
              </w:rPr>
              <w:t>Вспомогательное оборудование</w:t>
            </w:r>
          </w:p>
        </w:tc>
      </w:tr>
      <w:tr w:rsidR="00B767E3" w:rsidRPr="0063712F" w14:paraId="657BB26E" w14:textId="77777777" w:rsidTr="0050157D">
        <w:tc>
          <w:tcPr>
            <w:tcW w:w="2694" w:type="dxa"/>
          </w:tcPr>
          <w:p w14:paraId="1CE9AAF5" w14:textId="77777777" w:rsidR="00B767E3" w:rsidRDefault="00B767E3" w:rsidP="00B767E3">
            <w:pPr>
              <w:pStyle w:val="a5"/>
              <w:jc w:val="center"/>
            </w:pPr>
            <w:r>
              <w:t>Волоконно-оптический гироскоп</w:t>
            </w:r>
            <w:r w:rsidRPr="00FF76BE">
              <w:t xml:space="preserve"> ОИУС-1000</w:t>
            </w:r>
          </w:p>
          <w:p w14:paraId="1428E00F" w14:textId="2B0FEC51" w:rsidR="00B767E3" w:rsidRPr="00A75EA0" w:rsidRDefault="00B767E3" w:rsidP="00B767E3">
            <w:pPr>
              <w:pStyle w:val="a5"/>
              <w:spacing w:line="252" w:lineRule="auto"/>
            </w:pPr>
          </w:p>
        </w:tc>
        <w:tc>
          <w:tcPr>
            <w:tcW w:w="4886" w:type="dxa"/>
          </w:tcPr>
          <w:p w14:paraId="61C3AE71" w14:textId="77777777" w:rsidR="00B767E3" w:rsidRDefault="00B767E3" w:rsidP="00B767E3">
            <w:pPr>
              <w:spacing w:line="252" w:lineRule="auto"/>
              <w:jc w:val="both"/>
            </w:pPr>
            <w:r w:rsidRPr="0026629A">
              <w:t>Диапазон измеряемой угловой скорости</w:t>
            </w:r>
            <w:r>
              <w:t>:</w:t>
            </w:r>
            <w:r w:rsidRPr="0026629A">
              <w:t xml:space="preserve"> </w:t>
            </w:r>
          </w:p>
          <w:p w14:paraId="2B081FA3" w14:textId="77777777" w:rsidR="00B767E3" w:rsidRPr="0026629A" w:rsidRDefault="00B767E3" w:rsidP="00B767E3">
            <w:pPr>
              <w:spacing w:line="252" w:lineRule="auto"/>
              <w:jc w:val="both"/>
            </w:pPr>
            <w:r w:rsidRPr="0026629A">
              <w:t>±</w:t>
            </w:r>
            <w:r w:rsidRPr="006C5EF9">
              <w:t>550</w:t>
            </w:r>
            <w:r>
              <w:t xml:space="preserve"> </w:t>
            </w:r>
            <w:r w:rsidRPr="0026629A">
              <w:t>°/с</w:t>
            </w:r>
          </w:p>
          <w:p w14:paraId="71B269FB" w14:textId="77777777" w:rsidR="00B767E3" w:rsidRPr="0026629A" w:rsidRDefault="00B767E3" w:rsidP="00B767E3">
            <w:pPr>
              <w:spacing w:line="252" w:lineRule="auto"/>
              <w:jc w:val="both"/>
            </w:pPr>
            <w:r w:rsidRPr="0026629A">
              <w:t xml:space="preserve">Случайная составляющая нулевого сигнала при постоянной температуре </w:t>
            </w:r>
            <w:r>
              <w:t xml:space="preserve">при осреднении 100 секунд, не более </w:t>
            </w:r>
            <w:r>
              <w:br/>
              <w:t xml:space="preserve"> 0,01 </w:t>
            </w:r>
            <w:r w:rsidRPr="0026629A">
              <w:t>°</w:t>
            </w:r>
            <w:r w:rsidRPr="00077121">
              <w:t>/</w:t>
            </w:r>
            <w:r>
              <w:t>ч</w:t>
            </w:r>
          </w:p>
          <w:p w14:paraId="6498C41B" w14:textId="77777777" w:rsidR="00B767E3" w:rsidRDefault="00B767E3" w:rsidP="00B767E3">
            <w:pPr>
              <w:spacing w:line="252" w:lineRule="auto"/>
              <w:jc w:val="both"/>
            </w:pPr>
            <w:r>
              <w:t>Случайная составляющая нулевого сигнала в диапазоне рабочих температур при скорости изменения температуры</w:t>
            </w:r>
            <w:r>
              <w:br/>
              <w:t xml:space="preserve"> 0,4 </w:t>
            </w:r>
            <w:r w:rsidRPr="0026629A">
              <w:t>°</w:t>
            </w:r>
            <w:r>
              <w:t>С</w:t>
            </w:r>
            <w:r w:rsidRPr="0026629A">
              <w:t>/</w:t>
            </w:r>
            <w:r>
              <w:t xml:space="preserve">мин не более 0,1 </w:t>
            </w:r>
            <w:r w:rsidRPr="0026629A">
              <w:t>°</w:t>
            </w:r>
            <w:r w:rsidRPr="00077121">
              <w:t>/</w:t>
            </w:r>
            <w:r>
              <w:t>ч</w:t>
            </w:r>
          </w:p>
          <w:p w14:paraId="3334C398" w14:textId="53A83ED0" w:rsidR="00B767E3" w:rsidRPr="007203FD" w:rsidRDefault="00B767E3" w:rsidP="00B767E3">
            <w:pPr>
              <w:spacing w:line="252" w:lineRule="auto"/>
              <w:jc w:val="both"/>
              <w:rPr>
                <w:sz w:val="20"/>
                <w:szCs w:val="20"/>
              </w:rPr>
            </w:pPr>
            <w:r>
              <w:t xml:space="preserve">Погрешность измерения угловой скорости не более </w:t>
            </w:r>
            <w:r w:rsidRPr="007203FD">
              <w:t>0</w:t>
            </w:r>
            <w:r w:rsidRPr="00BB013A">
              <w:t>,</w:t>
            </w:r>
            <w:r w:rsidRPr="007203FD">
              <w:t>01 %</w:t>
            </w:r>
          </w:p>
        </w:tc>
        <w:tc>
          <w:tcPr>
            <w:tcW w:w="1701" w:type="dxa"/>
          </w:tcPr>
          <w:p w14:paraId="0A4072AB" w14:textId="290767FB" w:rsidR="00B767E3" w:rsidRPr="00B767E3" w:rsidRDefault="00B767E3" w:rsidP="00B767E3">
            <w:pPr>
              <w:pStyle w:val="a5"/>
              <w:spacing w:line="252" w:lineRule="auto"/>
              <w:jc w:val="center"/>
              <w:rPr>
                <w:sz w:val="20"/>
                <w:szCs w:val="20"/>
              </w:rPr>
            </w:pPr>
            <w:r w:rsidRPr="006F358B">
              <w:t>Угловая скорость в относительных единицах</w:t>
            </w:r>
          </w:p>
        </w:tc>
      </w:tr>
    </w:tbl>
    <w:p w14:paraId="55791B86" w14:textId="77777777" w:rsidR="00810426" w:rsidRPr="0063712F" w:rsidRDefault="00810426" w:rsidP="001A776C">
      <w:pPr>
        <w:rPr>
          <w:sz w:val="28"/>
          <w:szCs w:val="28"/>
        </w:rPr>
      </w:pPr>
    </w:p>
    <w:p w14:paraId="7DEDC0D7" w14:textId="77777777" w:rsidR="00E451CF" w:rsidRPr="0026629A" w:rsidRDefault="00E451CF" w:rsidP="00E451CF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404339845"/>
      <w:r w:rsidRPr="00A516A4">
        <w:rPr>
          <w:sz w:val="28"/>
          <w:szCs w:val="28"/>
        </w:rPr>
        <w:t>Измерение некомпенсированных возмущающих моментов</w:t>
      </w:r>
      <w:r>
        <w:rPr>
          <w:sz w:val="28"/>
          <w:szCs w:val="28"/>
        </w:rPr>
        <w:t xml:space="preserve"> силы</w:t>
      </w:r>
      <w:r w:rsidRPr="00A516A4">
        <w:rPr>
          <w:sz w:val="28"/>
          <w:szCs w:val="28"/>
        </w:rPr>
        <w:t>, действующих на основание ПЗС ОМС проводят на устройстве измерения некомпенсированных возмущающих моментов (УИНВМ) технологического стенда проверки основных параметров ПЗС ОМС ВЕИР.469999.722</w:t>
      </w:r>
      <w:r>
        <w:rPr>
          <w:sz w:val="28"/>
          <w:szCs w:val="28"/>
        </w:rPr>
        <w:br/>
      </w:r>
      <w:r w:rsidRPr="00A516A4">
        <w:rPr>
          <w:sz w:val="28"/>
          <w:szCs w:val="28"/>
        </w:rPr>
        <w:t>(рисунок 1) или устройстве относительного измерения остаточного момента ВЕИР.304319.701 (рисунок 2).</w:t>
      </w:r>
      <w:r>
        <w:rPr>
          <w:sz w:val="28"/>
          <w:szCs w:val="28"/>
        </w:rPr>
        <w:t xml:space="preserve">Стенды </w:t>
      </w:r>
      <w:r w:rsidRPr="00A516A4">
        <w:rPr>
          <w:sz w:val="28"/>
          <w:szCs w:val="28"/>
        </w:rPr>
        <w:t>имеют различия в конструкции, т.к. разрабатывались под изделия различных габаритов</w:t>
      </w:r>
      <w:r>
        <w:rPr>
          <w:sz w:val="28"/>
          <w:szCs w:val="28"/>
        </w:rPr>
        <w:t>. Указанные стенды имеют одинаковый принцип действия.</w:t>
      </w:r>
    </w:p>
    <w:p w14:paraId="2221BD4C" w14:textId="664CB3BA" w:rsidR="005B493E" w:rsidRDefault="005B493E" w:rsidP="005B493E">
      <w:pPr>
        <w:spacing w:line="360" w:lineRule="auto"/>
        <w:ind w:firstLine="709"/>
        <w:jc w:val="both"/>
        <w:rPr>
          <w:sz w:val="28"/>
          <w:szCs w:val="28"/>
        </w:rPr>
      </w:pPr>
    </w:p>
    <w:p w14:paraId="0367C961" w14:textId="77777777" w:rsidR="005B493E" w:rsidRPr="0026629A" w:rsidRDefault="005B493E" w:rsidP="005B493E">
      <w:pPr>
        <w:spacing w:line="360" w:lineRule="auto"/>
        <w:ind w:firstLine="709"/>
        <w:jc w:val="both"/>
        <w:rPr>
          <w:sz w:val="28"/>
          <w:szCs w:val="28"/>
        </w:rPr>
      </w:pPr>
    </w:p>
    <w:p w14:paraId="439FE697" w14:textId="77777777" w:rsidR="005B493E" w:rsidRPr="00A75EA0" w:rsidRDefault="005B493E" w:rsidP="005B493E">
      <w:pPr>
        <w:pStyle w:val="3269"/>
        <w:spacing w:after="240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94E8BCB" wp14:editId="70642C86">
            <wp:extent cx="2133600" cy="2024009"/>
            <wp:effectExtent l="0" t="0" r="0" b="0"/>
            <wp:docPr id="14" name="Рисунок 14" descr="C:\Users\mb_leonov.COMETA\Pictures\Screenshot_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mb_leonov.COMETA\Pictures\Screenshot_14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064" cy="205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14:paraId="685E052C" w14:textId="77777777" w:rsidR="005B493E" w:rsidRPr="00A11F1F" w:rsidRDefault="005B493E" w:rsidP="005B493E">
      <w:pPr>
        <w:spacing w:line="360" w:lineRule="auto"/>
        <w:ind w:firstLine="709"/>
        <w:jc w:val="both"/>
        <w:rPr>
          <w:sz w:val="28"/>
          <w:szCs w:val="28"/>
        </w:rPr>
      </w:pPr>
      <w:r w:rsidRPr="00A11F1F">
        <w:rPr>
          <w:sz w:val="28"/>
          <w:szCs w:val="28"/>
        </w:rPr>
        <w:t>1 – маховик; 2 – платформа; 3 – измерительная платформа</w:t>
      </w:r>
      <w:r>
        <w:rPr>
          <w:sz w:val="28"/>
          <w:szCs w:val="28"/>
        </w:rPr>
        <w:t xml:space="preserve"> с изделиедержателем</w:t>
      </w:r>
      <w:r w:rsidRPr="00A11F1F">
        <w:rPr>
          <w:sz w:val="28"/>
          <w:szCs w:val="28"/>
        </w:rPr>
        <w:t xml:space="preserve">; 4 – зацеп настраиваемый; 5 – </w:t>
      </w:r>
      <w:r>
        <w:rPr>
          <w:sz w:val="28"/>
          <w:szCs w:val="28"/>
        </w:rPr>
        <w:t>волоконно-оптический гироскоп (ВОГ)</w:t>
      </w:r>
      <w:r w:rsidRPr="00A11F1F">
        <w:rPr>
          <w:sz w:val="28"/>
          <w:szCs w:val="28"/>
        </w:rPr>
        <w:t>; 6 – лебедка ручная; 7 – опоры-домкраты; 8 – конус.</w:t>
      </w:r>
    </w:p>
    <w:p w14:paraId="79F94C69" w14:textId="77777777" w:rsidR="005B493E" w:rsidRDefault="005B493E" w:rsidP="005B493E">
      <w:pPr>
        <w:spacing w:line="360" w:lineRule="auto"/>
        <w:ind w:firstLine="709"/>
        <w:jc w:val="center"/>
        <w:rPr>
          <w:sz w:val="28"/>
          <w:szCs w:val="28"/>
        </w:rPr>
      </w:pPr>
      <w:r w:rsidRPr="00A11F1F">
        <w:rPr>
          <w:sz w:val="28"/>
          <w:szCs w:val="28"/>
        </w:rPr>
        <w:t>Рисунок 1 – Устройство измерения некомпенсированных возмущающих</w:t>
      </w:r>
      <w:r w:rsidR="00BE2C78">
        <w:rPr>
          <w:sz w:val="28"/>
          <w:szCs w:val="28"/>
        </w:rPr>
        <w:t xml:space="preserve"> </w:t>
      </w:r>
      <w:r w:rsidRPr="00A11F1F">
        <w:rPr>
          <w:sz w:val="28"/>
          <w:szCs w:val="28"/>
        </w:rPr>
        <w:t>моментов (УИНВМ) ПЗС ОМС</w:t>
      </w:r>
      <w:r w:rsidR="00BE2C78">
        <w:rPr>
          <w:sz w:val="28"/>
          <w:szCs w:val="28"/>
        </w:rPr>
        <w:t xml:space="preserve"> </w:t>
      </w:r>
      <w:r w:rsidRPr="00A11F1F">
        <w:rPr>
          <w:sz w:val="28"/>
          <w:szCs w:val="28"/>
        </w:rPr>
        <w:t>технологическ</w:t>
      </w:r>
      <w:r>
        <w:rPr>
          <w:sz w:val="28"/>
          <w:szCs w:val="28"/>
        </w:rPr>
        <w:t>ого</w:t>
      </w:r>
      <w:r w:rsidRPr="00A11F1F">
        <w:rPr>
          <w:sz w:val="28"/>
          <w:szCs w:val="28"/>
        </w:rPr>
        <w:t xml:space="preserve"> стенд</w:t>
      </w:r>
      <w:r>
        <w:rPr>
          <w:sz w:val="28"/>
          <w:szCs w:val="28"/>
        </w:rPr>
        <w:t>а</w:t>
      </w:r>
      <w:r w:rsidRPr="00A11F1F">
        <w:rPr>
          <w:sz w:val="28"/>
          <w:szCs w:val="28"/>
        </w:rPr>
        <w:t xml:space="preserve"> прове</w:t>
      </w:r>
      <w:r>
        <w:rPr>
          <w:sz w:val="28"/>
          <w:szCs w:val="28"/>
        </w:rPr>
        <w:t>рки основных параметров ПЗС ОМС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6"/>
        <w:gridCol w:w="3186"/>
      </w:tblGrid>
      <w:tr w:rsidR="005B493E" w14:paraId="12573B7F" w14:textId="77777777" w:rsidTr="00E451CF">
        <w:trPr>
          <w:trHeight w:val="3828"/>
        </w:trPr>
        <w:tc>
          <w:tcPr>
            <w:tcW w:w="4494" w:type="dxa"/>
          </w:tcPr>
          <w:p w14:paraId="6BF559C5" w14:textId="77777777" w:rsidR="005B493E" w:rsidRDefault="005B493E" w:rsidP="005B493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836E3">
              <w:rPr>
                <w:noProof/>
              </w:rPr>
              <w:drawing>
                <wp:inline distT="0" distB="0" distL="0" distR="0" wp14:anchorId="17C7F021" wp14:editId="6C53EF16">
                  <wp:extent cx="3228975" cy="2695575"/>
                  <wp:effectExtent l="0" t="0" r="9525" b="9525"/>
                  <wp:docPr id="224" name="Рисунок 224" descr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3E81BDB2" w14:textId="77777777" w:rsidR="005B493E" w:rsidRDefault="005B493E" w:rsidP="005B493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836E3">
              <w:rPr>
                <w:noProof/>
              </w:rPr>
              <w:drawing>
                <wp:inline distT="0" distB="0" distL="0" distR="0" wp14:anchorId="6B081BAC" wp14:editId="311A78EA">
                  <wp:extent cx="1885950" cy="2676525"/>
                  <wp:effectExtent l="0" t="0" r="0" b="9525"/>
                  <wp:docPr id="223" name="Рисунок 223" descr="uzel_os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uzel_os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224D8" w14:textId="77777777" w:rsidR="005B493E" w:rsidRDefault="005B493E" w:rsidP="005B493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У</w:t>
      </w:r>
      <w:r w:rsidRPr="005C71DF">
        <w:rPr>
          <w:sz w:val="28"/>
          <w:szCs w:val="28"/>
        </w:rPr>
        <w:t>стройств</w:t>
      </w:r>
      <w:r>
        <w:rPr>
          <w:sz w:val="28"/>
          <w:szCs w:val="28"/>
        </w:rPr>
        <w:t>о</w:t>
      </w:r>
      <w:r w:rsidRPr="005C71DF">
        <w:rPr>
          <w:sz w:val="28"/>
          <w:szCs w:val="28"/>
        </w:rPr>
        <w:t xml:space="preserve"> относительного измерения остаточного момента ВЕИР.304319.701</w:t>
      </w:r>
    </w:p>
    <w:p w14:paraId="4C415B19" w14:textId="3558DF5A" w:rsidR="00E451CF" w:rsidRDefault="00E451CF" w:rsidP="00E451CF">
      <w:pPr>
        <w:spacing w:line="360" w:lineRule="auto"/>
        <w:ind w:firstLine="709"/>
        <w:jc w:val="both"/>
        <w:rPr>
          <w:sz w:val="28"/>
          <w:szCs w:val="28"/>
        </w:rPr>
      </w:pPr>
      <w:r w:rsidRPr="005C6CB3">
        <w:rPr>
          <w:sz w:val="28"/>
          <w:szCs w:val="28"/>
        </w:rPr>
        <w:t xml:space="preserve">Тестовое воздействие осуществляется следующим способом: при подаче от блока управления стендом (см. приложение А) напряжения на моментный двигатель тестового маховика (конструкция тестовых маховиков стендов идентична) двигатель начинает вращать тестовый маховик с заданной угловой скоростью. Система управления скоростью вращения двигателя меняет её по </w:t>
      </w:r>
      <w:r w:rsidRPr="005C6CB3">
        <w:rPr>
          <w:sz w:val="28"/>
          <w:szCs w:val="28"/>
        </w:rPr>
        <w:lastRenderedPageBreak/>
        <w:t>трапецеидальному закону таким образом, чтобы на этапе разгона двигателя ускорение составляло 18,58 рад/</w:t>
      </w:r>
      <w:r w:rsidRPr="005C6CB3">
        <w:rPr>
          <w:sz w:val="28"/>
          <w:szCs w:val="28"/>
          <w:lang w:val="en-US"/>
        </w:rPr>
        <w:t>c</w:t>
      </w:r>
      <w:r w:rsidRPr="005C6CB3">
        <w:rPr>
          <w:sz w:val="28"/>
          <w:szCs w:val="28"/>
          <w:vertAlign w:val="superscript"/>
        </w:rPr>
        <w:t>2</w:t>
      </w:r>
      <w:r w:rsidRPr="005C6CB3">
        <w:rPr>
          <w:sz w:val="28"/>
          <w:szCs w:val="28"/>
        </w:rPr>
        <w:t xml:space="preserve">. При таком ускорении создаваемый момент силы на основание от тестового маховика равен 0,005 </w:t>
      </w:r>
      <w:proofErr w:type="spellStart"/>
      <w:r w:rsidRPr="005C6CB3">
        <w:rPr>
          <w:sz w:val="28"/>
          <w:szCs w:val="28"/>
        </w:rPr>
        <w:t>Н∙м</w:t>
      </w:r>
      <w:proofErr w:type="spellEnd"/>
      <w:r w:rsidRPr="005C6CB3">
        <w:rPr>
          <w:sz w:val="28"/>
          <w:szCs w:val="28"/>
        </w:rPr>
        <w:t xml:space="preserve">, что в 2 раза меньше требуемой чувствительности стенда. Двигатель прикладывает момент к тестовому маховику и, соответственно, по третьему закону Ньютона, прикладывает равный по значению и противоположный по знаку момент на основание. Реактивный момент силы двигателя воздействует на измерительную платформу с изделиедержателем (поз.3, рисунок 1) или кантователем (рисунок 2) с установленным на нём изделием. Под действием реактивного момента силы измерительная платформа с изделиедержателем (кантователь) совершает гармонические угловые колебания вокруг оси чувствительности стенда (ось </w:t>
      </w:r>
      <w:r w:rsidRPr="005C6CB3">
        <w:rPr>
          <w:sz w:val="28"/>
          <w:szCs w:val="28"/>
          <w:lang w:val="en-US"/>
        </w:rPr>
        <w:t>Z</w:t>
      </w:r>
      <w:r w:rsidRPr="005C6CB3">
        <w:rPr>
          <w:sz w:val="28"/>
          <w:szCs w:val="28"/>
        </w:rPr>
        <w:t xml:space="preserve"> по рисунку 1, совпадающая со «струной» вертикального отвеса стенда). Скорость угловых колебаний </w:t>
      </w:r>
      <w:proofErr w:type="spellStart"/>
      <w:r w:rsidRPr="005C6CB3">
        <w:rPr>
          <w:sz w:val="28"/>
          <w:szCs w:val="28"/>
        </w:rPr>
        <w:t>изделиедержателя</w:t>
      </w:r>
      <w:proofErr w:type="spellEnd"/>
      <w:r w:rsidRPr="005C6CB3">
        <w:rPr>
          <w:sz w:val="28"/>
          <w:szCs w:val="28"/>
        </w:rPr>
        <w:t xml:space="preserve"> регистрируется ВОГ (поз.5, рисунок 1 или блок гироскопа на рисунке 2). Выходной сигнал ВОГ подвергают численному дифференцированию для получения информации об угловом ускорении </w:t>
      </w:r>
      <w:proofErr w:type="spellStart"/>
      <w:r w:rsidRPr="005C6CB3">
        <w:rPr>
          <w:sz w:val="28"/>
          <w:szCs w:val="28"/>
        </w:rPr>
        <w:t>изделиедержателя</w:t>
      </w:r>
      <w:proofErr w:type="spellEnd"/>
      <w:r w:rsidRPr="005C6CB3">
        <w:rPr>
          <w:sz w:val="28"/>
          <w:szCs w:val="28"/>
        </w:rPr>
        <w:t xml:space="preserve"> с изделием. Эта информация используется для расчёта момента инерции </w:t>
      </w:r>
      <w:proofErr w:type="spellStart"/>
      <w:r w:rsidRPr="005C6CB3">
        <w:rPr>
          <w:sz w:val="28"/>
          <w:szCs w:val="28"/>
        </w:rPr>
        <w:t>изделиедержателя</w:t>
      </w:r>
      <w:proofErr w:type="spellEnd"/>
      <w:r w:rsidRPr="005C6CB3">
        <w:rPr>
          <w:sz w:val="28"/>
          <w:szCs w:val="28"/>
        </w:rPr>
        <w:t xml:space="preserve"> с установленным на нём изделием </w:t>
      </w:r>
      <w:r w:rsidRPr="00A970EF">
        <w:rPr>
          <w:i/>
          <w:iCs/>
          <w:sz w:val="28"/>
          <w:szCs w:val="28"/>
          <w:lang w:val="en-US"/>
        </w:rPr>
        <w:t>J</w:t>
      </w:r>
      <w:r w:rsidRPr="00A970EF">
        <w:rPr>
          <w:sz w:val="28"/>
          <w:szCs w:val="28"/>
          <w:vertAlign w:val="subscript"/>
        </w:rPr>
        <w:t>с</w:t>
      </w:r>
      <w:r w:rsidRPr="005C6CB3">
        <w:rPr>
          <w:sz w:val="28"/>
          <w:szCs w:val="28"/>
        </w:rPr>
        <w:t>. После завершения этих действий привод тестового маховика выключают.</w:t>
      </w:r>
    </w:p>
    <w:p w14:paraId="38969FD8" w14:textId="77777777" w:rsidR="00E451CF" w:rsidRPr="005C6CB3" w:rsidRDefault="00E451CF" w:rsidP="00E451CF">
      <w:pPr>
        <w:spacing w:line="360" w:lineRule="auto"/>
        <w:ind w:firstLine="709"/>
        <w:jc w:val="both"/>
        <w:rPr>
          <w:sz w:val="28"/>
          <w:szCs w:val="28"/>
        </w:rPr>
      </w:pPr>
      <w:r w:rsidRPr="005C6CB3">
        <w:rPr>
          <w:sz w:val="28"/>
          <w:szCs w:val="28"/>
        </w:rPr>
        <w:t xml:space="preserve">Включают систему управления приводом из состава изделия и перемещают подвижную часть изделия на максимальный угол поворота вокруг оси чувствительности стенда. При перемещении подвижной части изделия, двигатель из состава изделия прикладывает момент к подвижной части изделия и противоположный по знаку момент к основанию изделия, под действием которого </w:t>
      </w:r>
      <w:proofErr w:type="spellStart"/>
      <w:r w:rsidRPr="005C6CB3">
        <w:rPr>
          <w:sz w:val="28"/>
          <w:szCs w:val="28"/>
        </w:rPr>
        <w:t>изделиедержатель</w:t>
      </w:r>
      <w:proofErr w:type="spellEnd"/>
      <w:r w:rsidRPr="005C6CB3">
        <w:rPr>
          <w:sz w:val="28"/>
          <w:szCs w:val="28"/>
        </w:rPr>
        <w:t xml:space="preserve"> или кантователь начинают совершать</w:t>
      </w:r>
      <w:r w:rsidRPr="00A11F1F">
        <w:rPr>
          <w:sz w:val="28"/>
          <w:szCs w:val="28"/>
        </w:rPr>
        <w:tab/>
      </w:r>
      <w:r w:rsidRPr="005C6CB3">
        <w:rPr>
          <w:sz w:val="28"/>
          <w:szCs w:val="28"/>
        </w:rPr>
        <w:t xml:space="preserve">Включают систему управления приводом из состава изделия и перемещают подвижную часть изделия на максимальный угол поворота вокруг оси чувствительности стенда. При перемещении подвижной части изделия, двигатель из состава изделия прикладывает момент к подвижной части изделия и противоположный по знаку момент к основанию изделия, под </w:t>
      </w:r>
      <w:r w:rsidRPr="005C6CB3">
        <w:rPr>
          <w:sz w:val="28"/>
          <w:szCs w:val="28"/>
        </w:rPr>
        <w:lastRenderedPageBreak/>
        <w:t xml:space="preserve">действием которого </w:t>
      </w:r>
      <w:proofErr w:type="spellStart"/>
      <w:r w:rsidRPr="005C6CB3">
        <w:rPr>
          <w:sz w:val="28"/>
          <w:szCs w:val="28"/>
        </w:rPr>
        <w:t>изделиедержатель</w:t>
      </w:r>
      <w:proofErr w:type="spellEnd"/>
      <w:r w:rsidRPr="005C6CB3">
        <w:rPr>
          <w:sz w:val="28"/>
          <w:szCs w:val="28"/>
        </w:rPr>
        <w:t xml:space="preserve"> или кантователь начинают совершать колебательные движения вокруг оси чувствительности стенда. Скорость этих колебаний регистрируется ВОГ. Показания ВОГ дифференцируются и умножаются на полученное выше значение момента инерции </w:t>
      </w:r>
      <w:r w:rsidRPr="005C6CB3">
        <w:rPr>
          <w:i/>
          <w:sz w:val="28"/>
          <w:szCs w:val="28"/>
          <w:lang w:val="en-US"/>
        </w:rPr>
        <w:t>J</w:t>
      </w:r>
      <w:r w:rsidRPr="005C6CB3">
        <w:rPr>
          <w:i/>
          <w:sz w:val="28"/>
          <w:szCs w:val="28"/>
        </w:rPr>
        <w:t>с</w:t>
      </w:r>
      <w:r w:rsidRPr="005C6CB3">
        <w:rPr>
          <w:sz w:val="28"/>
          <w:szCs w:val="28"/>
        </w:rPr>
        <w:t xml:space="preserve"> в результате чего определяют значение некомпенсированного момента силы (</w:t>
      </w:r>
      <w:proofErr w:type="spellStart"/>
      <w:r w:rsidRPr="005C6CB3">
        <w:rPr>
          <w:sz w:val="28"/>
          <w:szCs w:val="28"/>
        </w:rPr>
        <w:t>Н∙м</w:t>
      </w:r>
      <w:proofErr w:type="spellEnd"/>
      <w:r w:rsidRPr="005C6CB3">
        <w:rPr>
          <w:sz w:val="28"/>
          <w:szCs w:val="28"/>
        </w:rPr>
        <w:t>) на основание при перемещении подвижной части изделия вокруг оси чувствительности стенда.</w:t>
      </w:r>
    </w:p>
    <w:p w14:paraId="2D7D3CEA" w14:textId="77777777" w:rsidR="00E451CF" w:rsidRPr="005C6CB3" w:rsidRDefault="00E451CF" w:rsidP="00E451CF">
      <w:pPr>
        <w:spacing w:line="360" w:lineRule="auto"/>
        <w:ind w:firstLine="709"/>
        <w:jc w:val="both"/>
        <w:rPr>
          <w:sz w:val="28"/>
          <w:szCs w:val="28"/>
        </w:rPr>
      </w:pPr>
    </w:p>
    <w:p w14:paraId="1AC5990E" w14:textId="43C0D0AB" w:rsidR="00711836" w:rsidRPr="0063712F" w:rsidRDefault="00711836" w:rsidP="00E451CF">
      <w:pPr>
        <w:spacing w:after="160" w:line="259" w:lineRule="auto"/>
        <w:rPr>
          <w:b/>
          <w:bCs/>
          <w:kern w:val="32"/>
          <w:sz w:val="28"/>
          <w:szCs w:val="32"/>
          <w:lang w:eastAsia="zh-CN"/>
        </w:rPr>
      </w:pPr>
      <w:r w:rsidRPr="0063712F">
        <w:br w:type="page"/>
      </w:r>
    </w:p>
    <w:p w14:paraId="298D7C76" w14:textId="77777777" w:rsidR="00D137AD" w:rsidRPr="0063712F" w:rsidRDefault="00D137AD" w:rsidP="00711836">
      <w:pPr>
        <w:pStyle w:val="13269"/>
        <w:spacing w:before="240" w:after="240"/>
        <w:jc w:val="center"/>
      </w:pPr>
      <w:bookmarkStart w:id="9" w:name="_Toc159400149"/>
      <w:r w:rsidRPr="0063712F">
        <w:lastRenderedPageBreak/>
        <w:t xml:space="preserve">2 Оценка </w:t>
      </w:r>
      <w:proofErr w:type="spellStart"/>
      <w:r w:rsidRPr="0063712F">
        <w:t>точностных</w:t>
      </w:r>
      <w:proofErr w:type="spellEnd"/>
      <w:r w:rsidRPr="0063712F">
        <w:t xml:space="preserve"> метрологических характеристик</w:t>
      </w:r>
      <w:bookmarkEnd w:id="9"/>
    </w:p>
    <w:p w14:paraId="33EC948F" w14:textId="77777777" w:rsidR="00D137AD" w:rsidRPr="0063712F" w:rsidRDefault="00D137AD" w:rsidP="0050157D">
      <w:pPr>
        <w:pStyle w:val="23269"/>
        <w:spacing w:before="0" w:after="120"/>
      </w:pPr>
      <w:bookmarkStart w:id="10" w:name="_Toc159400150"/>
      <w:r w:rsidRPr="0063712F">
        <w:t>2.1 Постановка задачи</w:t>
      </w:r>
      <w:bookmarkEnd w:id="10"/>
    </w:p>
    <w:p w14:paraId="160BF5B0" w14:textId="77777777" w:rsidR="00EE16B5" w:rsidRPr="00EE16B5" w:rsidRDefault="00EE16B5" w:rsidP="00EE16B5">
      <w:pPr>
        <w:pStyle w:val="23269"/>
        <w:spacing w:before="0" w:after="120"/>
      </w:pPr>
      <w:bookmarkStart w:id="11" w:name="_Toc159400151"/>
      <w:r w:rsidRPr="00EE16B5">
        <w:t>2</w:t>
      </w:r>
      <w:r>
        <w:t>.1</w:t>
      </w:r>
      <w:r w:rsidRPr="00EE16B5">
        <w:t>.1</w:t>
      </w:r>
      <w:r w:rsidRPr="00A75EA0">
        <w:t xml:space="preserve"> Подготовка к измерениям</w:t>
      </w:r>
      <w:bookmarkEnd w:id="11"/>
    </w:p>
    <w:p w14:paraId="2578856B" w14:textId="1509327B" w:rsidR="009E1C4D" w:rsidRPr="00996530" w:rsidRDefault="00EE16B5" w:rsidP="009E1C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2.1.1.1</w:t>
      </w:r>
      <w:r w:rsidR="00936627">
        <w:rPr>
          <w:sz w:val="28"/>
          <w:szCs w:val="28"/>
        </w:rPr>
        <w:t> </w:t>
      </w:r>
      <w:r w:rsidR="009E1C4D" w:rsidRPr="00996530">
        <w:rPr>
          <w:sz w:val="28"/>
          <w:szCs w:val="28"/>
        </w:rPr>
        <w:t>Устан</w:t>
      </w:r>
      <w:r w:rsidR="009E1C4D">
        <w:rPr>
          <w:sz w:val="28"/>
          <w:szCs w:val="28"/>
        </w:rPr>
        <w:t>о</w:t>
      </w:r>
      <w:r w:rsidR="009E1C4D" w:rsidRPr="00996530">
        <w:rPr>
          <w:sz w:val="28"/>
          <w:szCs w:val="28"/>
        </w:rPr>
        <w:t>в</w:t>
      </w:r>
      <w:r w:rsidR="009E1C4D">
        <w:rPr>
          <w:sz w:val="28"/>
          <w:szCs w:val="28"/>
        </w:rPr>
        <w:t>ить и жестко закрепить</w:t>
      </w:r>
      <w:r w:rsidR="009E1C4D" w:rsidRPr="00996530">
        <w:rPr>
          <w:sz w:val="28"/>
          <w:szCs w:val="28"/>
        </w:rPr>
        <w:t xml:space="preserve"> изделие на фланец </w:t>
      </w:r>
      <w:proofErr w:type="spellStart"/>
      <w:r w:rsidR="009E1C4D">
        <w:rPr>
          <w:sz w:val="28"/>
          <w:szCs w:val="28"/>
        </w:rPr>
        <w:t>изделиедержателя</w:t>
      </w:r>
      <w:proofErr w:type="spellEnd"/>
      <w:r w:rsidR="009E1C4D">
        <w:rPr>
          <w:sz w:val="28"/>
          <w:szCs w:val="28"/>
        </w:rPr>
        <w:t xml:space="preserve"> (кантователя)</w:t>
      </w:r>
      <w:r w:rsidR="009E1C4D" w:rsidRPr="00996530">
        <w:rPr>
          <w:sz w:val="28"/>
          <w:szCs w:val="28"/>
        </w:rPr>
        <w:t>.</w:t>
      </w:r>
    </w:p>
    <w:p w14:paraId="6C7796BA" w14:textId="31094D23" w:rsidR="002559F2" w:rsidRPr="00936627" w:rsidRDefault="00EE16B5" w:rsidP="00936627">
      <w:pPr>
        <w:spacing w:line="360" w:lineRule="auto"/>
        <w:ind w:firstLine="709"/>
        <w:jc w:val="both"/>
        <w:rPr>
          <w:sz w:val="28"/>
          <w:szCs w:val="28"/>
        </w:rPr>
      </w:pPr>
      <w:r w:rsidRPr="00936627">
        <w:rPr>
          <w:sz w:val="28"/>
          <w:szCs w:val="28"/>
        </w:rPr>
        <w:t>2.1.1.2</w:t>
      </w:r>
      <w:r w:rsidR="00936627">
        <w:rPr>
          <w:sz w:val="28"/>
          <w:szCs w:val="28"/>
        </w:rPr>
        <w:t> </w:t>
      </w:r>
      <w:r w:rsidR="009E1C4D" w:rsidRPr="00936627">
        <w:rPr>
          <w:sz w:val="28"/>
          <w:szCs w:val="28"/>
        </w:rPr>
        <w:t>Подключить аппаратуру в соответствии с</w:t>
      </w:r>
      <w:r w:rsidR="007E3962" w:rsidRPr="00936627">
        <w:rPr>
          <w:sz w:val="28"/>
          <w:szCs w:val="28"/>
        </w:rPr>
        <w:t>о схемой, представленной в приложении А</w:t>
      </w:r>
      <w:r w:rsidR="002559F2" w:rsidRPr="00936627">
        <w:rPr>
          <w:sz w:val="28"/>
          <w:szCs w:val="28"/>
        </w:rPr>
        <w:t>, а также руководством эксплуатации на технологический стенд проверки основных параметров ПЗС ОМС ВЕИР.468999.722 РЭ.</w:t>
      </w:r>
    </w:p>
    <w:p w14:paraId="22C65222" w14:textId="6E68E8EA" w:rsidR="00936627" w:rsidRDefault="00EE16B5" w:rsidP="00C648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A75EA0">
        <w:rPr>
          <w:sz w:val="28"/>
          <w:szCs w:val="28"/>
        </w:rPr>
        <w:t>.1.</w:t>
      </w:r>
      <w:r>
        <w:rPr>
          <w:sz w:val="28"/>
          <w:szCs w:val="28"/>
        </w:rPr>
        <w:t>1.3</w:t>
      </w:r>
      <w:r w:rsidR="00936627">
        <w:rPr>
          <w:sz w:val="28"/>
          <w:szCs w:val="28"/>
        </w:rPr>
        <w:t> </w:t>
      </w:r>
      <w:r w:rsidR="00C64872" w:rsidRPr="00A75EA0">
        <w:rPr>
          <w:sz w:val="28"/>
          <w:szCs w:val="28"/>
        </w:rPr>
        <w:t>Включ</w:t>
      </w:r>
      <w:r w:rsidR="00C64872">
        <w:rPr>
          <w:sz w:val="28"/>
          <w:szCs w:val="28"/>
        </w:rPr>
        <w:t>ить</w:t>
      </w:r>
      <w:r w:rsidR="00C64872" w:rsidRPr="00A75EA0">
        <w:rPr>
          <w:sz w:val="28"/>
          <w:szCs w:val="28"/>
        </w:rPr>
        <w:t xml:space="preserve"> аппаратуру не менее чем за 30 мин до начала испытаний.</w:t>
      </w:r>
    </w:p>
    <w:p w14:paraId="03B73E48" w14:textId="52FB8861" w:rsidR="00C64872" w:rsidRPr="00A75EA0" w:rsidRDefault="00936627" w:rsidP="00C648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2.1.1.4 </w:t>
      </w:r>
      <w:r w:rsidRPr="00936627">
        <w:rPr>
          <w:sz w:val="28"/>
          <w:szCs w:val="28"/>
        </w:rPr>
        <w:t>Подготовить средства измерений в соответствии с эксплуатационной</w:t>
      </w:r>
      <w:r>
        <w:rPr>
          <w:sz w:val="28"/>
          <w:szCs w:val="28"/>
        </w:rPr>
        <w:t> </w:t>
      </w:r>
      <w:r w:rsidRPr="00936627">
        <w:rPr>
          <w:sz w:val="28"/>
          <w:szCs w:val="28"/>
        </w:rPr>
        <w:t>документацией.</w:t>
      </w:r>
    </w:p>
    <w:p w14:paraId="23D006C3" w14:textId="7AD48539" w:rsidR="00EE16B5" w:rsidRPr="00EE16B5" w:rsidRDefault="00EE16B5" w:rsidP="00EE16B5">
      <w:pPr>
        <w:pStyle w:val="23269"/>
        <w:spacing w:before="0" w:after="120"/>
      </w:pPr>
      <w:bookmarkStart w:id="12" w:name="_Toc159400152"/>
      <w:r w:rsidRPr="00EE16B5">
        <w:t>2.1</w:t>
      </w:r>
      <w:r w:rsidRPr="00A75EA0">
        <w:t>.2</w:t>
      </w:r>
      <w:r w:rsidR="00832902">
        <w:rPr>
          <w:lang w:val="en-US"/>
        </w:rPr>
        <w:t> </w:t>
      </w:r>
      <w:r w:rsidRPr="00A75EA0">
        <w:t>Проведение измерений</w:t>
      </w:r>
      <w:bookmarkEnd w:id="12"/>
    </w:p>
    <w:p w14:paraId="7EA01D9C" w14:textId="62CBF456" w:rsidR="00EE16B5" w:rsidRDefault="00EE16B5" w:rsidP="00EE16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A75EA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A75EA0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="00832902">
        <w:rPr>
          <w:sz w:val="28"/>
          <w:szCs w:val="28"/>
          <w:lang w:val="en-US"/>
        </w:rPr>
        <w:t> </w:t>
      </w:r>
      <w:r w:rsidR="00C64872">
        <w:rPr>
          <w:sz w:val="28"/>
          <w:szCs w:val="28"/>
        </w:rPr>
        <w:t>Используя программное обеспечение стенда задать</w:t>
      </w:r>
      <w:r w:rsidR="00C64872" w:rsidRPr="00246441">
        <w:rPr>
          <w:sz w:val="28"/>
          <w:szCs w:val="28"/>
        </w:rPr>
        <w:t xml:space="preserve"> к</w:t>
      </w:r>
      <w:r w:rsidR="00C64872">
        <w:rPr>
          <w:sz w:val="28"/>
          <w:szCs w:val="28"/>
        </w:rPr>
        <w:t xml:space="preserve">оличество тестовых воздействий – не менее </w:t>
      </w:r>
      <w:r w:rsidR="00C64872" w:rsidRPr="00246441">
        <w:rPr>
          <w:sz w:val="28"/>
          <w:szCs w:val="28"/>
        </w:rPr>
        <w:t>10</w:t>
      </w:r>
      <w:r w:rsidR="00C64872">
        <w:rPr>
          <w:sz w:val="28"/>
          <w:szCs w:val="28"/>
        </w:rPr>
        <w:t>.</w:t>
      </w:r>
      <w:r w:rsidR="00C64872" w:rsidRPr="00246441">
        <w:rPr>
          <w:sz w:val="28"/>
          <w:szCs w:val="28"/>
        </w:rPr>
        <w:t xml:space="preserve"> Маховик начинает вращаться,</w:t>
      </w:r>
      <w:r w:rsidR="00C64872">
        <w:rPr>
          <w:sz w:val="28"/>
          <w:szCs w:val="28"/>
        </w:rPr>
        <w:t xml:space="preserve"> создавая тестовый момент силы</w:t>
      </w:r>
      <w:r w:rsidR="00C64872" w:rsidRPr="00246441">
        <w:rPr>
          <w:sz w:val="28"/>
          <w:szCs w:val="28"/>
        </w:rPr>
        <w:t>.</w:t>
      </w:r>
    </w:p>
    <w:p w14:paraId="5F9CE168" w14:textId="3F6AC84C" w:rsidR="00EE16B5" w:rsidRPr="00B6742A" w:rsidRDefault="00EE16B5" w:rsidP="00EE16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A75EA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A75EA0">
        <w:rPr>
          <w:sz w:val="28"/>
          <w:szCs w:val="28"/>
        </w:rPr>
        <w:t>.</w:t>
      </w:r>
      <w:r>
        <w:rPr>
          <w:sz w:val="28"/>
          <w:szCs w:val="28"/>
        </w:rPr>
        <w:t>2.</w:t>
      </w:r>
      <w:r w:rsidRPr="00B6742A">
        <w:rPr>
          <w:sz w:val="28"/>
          <w:szCs w:val="28"/>
        </w:rPr>
        <w:t>2</w:t>
      </w:r>
      <w:r w:rsidR="00832902">
        <w:rPr>
          <w:sz w:val="28"/>
          <w:szCs w:val="28"/>
          <w:lang w:val="en-US"/>
        </w:rPr>
        <w:t> </w:t>
      </w:r>
      <w:r w:rsidR="00C64872" w:rsidRPr="00B6742A">
        <w:rPr>
          <w:sz w:val="28"/>
          <w:szCs w:val="28"/>
        </w:rPr>
        <w:t xml:space="preserve">В процессе вращения маховика </w:t>
      </w:r>
      <w:r w:rsidR="00C64872">
        <w:rPr>
          <w:sz w:val="28"/>
          <w:szCs w:val="28"/>
        </w:rPr>
        <w:t>необходимо измерить</w:t>
      </w:r>
      <w:r w:rsidR="00C64872" w:rsidRPr="00B6742A">
        <w:rPr>
          <w:sz w:val="28"/>
          <w:szCs w:val="28"/>
        </w:rPr>
        <w:t xml:space="preserve"> показания угла поворота маховика α по преобразователю угловых перемещений и интервал времени t по осциллографу.</w:t>
      </w:r>
    </w:p>
    <w:p w14:paraId="208036D0" w14:textId="1375E085" w:rsidR="00EE16B5" w:rsidRDefault="00EE16B5" w:rsidP="00EE16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A75EA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A75EA0">
        <w:rPr>
          <w:sz w:val="28"/>
          <w:szCs w:val="28"/>
        </w:rPr>
        <w:t>.</w:t>
      </w:r>
      <w:r>
        <w:rPr>
          <w:sz w:val="28"/>
          <w:szCs w:val="28"/>
        </w:rPr>
        <w:t>2.</w:t>
      </w:r>
      <w:r w:rsidRPr="00B6742A">
        <w:rPr>
          <w:sz w:val="28"/>
          <w:szCs w:val="28"/>
        </w:rPr>
        <w:t>3</w:t>
      </w:r>
      <w:r w:rsidR="00832902">
        <w:rPr>
          <w:sz w:val="28"/>
          <w:szCs w:val="28"/>
          <w:lang w:val="en-US"/>
        </w:rPr>
        <w:t> </w:t>
      </w:r>
      <w:r w:rsidR="008E395B" w:rsidRPr="008E395B">
        <w:rPr>
          <w:sz w:val="28"/>
          <w:szCs w:val="28"/>
        </w:rPr>
        <w:t xml:space="preserve">Рассчитывают угловую скорость ω вращения маховика как отношение угла поворота маховика и связанного с ним ротора преобразователя угловых перемещений на угол 2π радиан к интервалу времени между двумя последовательными импульсами </w:t>
      </w:r>
      <w:r w:rsidR="008E395B" w:rsidRPr="008E395B">
        <w:rPr>
          <w:i/>
          <w:iCs/>
          <w:sz w:val="28"/>
          <w:szCs w:val="28"/>
          <w:lang w:val="en-US"/>
        </w:rPr>
        <w:t>t</w:t>
      </w:r>
      <w:r w:rsidR="008E395B" w:rsidRPr="008E395B">
        <w:rPr>
          <w:i/>
          <w:iCs/>
          <w:sz w:val="28"/>
          <w:szCs w:val="28"/>
          <w:vertAlign w:val="subscript"/>
        </w:rPr>
        <w:t>i+1</w:t>
      </w:r>
      <w:r w:rsidR="008E395B" w:rsidRPr="008E395B">
        <w:rPr>
          <w:i/>
          <w:iCs/>
          <w:sz w:val="28"/>
          <w:szCs w:val="28"/>
        </w:rPr>
        <w:t>-</w:t>
      </w:r>
      <w:proofErr w:type="gramStart"/>
      <w:r w:rsidR="008E395B" w:rsidRPr="008E395B">
        <w:rPr>
          <w:i/>
          <w:iCs/>
          <w:sz w:val="28"/>
          <w:szCs w:val="28"/>
        </w:rPr>
        <w:t>t</w:t>
      </w:r>
      <w:r w:rsidR="008E395B" w:rsidRPr="008E395B">
        <w:rPr>
          <w:i/>
          <w:iCs/>
          <w:sz w:val="28"/>
          <w:szCs w:val="28"/>
          <w:vertAlign w:val="subscript"/>
        </w:rPr>
        <w:t>i</w:t>
      </w:r>
      <w:r w:rsidR="008E395B" w:rsidRPr="008E395B">
        <w:rPr>
          <w:sz w:val="28"/>
          <w:szCs w:val="28"/>
        </w:rPr>
        <w:t xml:space="preserve"> ,</w:t>
      </w:r>
      <w:proofErr w:type="gramEnd"/>
      <w:r w:rsidR="008E395B" w:rsidRPr="008E395B">
        <w:rPr>
          <w:sz w:val="28"/>
          <w:szCs w:val="28"/>
        </w:rPr>
        <w:t xml:space="preserve"> измеренному по осциллограмме (рис.3) в секундах: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7B43C8" w:rsidRPr="00790C0F" w14:paraId="033B0F49" w14:textId="77777777" w:rsidTr="0052427A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4AC92273" w14:textId="759D6FB8" w:rsidR="007B43C8" w:rsidRPr="00752D56" w:rsidRDefault="00313A2B" w:rsidP="00894DFB">
            <w:pPr>
              <w:spacing w:line="480" w:lineRule="auto"/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2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8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kern w:val="28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kern w:val="28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Cs/>
                        <w:i/>
                        <w:kern w:val="28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28"/>
                        <w:sz w:val="28"/>
                        <w:szCs w:val="28"/>
                      </w:rPr>
                      <m:t>2π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kern w:val="2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kern w:val="28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kern w:val="28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/>
                            <w:kern w:val="28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kern w:val="28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Cs/>
                            <w:i/>
                            <w:kern w:val="2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kern w:val="28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kern w:val="28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B83C6" w14:textId="06EF544C" w:rsidR="007B43C8" w:rsidRPr="00790C0F" w:rsidRDefault="007B43C8" w:rsidP="005242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(1)</w:t>
            </w:r>
          </w:p>
        </w:tc>
      </w:tr>
    </w:tbl>
    <w:p w14:paraId="78BC0A63" w14:textId="2CA62806" w:rsidR="008E395B" w:rsidRDefault="008E395B" w:rsidP="008E395B">
      <w:pPr>
        <w:widowControl w:val="0"/>
        <w:spacing w:line="360" w:lineRule="auto"/>
        <w:ind w:right="-1" w:firstLine="567"/>
        <w:rPr>
          <w:iCs/>
          <w:sz w:val="28"/>
          <w:szCs w:val="28"/>
        </w:rPr>
      </w:pPr>
      <w:r w:rsidRPr="00D2363D"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D2363D">
        <w:rPr>
          <w:iCs/>
          <w:sz w:val="28"/>
          <w:szCs w:val="28"/>
        </w:rPr>
        <w:t xml:space="preserve"> </w:t>
      </w:r>
      <w:r w:rsidRPr="008E395B">
        <w:rPr>
          <w:iCs/>
          <w:sz w:val="28"/>
          <w:szCs w:val="28"/>
        </w:rPr>
        <w:t xml:space="preserve">= 1…5 – </w:t>
      </w:r>
      <w:r>
        <w:rPr>
          <w:iCs/>
          <w:sz w:val="28"/>
          <w:szCs w:val="28"/>
        </w:rPr>
        <w:t>номер импульса</w:t>
      </w:r>
      <w:r w:rsidRPr="00D2363D">
        <w:rPr>
          <w:iCs/>
          <w:sz w:val="28"/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D2363D">
        <w:rPr>
          <w:iCs/>
          <w:sz w:val="28"/>
          <w:szCs w:val="28"/>
        </w:rPr>
        <w:t>- скорость при окончании разгона;</w:t>
      </w:r>
    </w:p>
    <w:p w14:paraId="29E807D2" w14:textId="533C54F3" w:rsidR="008E395B" w:rsidRDefault="00EE16B5" w:rsidP="008E395B">
      <w:pPr>
        <w:widowControl w:val="0"/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A75EA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A75EA0">
        <w:rPr>
          <w:sz w:val="28"/>
          <w:szCs w:val="28"/>
        </w:rPr>
        <w:t>.</w:t>
      </w:r>
      <w:r>
        <w:rPr>
          <w:sz w:val="28"/>
          <w:szCs w:val="28"/>
        </w:rPr>
        <w:t>2.</w:t>
      </w:r>
      <w:r w:rsidRPr="00B6742A">
        <w:rPr>
          <w:sz w:val="28"/>
          <w:szCs w:val="28"/>
        </w:rPr>
        <w:t>4</w:t>
      </w:r>
      <w:r w:rsidR="00832902">
        <w:rPr>
          <w:sz w:val="28"/>
          <w:szCs w:val="28"/>
          <w:lang w:val="en-US"/>
        </w:rPr>
        <w:t> </w:t>
      </w:r>
      <w:r w:rsidR="008E395B" w:rsidRPr="00D2363D">
        <w:rPr>
          <w:sz w:val="28"/>
          <w:szCs w:val="28"/>
        </w:rPr>
        <w:t xml:space="preserve">Рассчитывают угловое ускорение ε маховика, как отношение приращения угловой скорости </w:t>
      </w:r>
      <w:r w:rsidR="008E395B" w:rsidRPr="00D2363D">
        <w:rPr>
          <w:sz w:val="28"/>
          <w:szCs w:val="28"/>
          <w:lang w:val="en-US"/>
        </w:rPr>
        <w:t>d</w:t>
      </w:r>
      <w:r w:rsidR="008E395B" w:rsidRPr="00D2363D">
        <w:rPr>
          <w:sz w:val="28"/>
          <w:szCs w:val="28"/>
        </w:rPr>
        <w:t xml:space="preserve">ω к интервалу времени </w:t>
      </w:r>
      <w:r w:rsidR="008E395B" w:rsidRPr="00D2363D">
        <w:rPr>
          <w:sz w:val="28"/>
          <w:szCs w:val="28"/>
          <w:lang w:val="en-US"/>
        </w:rPr>
        <w:t>d</w:t>
      </w:r>
      <w:r w:rsidR="008E395B" w:rsidRPr="00D25879">
        <w:rPr>
          <w:i/>
          <w:iCs/>
          <w:sz w:val="28"/>
          <w:szCs w:val="28"/>
        </w:rPr>
        <w:t>t</w:t>
      </w:r>
      <w:r w:rsidR="008E395B" w:rsidRPr="00D2363D">
        <w:rPr>
          <w:sz w:val="28"/>
          <w:szCs w:val="28"/>
        </w:rPr>
        <w:t xml:space="preserve">, интервал времени </w:t>
      </w:r>
      <w:r w:rsidR="008E395B" w:rsidRPr="00D2363D">
        <w:rPr>
          <w:sz w:val="28"/>
          <w:szCs w:val="28"/>
          <w:lang w:val="en-US"/>
        </w:rPr>
        <w:t>dt</w:t>
      </w:r>
      <w:r w:rsidR="008E395B" w:rsidRPr="00D2363D">
        <w:rPr>
          <w:sz w:val="28"/>
          <w:szCs w:val="28"/>
        </w:rPr>
        <w:t xml:space="preserve"> равен времени разгона (временем между первой после начала движения и пятой метками):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C850E9" w:rsidRPr="00790C0F" w14:paraId="19FEAB56" w14:textId="77777777" w:rsidTr="0052427A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3C334DA4" w14:textId="4FE3DA53" w:rsidR="00C850E9" w:rsidRPr="00752D56" w:rsidRDefault="00D25879" w:rsidP="00894DFB">
            <w:pPr>
              <w:spacing w:line="360" w:lineRule="auto"/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  <m:r>
                  <w:rPr>
                    <w:rFonts w:ascii="Cambria Math" w:hAnsi="Cambria Math"/>
                    <w:kern w:val="28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Cs/>
                        <w:i/>
                        <w:kern w:val="2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8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8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kern w:val="28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8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8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28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kern w:val="28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65244" w14:textId="4E3D7952" w:rsidR="00C850E9" w:rsidRPr="00790C0F" w:rsidRDefault="00C850E9" w:rsidP="005242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E6644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0F1AE1AB" w14:textId="77777777" w:rsidR="00894DFB" w:rsidRPr="00146A35" w:rsidRDefault="00894DFB" w:rsidP="00894DFB">
      <w:pPr>
        <w:widowControl w:val="0"/>
        <w:spacing w:line="360" w:lineRule="auto"/>
        <w:ind w:right="-1" w:firstLine="709"/>
        <w:rPr>
          <w:iCs/>
          <w:sz w:val="28"/>
          <w:szCs w:val="28"/>
        </w:rPr>
      </w:pPr>
      <w:r w:rsidRPr="00146A35"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46A35">
        <w:rPr>
          <w:iCs/>
          <w:sz w:val="28"/>
          <w:szCs w:val="28"/>
        </w:rPr>
        <w:t xml:space="preserve"> – скорость в начальный момент времени;</w:t>
      </w:r>
    </w:p>
    <w:p w14:paraId="15500CB4" w14:textId="63203CDE" w:rsidR="00894DFB" w:rsidRDefault="00313A2B" w:rsidP="00894DFB">
      <w:pPr>
        <w:widowControl w:val="0"/>
        <w:spacing w:line="360" w:lineRule="auto"/>
        <w:ind w:left="285" w:right="-1" w:firstLine="851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894DFB" w:rsidRPr="00146A35">
        <w:rPr>
          <w:iCs/>
          <w:sz w:val="28"/>
          <w:szCs w:val="28"/>
        </w:rPr>
        <w:t>- скорость при окончании разгона;</w:t>
      </w:r>
    </w:p>
    <w:p w14:paraId="7D82699F" w14:textId="075AB8AE" w:rsidR="00894DFB" w:rsidRDefault="00894DFB" w:rsidP="00894DFB">
      <w:pPr>
        <w:widowControl w:val="0"/>
        <w:spacing w:line="360" w:lineRule="auto"/>
        <w:ind w:left="-142" w:right="-1" w:firstLine="851"/>
        <w:jc w:val="center"/>
        <w:rPr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5C3975D5" wp14:editId="236A64CA">
            <wp:extent cx="3473450" cy="260508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сциллогамма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30" cy="26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C90E" w14:textId="77777777" w:rsidR="00894DFB" w:rsidRPr="004C66D6" w:rsidRDefault="00894DFB" w:rsidP="00894D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>
        <w:rPr>
          <w:iCs/>
          <w:sz w:val="28"/>
          <w:szCs w:val="28"/>
        </w:rPr>
        <w:t>Осциллограмма сигнала преобразователя угловых перемещений</w:t>
      </w:r>
    </w:p>
    <w:p w14:paraId="3E6BA2E2" w14:textId="77777777" w:rsidR="00894DFB" w:rsidRDefault="00894DFB" w:rsidP="00F01A1F">
      <w:pPr>
        <w:widowControl w:val="0"/>
        <w:spacing w:line="360" w:lineRule="auto"/>
        <w:ind w:left="-142" w:right="140" w:firstLine="851"/>
        <w:jc w:val="center"/>
        <w:rPr>
          <w:sz w:val="28"/>
          <w:szCs w:val="28"/>
        </w:rPr>
      </w:pPr>
    </w:p>
    <w:p w14:paraId="6886F6C9" w14:textId="543C1BE1" w:rsidR="00832902" w:rsidRDefault="00832902" w:rsidP="00EE16B5">
      <w:pPr>
        <w:widowControl w:val="0"/>
        <w:spacing w:line="360" w:lineRule="auto"/>
        <w:ind w:left="-142" w:right="-1" w:firstLine="851"/>
        <w:jc w:val="both"/>
        <w:rPr>
          <w:iCs/>
          <w:sz w:val="28"/>
          <w:szCs w:val="32"/>
        </w:rPr>
      </w:pPr>
      <w:r w:rsidRPr="00832902">
        <w:rPr>
          <w:sz w:val="28"/>
          <w:szCs w:val="28"/>
        </w:rPr>
        <w:t>2.1.2.5</w:t>
      </w:r>
      <w:r w:rsidR="006377B6">
        <w:rPr>
          <w:sz w:val="28"/>
          <w:szCs w:val="28"/>
          <w:lang w:val="en-US"/>
        </w:rPr>
        <w:t> </w:t>
      </w:r>
      <w:r w:rsidRPr="00D96846">
        <w:rPr>
          <w:iCs/>
          <w:sz w:val="28"/>
          <w:szCs w:val="32"/>
        </w:rPr>
        <w:t>Определяют тестовый момент силы:</w:t>
      </w:r>
    </w:p>
    <w:tbl>
      <w:tblPr>
        <w:tblStyle w:val="a9"/>
        <w:tblW w:w="8707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336"/>
      </w:tblGrid>
      <w:tr w:rsidR="00C53541" w:rsidRPr="00CE1695" w14:paraId="55113B48" w14:textId="77777777" w:rsidTr="00F01A1F">
        <w:tc>
          <w:tcPr>
            <w:tcW w:w="7371" w:type="dxa"/>
          </w:tcPr>
          <w:p w14:paraId="0E4C0D14" w14:textId="77D29D3A" w:rsidR="00C53541" w:rsidRPr="00F43D54" w:rsidRDefault="00313A2B" w:rsidP="00C53541">
            <w:pPr>
              <w:pStyle w:val="af8"/>
              <w:tabs>
                <w:tab w:val="left" w:pos="1701"/>
              </w:tabs>
              <w:spacing w:line="360" w:lineRule="auto"/>
              <w:ind w:left="0" w:right="32"/>
              <w:rPr>
                <w:sz w:val="28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м.с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336" w:type="dxa"/>
            <w:vAlign w:val="center"/>
          </w:tcPr>
          <w:p w14:paraId="169E618E" w14:textId="296A8A7A" w:rsidR="00C53541" w:rsidRPr="00CE1695" w:rsidRDefault="00C53541" w:rsidP="00F01A1F">
            <w:pPr>
              <w:ind w:firstLine="309"/>
              <w:rPr>
                <w:i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1159E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4A65529" w14:textId="6FFFF3B7" w:rsidR="00F01A1F" w:rsidRPr="0026629A" w:rsidRDefault="00F01A1F" w:rsidP="00F01A1F">
      <w:pPr>
        <w:widowControl w:val="0"/>
        <w:spacing w:line="360" w:lineRule="auto"/>
        <w:ind w:left="709" w:right="-1"/>
        <w:jc w:val="both"/>
        <w:rPr>
          <w:sz w:val="28"/>
          <w:szCs w:val="28"/>
        </w:rPr>
      </w:pPr>
      <w:r w:rsidRPr="00C465A7">
        <w:rPr>
          <w:sz w:val="28"/>
          <w:szCs w:val="28"/>
        </w:rPr>
        <w:t xml:space="preserve">где </w:t>
      </w:r>
      <w:r w:rsidRPr="00C465A7">
        <w:rPr>
          <w:i/>
          <w:sz w:val="28"/>
          <w:szCs w:val="28"/>
          <w:lang w:val="en-AU"/>
        </w:rPr>
        <w:t>J</w:t>
      </w:r>
      <w:r w:rsidR="009506EA">
        <w:rPr>
          <w:iCs/>
          <w:sz w:val="28"/>
          <w:szCs w:val="28"/>
          <w:vertAlign w:val="subscript"/>
        </w:rPr>
        <w:t>м</w:t>
      </w:r>
      <w:r>
        <w:rPr>
          <w:i/>
          <w:sz w:val="28"/>
          <w:szCs w:val="28"/>
        </w:rPr>
        <w:t xml:space="preserve"> </w:t>
      </w:r>
      <w:r w:rsidRPr="00C465A7">
        <w:rPr>
          <w:sz w:val="28"/>
          <w:szCs w:val="28"/>
        </w:rPr>
        <w:t>= 2,6</w:t>
      </w:r>
      <w:r>
        <w:rPr>
          <w:sz w:val="28"/>
          <w:szCs w:val="28"/>
        </w:rPr>
        <w:t>9</w:t>
      </w:r>
      <w:r w:rsidRPr="00C465A7">
        <w:rPr>
          <w:sz w:val="28"/>
          <w:szCs w:val="28"/>
        </w:rPr>
        <w:t>·10</w:t>
      </w:r>
      <w:r w:rsidRPr="00C465A7">
        <w:rPr>
          <w:sz w:val="28"/>
          <w:szCs w:val="28"/>
          <w:vertAlign w:val="superscript"/>
        </w:rPr>
        <w:t>-4</w:t>
      </w:r>
      <w:r w:rsidRPr="00C465A7">
        <w:rPr>
          <w:sz w:val="28"/>
          <w:szCs w:val="28"/>
        </w:rPr>
        <w:t xml:space="preserve"> кг·м</w:t>
      </w:r>
      <w:r w:rsidRPr="00C465A7">
        <w:rPr>
          <w:sz w:val="28"/>
          <w:szCs w:val="28"/>
          <w:vertAlign w:val="superscript"/>
        </w:rPr>
        <w:t>2</w:t>
      </w:r>
      <w:r w:rsidRPr="00C465A7">
        <w:rPr>
          <w:sz w:val="28"/>
          <w:szCs w:val="28"/>
        </w:rPr>
        <w:t xml:space="preserve"> ‒ момент инерции маховика в соответствии с расчетом </w:t>
      </w:r>
      <w:r>
        <w:rPr>
          <w:sz w:val="28"/>
          <w:szCs w:val="28"/>
        </w:rPr>
        <w:t>из методики измерений</w:t>
      </w:r>
      <w:r w:rsidRPr="00C465A7">
        <w:rPr>
          <w:sz w:val="28"/>
          <w:szCs w:val="28"/>
        </w:rPr>
        <w:t>.</w:t>
      </w:r>
    </w:p>
    <w:p w14:paraId="33CC62E0" w14:textId="33D6DE42" w:rsidR="00EE16B5" w:rsidRDefault="00EE16B5" w:rsidP="00EE16B5">
      <w:pPr>
        <w:widowControl w:val="0"/>
        <w:spacing w:line="360" w:lineRule="auto"/>
        <w:ind w:left="-142" w:right="-1" w:firstLine="851"/>
        <w:jc w:val="both"/>
        <w:rPr>
          <w:bCs/>
          <w:kern w:val="28"/>
          <w:sz w:val="28"/>
          <w:szCs w:val="28"/>
        </w:rPr>
      </w:pPr>
      <w:r>
        <w:rPr>
          <w:sz w:val="28"/>
          <w:szCs w:val="28"/>
        </w:rPr>
        <w:t>2</w:t>
      </w:r>
      <w:r w:rsidRPr="00A75EA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A75EA0">
        <w:rPr>
          <w:sz w:val="28"/>
          <w:szCs w:val="28"/>
        </w:rPr>
        <w:t>.</w:t>
      </w:r>
      <w:r>
        <w:rPr>
          <w:sz w:val="28"/>
          <w:szCs w:val="28"/>
        </w:rPr>
        <w:t>2.</w:t>
      </w:r>
      <w:r w:rsidR="00832902" w:rsidRPr="00832902">
        <w:rPr>
          <w:bCs/>
          <w:kern w:val="28"/>
          <w:sz w:val="28"/>
          <w:szCs w:val="28"/>
        </w:rPr>
        <w:t>6</w:t>
      </w:r>
      <w:r w:rsidR="00832902">
        <w:rPr>
          <w:bCs/>
          <w:kern w:val="28"/>
          <w:sz w:val="28"/>
          <w:szCs w:val="28"/>
          <w:lang w:val="en-US"/>
        </w:rPr>
        <w:t> </w:t>
      </w:r>
      <w:r w:rsidR="00E66441">
        <w:rPr>
          <w:bCs/>
          <w:kern w:val="28"/>
          <w:sz w:val="28"/>
          <w:szCs w:val="28"/>
        </w:rPr>
        <w:t>Определить</w:t>
      </w:r>
      <w:r w:rsidR="00C64872">
        <w:rPr>
          <w:bCs/>
          <w:kern w:val="28"/>
          <w:sz w:val="28"/>
          <w:szCs w:val="28"/>
        </w:rPr>
        <w:t xml:space="preserve"> р</w:t>
      </w:r>
      <w:r w:rsidR="00C64872" w:rsidRPr="00857ADA">
        <w:rPr>
          <w:bCs/>
          <w:kern w:val="28"/>
          <w:sz w:val="28"/>
          <w:szCs w:val="28"/>
        </w:rPr>
        <w:t>азрешающ</w:t>
      </w:r>
      <w:r w:rsidR="00C64872">
        <w:rPr>
          <w:bCs/>
          <w:kern w:val="28"/>
          <w:sz w:val="28"/>
          <w:szCs w:val="28"/>
        </w:rPr>
        <w:t>ую</w:t>
      </w:r>
      <w:r w:rsidR="00C64872" w:rsidRPr="00857ADA">
        <w:rPr>
          <w:bCs/>
          <w:kern w:val="28"/>
          <w:sz w:val="28"/>
          <w:szCs w:val="28"/>
        </w:rPr>
        <w:t xml:space="preserve"> способност</w:t>
      </w:r>
      <w:r w:rsidR="00C64872">
        <w:rPr>
          <w:bCs/>
          <w:kern w:val="28"/>
          <w:sz w:val="28"/>
          <w:szCs w:val="28"/>
        </w:rPr>
        <w:t>ь</w:t>
      </w:r>
      <w:r w:rsidR="00C64872" w:rsidRPr="00857ADA">
        <w:rPr>
          <w:bCs/>
          <w:kern w:val="28"/>
          <w:sz w:val="28"/>
          <w:szCs w:val="28"/>
        </w:rPr>
        <w:t xml:space="preserve"> измерения некомпенсированных возмущающих моментов по формуле: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E66441" w:rsidRPr="00790C0F" w14:paraId="050ACFC7" w14:textId="77777777" w:rsidTr="00F01A1F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68491534" w14:textId="7ADF12BC" w:rsidR="00E66441" w:rsidRPr="00752D56" w:rsidRDefault="00E66441" w:rsidP="00F01A1F">
            <w:pPr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∆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(∆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(∆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F541D" w14:textId="69A3F25E" w:rsidR="00E66441" w:rsidRPr="00790C0F" w:rsidRDefault="00E66441" w:rsidP="00F01A1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1159E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08F52B34" w14:textId="66BF644B" w:rsidR="00EE16B5" w:rsidRPr="00F01A1F" w:rsidRDefault="00EE16B5" w:rsidP="00EE16B5">
      <w:pPr>
        <w:widowControl w:val="0"/>
        <w:spacing w:line="360" w:lineRule="auto"/>
        <w:ind w:right="-1"/>
        <w:jc w:val="both"/>
        <w:rPr>
          <w:sz w:val="28"/>
          <w:szCs w:val="28"/>
        </w:rPr>
      </w:pPr>
      <w:r w:rsidRPr="00C465A7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 w:rsidR="00EB59D6">
        <w:rPr>
          <w:i/>
          <w:sz w:val="28"/>
          <w:szCs w:val="28"/>
        </w:rPr>
        <w:t xml:space="preserve"> </w:t>
      </w:r>
      <w:r w:rsidRPr="00C465A7">
        <w:rPr>
          <w:sz w:val="28"/>
          <w:szCs w:val="28"/>
        </w:rPr>
        <w:t xml:space="preserve">‒ </w:t>
      </w:r>
      <w:r w:rsidR="00F01A1F">
        <w:rPr>
          <w:sz w:val="28"/>
          <w:szCs w:val="28"/>
        </w:rPr>
        <w:t>погрешность измерения момента инерции маховика</w:t>
      </w:r>
    </w:p>
    <w:p w14:paraId="7B193CA8" w14:textId="1410A2A0" w:rsidR="00D12A99" w:rsidRPr="00846D3F" w:rsidRDefault="00EE16B5" w:rsidP="00D12A99">
      <w:pPr>
        <w:pStyle w:val="af8"/>
        <w:widowControl w:val="0"/>
        <w:spacing w:line="360" w:lineRule="auto"/>
        <w:ind w:left="0" w:right="-1" w:firstLine="709"/>
        <w:jc w:val="both"/>
        <w:rPr>
          <w:bCs/>
          <w:kern w:val="28"/>
          <w:sz w:val="28"/>
          <w:szCs w:val="28"/>
        </w:rPr>
      </w:pPr>
      <w:r>
        <w:rPr>
          <w:sz w:val="28"/>
          <w:szCs w:val="28"/>
        </w:rPr>
        <w:t>2</w:t>
      </w:r>
      <w:r w:rsidRPr="00A75EA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A75EA0">
        <w:rPr>
          <w:sz w:val="28"/>
          <w:szCs w:val="28"/>
        </w:rPr>
        <w:t>.</w:t>
      </w:r>
      <w:r>
        <w:rPr>
          <w:sz w:val="28"/>
          <w:szCs w:val="28"/>
        </w:rPr>
        <w:t>2.</w:t>
      </w:r>
      <w:r w:rsidR="00832902" w:rsidRPr="00832902">
        <w:rPr>
          <w:bCs/>
          <w:kern w:val="28"/>
          <w:sz w:val="28"/>
          <w:szCs w:val="28"/>
        </w:rPr>
        <w:t>7</w:t>
      </w:r>
      <w:r w:rsidRPr="002C287A">
        <w:rPr>
          <w:bCs/>
          <w:kern w:val="28"/>
          <w:sz w:val="28"/>
          <w:szCs w:val="28"/>
        </w:rPr>
        <w:t xml:space="preserve"> </w:t>
      </w:r>
      <w:r w:rsidR="00F01A1F" w:rsidRPr="00F01A1F">
        <w:rPr>
          <w:bCs/>
          <w:kern w:val="28"/>
          <w:sz w:val="28"/>
          <w:szCs w:val="28"/>
        </w:rPr>
        <w:t xml:space="preserve">Задают 10 тестовых воздействий момента силы на кантователь. Под воздействием тестового момента кантователь начнет совершать </w:t>
      </w:r>
      <w:r w:rsidR="00F01A1F" w:rsidRPr="00F01A1F">
        <w:rPr>
          <w:bCs/>
          <w:kern w:val="28"/>
          <w:sz w:val="28"/>
          <w:szCs w:val="28"/>
        </w:rPr>
        <w:lastRenderedPageBreak/>
        <w:t xml:space="preserve">колебания. В течении периода колебаний кантователя его текущая угловая скорость 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к.т</m:t>
                </m:r>
              </m:sub>
            </m:sSub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F01A1F">
        <w:rPr>
          <w:bCs/>
          <w:kern w:val="28"/>
          <w:sz w:val="28"/>
          <w:szCs w:val="28"/>
        </w:rPr>
        <w:t xml:space="preserve"> </w:t>
      </w:r>
      <w:r w:rsidR="00F01A1F" w:rsidRPr="00F01A1F">
        <w:rPr>
          <w:bCs/>
          <w:kern w:val="28"/>
          <w:sz w:val="28"/>
          <w:szCs w:val="28"/>
        </w:rPr>
        <w:t xml:space="preserve">в 400 точках регистрируется ВОГ (частота выходного сигнала ВОГ составляет 100 Гц). </w:t>
      </w:r>
      <w:r w:rsidR="00D12A99" w:rsidRPr="00940E4C">
        <w:rPr>
          <w:bCs/>
          <w:kern w:val="28"/>
          <w:sz w:val="28"/>
          <w:szCs w:val="28"/>
        </w:rPr>
        <w:t>Находят</w:t>
      </w:r>
      <w:r w:rsidR="00D12A99" w:rsidRPr="00846D3F">
        <w:rPr>
          <w:bCs/>
          <w:kern w:val="28"/>
          <w:sz w:val="28"/>
          <w:szCs w:val="28"/>
        </w:rPr>
        <w:t xml:space="preserve"> </w:t>
      </w:r>
      <w:r w:rsidR="00D12A99">
        <w:rPr>
          <w:bCs/>
          <w:kern w:val="28"/>
          <w:sz w:val="28"/>
          <w:szCs w:val="28"/>
        </w:rPr>
        <w:t xml:space="preserve">массив </w:t>
      </w: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к.т</m:t>
                </m:r>
              </m:sub>
            </m:sSub>
          </m:e>
        </m:acc>
      </m:oMath>
      <w:r w:rsidR="00D12A99" w:rsidRPr="00940E4C">
        <w:rPr>
          <w:bCs/>
          <w:kern w:val="28"/>
          <w:sz w:val="28"/>
          <w:szCs w:val="28"/>
        </w:rPr>
        <w:t xml:space="preserve"> </w:t>
      </w:r>
      <w:r w:rsidR="00D12A99">
        <w:rPr>
          <w:bCs/>
          <w:kern w:val="28"/>
          <w:sz w:val="28"/>
          <w:szCs w:val="28"/>
        </w:rPr>
        <w:t xml:space="preserve">при </w:t>
      </w:r>
      <w:proofErr w:type="spellStart"/>
      <w:r w:rsidR="00D12A99">
        <w:rPr>
          <w:bCs/>
          <w:i/>
          <w:iCs/>
          <w:kern w:val="28"/>
          <w:sz w:val="28"/>
          <w:szCs w:val="28"/>
          <w:lang w:val="en-US"/>
        </w:rPr>
        <w:t>i</w:t>
      </w:r>
      <w:proofErr w:type="spellEnd"/>
      <w:r w:rsidR="00D12A99">
        <w:rPr>
          <w:bCs/>
          <w:i/>
          <w:iCs/>
          <w:kern w:val="28"/>
          <w:sz w:val="28"/>
          <w:szCs w:val="28"/>
          <w:lang w:val="en-US"/>
        </w:rPr>
        <w:t> </w:t>
      </w:r>
      <w:r w:rsidR="00D12A99" w:rsidRPr="00846D3F">
        <w:rPr>
          <w:bCs/>
          <w:i/>
          <w:iCs/>
          <w:kern w:val="28"/>
          <w:sz w:val="28"/>
          <w:szCs w:val="28"/>
        </w:rPr>
        <w:t>=</w:t>
      </w:r>
      <w:r w:rsidR="00D12A99">
        <w:rPr>
          <w:bCs/>
          <w:i/>
          <w:iCs/>
          <w:kern w:val="28"/>
          <w:sz w:val="28"/>
          <w:szCs w:val="28"/>
          <w:lang w:val="en-US"/>
        </w:rPr>
        <w:t> </w:t>
      </w:r>
      <w:r w:rsidR="00D12A99" w:rsidRPr="00846D3F">
        <w:rPr>
          <w:bCs/>
          <w:kern w:val="28"/>
          <w:sz w:val="28"/>
          <w:szCs w:val="28"/>
        </w:rPr>
        <w:t>1...400</w:t>
      </w:r>
      <w:r w:rsidR="00D12A99" w:rsidRPr="00846D3F">
        <w:rPr>
          <w:bCs/>
          <w:i/>
          <w:iCs/>
          <w:kern w:val="28"/>
          <w:sz w:val="28"/>
          <w:szCs w:val="28"/>
        </w:rPr>
        <w:t xml:space="preserve"> </w:t>
      </w:r>
      <w:r w:rsidR="00D12A99" w:rsidRPr="00940E4C">
        <w:rPr>
          <w:bCs/>
          <w:kern w:val="28"/>
          <w:sz w:val="28"/>
          <w:szCs w:val="28"/>
        </w:rPr>
        <w:t>усредненн</w:t>
      </w:r>
      <w:r w:rsidR="00D12A99">
        <w:rPr>
          <w:bCs/>
          <w:kern w:val="28"/>
          <w:sz w:val="28"/>
          <w:szCs w:val="28"/>
        </w:rPr>
        <w:t>ых</w:t>
      </w:r>
      <w:r w:rsidR="00D12A99" w:rsidRPr="00940E4C">
        <w:rPr>
          <w:bCs/>
          <w:kern w:val="28"/>
          <w:sz w:val="28"/>
          <w:szCs w:val="28"/>
        </w:rPr>
        <w:t xml:space="preserve"> значени</w:t>
      </w:r>
      <w:r w:rsidR="00D12A99">
        <w:rPr>
          <w:bCs/>
          <w:kern w:val="28"/>
          <w:sz w:val="28"/>
          <w:szCs w:val="28"/>
        </w:rPr>
        <w:t>й</w:t>
      </w:r>
      <w:r w:rsidR="00D12A99" w:rsidRPr="00940E4C">
        <w:rPr>
          <w:bCs/>
          <w:kern w:val="28"/>
          <w:sz w:val="28"/>
          <w:szCs w:val="28"/>
        </w:rPr>
        <w:t xml:space="preserve"> угловой скорости колебаний </w:t>
      </w:r>
      <w:proofErr w:type="spellStart"/>
      <w:r w:rsidR="00D12A99" w:rsidRPr="00940E4C">
        <w:rPr>
          <w:bCs/>
          <w:kern w:val="28"/>
          <w:sz w:val="28"/>
          <w:szCs w:val="28"/>
        </w:rPr>
        <w:t>изделиедержателя</w:t>
      </w:r>
      <w:proofErr w:type="spellEnd"/>
      <w:r w:rsidR="00D12A99" w:rsidRPr="00940E4C">
        <w:rPr>
          <w:bCs/>
          <w:kern w:val="28"/>
          <w:sz w:val="28"/>
          <w:szCs w:val="28"/>
        </w:rPr>
        <w:t xml:space="preserve"> с изделием по 10-ти периодам тестового воздействия.</w:t>
      </w:r>
      <w:r w:rsidR="00D12A99">
        <w:rPr>
          <w:bCs/>
          <w:kern w:val="28"/>
          <w:sz w:val="28"/>
          <w:szCs w:val="28"/>
        </w:rPr>
        <w:t xml:space="preserve"> При этом </w:t>
      </w:r>
      <w:proofErr w:type="spellStart"/>
      <w:r w:rsidR="00D12A99">
        <w:rPr>
          <w:bCs/>
          <w:i/>
          <w:iCs/>
          <w:kern w:val="28"/>
          <w:sz w:val="28"/>
          <w:szCs w:val="28"/>
          <w:lang w:val="en-US"/>
        </w:rPr>
        <w:t>i</w:t>
      </w:r>
      <w:proofErr w:type="spellEnd"/>
      <w:r w:rsidR="00D12A99" w:rsidRPr="00846D3F">
        <w:rPr>
          <w:bCs/>
          <w:i/>
          <w:iCs/>
          <w:kern w:val="28"/>
          <w:sz w:val="28"/>
          <w:szCs w:val="28"/>
        </w:rPr>
        <w:t>-</w:t>
      </w:r>
      <w:proofErr w:type="spellStart"/>
      <w:r w:rsidR="00D12A99">
        <w:rPr>
          <w:bCs/>
          <w:kern w:val="28"/>
          <w:sz w:val="28"/>
          <w:szCs w:val="28"/>
        </w:rPr>
        <w:t>ый</w:t>
      </w:r>
      <w:proofErr w:type="spellEnd"/>
      <w:r w:rsidR="00D12A99">
        <w:rPr>
          <w:bCs/>
          <w:kern w:val="28"/>
          <w:sz w:val="28"/>
          <w:szCs w:val="28"/>
        </w:rPr>
        <w:t xml:space="preserve"> элемент массива находят по следующей формуле: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F01A1F" w:rsidRPr="00790C0F" w14:paraId="7E9DC25C" w14:textId="77777777" w:rsidTr="00F01A1F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358C80F0" w14:textId="0CE0D6B6" w:rsidR="00F01A1F" w:rsidRPr="00752D56" w:rsidRDefault="00313A2B" w:rsidP="00F01A1F">
            <w:pPr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к.т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к.т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где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i=1…400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B439D" w14:textId="002E4A2D" w:rsidR="00F01A1F" w:rsidRPr="00790C0F" w:rsidRDefault="00F01A1F" w:rsidP="00F01A1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1159E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286DACF6" w14:textId="77777777" w:rsidR="00F01A1F" w:rsidRPr="00AB79A9" w:rsidRDefault="00F01A1F" w:rsidP="00E200D5">
      <w:pPr>
        <w:widowControl w:val="0"/>
        <w:spacing w:line="276" w:lineRule="auto"/>
        <w:ind w:left="709" w:right="-1"/>
        <w:jc w:val="both"/>
        <w:rPr>
          <w:sz w:val="28"/>
          <w:szCs w:val="28"/>
        </w:rPr>
      </w:pPr>
      <w:r>
        <w:rPr>
          <w:bCs/>
          <w:kern w:val="28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к.т</m:t>
                </m:r>
              </m:sub>
            </m:sSub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– массив результатов </w:t>
      </w:r>
      <w:r w:rsidRPr="00AB79A9">
        <w:rPr>
          <w:sz w:val="28"/>
          <w:szCs w:val="28"/>
        </w:rPr>
        <w:t>измерений угловой скорости</w:t>
      </w:r>
      <w:r>
        <w:rPr>
          <w:sz w:val="28"/>
          <w:szCs w:val="28"/>
        </w:rPr>
        <w:t xml:space="preserve"> колебаний</w:t>
      </w:r>
      <w:r w:rsidRPr="00AB79A9">
        <w:rPr>
          <w:sz w:val="28"/>
          <w:szCs w:val="28"/>
        </w:rPr>
        <w:t>;</w:t>
      </w:r>
    </w:p>
    <w:p w14:paraId="12912E7D" w14:textId="77777777" w:rsidR="00F01A1F" w:rsidRPr="00AB79A9" w:rsidRDefault="00F01A1F" w:rsidP="00E200D5">
      <w:pPr>
        <w:widowControl w:val="0"/>
        <w:tabs>
          <w:tab w:val="left" w:pos="993"/>
        </w:tabs>
        <w:spacing w:line="276" w:lineRule="auto"/>
        <w:ind w:right="-1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</w:t>
      </w:r>
      <w:r w:rsidRPr="00E9605D">
        <w:rPr>
          <w:sz w:val="28"/>
          <w:szCs w:val="28"/>
        </w:rPr>
        <w:t>=</w:t>
      </w:r>
      <w:r>
        <w:rPr>
          <w:sz w:val="28"/>
          <w:szCs w:val="28"/>
        </w:rPr>
        <w:t xml:space="preserve"> 1…10 - номер периода тестового воздействия</w:t>
      </w:r>
      <w:r w:rsidRPr="00AB79A9">
        <w:rPr>
          <w:sz w:val="28"/>
          <w:szCs w:val="28"/>
        </w:rPr>
        <w:t>.</w:t>
      </w:r>
    </w:p>
    <w:p w14:paraId="227AD546" w14:textId="2072E804" w:rsidR="00F01A1F" w:rsidRPr="00E9605D" w:rsidRDefault="00F01A1F" w:rsidP="00F01A1F">
      <w:pPr>
        <w:widowControl w:val="0"/>
        <w:spacing w:line="360" w:lineRule="auto"/>
        <w:ind w:right="-1" w:firstLine="709"/>
        <w:jc w:val="both"/>
        <w:rPr>
          <w:sz w:val="28"/>
          <w:szCs w:val="28"/>
        </w:rPr>
      </w:pPr>
      <w:bookmarkStart w:id="13" w:name="_Hlk159323228"/>
      <w:r>
        <w:rPr>
          <w:sz w:val="28"/>
          <w:szCs w:val="28"/>
        </w:rPr>
        <w:t>Элементы массивов суммируются в формуле (</w:t>
      </w:r>
      <w:r w:rsidR="00405360">
        <w:rPr>
          <w:sz w:val="28"/>
          <w:szCs w:val="28"/>
        </w:rPr>
        <w:t>5</w:t>
      </w:r>
      <w:r>
        <w:rPr>
          <w:sz w:val="28"/>
          <w:szCs w:val="28"/>
        </w:rPr>
        <w:t>) в соответствии с одинаковыми номерами элементов массивов.</w:t>
      </w:r>
    </w:p>
    <w:bookmarkEnd w:id="13"/>
    <w:p w14:paraId="0415CE69" w14:textId="77777777" w:rsidR="00E200D5" w:rsidRDefault="00E200D5" w:rsidP="00E200D5">
      <w:pPr>
        <w:widowControl w:val="0"/>
        <w:spacing w:line="360" w:lineRule="auto"/>
        <w:ind w:right="-1" w:firstLine="709"/>
        <w:jc w:val="both"/>
        <w:rPr>
          <w:bCs/>
          <w:kern w:val="28"/>
          <w:sz w:val="28"/>
          <w:szCs w:val="28"/>
        </w:rPr>
      </w:pPr>
      <w:r>
        <w:rPr>
          <w:bCs/>
          <w:kern w:val="28"/>
          <w:sz w:val="28"/>
          <w:szCs w:val="28"/>
        </w:rPr>
        <w:t xml:space="preserve">2.1.2.8 Находят ускорение колебаний кантователя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E200D5" w:rsidRPr="00790C0F" w14:paraId="08256332" w14:textId="77777777" w:rsidTr="00CB1124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049DC697" w14:textId="3E1402AD" w:rsidR="00E200D5" w:rsidRPr="00752D56" w:rsidRDefault="00313A2B" w:rsidP="00CB1124">
            <w:pPr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к.т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к.т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+1</m:t>
                                </m:r>
                              </m:sub>
                            </m:sSub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к.т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г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832E6" w14:textId="5B7831C3" w:rsidR="00E200D5" w:rsidRPr="00790C0F" w:rsidRDefault="00E200D5" w:rsidP="00CB11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1159E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08246BE0" w14:textId="77777777" w:rsidR="006F2485" w:rsidRPr="002D14AA" w:rsidRDefault="006F2485" w:rsidP="006F2485">
      <w:pPr>
        <w:widowControl w:val="0"/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146A35">
        <w:rPr>
          <w:sz w:val="28"/>
          <w:szCs w:val="28"/>
        </w:rPr>
        <w:t>де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к.т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Pr="00146A35">
        <w:rPr>
          <w:sz w:val="28"/>
          <w:szCs w:val="28"/>
        </w:rPr>
        <w:t>ускорени</w:t>
      </w:r>
      <w:r>
        <w:rPr>
          <w:sz w:val="28"/>
          <w:szCs w:val="28"/>
        </w:rPr>
        <w:t>я</w:t>
      </w:r>
      <w:r w:rsidRPr="00146A35">
        <w:rPr>
          <w:sz w:val="28"/>
          <w:szCs w:val="28"/>
        </w:rPr>
        <w:t xml:space="preserve"> </w:t>
      </w:r>
      <w:proofErr w:type="spellStart"/>
      <w:r w:rsidRPr="004A4E5D">
        <w:rPr>
          <w:bCs/>
          <w:kern w:val="28"/>
          <w:sz w:val="28"/>
          <w:szCs w:val="28"/>
        </w:rPr>
        <w:t>изделиедержателя</w:t>
      </w:r>
      <w:proofErr w:type="spellEnd"/>
      <w:r>
        <w:rPr>
          <w:bCs/>
          <w:kern w:val="28"/>
          <w:sz w:val="28"/>
          <w:szCs w:val="28"/>
        </w:rPr>
        <w:t xml:space="preserve"> (</w:t>
      </w:r>
      <w:r w:rsidRPr="00146A35">
        <w:rPr>
          <w:sz w:val="28"/>
          <w:szCs w:val="28"/>
        </w:rPr>
        <w:t>кантователя</w:t>
      </w:r>
      <w:r>
        <w:rPr>
          <w:sz w:val="28"/>
          <w:szCs w:val="28"/>
        </w:rPr>
        <w:t xml:space="preserve">) с изделием в </w:t>
      </w:r>
      <w:proofErr w:type="spellStart"/>
      <w:r>
        <w:rPr>
          <w:i/>
          <w:iCs/>
          <w:sz w:val="28"/>
          <w:szCs w:val="28"/>
          <w:lang w:val="en-US"/>
        </w:rPr>
        <w:t>i</w:t>
      </w:r>
      <w:proofErr w:type="spellEnd"/>
      <w:r w:rsidRPr="00AE2DF7">
        <w:rPr>
          <w:i/>
          <w:iCs/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момент времени</w:t>
      </w:r>
      <w:r w:rsidRPr="002D14AA">
        <w:rPr>
          <w:sz w:val="28"/>
          <w:szCs w:val="28"/>
        </w:rPr>
        <w:t>;</w:t>
      </w:r>
    </w:p>
    <w:p w14:paraId="784B27E5" w14:textId="77777777" w:rsidR="006F2485" w:rsidRPr="002D14AA" w:rsidRDefault="00313A2B" w:rsidP="006F2485">
      <w:pPr>
        <w:widowControl w:val="0"/>
        <w:spacing w:line="360" w:lineRule="auto"/>
        <w:ind w:right="-1" w:firstLine="709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к.т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-</m:t>
        </m:r>
      </m:oMath>
      <w:r w:rsidR="006F2485">
        <w:rPr>
          <w:sz w:val="28"/>
          <w:szCs w:val="28"/>
        </w:rPr>
        <w:t xml:space="preserve">усредненная </w:t>
      </w:r>
      <w:r w:rsidR="006F2485" w:rsidRPr="00146A35">
        <w:rPr>
          <w:sz w:val="28"/>
          <w:szCs w:val="28"/>
        </w:rPr>
        <w:t>скорост</w:t>
      </w:r>
      <w:r w:rsidR="006F2485">
        <w:rPr>
          <w:sz w:val="28"/>
          <w:szCs w:val="28"/>
        </w:rPr>
        <w:t>ь</w:t>
      </w:r>
      <w:r w:rsidR="006F2485" w:rsidRPr="00146A35">
        <w:rPr>
          <w:sz w:val="28"/>
          <w:szCs w:val="28"/>
        </w:rPr>
        <w:t xml:space="preserve"> колебаний </w:t>
      </w:r>
      <w:proofErr w:type="spellStart"/>
      <w:r w:rsidR="006F2485" w:rsidRPr="004A4E5D">
        <w:rPr>
          <w:bCs/>
          <w:kern w:val="28"/>
          <w:sz w:val="28"/>
          <w:szCs w:val="28"/>
        </w:rPr>
        <w:t>изделиедержателя</w:t>
      </w:r>
      <w:proofErr w:type="spellEnd"/>
      <w:r w:rsidR="006F2485">
        <w:rPr>
          <w:bCs/>
          <w:kern w:val="28"/>
          <w:sz w:val="28"/>
          <w:szCs w:val="28"/>
        </w:rPr>
        <w:t xml:space="preserve"> (</w:t>
      </w:r>
      <w:r w:rsidR="006F2485" w:rsidRPr="00146A35">
        <w:rPr>
          <w:sz w:val="28"/>
          <w:szCs w:val="28"/>
        </w:rPr>
        <w:t>кантователя</w:t>
      </w:r>
      <w:r w:rsidR="006F2485">
        <w:rPr>
          <w:sz w:val="28"/>
          <w:szCs w:val="28"/>
        </w:rPr>
        <w:t>) с изделием в</w:t>
      </w:r>
      <w:r w:rsidR="006F2485" w:rsidRPr="00AE2DF7">
        <w:rPr>
          <w:sz w:val="28"/>
          <w:szCs w:val="28"/>
        </w:rPr>
        <w:t xml:space="preserve"> </w:t>
      </w:r>
      <w:proofErr w:type="spellStart"/>
      <w:r w:rsidR="006F2485">
        <w:rPr>
          <w:i/>
          <w:iCs/>
          <w:sz w:val="28"/>
          <w:szCs w:val="28"/>
          <w:lang w:val="en-US"/>
        </w:rPr>
        <w:t>i</w:t>
      </w:r>
      <w:proofErr w:type="spellEnd"/>
      <w:r w:rsidR="006F2485" w:rsidRPr="00AE2DF7">
        <w:rPr>
          <w:sz w:val="28"/>
          <w:szCs w:val="28"/>
        </w:rPr>
        <w:t xml:space="preserve"> </w:t>
      </w:r>
      <w:r w:rsidR="006F2485" w:rsidRPr="006B5DE1">
        <w:rPr>
          <w:sz w:val="28"/>
          <w:szCs w:val="28"/>
        </w:rPr>
        <w:t>-</w:t>
      </w:r>
      <w:r w:rsidR="006F2485" w:rsidRPr="00AE2DF7">
        <w:rPr>
          <w:sz w:val="28"/>
          <w:szCs w:val="28"/>
        </w:rPr>
        <w:t xml:space="preserve"> </w:t>
      </w:r>
      <w:proofErr w:type="spellStart"/>
      <w:r w:rsidR="006F2485">
        <w:rPr>
          <w:sz w:val="28"/>
          <w:szCs w:val="28"/>
        </w:rPr>
        <w:t>ый</w:t>
      </w:r>
      <w:proofErr w:type="spellEnd"/>
      <w:r w:rsidR="006F2485">
        <w:rPr>
          <w:sz w:val="28"/>
          <w:szCs w:val="28"/>
        </w:rPr>
        <w:t xml:space="preserve"> момент времени</w:t>
      </w:r>
      <w:r w:rsidR="006F2485" w:rsidRPr="002D14AA">
        <w:rPr>
          <w:sz w:val="28"/>
          <w:szCs w:val="28"/>
        </w:rPr>
        <w:t>;</w:t>
      </w:r>
    </w:p>
    <w:p w14:paraId="76466CE1" w14:textId="77777777" w:rsidR="006F2485" w:rsidRDefault="00313A2B" w:rsidP="006F2485">
      <w:pPr>
        <w:widowControl w:val="0"/>
        <w:spacing w:line="360" w:lineRule="auto"/>
        <w:ind w:right="-1" w:firstLine="709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время </m:t>
        </m:r>
      </m:oMath>
      <w:r w:rsidR="006F2485">
        <w:rPr>
          <w:iCs/>
          <w:sz w:val="28"/>
          <w:szCs w:val="28"/>
        </w:rPr>
        <w:t>между показаниями ВОГ</w:t>
      </w:r>
      <w:r w:rsidR="006F2485" w:rsidRPr="00B35AA7">
        <w:rPr>
          <w:iCs/>
          <w:sz w:val="28"/>
          <w:szCs w:val="28"/>
        </w:rPr>
        <w:t>.</w:t>
      </w:r>
    </w:p>
    <w:p w14:paraId="2BFE6341" w14:textId="77777777" w:rsidR="00E200D5" w:rsidRPr="00E200D5" w:rsidRDefault="00E200D5" w:rsidP="00E200D5">
      <w:pPr>
        <w:widowControl w:val="0"/>
        <w:spacing w:line="360" w:lineRule="auto"/>
        <w:ind w:right="-1" w:firstLine="709"/>
        <w:jc w:val="both"/>
        <w:rPr>
          <w:iCs/>
          <w:sz w:val="28"/>
          <w:szCs w:val="28"/>
        </w:rPr>
      </w:pPr>
      <w:r w:rsidRPr="00E200D5">
        <w:rPr>
          <w:bCs/>
          <w:kern w:val="28"/>
          <w:sz w:val="28"/>
          <w:szCs w:val="28"/>
        </w:rPr>
        <w:t>2.1.2.9 </w:t>
      </w:r>
      <w:r w:rsidRPr="00E200D5">
        <w:rPr>
          <w:iCs/>
          <w:sz w:val="28"/>
          <w:szCs w:val="28"/>
        </w:rPr>
        <w:t>Находят среднее ускорение кантователя на равноускоренном участке движения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E200D5" w:rsidRPr="00790C0F" w14:paraId="5E009451" w14:textId="77777777" w:rsidTr="00CB1124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0F4F2BB2" w14:textId="1D1FBB76" w:rsidR="00E200D5" w:rsidRPr="00752D56" w:rsidRDefault="00313A2B" w:rsidP="00CB1124">
            <w:pPr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к.т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к.т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C0249" w14:textId="58EDBA99" w:rsidR="00E200D5" w:rsidRPr="00790C0F" w:rsidRDefault="00E200D5" w:rsidP="00CB11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1159E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6A884A5A" w14:textId="56699527" w:rsidR="00E200D5" w:rsidRDefault="00E200D5" w:rsidP="00E200D5">
      <w:pPr>
        <w:pStyle w:val="af8"/>
        <w:widowControl w:val="0"/>
        <w:spacing w:line="360" w:lineRule="auto"/>
        <w:ind w:left="0" w:right="-1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гд</w:t>
      </w:r>
      <w:bookmarkStart w:id="14" w:name="_Hlk159323600"/>
      <w:r>
        <w:rPr>
          <w:iCs/>
          <w:sz w:val="28"/>
          <w:szCs w:val="28"/>
        </w:rPr>
        <w:t xml:space="preserve">е </w:t>
      </w:r>
      <w:r>
        <w:rPr>
          <w:i/>
          <w:sz w:val="28"/>
          <w:szCs w:val="28"/>
          <w:lang w:val="en-US"/>
        </w:rPr>
        <w:t>n</w:t>
      </w:r>
      <w:r w:rsidR="00243A55"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="00243A5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количество измерений ускорения на равноускоренном участке.</w:t>
      </w:r>
    </w:p>
    <w:p w14:paraId="099953E3" w14:textId="77777777" w:rsidR="00E200D5" w:rsidRPr="00D86577" w:rsidRDefault="00E200D5" w:rsidP="00E200D5">
      <w:pPr>
        <w:pStyle w:val="af8"/>
        <w:widowControl w:val="0"/>
        <w:spacing w:line="360" w:lineRule="auto"/>
        <w:ind w:left="0" w:right="-1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Значение </w:t>
      </w:r>
      <w:r w:rsidRPr="00AB79A9">
        <w:rPr>
          <w:i/>
          <w:sz w:val="28"/>
          <w:szCs w:val="28"/>
          <w:lang w:val="en-US"/>
        </w:rPr>
        <w:t>n</w:t>
      </w:r>
      <w:r w:rsidRPr="00AB79A9"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выбирают в интервале </w:t>
      </w:r>
      <w:r w:rsidRPr="00AB79A9">
        <w:rPr>
          <w:i/>
          <w:sz w:val="28"/>
          <w:szCs w:val="28"/>
          <w:lang w:val="en-US"/>
        </w:rPr>
        <w:t>n</w:t>
      </w:r>
      <w:r w:rsidRPr="00D86577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</w:rPr>
        <w:t>90…120.</w:t>
      </w:r>
    </w:p>
    <w:bookmarkEnd w:id="14"/>
    <w:p w14:paraId="42EBFE75" w14:textId="4B66F39E" w:rsidR="00E200D5" w:rsidRDefault="00E200D5" w:rsidP="00E200D5">
      <w:pPr>
        <w:widowControl w:val="0"/>
        <w:spacing w:line="360" w:lineRule="auto"/>
        <w:ind w:right="-1" w:firstLine="709"/>
        <w:jc w:val="both"/>
      </w:pPr>
      <w:r>
        <w:rPr>
          <w:bCs/>
          <w:kern w:val="28"/>
          <w:sz w:val="28"/>
          <w:szCs w:val="28"/>
        </w:rPr>
        <w:t>2.1.2.10 </w:t>
      </w:r>
      <w:r w:rsidR="00243A55" w:rsidRPr="00BC6E23">
        <w:rPr>
          <w:sz w:val="28"/>
          <w:szCs w:val="28"/>
        </w:rPr>
        <w:t xml:space="preserve">Момент инерции </w:t>
      </w:r>
      <w:proofErr w:type="spellStart"/>
      <w:r w:rsidR="00243A55" w:rsidRPr="00BC6E23">
        <w:rPr>
          <w:bCs/>
          <w:sz w:val="28"/>
          <w:szCs w:val="28"/>
        </w:rPr>
        <w:t>изделиедержателя</w:t>
      </w:r>
      <w:proofErr w:type="spellEnd"/>
      <w:r w:rsidR="00243A55" w:rsidRPr="00BC6E23">
        <w:rPr>
          <w:bCs/>
          <w:sz w:val="28"/>
          <w:szCs w:val="28"/>
        </w:rPr>
        <w:t xml:space="preserve"> с изделием</w:t>
      </w:r>
      <w:r w:rsidR="00243A55" w:rsidRPr="00BC6E23">
        <w:rPr>
          <w:sz w:val="28"/>
          <w:szCs w:val="28"/>
        </w:rPr>
        <w:t xml:space="preserve"> определяют по следующей формуле</w:t>
      </w:r>
      <w:r w:rsidRPr="00146A35">
        <w:rPr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642"/>
        <w:gridCol w:w="702"/>
      </w:tblGrid>
      <w:tr w:rsidR="00E200D5" w:rsidRPr="00790C0F" w14:paraId="699FB727" w14:textId="77777777" w:rsidTr="00CB1124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14:paraId="457BBFFC" w14:textId="108A206C" w:rsidR="00E200D5" w:rsidRPr="00752D56" w:rsidRDefault="00313A2B" w:rsidP="00CB1124">
            <w:pPr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м.с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к.т</m:t>
                            </m:r>
                          </m:sub>
                        </m:sSub>
                      </m:e>
                    </m:acc>
                  </m:den>
                </m:f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0F765" w14:textId="61A7F584" w:rsidR="00E200D5" w:rsidRPr="00790C0F" w:rsidRDefault="00E200D5" w:rsidP="00CB11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A1159E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69EC9E94" w14:textId="6AE88A12" w:rsidR="00F01A1F" w:rsidRDefault="00E200D5" w:rsidP="00C64872">
      <w:pPr>
        <w:spacing w:line="360" w:lineRule="auto"/>
        <w:ind w:firstLine="708"/>
        <w:jc w:val="both"/>
        <w:rPr>
          <w:bCs/>
          <w:kern w:val="28"/>
          <w:sz w:val="28"/>
          <w:szCs w:val="28"/>
        </w:rPr>
      </w:pPr>
      <w:r>
        <w:rPr>
          <w:bCs/>
          <w:kern w:val="28"/>
          <w:sz w:val="28"/>
          <w:szCs w:val="28"/>
        </w:rPr>
        <w:lastRenderedPageBreak/>
        <w:t>2.1.2.11 </w:t>
      </w:r>
      <w:r w:rsidRPr="00E200D5">
        <w:rPr>
          <w:bCs/>
          <w:kern w:val="28"/>
          <w:sz w:val="28"/>
          <w:szCs w:val="28"/>
        </w:rPr>
        <w:t>Выполняют перемещение подвижной части изделия от минимального до максимального углов.</w:t>
      </w:r>
    </w:p>
    <w:p w14:paraId="7605CFB8" w14:textId="512ADCE9" w:rsidR="00E200D5" w:rsidRDefault="00E200D5" w:rsidP="00C64872">
      <w:pPr>
        <w:spacing w:line="360" w:lineRule="auto"/>
        <w:ind w:firstLine="708"/>
        <w:jc w:val="both"/>
        <w:rPr>
          <w:bCs/>
          <w:kern w:val="28"/>
          <w:sz w:val="28"/>
          <w:szCs w:val="28"/>
        </w:rPr>
      </w:pPr>
      <w:r>
        <w:rPr>
          <w:bCs/>
          <w:kern w:val="28"/>
          <w:sz w:val="28"/>
          <w:szCs w:val="28"/>
        </w:rPr>
        <w:t>2.1.2.12 </w:t>
      </w:r>
      <w:r w:rsidRPr="00E200D5">
        <w:rPr>
          <w:bCs/>
          <w:kern w:val="28"/>
          <w:sz w:val="28"/>
          <w:szCs w:val="28"/>
        </w:rPr>
        <w:t xml:space="preserve">Регистрируют значение угловой скорости </w:t>
      </w:r>
      <w:proofErr w:type="spellStart"/>
      <w:r w:rsidRPr="00E200D5">
        <w:rPr>
          <w:bCs/>
          <w:kern w:val="28"/>
          <w:sz w:val="28"/>
          <w:szCs w:val="28"/>
        </w:rPr>
        <w:t>изделиедержателя</w:t>
      </w:r>
      <w:proofErr w:type="spellEnd"/>
      <w:r w:rsidRPr="00E200D5">
        <w:rPr>
          <w:bCs/>
          <w:kern w:val="28"/>
          <w:sz w:val="28"/>
          <w:szCs w:val="28"/>
        </w:rPr>
        <w:t xml:space="preserve"> (кантователя) с изделием по показаниям ВОГ в соответствии с п. </w:t>
      </w:r>
      <w:r w:rsidR="001E5A48">
        <w:rPr>
          <w:sz w:val="28"/>
          <w:szCs w:val="28"/>
        </w:rPr>
        <w:t>2</w:t>
      </w:r>
      <w:r w:rsidR="001E5A48" w:rsidRPr="00A75EA0">
        <w:rPr>
          <w:sz w:val="28"/>
          <w:szCs w:val="28"/>
        </w:rPr>
        <w:t>.</w:t>
      </w:r>
      <w:r w:rsidR="001E5A48">
        <w:rPr>
          <w:sz w:val="28"/>
          <w:szCs w:val="28"/>
        </w:rPr>
        <w:t>1</w:t>
      </w:r>
      <w:r w:rsidR="001E5A48" w:rsidRPr="00A75EA0">
        <w:rPr>
          <w:sz w:val="28"/>
          <w:szCs w:val="28"/>
        </w:rPr>
        <w:t>.</w:t>
      </w:r>
      <w:r w:rsidR="001E5A48">
        <w:rPr>
          <w:sz w:val="28"/>
          <w:szCs w:val="28"/>
        </w:rPr>
        <w:t>2.</w:t>
      </w:r>
      <w:r w:rsidR="001E5A48" w:rsidRPr="00832902">
        <w:rPr>
          <w:bCs/>
          <w:kern w:val="28"/>
          <w:sz w:val="28"/>
          <w:szCs w:val="28"/>
        </w:rPr>
        <w:t>7</w:t>
      </w:r>
      <w:r w:rsidR="001E5A48">
        <w:rPr>
          <w:bCs/>
          <w:kern w:val="28"/>
          <w:sz w:val="28"/>
          <w:szCs w:val="28"/>
        </w:rPr>
        <w:t>.</w:t>
      </w:r>
    </w:p>
    <w:p w14:paraId="43F94D70" w14:textId="58B3E187" w:rsidR="001E5A48" w:rsidRPr="001E5A48" w:rsidRDefault="001E5A48" w:rsidP="001E5A48">
      <w:pPr>
        <w:spacing w:line="360" w:lineRule="auto"/>
        <w:ind w:firstLine="851"/>
        <w:jc w:val="both"/>
        <w:rPr>
          <w:bCs/>
          <w:kern w:val="28"/>
          <w:sz w:val="28"/>
          <w:szCs w:val="28"/>
        </w:rPr>
      </w:pPr>
      <w:r w:rsidRPr="001E5A48">
        <w:rPr>
          <w:bCs/>
          <w:kern w:val="28"/>
          <w:sz w:val="28"/>
          <w:szCs w:val="28"/>
        </w:rPr>
        <w:t>2.1.2.13 Показания ВОГ, полученные при вращении подвижной части изделия, усредняются по 10 измерениям по формуле (</w:t>
      </w:r>
      <w:r w:rsidR="00EF347D">
        <w:rPr>
          <w:bCs/>
          <w:kern w:val="28"/>
          <w:sz w:val="28"/>
          <w:szCs w:val="28"/>
        </w:rPr>
        <w:t>5</w:t>
      </w:r>
      <w:r w:rsidRPr="001E5A48">
        <w:rPr>
          <w:bCs/>
          <w:kern w:val="28"/>
          <w:sz w:val="28"/>
          <w:szCs w:val="28"/>
        </w:rPr>
        <w:t>) и дифференцируются по формуле (</w:t>
      </w:r>
      <w:r w:rsidR="00EF347D">
        <w:rPr>
          <w:bCs/>
          <w:kern w:val="28"/>
          <w:sz w:val="28"/>
          <w:szCs w:val="28"/>
        </w:rPr>
        <w:t>6</w:t>
      </w:r>
      <w:r>
        <w:rPr>
          <w:bCs/>
          <w:kern w:val="28"/>
          <w:sz w:val="28"/>
          <w:szCs w:val="28"/>
        </w:rPr>
        <w:t>)</w:t>
      </w:r>
      <w:r w:rsidRPr="001E5A48">
        <w:rPr>
          <w:bCs/>
          <w:kern w:val="28"/>
          <w:sz w:val="28"/>
          <w:szCs w:val="28"/>
        </w:rPr>
        <w:t>.</w:t>
      </w:r>
    </w:p>
    <w:p w14:paraId="719D30B3" w14:textId="4E4714DD" w:rsidR="00EE16B5" w:rsidRPr="00EE16B5" w:rsidRDefault="00EE16B5" w:rsidP="00EE16B5">
      <w:pPr>
        <w:pStyle w:val="23269"/>
        <w:spacing w:before="0" w:after="120"/>
      </w:pPr>
      <w:bookmarkStart w:id="15" w:name="_Toc159400153"/>
      <w:r w:rsidRPr="00EE16B5">
        <w:t>2</w:t>
      </w:r>
      <w:r w:rsidRPr="00A75EA0">
        <w:t>.</w:t>
      </w:r>
      <w:r w:rsidRPr="00EE16B5">
        <w:t>1.</w:t>
      </w:r>
      <w:r w:rsidR="0050160A">
        <w:t>3</w:t>
      </w:r>
      <w:r w:rsidR="004B2BE3" w:rsidRPr="00F0076C">
        <w:t xml:space="preserve"> </w:t>
      </w:r>
      <w:r w:rsidRPr="00A75EA0">
        <w:t>Обработка результатов</w:t>
      </w:r>
      <w:r>
        <w:t xml:space="preserve"> измерений</w:t>
      </w:r>
      <w:bookmarkEnd w:id="15"/>
    </w:p>
    <w:p w14:paraId="1B890443" w14:textId="55FCADB8" w:rsidR="001E5A48" w:rsidRDefault="001E5A48" w:rsidP="001E5A48">
      <w:pPr>
        <w:spacing w:before="120" w:after="12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Обработку результатов измерений некомпенсированного возмущающего момента выполняют следующим способом:</w:t>
      </w:r>
    </w:p>
    <w:p w14:paraId="452B4E4A" w14:textId="0D6B323C" w:rsidR="001E5A48" w:rsidRPr="00605DA6" w:rsidRDefault="001E5A48" w:rsidP="001E5A48">
      <w:pPr>
        <w:spacing w:line="360" w:lineRule="auto"/>
        <w:ind w:firstLine="708"/>
        <w:jc w:val="both"/>
        <w:rPr>
          <w:bCs/>
          <w:kern w:val="28"/>
          <w:sz w:val="28"/>
          <w:szCs w:val="28"/>
        </w:rPr>
      </w:pPr>
      <w:bookmarkStart w:id="16" w:name="_Toc404339868"/>
      <w:bookmarkStart w:id="17" w:name="_Toc416788352"/>
      <w:r>
        <w:rPr>
          <w:bCs/>
          <w:kern w:val="28"/>
          <w:sz w:val="28"/>
          <w:szCs w:val="28"/>
        </w:rPr>
        <w:t>2</w:t>
      </w:r>
      <w:r w:rsidRPr="00605DA6">
        <w:rPr>
          <w:bCs/>
          <w:kern w:val="28"/>
          <w:sz w:val="28"/>
          <w:szCs w:val="28"/>
        </w:rPr>
        <w:t>.1</w:t>
      </w:r>
      <w:r>
        <w:rPr>
          <w:bCs/>
          <w:kern w:val="28"/>
          <w:sz w:val="28"/>
          <w:szCs w:val="28"/>
        </w:rPr>
        <w:t>.3.1</w:t>
      </w:r>
      <w:r>
        <w:rPr>
          <w:bCs/>
          <w:kern w:val="28"/>
          <w:sz w:val="28"/>
          <w:szCs w:val="28"/>
          <w:lang w:val="en-US"/>
        </w:rPr>
        <w:t> </w:t>
      </w:r>
      <w:r w:rsidRPr="00605DA6">
        <w:rPr>
          <w:bCs/>
          <w:kern w:val="28"/>
          <w:sz w:val="28"/>
          <w:szCs w:val="28"/>
        </w:rPr>
        <w:t xml:space="preserve">Некомпенсированный остаточный момент </w:t>
      </w:r>
      <w:r w:rsidRPr="00B912D6">
        <w:rPr>
          <w:bCs/>
          <w:i/>
          <w:iCs/>
          <w:kern w:val="28"/>
          <w:sz w:val="28"/>
          <w:szCs w:val="28"/>
          <w:lang w:val="en-US"/>
        </w:rPr>
        <w:t>M</w:t>
      </w:r>
      <w:r w:rsidRPr="00605DA6">
        <w:rPr>
          <w:bCs/>
          <w:kern w:val="28"/>
          <w:sz w:val="28"/>
          <w:szCs w:val="28"/>
          <w:vertAlign w:val="subscript"/>
        </w:rPr>
        <w:t xml:space="preserve">О </w:t>
      </w:r>
      <w:r w:rsidRPr="00605DA6">
        <w:rPr>
          <w:bCs/>
          <w:kern w:val="28"/>
          <w:sz w:val="28"/>
          <w:szCs w:val="28"/>
        </w:rPr>
        <w:t xml:space="preserve">для </w:t>
      </w:r>
      <w:proofErr w:type="spellStart"/>
      <w:r w:rsidRPr="00605DA6">
        <w:rPr>
          <w:bCs/>
          <w:i/>
          <w:iCs/>
          <w:kern w:val="28"/>
          <w:sz w:val="28"/>
          <w:szCs w:val="28"/>
          <w:lang w:val="en-US"/>
        </w:rPr>
        <w:t>i</w:t>
      </w:r>
      <w:proofErr w:type="spellEnd"/>
      <w:r w:rsidRPr="00605DA6">
        <w:rPr>
          <w:bCs/>
          <w:i/>
          <w:iCs/>
          <w:kern w:val="28"/>
          <w:sz w:val="28"/>
          <w:szCs w:val="28"/>
        </w:rPr>
        <w:t>-</w:t>
      </w:r>
      <w:r w:rsidRPr="00605DA6">
        <w:rPr>
          <w:bCs/>
          <w:kern w:val="28"/>
          <w:sz w:val="28"/>
          <w:szCs w:val="28"/>
        </w:rPr>
        <w:t xml:space="preserve">го момента времени </w:t>
      </w:r>
      <w:r>
        <w:rPr>
          <w:bCs/>
          <w:kern w:val="28"/>
          <w:sz w:val="28"/>
          <w:szCs w:val="28"/>
        </w:rPr>
        <w:t>определяют</w:t>
      </w:r>
      <w:r w:rsidRPr="00605DA6">
        <w:rPr>
          <w:bCs/>
          <w:kern w:val="28"/>
          <w:sz w:val="28"/>
          <w:szCs w:val="28"/>
        </w:rPr>
        <w:t xml:space="preserve"> по фо</w:t>
      </w:r>
      <w:r>
        <w:rPr>
          <w:bCs/>
          <w:kern w:val="28"/>
          <w:sz w:val="28"/>
          <w:szCs w:val="28"/>
        </w:rPr>
        <w:t>р</w:t>
      </w:r>
      <w:r w:rsidRPr="00605DA6">
        <w:rPr>
          <w:bCs/>
          <w:kern w:val="28"/>
          <w:sz w:val="28"/>
          <w:szCs w:val="28"/>
        </w:rPr>
        <w:t>муле:</w:t>
      </w:r>
    </w:p>
    <w:tbl>
      <w:tblPr>
        <w:tblStyle w:val="a9"/>
        <w:tblW w:w="9072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79"/>
        <w:gridCol w:w="993"/>
      </w:tblGrid>
      <w:tr w:rsidR="001E5A48" w:rsidRPr="00605DA6" w14:paraId="0D90EA43" w14:textId="77777777" w:rsidTr="00CB1124">
        <w:trPr>
          <w:trHeight w:val="454"/>
        </w:trPr>
        <w:tc>
          <w:tcPr>
            <w:tcW w:w="8079" w:type="dxa"/>
            <w:vAlign w:val="center"/>
          </w:tcPr>
          <w:p w14:paraId="296750EA" w14:textId="34C0BF48" w:rsidR="001E5A48" w:rsidRPr="00C039DA" w:rsidRDefault="00313A2B" w:rsidP="00CB1124">
            <w:pPr>
              <w:pStyle w:val="af8"/>
              <w:tabs>
                <w:tab w:val="left" w:pos="1701"/>
              </w:tabs>
              <w:ind w:left="28" w:right="239" w:hanging="28"/>
              <w:jc w:val="center"/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к.и</m:t>
                    </m:r>
                  </m:sub>
                </m:sSub>
              </m:oMath>
            </m:oMathPara>
          </w:p>
        </w:tc>
        <w:tc>
          <w:tcPr>
            <w:tcW w:w="993" w:type="dxa"/>
            <w:vAlign w:val="center"/>
          </w:tcPr>
          <w:p w14:paraId="7B97E74A" w14:textId="6F46014C" w:rsidR="001E5A48" w:rsidRPr="00605DA6" w:rsidRDefault="001E5A48" w:rsidP="00CB1124">
            <w:pPr>
              <w:ind w:right="-532"/>
              <w:rPr>
                <w:iCs/>
                <w:sz w:val="28"/>
                <w:szCs w:val="28"/>
              </w:rPr>
            </w:pPr>
            <w:r w:rsidRPr="00605DA6">
              <w:rPr>
                <w:iCs/>
                <w:sz w:val="28"/>
                <w:szCs w:val="28"/>
              </w:rPr>
              <w:t>(</w:t>
            </w:r>
            <w:r w:rsidR="00741B74">
              <w:rPr>
                <w:iCs/>
                <w:sz w:val="28"/>
                <w:szCs w:val="28"/>
              </w:rPr>
              <w:t>9)</w:t>
            </w:r>
          </w:p>
        </w:tc>
      </w:tr>
    </w:tbl>
    <w:p w14:paraId="0B77C0DE" w14:textId="7837D714" w:rsidR="001E5A48" w:rsidRPr="00F43D54" w:rsidRDefault="001E5A48" w:rsidP="001E5A48">
      <w:pPr>
        <w:spacing w:line="360" w:lineRule="auto"/>
        <w:ind w:firstLine="708"/>
        <w:jc w:val="both"/>
        <w:rPr>
          <w:sz w:val="28"/>
          <w:szCs w:val="28"/>
        </w:rPr>
      </w:pPr>
      <w:r w:rsidRPr="00605DA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к.и</m:t>
            </m:r>
          </m:sub>
        </m:sSub>
      </m:oMath>
      <w:r w:rsidRPr="00605DA6">
        <w:rPr>
          <w:sz w:val="28"/>
          <w:szCs w:val="28"/>
        </w:rPr>
        <w:t xml:space="preserve"> – ускорение колебаний кантователя при вращении подвижны</w:t>
      </w:r>
      <w:r>
        <w:rPr>
          <w:sz w:val="28"/>
          <w:szCs w:val="28"/>
        </w:rPr>
        <w:t>х</w:t>
      </w:r>
      <w:r w:rsidRPr="00605DA6">
        <w:rPr>
          <w:sz w:val="28"/>
          <w:szCs w:val="28"/>
        </w:rPr>
        <w:t xml:space="preserve"> частей </w:t>
      </w:r>
      <w:r w:rsidRPr="00F43D54">
        <w:rPr>
          <w:sz w:val="28"/>
          <w:szCs w:val="28"/>
        </w:rPr>
        <w:t xml:space="preserve">изделия определённое в соответствии с п. </w:t>
      </w:r>
      <w:r w:rsidR="00D055F3" w:rsidRPr="001E5A48">
        <w:rPr>
          <w:bCs/>
          <w:kern w:val="28"/>
          <w:sz w:val="28"/>
          <w:szCs w:val="28"/>
        </w:rPr>
        <w:t>2.1.2.13</w:t>
      </w:r>
      <w:r w:rsidRPr="00F43D54">
        <w:rPr>
          <w:sz w:val="28"/>
          <w:szCs w:val="28"/>
        </w:rPr>
        <w:t>;</w:t>
      </w:r>
    </w:p>
    <w:p w14:paraId="79403F70" w14:textId="1723F50F" w:rsidR="001E5A48" w:rsidRPr="00F43D54" w:rsidRDefault="001E5A48" w:rsidP="001E5A48">
      <w:pPr>
        <w:spacing w:line="360" w:lineRule="auto"/>
        <w:ind w:firstLine="708"/>
        <w:jc w:val="both"/>
        <w:rPr>
          <w:bCs/>
          <w:kern w:val="28"/>
          <w:sz w:val="28"/>
          <w:szCs w:val="28"/>
        </w:rPr>
      </w:pPr>
      <w:r>
        <w:rPr>
          <w:bCs/>
          <w:kern w:val="28"/>
          <w:sz w:val="28"/>
          <w:szCs w:val="28"/>
        </w:rPr>
        <w:t>2.1.3.2</w:t>
      </w:r>
      <w:r>
        <w:rPr>
          <w:bCs/>
          <w:kern w:val="28"/>
          <w:sz w:val="28"/>
          <w:szCs w:val="28"/>
          <w:lang w:val="en-US"/>
        </w:rPr>
        <w:t> </w:t>
      </w:r>
      <w:r w:rsidRPr="00F43D54">
        <w:rPr>
          <w:bCs/>
          <w:kern w:val="28"/>
          <w:sz w:val="28"/>
          <w:szCs w:val="28"/>
        </w:rPr>
        <w:t>Определяют максимальное положительное и отрицательное значения некомпенсируемого возмущающего момента по формуле (</w:t>
      </w:r>
      <w:r w:rsidR="0056731F">
        <w:rPr>
          <w:bCs/>
          <w:kern w:val="28"/>
          <w:sz w:val="28"/>
          <w:szCs w:val="28"/>
        </w:rPr>
        <w:t>9</w:t>
      </w:r>
      <w:r w:rsidRPr="00F43D54">
        <w:rPr>
          <w:bCs/>
          <w:kern w:val="28"/>
          <w:sz w:val="28"/>
          <w:szCs w:val="28"/>
        </w:rPr>
        <w:t>). Из этих двух значений находят максимальное по модулю значение. Полученное значение заносят в протокол измерений.</w:t>
      </w:r>
    </w:p>
    <w:bookmarkEnd w:id="16"/>
    <w:bookmarkEnd w:id="17"/>
    <w:p w14:paraId="2B6A2088" w14:textId="77777777" w:rsidR="00810426" w:rsidRPr="0063712F" w:rsidRDefault="00810426" w:rsidP="001A776C">
      <w:pPr>
        <w:rPr>
          <w:sz w:val="28"/>
          <w:szCs w:val="28"/>
        </w:rPr>
      </w:pPr>
    </w:p>
    <w:p w14:paraId="216EC046" w14:textId="3C5B5348" w:rsidR="00DC06FD" w:rsidRPr="0063712F" w:rsidRDefault="00D137AD" w:rsidP="008B4B06">
      <w:pPr>
        <w:pStyle w:val="23269"/>
        <w:spacing w:before="0" w:after="120"/>
        <w:jc w:val="both"/>
      </w:pPr>
      <w:bookmarkStart w:id="18" w:name="_Toc159400154"/>
      <w:r w:rsidRPr="0063712F">
        <w:t xml:space="preserve">2.2 </w:t>
      </w:r>
      <w:r w:rsidR="00DC06FD" w:rsidRPr="0063712F">
        <w:t>Экспериментальная оценка показателей точности метода измерений</w:t>
      </w:r>
      <w:bookmarkEnd w:id="18"/>
    </w:p>
    <w:p w14:paraId="30D3001E" w14:textId="5FD5E145" w:rsidR="00D24AFB" w:rsidRDefault="0050157D" w:rsidP="001A5313">
      <w:pPr>
        <w:pStyle w:val="23269"/>
        <w:spacing w:before="0" w:after="120"/>
      </w:pPr>
      <w:bookmarkStart w:id="19" w:name="_Toc159400155"/>
      <w:r w:rsidRPr="0063712F">
        <w:t>2.2.1 Результаты измерений</w:t>
      </w:r>
      <w:bookmarkEnd w:id="19"/>
    </w:p>
    <w:p w14:paraId="29B84BB4" w14:textId="74E2D17D" w:rsidR="00180479" w:rsidRPr="00184052" w:rsidRDefault="005678CC" w:rsidP="00184052">
      <w:pPr>
        <w:spacing w:line="360" w:lineRule="auto"/>
        <w:rPr>
          <w:b/>
          <w:bCs/>
          <w:sz w:val="28"/>
          <w:szCs w:val="28"/>
        </w:rPr>
      </w:pPr>
      <w:r w:rsidRPr="00184052">
        <w:rPr>
          <w:sz w:val="28"/>
          <w:szCs w:val="28"/>
        </w:rPr>
        <w:t>Задается у</w:t>
      </w:r>
      <w:r w:rsidR="00053021" w:rsidRPr="00184052">
        <w:rPr>
          <w:sz w:val="28"/>
          <w:szCs w:val="28"/>
        </w:rPr>
        <w:t xml:space="preserve">скорение маховика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18,65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184052">
        <w:rPr>
          <w:sz w:val="28"/>
          <w:szCs w:val="28"/>
        </w:rPr>
        <w:t xml:space="preserve"> </w:t>
      </w:r>
      <w:r w:rsidR="00DA08D0" w:rsidRPr="00184052">
        <w:rPr>
          <w:sz w:val="28"/>
          <w:szCs w:val="28"/>
        </w:rPr>
        <w:t xml:space="preserve">. Реальные значения </w:t>
      </w:r>
      <w:r w:rsidR="00A61A8B" w:rsidRPr="00184052">
        <w:rPr>
          <w:sz w:val="28"/>
          <w:szCs w:val="28"/>
        </w:rPr>
        <w:t>ускорени</w:t>
      </w:r>
      <w:r w:rsidR="00DA08D0" w:rsidRPr="00184052">
        <w:rPr>
          <w:sz w:val="28"/>
          <w:szCs w:val="28"/>
        </w:rPr>
        <w:t>я</w:t>
      </w:r>
      <w:r w:rsidR="00180479" w:rsidRPr="00184052">
        <w:rPr>
          <w:sz w:val="28"/>
          <w:szCs w:val="28"/>
        </w:rPr>
        <w:t xml:space="preserve"> маховика, </w:t>
      </w:r>
      <w:r w:rsidRPr="00184052">
        <w:rPr>
          <w:sz w:val="28"/>
          <w:szCs w:val="28"/>
        </w:rPr>
        <w:t xml:space="preserve">рассчитывается </w:t>
      </w:r>
      <w:r w:rsidR="00DC0F97" w:rsidRPr="00184052">
        <w:rPr>
          <w:sz w:val="28"/>
          <w:szCs w:val="28"/>
        </w:rPr>
        <w:t xml:space="preserve">путем двойного дифференцирования показаний </w:t>
      </w:r>
      <w:r w:rsidR="00B77603" w:rsidRPr="00184052">
        <w:rPr>
          <w:sz w:val="28"/>
          <w:szCs w:val="28"/>
        </w:rPr>
        <w:t>датчик</w:t>
      </w:r>
      <w:r w:rsidR="00DC0F97" w:rsidRPr="00184052">
        <w:rPr>
          <w:sz w:val="28"/>
          <w:szCs w:val="28"/>
        </w:rPr>
        <w:t>а</w:t>
      </w:r>
      <w:r w:rsidR="00B77603" w:rsidRPr="00184052">
        <w:rPr>
          <w:sz w:val="28"/>
          <w:szCs w:val="28"/>
        </w:rPr>
        <w:t xml:space="preserve"> угла</w:t>
      </w:r>
      <w:r w:rsidR="00DA08D0" w:rsidRPr="00184052">
        <w:rPr>
          <w:sz w:val="28"/>
          <w:szCs w:val="28"/>
        </w:rPr>
        <w:t xml:space="preserve"> маховика</w:t>
      </w:r>
      <w:r w:rsidR="00894DFB" w:rsidRPr="00184052">
        <w:rPr>
          <w:b/>
          <w:bCs/>
          <w:sz w:val="28"/>
          <w:szCs w:val="28"/>
        </w:rPr>
        <w:t xml:space="preserve"> </w:t>
      </w:r>
      <w:r w:rsidR="00894DFB" w:rsidRPr="00184052">
        <w:rPr>
          <w:sz w:val="28"/>
          <w:szCs w:val="28"/>
        </w:rPr>
        <w:t xml:space="preserve">по формулам </w:t>
      </w:r>
      <w:r w:rsidR="00184052">
        <w:rPr>
          <w:sz w:val="28"/>
          <w:szCs w:val="28"/>
        </w:rPr>
        <w:t>(1) и (2)</w:t>
      </w:r>
      <w:r w:rsidRPr="00184052">
        <w:rPr>
          <w:sz w:val="28"/>
          <w:szCs w:val="28"/>
        </w:rPr>
        <w:t>.</w:t>
      </w:r>
      <w:r w:rsidR="00395B63" w:rsidRPr="00184052">
        <w:rPr>
          <w:sz w:val="28"/>
          <w:szCs w:val="28"/>
        </w:rPr>
        <w:t xml:space="preserve"> Пример р</w:t>
      </w:r>
      <w:r w:rsidRPr="00184052">
        <w:rPr>
          <w:sz w:val="28"/>
          <w:szCs w:val="28"/>
        </w:rPr>
        <w:t>езультат</w:t>
      </w:r>
      <w:r w:rsidR="00395B63" w:rsidRPr="00184052">
        <w:rPr>
          <w:sz w:val="28"/>
          <w:szCs w:val="28"/>
        </w:rPr>
        <w:t>а</w:t>
      </w:r>
      <w:r w:rsidRPr="00184052">
        <w:rPr>
          <w:sz w:val="28"/>
          <w:szCs w:val="28"/>
        </w:rPr>
        <w:t xml:space="preserve"> расчёта </w:t>
      </w:r>
      <w:r w:rsidR="00DC0F97" w:rsidRPr="00184052">
        <w:rPr>
          <w:sz w:val="28"/>
          <w:szCs w:val="28"/>
        </w:rPr>
        <w:t>по десяти измерениям</w:t>
      </w:r>
      <w:r w:rsidR="00180479" w:rsidRPr="00184052">
        <w:rPr>
          <w:sz w:val="28"/>
          <w:szCs w:val="28"/>
        </w:rPr>
        <w:t xml:space="preserve">, показан на рисунке </w:t>
      </w:r>
      <w:r w:rsidR="00B71244" w:rsidRPr="00184052">
        <w:rPr>
          <w:sz w:val="28"/>
          <w:szCs w:val="28"/>
        </w:rPr>
        <w:t>4</w:t>
      </w:r>
      <w:r w:rsidR="0022468B" w:rsidRPr="00184052">
        <w:rPr>
          <w:sz w:val="28"/>
          <w:szCs w:val="28"/>
        </w:rPr>
        <w:t>.</w:t>
      </w:r>
      <w:r w:rsidR="00DC0F97" w:rsidRPr="00184052">
        <w:rPr>
          <w:sz w:val="28"/>
          <w:szCs w:val="28"/>
        </w:rPr>
        <w:t xml:space="preserve"> Период времени </w:t>
      </w:r>
      <w:r w:rsidR="00395B63" w:rsidRPr="00184052">
        <w:rPr>
          <w:sz w:val="28"/>
          <w:szCs w:val="28"/>
        </w:rPr>
        <w:t xml:space="preserve">расчёта производных </w:t>
      </w:r>
      <w:r w:rsidR="00DC0F97" w:rsidRPr="00184052">
        <w:rPr>
          <w:sz w:val="28"/>
          <w:szCs w:val="28"/>
        </w:rPr>
        <w:t xml:space="preserve">для нахождения ускорения </w:t>
      </w:r>
      <w:r w:rsidRPr="00184052">
        <w:rPr>
          <w:sz w:val="28"/>
          <w:szCs w:val="28"/>
        </w:rPr>
        <w:t xml:space="preserve">принимается </w:t>
      </w:r>
      <w:r w:rsidR="00DC0F97" w:rsidRPr="00184052">
        <w:rPr>
          <w:sz w:val="28"/>
          <w:szCs w:val="28"/>
        </w:rPr>
        <w:t>рав</w:t>
      </w:r>
      <w:r w:rsidRPr="00184052">
        <w:rPr>
          <w:sz w:val="28"/>
          <w:szCs w:val="28"/>
        </w:rPr>
        <w:t>ным</w:t>
      </w:r>
      <w:r w:rsidR="00DC0F97" w:rsidRPr="00184052">
        <w:rPr>
          <w:sz w:val="28"/>
          <w:szCs w:val="28"/>
        </w:rPr>
        <w:t xml:space="preserve"> периоду разгона – 1</w:t>
      </w:r>
      <w:r w:rsidR="00A9138A">
        <w:rPr>
          <w:sz w:val="28"/>
          <w:szCs w:val="28"/>
        </w:rPr>
        <w:t xml:space="preserve"> </w:t>
      </w:r>
      <w:r w:rsidR="00DC0F97" w:rsidRPr="00184052">
        <w:rPr>
          <w:sz w:val="28"/>
          <w:szCs w:val="28"/>
        </w:rPr>
        <w:t>с</w:t>
      </w:r>
      <w:r w:rsidR="00DA08D0" w:rsidRPr="00184052">
        <w:rPr>
          <w:sz w:val="28"/>
          <w:szCs w:val="28"/>
        </w:rPr>
        <w:t>.</w:t>
      </w:r>
    </w:p>
    <w:p w14:paraId="68ECDBD4" w14:textId="77777777" w:rsidR="00DF630D" w:rsidRDefault="00DC0F97" w:rsidP="0009500D">
      <w:pPr>
        <w:jc w:val="center"/>
      </w:pPr>
      <w:r w:rsidRPr="0009500D">
        <w:rPr>
          <w:noProof/>
          <w:sz w:val="28"/>
          <w:szCs w:val="28"/>
        </w:rPr>
        <w:lastRenderedPageBreak/>
        <w:drawing>
          <wp:inline distT="0" distB="0" distL="0" distR="0" wp14:anchorId="094B95E6" wp14:editId="33C2443D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CB58" w14:textId="1E4EBF7B" w:rsidR="00DF630D" w:rsidRDefault="00DF630D" w:rsidP="00170388">
      <w:pPr>
        <w:ind w:firstLine="709"/>
        <w:rPr>
          <w:b/>
          <w:bCs/>
        </w:rPr>
      </w:pPr>
      <w:r>
        <w:t xml:space="preserve">Рисунок </w:t>
      </w:r>
      <w:r w:rsidR="00B71244" w:rsidRPr="00B71244">
        <w:t>4</w:t>
      </w:r>
      <w:r>
        <w:t xml:space="preserve"> – ускорение маховика на участке с постоянным ускорением</w:t>
      </w:r>
    </w:p>
    <w:p w14:paraId="55A7F822" w14:textId="2D613641" w:rsidR="009A6FC5" w:rsidRPr="00170388" w:rsidRDefault="009A6FC5" w:rsidP="0050160A">
      <w:pPr>
        <w:pStyle w:val="23269"/>
      </w:pPr>
      <w:bookmarkStart w:id="20" w:name="_Toc159400156"/>
      <w:bookmarkEnd w:id="1"/>
      <w:bookmarkEnd w:id="2"/>
      <w:bookmarkEnd w:id="3"/>
      <w:bookmarkEnd w:id="4"/>
      <w:r w:rsidRPr="00170388">
        <w:t>2.2.2 Расчет погрешности измерения</w:t>
      </w:r>
      <w:bookmarkEnd w:id="20"/>
    </w:p>
    <w:p w14:paraId="27E726BD" w14:textId="77777777" w:rsidR="009A6FC5" w:rsidRDefault="009A6FC5" w:rsidP="009A6FC5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  <w:r w:rsidRPr="0063712F">
        <w:rPr>
          <w:snapToGrid w:val="0"/>
          <w:sz w:val="28"/>
          <w:szCs w:val="28"/>
        </w:rPr>
        <w:t>Расчет погрешности</w:t>
      </w:r>
      <w:r>
        <w:rPr>
          <w:snapToGrid w:val="0"/>
          <w:sz w:val="28"/>
          <w:szCs w:val="28"/>
        </w:rPr>
        <w:t xml:space="preserve"> измерения </w:t>
      </w:r>
      <w:r w:rsidRPr="00CA084E">
        <w:rPr>
          <w:snapToGrid w:val="0"/>
          <w:sz w:val="28"/>
          <w:szCs w:val="28"/>
        </w:rPr>
        <w:t xml:space="preserve">некомпенсированных возмущающих моментов </w:t>
      </w:r>
      <w:r>
        <w:rPr>
          <w:snapToGrid w:val="0"/>
          <w:sz w:val="28"/>
          <w:szCs w:val="28"/>
        </w:rPr>
        <w:t xml:space="preserve">осуществляется </w:t>
      </w:r>
      <w:r w:rsidRPr="0063712F">
        <w:rPr>
          <w:snapToGrid w:val="0"/>
          <w:sz w:val="28"/>
          <w:szCs w:val="28"/>
        </w:rPr>
        <w:t xml:space="preserve">с </w:t>
      </w:r>
      <w:r>
        <w:rPr>
          <w:snapToGrid w:val="0"/>
          <w:sz w:val="28"/>
          <w:szCs w:val="28"/>
        </w:rPr>
        <w:t>учетом требований ГОСТ Р 8.736</w:t>
      </w:r>
      <w:r w:rsidRPr="00EE16B5">
        <w:rPr>
          <w:snapToGrid w:val="0"/>
          <w:sz w:val="28"/>
          <w:szCs w:val="28"/>
        </w:rPr>
        <w:t>.</w:t>
      </w:r>
    </w:p>
    <w:p w14:paraId="69C5FA32" w14:textId="6A2B10A8" w:rsidR="009A6FC5" w:rsidRDefault="00D12A99" w:rsidP="009A6FC5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</w:t>
      </w:r>
      <w:r w:rsidR="009A6FC5">
        <w:rPr>
          <w:snapToGrid w:val="0"/>
          <w:sz w:val="28"/>
          <w:szCs w:val="28"/>
        </w:rPr>
        <w:t xml:space="preserve">езультат измерения ускорения по </w:t>
      </w:r>
      <w:r w:rsidR="009A6FC5" w:rsidRPr="00D12A99">
        <w:rPr>
          <w:i/>
          <w:iCs/>
          <w:snapToGrid w:val="0"/>
          <w:sz w:val="28"/>
          <w:szCs w:val="28"/>
          <w:lang w:val="en-US"/>
        </w:rPr>
        <w:t>n</w:t>
      </w:r>
      <w:r w:rsidR="009A6FC5" w:rsidRPr="009F4EE3">
        <w:rPr>
          <w:snapToGrid w:val="0"/>
          <w:sz w:val="28"/>
          <w:szCs w:val="28"/>
        </w:rPr>
        <w:t xml:space="preserve"> = 10 </w:t>
      </w:r>
      <w:r w:rsidR="009A6FC5">
        <w:rPr>
          <w:snapToGrid w:val="0"/>
          <w:sz w:val="28"/>
          <w:szCs w:val="28"/>
        </w:rPr>
        <w:t>измерениям составляет:</w:t>
      </w:r>
    </w:p>
    <w:p w14:paraId="6B1C52B0" w14:textId="77777777" w:rsidR="009A6FC5" w:rsidRPr="00DA08D0" w:rsidRDefault="00313A2B" w:rsidP="009A6FC5">
      <w:pPr>
        <w:spacing w:line="360" w:lineRule="auto"/>
        <w:ind w:firstLine="709"/>
        <w:jc w:val="center"/>
        <w:rPr>
          <w:snapToGrid w:val="0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napToGrid w:val="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napToGrid w:val="0"/>
                <w:sz w:val="28"/>
                <w:szCs w:val="28"/>
              </w:rPr>
              <m:t>ε</m:t>
            </m:r>
          </m:e>
        </m:acc>
        <m:r>
          <w:rPr>
            <w:rFonts w:ascii="Cambria Math" w:hAnsi="Cambria Math"/>
            <w:snapToGrid w:val="0"/>
            <w:sz w:val="28"/>
            <w:szCs w:val="28"/>
          </w:rPr>
          <m:t xml:space="preserve">=18,5460 </m:t>
        </m:r>
        <m:f>
          <m:fPr>
            <m:ctrlPr>
              <w:rPr>
                <w:rFonts w:ascii="Cambria Math" w:hAnsi="Cambria Math"/>
                <w:i/>
                <w:snapToGrid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napToGrid w:val="0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napToGrid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napToGrid w:val="0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/>
                    <w:snapToGrid w:val="0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9A6FC5">
        <w:rPr>
          <w:snapToGrid w:val="0"/>
          <w:sz w:val="28"/>
          <w:szCs w:val="28"/>
        </w:rPr>
        <w:t xml:space="preserve"> .</w:t>
      </w:r>
    </w:p>
    <w:p w14:paraId="389D13D0" w14:textId="0706F097" w:rsidR="009A6FC5" w:rsidRPr="00D12A99" w:rsidRDefault="006F2485" w:rsidP="00D12A99">
      <w:pPr>
        <w:spacing w:line="360" w:lineRule="auto"/>
        <w:ind w:left="2835" w:hanging="2126"/>
        <w:rPr>
          <w:snapToGrid w:val="0"/>
          <w:sz w:val="28"/>
          <w:szCs w:val="28"/>
          <w:vertAlign w:val="superscript"/>
        </w:rPr>
      </w:pPr>
      <w:r>
        <w:rPr>
          <w:snapToGrid w:val="0"/>
          <w:sz w:val="28"/>
          <w:szCs w:val="28"/>
        </w:rPr>
        <w:t>СК</w:t>
      </w:r>
      <w:r w:rsidR="00D12A99">
        <w:rPr>
          <w:snapToGrid w:val="0"/>
          <w:sz w:val="28"/>
          <w:szCs w:val="28"/>
        </w:rPr>
        <w:t>О</w:t>
      </w:r>
      <w:r w:rsidR="009A6FC5" w:rsidRPr="00030288">
        <w:rPr>
          <w:snapToGrid w:val="0"/>
          <w:sz w:val="28"/>
          <w:szCs w:val="28"/>
        </w:rPr>
        <w:t xml:space="preserve"> </w:t>
      </w:r>
      <w:r w:rsidR="009A6FC5">
        <w:rPr>
          <w:snapToGrid w:val="0"/>
          <w:sz w:val="28"/>
          <w:szCs w:val="28"/>
        </w:rPr>
        <w:t xml:space="preserve">значений </w:t>
      </w:r>
      <w:r w:rsidR="009A6FC5" w:rsidRPr="00030288">
        <w:rPr>
          <w:snapToGrid w:val="0"/>
          <w:sz w:val="28"/>
          <w:szCs w:val="28"/>
        </w:rPr>
        <w:t>ускорения</w:t>
      </w:r>
      <w:r w:rsidR="009A6FC5">
        <w:rPr>
          <w:snapToGrid w:val="0"/>
          <w:sz w:val="28"/>
          <w:szCs w:val="28"/>
        </w:rPr>
        <w:t xml:space="preserve"> </w:t>
      </w:r>
      <w:r w:rsidR="009A6FC5" w:rsidRPr="00030288">
        <w:rPr>
          <w:snapToGrid w:val="0"/>
          <w:sz w:val="28"/>
          <w:szCs w:val="28"/>
        </w:rPr>
        <w:t>по</w:t>
      </w:r>
      <w:r w:rsidR="009A6FC5" w:rsidRPr="00030288">
        <w:rPr>
          <w:i/>
          <w:snapToGrid w:val="0"/>
          <w:sz w:val="28"/>
          <w:szCs w:val="28"/>
        </w:rPr>
        <w:t xml:space="preserve"> n</w:t>
      </w:r>
      <w:r w:rsidR="009A6FC5" w:rsidRPr="00030288">
        <w:rPr>
          <w:snapToGrid w:val="0"/>
          <w:sz w:val="28"/>
          <w:szCs w:val="28"/>
        </w:rPr>
        <w:t xml:space="preserve"> = 10 измерениям составляет</w:t>
      </w:r>
      <w:r w:rsidR="00D12A99">
        <w:rPr>
          <w:snapToGrid w:val="0"/>
          <w:sz w:val="28"/>
          <w:szCs w:val="28"/>
        </w:rPr>
        <w:br/>
      </w:r>
      <w:r w:rsidR="009A6FC5" w:rsidRPr="00030288">
        <w:rPr>
          <w:snapToGrid w:val="0"/>
          <w:sz w:val="28"/>
          <w:szCs w:val="28"/>
        </w:rPr>
        <w:t xml:space="preserve"> </w:t>
      </w:r>
      <w:proofErr w:type="gramStart"/>
      <w:r w:rsidR="009A6FC5" w:rsidRPr="00030288">
        <w:rPr>
          <w:i/>
          <w:snapToGrid w:val="0"/>
          <w:sz w:val="28"/>
          <w:szCs w:val="28"/>
        </w:rPr>
        <w:t>S</w:t>
      </w:r>
      <w:r w:rsidR="009A6FC5" w:rsidRPr="00022F25">
        <w:rPr>
          <w:i/>
          <w:snapToGrid w:val="0"/>
          <w:sz w:val="28"/>
          <w:szCs w:val="28"/>
          <w:vertAlign w:val="subscript"/>
        </w:rPr>
        <w:t>(</w:t>
      </w:r>
      <w:proofErr w:type="gramEnd"/>
      <m:oMath>
        <m:r>
          <w:rPr>
            <w:rFonts w:ascii="Cambria Math" w:hAnsi="Cambria Math"/>
            <w:snapToGrid w:val="0"/>
            <w:sz w:val="20"/>
            <w:szCs w:val="20"/>
            <w:vertAlign w:val="subscript"/>
          </w:rPr>
          <m:t>ε</m:t>
        </m:r>
      </m:oMath>
      <w:r w:rsidR="009A6FC5" w:rsidRPr="00030288">
        <w:rPr>
          <w:i/>
          <w:snapToGrid w:val="0"/>
          <w:sz w:val="28"/>
          <w:szCs w:val="28"/>
          <w:vertAlign w:val="subscript"/>
        </w:rPr>
        <w:t>)</w:t>
      </w:r>
      <w:r w:rsidR="009A6FC5" w:rsidRPr="00030288">
        <w:rPr>
          <w:snapToGrid w:val="0"/>
          <w:sz w:val="28"/>
          <w:szCs w:val="28"/>
        </w:rPr>
        <w:t xml:space="preserve"> = 0,</w:t>
      </w:r>
      <w:r w:rsidR="009A6FC5">
        <w:rPr>
          <w:snapToGrid w:val="0"/>
          <w:sz w:val="28"/>
          <w:szCs w:val="28"/>
        </w:rPr>
        <w:t>2517</w:t>
      </w:r>
      <w:r w:rsidR="00D12A99">
        <w:rPr>
          <w:snapToGrid w:val="0"/>
          <w:sz w:val="28"/>
          <w:szCs w:val="28"/>
        </w:rPr>
        <w:t xml:space="preserve"> </w:t>
      </w:r>
      <w:r w:rsidR="009A6FC5" w:rsidRPr="00030288">
        <w:rPr>
          <w:snapToGrid w:val="0"/>
          <w:sz w:val="28"/>
          <w:szCs w:val="28"/>
        </w:rPr>
        <w:t>рад/</w:t>
      </w:r>
      <w:r w:rsidR="009A6FC5" w:rsidRPr="00030288">
        <w:rPr>
          <w:snapToGrid w:val="0"/>
          <w:sz w:val="28"/>
          <w:szCs w:val="28"/>
          <w:lang w:val="en-US"/>
        </w:rPr>
        <w:t>c</w:t>
      </w:r>
      <w:r w:rsidR="009A6FC5" w:rsidRPr="00030288">
        <w:rPr>
          <w:snapToGrid w:val="0"/>
          <w:sz w:val="28"/>
          <w:szCs w:val="28"/>
          <w:vertAlign w:val="superscript"/>
        </w:rPr>
        <w:t>2</w:t>
      </w:r>
      <m:oMath>
        <m:r>
          <w:rPr>
            <w:rFonts w:ascii="Cambria Math" w:hAnsi="Cambria Math"/>
            <w:snapToGrid w:val="0"/>
            <w:sz w:val="28"/>
            <w:szCs w:val="28"/>
            <w:vertAlign w:val="superscript"/>
          </w:rPr>
          <m:t xml:space="preserve"> ≈ </m:t>
        </m:r>
      </m:oMath>
      <w:r w:rsidR="00D12A99">
        <w:rPr>
          <w:snapToGrid w:val="0"/>
          <w:sz w:val="28"/>
          <w:szCs w:val="28"/>
          <w:vertAlign w:val="superscript"/>
        </w:rPr>
        <w:t xml:space="preserve"> </w:t>
      </w:r>
      <w:r w:rsidR="00D12A99">
        <w:rPr>
          <w:snapToGrid w:val="0"/>
          <w:sz w:val="28"/>
          <w:szCs w:val="28"/>
        </w:rPr>
        <w:t xml:space="preserve">0,25 </w:t>
      </w:r>
      <w:r w:rsidR="00D12A99" w:rsidRPr="00030288">
        <w:rPr>
          <w:snapToGrid w:val="0"/>
          <w:sz w:val="28"/>
          <w:szCs w:val="28"/>
        </w:rPr>
        <w:t>рад/</w:t>
      </w:r>
      <w:r w:rsidR="00D12A99" w:rsidRPr="00030288">
        <w:rPr>
          <w:snapToGrid w:val="0"/>
          <w:sz w:val="28"/>
          <w:szCs w:val="28"/>
          <w:lang w:val="en-US"/>
        </w:rPr>
        <w:t>c</w:t>
      </w:r>
      <w:r w:rsidR="00D12A99" w:rsidRPr="00030288">
        <w:rPr>
          <w:snapToGrid w:val="0"/>
          <w:sz w:val="28"/>
          <w:szCs w:val="28"/>
          <w:vertAlign w:val="superscript"/>
        </w:rPr>
        <w:t>2</w:t>
      </w:r>
      <w:r w:rsidR="009A6FC5" w:rsidRPr="00030288">
        <w:rPr>
          <w:snapToGrid w:val="0"/>
          <w:sz w:val="28"/>
          <w:szCs w:val="28"/>
        </w:rPr>
        <w:t>.</w:t>
      </w:r>
    </w:p>
    <w:p w14:paraId="7D0DDF5C" w14:textId="7AC54CD4" w:rsidR="009A6FC5" w:rsidRPr="00030288" w:rsidRDefault="006F2485" w:rsidP="009A6FC5">
      <w:pPr>
        <w:pStyle w:val="FORMATTEXT"/>
        <w:spacing w:line="360" w:lineRule="auto"/>
        <w:ind w:firstLine="568"/>
        <w:jc w:val="both"/>
        <w:rPr>
          <w:sz w:val="28"/>
          <w:szCs w:val="28"/>
        </w:rPr>
      </w:pPr>
      <w:r>
        <w:rPr>
          <w:sz w:val="28"/>
          <w:szCs w:val="28"/>
        </w:rPr>
        <w:t>СК</w:t>
      </w:r>
      <w:r w:rsidR="00D12A99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D12A99">
        <w:rPr>
          <w:sz w:val="28"/>
          <w:szCs w:val="28"/>
        </w:rPr>
        <w:t xml:space="preserve">результата </w:t>
      </w:r>
      <w:r w:rsidR="009A6FC5" w:rsidRPr="00030288">
        <w:rPr>
          <w:snapToGrid w:val="0"/>
          <w:sz w:val="28"/>
          <w:szCs w:val="28"/>
        </w:rPr>
        <w:t>измерений ускорения</w:t>
      </w:r>
      <w:r w:rsidR="009A6FC5" w:rsidRPr="00030288">
        <w:rPr>
          <w:sz w:val="28"/>
          <w:szCs w:val="28"/>
        </w:rPr>
        <w:t xml:space="preserve"> составляет:</w:t>
      </w:r>
    </w:p>
    <w:p w14:paraId="183ED398" w14:textId="0547B029" w:rsidR="009A6FC5" w:rsidRPr="00D12A99" w:rsidRDefault="009A6FC5" w:rsidP="009A6FC5">
      <w:pPr>
        <w:pStyle w:val="FORMATTEXT"/>
        <w:spacing w:line="360" w:lineRule="auto"/>
        <w:ind w:firstLine="568"/>
        <w:jc w:val="center"/>
        <w:rPr>
          <w:sz w:val="28"/>
          <w:szCs w:val="28"/>
          <w:lang w:val="en-US"/>
        </w:rPr>
      </w:pPr>
      <w:r w:rsidRPr="00030288">
        <w:rPr>
          <w:i/>
          <w:sz w:val="28"/>
          <w:szCs w:val="28"/>
          <w:lang w:val="en-US"/>
        </w:rPr>
        <w:t>S</w:t>
      </w:r>
      <w:r w:rsidRPr="00D12A99">
        <w:rPr>
          <w:i/>
          <w:snapToGrid w:val="0"/>
          <w:sz w:val="28"/>
          <w:szCs w:val="28"/>
          <w:vertAlign w:val="subscript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snapToGrid w:val="0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napToGrid w:val="0"/>
                <w:sz w:val="22"/>
                <w:szCs w:val="22"/>
              </w:rPr>
              <m:t>ε</m:t>
            </m:r>
          </m:e>
        </m:acc>
      </m:oMath>
      <w:r w:rsidRPr="00D12A99">
        <w:rPr>
          <w:i/>
          <w:snapToGrid w:val="0"/>
          <w:sz w:val="28"/>
          <w:szCs w:val="28"/>
          <w:vertAlign w:val="subscript"/>
          <w:lang w:val="en-US"/>
        </w:rPr>
        <w:t>)</w:t>
      </w:r>
      <w:r w:rsidRPr="00D12A99">
        <w:rPr>
          <w:i/>
          <w:sz w:val="28"/>
          <w:szCs w:val="28"/>
          <w:lang w:val="en-US"/>
        </w:rPr>
        <w:t xml:space="preserve"> = </w:t>
      </w:r>
      <w:proofErr w:type="gramStart"/>
      <w:r w:rsidRPr="00030288">
        <w:rPr>
          <w:i/>
          <w:snapToGrid w:val="0"/>
          <w:sz w:val="28"/>
          <w:szCs w:val="28"/>
          <w:lang w:val="en-US"/>
        </w:rPr>
        <w:t>S</w:t>
      </w:r>
      <w:r w:rsidRPr="00D12A99">
        <w:rPr>
          <w:i/>
          <w:snapToGrid w:val="0"/>
          <w:sz w:val="28"/>
          <w:szCs w:val="28"/>
          <w:vertAlign w:val="subscript"/>
          <w:lang w:val="en-US"/>
        </w:rPr>
        <w:t>(</w:t>
      </w:r>
      <w:proofErr w:type="gramEnd"/>
      <m:oMath>
        <m:r>
          <w:rPr>
            <w:rFonts w:ascii="Cambria Math" w:hAnsi="Cambria Math"/>
            <w:snapToGrid w:val="0"/>
            <w:sz w:val="22"/>
            <w:szCs w:val="22"/>
          </w:rPr>
          <m:t>ε</m:t>
        </m:r>
      </m:oMath>
      <w:r w:rsidRPr="00D12A99">
        <w:rPr>
          <w:i/>
          <w:snapToGrid w:val="0"/>
          <w:sz w:val="28"/>
          <w:szCs w:val="28"/>
          <w:vertAlign w:val="subscript"/>
          <w:lang w:val="en-US"/>
        </w:rPr>
        <w:t xml:space="preserve">) </w:t>
      </w:r>
      <w:r w:rsidRPr="00D12A99">
        <w:rPr>
          <w:i/>
          <w:sz w:val="28"/>
          <w:szCs w:val="28"/>
          <w:lang w:val="en-US"/>
        </w:rPr>
        <w:t>/</w:t>
      </w:r>
      <w:r w:rsidRPr="00030288">
        <w:rPr>
          <w:i/>
          <w:position w:val="-8"/>
          <w:sz w:val="28"/>
          <w:szCs w:val="28"/>
          <w:lang w:val="en-US"/>
        </w:rPr>
        <w:object w:dxaOrig="380" w:dyaOrig="360" w14:anchorId="71C8C8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9.5pt;height:18.75pt" o:ole="">
            <v:imagedata r:id="rId13" o:title=""/>
          </v:shape>
          <o:OLEObject Type="Embed" ProgID="Equation.3" ShapeID="_x0000_i1035" DrawAspect="Content" ObjectID="_1770117530" r:id="rId14"/>
        </w:object>
      </w:r>
      <w:r w:rsidRPr="00D12A99">
        <w:rPr>
          <w:i/>
          <w:sz w:val="28"/>
          <w:szCs w:val="28"/>
          <w:lang w:val="en-US"/>
        </w:rPr>
        <w:t xml:space="preserve">= </w:t>
      </w:r>
      <w:r w:rsidRPr="00D12A99">
        <w:rPr>
          <w:snapToGrid w:val="0"/>
          <w:sz w:val="28"/>
          <w:szCs w:val="28"/>
          <w:lang w:val="en-US"/>
        </w:rPr>
        <w:t>0,2517</w:t>
      </w:r>
      <w:r w:rsidRPr="00D12A99">
        <w:rPr>
          <w:sz w:val="28"/>
          <w:szCs w:val="28"/>
          <w:lang w:val="en-US"/>
        </w:rPr>
        <w:t>/</w:t>
      </w:r>
      <w:r w:rsidRPr="00030288">
        <w:rPr>
          <w:i/>
          <w:position w:val="-8"/>
          <w:sz w:val="28"/>
          <w:szCs w:val="28"/>
          <w:lang w:val="en-US"/>
        </w:rPr>
        <w:object w:dxaOrig="480" w:dyaOrig="360" w14:anchorId="3ECCE633">
          <v:shape id="_x0000_i1036" type="#_x0000_t75" style="width:23.25pt;height:18.75pt" o:ole="">
            <v:imagedata r:id="rId15" o:title=""/>
          </v:shape>
          <o:OLEObject Type="Embed" ProgID="Equation.3" ShapeID="_x0000_i1036" DrawAspect="Content" ObjectID="_1770117531" r:id="rId16"/>
        </w:object>
      </w:r>
      <w:r w:rsidRPr="00D12A99">
        <w:rPr>
          <w:sz w:val="28"/>
          <w:szCs w:val="28"/>
          <w:lang w:val="en-US"/>
        </w:rPr>
        <w:t>= 0,079</w:t>
      </w:r>
      <w:r w:rsidR="00D12A99" w:rsidRPr="00D12A99">
        <w:rPr>
          <w:sz w:val="28"/>
          <w:szCs w:val="28"/>
          <w:lang w:val="en-US"/>
        </w:rPr>
        <w:t xml:space="preserve"> </w:t>
      </w:r>
      <w:r w:rsidRPr="00030288">
        <w:rPr>
          <w:snapToGrid w:val="0"/>
          <w:sz w:val="28"/>
          <w:szCs w:val="28"/>
        </w:rPr>
        <w:t>рад</w:t>
      </w:r>
      <w:r w:rsidRPr="00D12A99">
        <w:rPr>
          <w:snapToGrid w:val="0"/>
          <w:sz w:val="28"/>
          <w:szCs w:val="28"/>
          <w:lang w:val="en-US"/>
        </w:rPr>
        <w:t>/</w:t>
      </w:r>
      <w:r w:rsidRPr="00030288">
        <w:rPr>
          <w:snapToGrid w:val="0"/>
          <w:sz w:val="28"/>
          <w:szCs w:val="28"/>
          <w:lang w:val="en-US"/>
        </w:rPr>
        <w:t>c</w:t>
      </w:r>
      <w:r w:rsidRPr="00D12A99">
        <w:rPr>
          <w:snapToGrid w:val="0"/>
          <w:sz w:val="28"/>
          <w:szCs w:val="28"/>
          <w:vertAlign w:val="superscript"/>
          <w:lang w:val="en-US"/>
        </w:rPr>
        <w:t>2</w:t>
      </w:r>
      <w:r w:rsidR="00D12A99" w:rsidRPr="00D12A99">
        <w:rPr>
          <w:snapToGrid w:val="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napToGrid w:val="0"/>
            <w:sz w:val="28"/>
            <w:szCs w:val="28"/>
            <w:vertAlign w:val="superscript"/>
            <w:lang w:val="en-US"/>
          </w:rPr>
          <m:t>≈</m:t>
        </m:r>
      </m:oMath>
      <w:r w:rsidR="00D12A99" w:rsidRPr="00D12A99">
        <w:rPr>
          <w:snapToGrid w:val="0"/>
          <w:sz w:val="28"/>
          <w:szCs w:val="28"/>
          <w:vertAlign w:val="superscript"/>
          <w:lang w:val="en-US"/>
        </w:rPr>
        <w:t xml:space="preserve"> </w:t>
      </w:r>
      <w:r w:rsidR="00D12A99" w:rsidRPr="00D12A99">
        <w:rPr>
          <w:snapToGrid w:val="0"/>
          <w:sz w:val="28"/>
          <w:szCs w:val="28"/>
          <w:lang w:val="en-US"/>
        </w:rPr>
        <w:t xml:space="preserve">0,08 </w:t>
      </w:r>
      <w:r w:rsidR="00D12A99" w:rsidRPr="00030288">
        <w:rPr>
          <w:snapToGrid w:val="0"/>
          <w:sz w:val="28"/>
          <w:szCs w:val="28"/>
        </w:rPr>
        <w:t>рад</w:t>
      </w:r>
      <w:r w:rsidR="00D12A99" w:rsidRPr="00D12A99">
        <w:rPr>
          <w:snapToGrid w:val="0"/>
          <w:sz w:val="28"/>
          <w:szCs w:val="28"/>
          <w:lang w:val="en-US"/>
        </w:rPr>
        <w:t>/</w:t>
      </w:r>
      <w:r w:rsidR="00D12A99" w:rsidRPr="00030288">
        <w:rPr>
          <w:snapToGrid w:val="0"/>
          <w:sz w:val="28"/>
          <w:szCs w:val="28"/>
          <w:lang w:val="en-US"/>
        </w:rPr>
        <w:t>c</w:t>
      </w:r>
      <w:r w:rsidR="00D12A99" w:rsidRPr="00D12A99">
        <w:rPr>
          <w:snapToGrid w:val="0"/>
          <w:sz w:val="28"/>
          <w:szCs w:val="28"/>
          <w:vertAlign w:val="superscript"/>
          <w:lang w:val="en-US"/>
        </w:rPr>
        <w:t>2</w:t>
      </w:r>
      <w:r w:rsidR="00D12A99" w:rsidRPr="00D12A99">
        <w:rPr>
          <w:snapToGrid w:val="0"/>
          <w:sz w:val="28"/>
          <w:szCs w:val="28"/>
          <w:lang w:val="en-US"/>
        </w:rPr>
        <w:t>.</w:t>
      </w:r>
    </w:p>
    <w:p w14:paraId="3D483BC5" w14:textId="05D52D41" w:rsidR="009A6FC5" w:rsidRDefault="006F2485" w:rsidP="009A6FC5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Доверительные </w:t>
      </w:r>
      <w:r w:rsidR="009A6FC5" w:rsidRPr="00030288">
        <w:rPr>
          <w:snapToGrid w:val="0"/>
          <w:sz w:val="28"/>
          <w:szCs w:val="28"/>
        </w:rPr>
        <w:t xml:space="preserve">границы случайной погрешности измерения </w:t>
      </w:r>
    </w:p>
    <w:p w14:paraId="1729CE55" w14:textId="17E5A23D" w:rsidR="009A6FC5" w:rsidRPr="00030288" w:rsidRDefault="009A6FC5" w:rsidP="000F0931">
      <w:pPr>
        <w:spacing w:line="360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(</w:t>
      </w:r>
      <w:r w:rsidRPr="00030288">
        <w:rPr>
          <w:snapToGrid w:val="0"/>
          <w:sz w:val="28"/>
          <w:szCs w:val="28"/>
        </w:rPr>
        <w:t xml:space="preserve">для числа измерений </w:t>
      </w:r>
      <w:r w:rsidRPr="00030288">
        <w:rPr>
          <w:i/>
          <w:snapToGrid w:val="0"/>
          <w:sz w:val="28"/>
          <w:szCs w:val="28"/>
        </w:rPr>
        <w:t>n</w:t>
      </w:r>
      <w:r w:rsidRPr="00030288">
        <w:rPr>
          <w:snapToGrid w:val="0"/>
          <w:sz w:val="28"/>
          <w:szCs w:val="28"/>
        </w:rPr>
        <w:t xml:space="preserve"> = 10, доверительной вероятности </w:t>
      </w:r>
      <w:r w:rsidRPr="00030288">
        <w:rPr>
          <w:i/>
          <w:snapToGrid w:val="0"/>
          <w:sz w:val="28"/>
          <w:szCs w:val="28"/>
        </w:rPr>
        <w:t>P</w:t>
      </w:r>
      <w:r w:rsidRPr="00030288">
        <w:rPr>
          <w:snapToGrid w:val="0"/>
          <w:sz w:val="28"/>
          <w:szCs w:val="28"/>
        </w:rPr>
        <w:t xml:space="preserve"> = 0,95 и значению коэффициента Стьюдента</w:t>
      </w:r>
      <w:r w:rsidRPr="00030288">
        <w:rPr>
          <w:i/>
          <w:snapToGrid w:val="0"/>
          <w:sz w:val="28"/>
          <w:szCs w:val="28"/>
        </w:rPr>
        <w:t xml:space="preserve"> t</w:t>
      </w:r>
      <w:r w:rsidRPr="00030288">
        <w:rPr>
          <w:snapToGrid w:val="0"/>
          <w:sz w:val="28"/>
          <w:szCs w:val="28"/>
        </w:rPr>
        <w:t xml:space="preserve"> = 2,2281</w:t>
      </w:r>
      <w:r>
        <w:rPr>
          <w:snapToGrid w:val="0"/>
          <w:sz w:val="28"/>
          <w:szCs w:val="28"/>
        </w:rPr>
        <w:t>)</w:t>
      </w:r>
      <w:r w:rsidRPr="00030288">
        <w:rPr>
          <w:snapToGrid w:val="0"/>
          <w:sz w:val="28"/>
          <w:szCs w:val="28"/>
        </w:rPr>
        <w:t xml:space="preserve"> составля</w:t>
      </w:r>
      <w:r w:rsidR="006F2485">
        <w:rPr>
          <w:snapToGrid w:val="0"/>
          <w:sz w:val="28"/>
          <w:szCs w:val="28"/>
        </w:rPr>
        <w:t>ют</w:t>
      </w:r>
      <w:r w:rsidRPr="00030288">
        <w:rPr>
          <w:snapToGrid w:val="0"/>
          <w:sz w:val="28"/>
          <w:szCs w:val="28"/>
        </w:rPr>
        <w:t xml:space="preserve">: </w:t>
      </w:r>
    </w:p>
    <w:p w14:paraId="39DD5D95" w14:textId="4800C76C" w:rsidR="009A6FC5" w:rsidRPr="00165DE8" w:rsidRDefault="009A6FC5" w:rsidP="009A6FC5">
      <w:pPr>
        <w:spacing w:line="360" w:lineRule="auto"/>
        <w:ind w:firstLine="709"/>
        <w:jc w:val="center"/>
        <w:rPr>
          <w:snapToGrid w:val="0"/>
          <w:sz w:val="28"/>
          <w:szCs w:val="28"/>
        </w:rPr>
      </w:pPr>
      <m:oMath>
        <m:r>
          <w:rPr>
            <w:rFonts w:ascii="Cambria Math" w:hAnsi="Cambria Math"/>
            <w:snapToGrid w:val="0"/>
            <w:sz w:val="28"/>
            <w:szCs w:val="28"/>
          </w:rPr>
          <m:t>∆ε</m:t>
        </m:r>
      </m:oMath>
      <w:r w:rsidRPr="00165DE8">
        <w:rPr>
          <w:i/>
          <w:snapToGrid w:val="0"/>
          <w:sz w:val="28"/>
          <w:szCs w:val="28"/>
        </w:rPr>
        <w:t xml:space="preserve">= </w:t>
      </w:r>
      <w:r w:rsidR="006F2485">
        <w:rPr>
          <w:i/>
          <w:snapToGrid w:val="0"/>
          <w:sz w:val="28"/>
          <w:szCs w:val="28"/>
        </w:rPr>
        <w:t>±</w:t>
      </w:r>
      <w:r w:rsidRPr="00030288">
        <w:rPr>
          <w:i/>
          <w:snapToGrid w:val="0"/>
          <w:sz w:val="28"/>
          <w:szCs w:val="28"/>
          <w:lang w:val="en-US"/>
        </w:rPr>
        <w:t>t</w:t>
      </w:r>
      <w:r w:rsidRPr="00165DE8">
        <w:rPr>
          <w:snapToGrid w:val="0"/>
          <w:sz w:val="28"/>
          <w:szCs w:val="28"/>
        </w:rPr>
        <w:t>·</w:t>
      </w:r>
      <w:proofErr w:type="gramStart"/>
      <w:r w:rsidRPr="00030288">
        <w:rPr>
          <w:i/>
          <w:sz w:val="28"/>
          <w:szCs w:val="28"/>
          <w:lang w:val="en-US"/>
        </w:rPr>
        <w:t>S</w:t>
      </w:r>
      <w:r w:rsidRPr="00165DE8">
        <w:rPr>
          <w:i/>
          <w:snapToGrid w:val="0"/>
          <w:sz w:val="28"/>
          <w:szCs w:val="28"/>
          <w:vertAlign w:val="subscript"/>
        </w:rPr>
        <w:t>(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snapToGrid w:val="0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napToGrid w:val="0"/>
                <w:sz w:val="22"/>
                <w:szCs w:val="22"/>
              </w:rPr>
              <m:t>ε</m:t>
            </m:r>
          </m:e>
        </m:acc>
      </m:oMath>
      <w:r w:rsidRPr="00165DE8">
        <w:rPr>
          <w:i/>
          <w:snapToGrid w:val="0"/>
          <w:sz w:val="28"/>
          <w:szCs w:val="28"/>
          <w:vertAlign w:val="subscript"/>
        </w:rPr>
        <w:t>)</w:t>
      </w:r>
      <w:r w:rsidRPr="00165DE8">
        <w:rPr>
          <w:i/>
          <w:snapToGrid w:val="0"/>
          <w:sz w:val="28"/>
          <w:szCs w:val="28"/>
        </w:rPr>
        <w:t xml:space="preserve"> = </w:t>
      </w:r>
      <w:r w:rsidR="006F2485">
        <w:rPr>
          <w:i/>
          <w:snapToGrid w:val="0"/>
          <w:sz w:val="28"/>
          <w:szCs w:val="28"/>
        </w:rPr>
        <w:t>±</w:t>
      </w:r>
      <w:r w:rsidRPr="00165DE8">
        <w:rPr>
          <w:snapToGrid w:val="0"/>
          <w:sz w:val="28"/>
          <w:szCs w:val="28"/>
        </w:rPr>
        <w:t>2,2281·</w:t>
      </w:r>
      <w:r w:rsidR="00D12A99">
        <w:rPr>
          <w:snapToGrid w:val="0"/>
          <w:sz w:val="28"/>
          <w:szCs w:val="28"/>
        </w:rPr>
        <w:t>0,</w:t>
      </w:r>
      <w:r w:rsidRPr="00165DE8">
        <w:rPr>
          <w:sz w:val="28"/>
          <w:szCs w:val="28"/>
        </w:rPr>
        <w:t>079</w:t>
      </w:r>
      <w:r w:rsidR="008E777D" w:rsidRPr="00A572C8">
        <w:rPr>
          <w:sz w:val="28"/>
          <w:szCs w:val="28"/>
        </w:rPr>
        <w:t xml:space="preserve"> </w:t>
      </w:r>
      <w:r w:rsidRPr="00165DE8">
        <w:rPr>
          <w:snapToGrid w:val="0"/>
          <w:sz w:val="28"/>
          <w:szCs w:val="28"/>
        </w:rPr>
        <w:t xml:space="preserve">= </w:t>
      </w:r>
      <w:r w:rsidR="006F2485">
        <w:rPr>
          <w:snapToGrid w:val="0"/>
          <w:sz w:val="28"/>
          <w:szCs w:val="28"/>
        </w:rPr>
        <w:t>±</w:t>
      </w:r>
      <w:r w:rsidRPr="00165DE8">
        <w:rPr>
          <w:snapToGrid w:val="0"/>
          <w:sz w:val="28"/>
          <w:szCs w:val="28"/>
        </w:rPr>
        <w:t>0,17</w:t>
      </w:r>
      <w:r w:rsidR="006F2485" w:rsidRPr="006F2485">
        <w:rPr>
          <w:snapToGrid w:val="0"/>
          <w:sz w:val="28"/>
          <w:szCs w:val="28"/>
        </w:rPr>
        <w:t xml:space="preserve"> </w:t>
      </w:r>
      <w:r w:rsidRPr="00030288">
        <w:rPr>
          <w:snapToGrid w:val="0"/>
          <w:sz w:val="28"/>
          <w:szCs w:val="28"/>
        </w:rPr>
        <w:t>рад</w:t>
      </w:r>
      <w:r w:rsidRPr="00165DE8">
        <w:rPr>
          <w:snapToGrid w:val="0"/>
          <w:sz w:val="28"/>
          <w:szCs w:val="28"/>
        </w:rPr>
        <w:t>/</w:t>
      </w:r>
      <w:r w:rsidRPr="00030288">
        <w:rPr>
          <w:snapToGrid w:val="0"/>
          <w:sz w:val="28"/>
          <w:szCs w:val="28"/>
          <w:lang w:val="en-US"/>
        </w:rPr>
        <w:t>c</w:t>
      </w:r>
      <w:r w:rsidRPr="00165DE8">
        <w:rPr>
          <w:snapToGrid w:val="0"/>
          <w:sz w:val="28"/>
          <w:szCs w:val="28"/>
          <w:vertAlign w:val="superscript"/>
        </w:rPr>
        <w:t>2</w:t>
      </w:r>
      <w:r w:rsidRPr="00165DE8">
        <w:rPr>
          <w:i/>
          <w:snapToGrid w:val="0"/>
          <w:sz w:val="28"/>
          <w:szCs w:val="28"/>
        </w:rPr>
        <w:t>.</w:t>
      </w:r>
    </w:p>
    <w:p w14:paraId="7C5BFAA3" w14:textId="385E381E" w:rsidR="009A6FC5" w:rsidRDefault="009A6FC5" w:rsidP="009A6FC5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</w:p>
    <w:p w14:paraId="119B9E29" w14:textId="77777777" w:rsidR="00D12A99" w:rsidRPr="006F2485" w:rsidRDefault="00D12A99" w:rsidP="009A6FC5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</w:p>
    <w:p w14:paraId="6CF10853" w14:textId="0348FC00" w:rsidR="009A6FC5" w:rsidRPr="009A6FC5" w:rsidRDefault="009A6FC5" w:rsidP="000F0931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lastRenderedPageBreak/>
        <w:t>Абсолютная погрешность измерения момента инерции</w:t>
      </w:r>
      <w:r w:rsidRPr="009A6FC5">
        <w:rPr>
          <w:snapToGrid w:val="0"/>
          <w:sz w:val="28"/>
          <w:szCs w:val="28"/>
        </w:rPr>
        <w:t>:</w:t>
      </w:r>
    </w:p>
    <w:p w14:paraId="75D93A01" w14:textId="1E229273" w:rsidR="009A6FC5" w:rsidRPr="005678CC" w:rsidRDefault="009A6FC5" w:rsidP="009A6FC5">
      <w:pPr>
        <w:spacing w:line="360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</w:r>
      <w:r>
        <w:rPr>
          <w:snapToGrid w:val="0"/>
          <w:sz w:val="28"/>
          <w:szCs w:val="28"/>
        </w:rPr>
        <w:tab/>
      </w:r>
      <m:oMath>
        <m:r>
          <w:rPr>
            <w:rFonts w:ascii="Cambria Math" w:hAnsi="Cambria Math"/>
            <w:snapToGrid w:val="0"/>
            <w:sz w:val="28"/>
            <w:szCs w:val="28"/>
          </w:rPr>
          <m:t>∆</m:t>
        </m:r>
        <m:r>
          <w:rPr>
            <w:rFonts w:ascii="Cambria Math" w:hAnsi="Cambria Math"/>
            <w:snapToGrid w:val="0"/>
            <w:sz w:val="28"/>
            <w:szCs w:val="28"/>
            <w:lang w:val="en-US"/>
          </w:rPr>
          <m:t>J</m:t>
        </m:r>
        <m:r>
          <w:rPr>
            <w:rFonts w:ascii="Cambria Math" w:hAnsi="Cambria Math"/>
            <w:snapToGrid w:val="0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5∙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-7</m:t>
            </m:r>
          </m:sup>
        </m:sSup>
      </m:oMath>
      <w:r w:rsidRPr="00F0076C">
        <w:rPr>
          <w:i/>
          <w:iCs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 кг м</w:t>
      </w:r>
      <w:r w:rsidRPr="005678CC">
        <w:rPr>
          <w:snapToGrid w:val="0"/>
          <w:sz w:val="28"/>
          <w:szCs w:val="28"/>
          <w:vertAlign w:val="superscript"/>
        </w:rPr>
        <w:t>2</w:t>
      </w:r>
      <w:r>
        <w:rPr>
          <w:snapToGrid w:val="0"/>
          <w:sz w:val="28"/>
          <w:szCs w:val="28"/>
        </w:rPr>
        <w:t>.</w:t>
      </w:r>
    </w:p>
    <w:p w14:paraId="29934142" w14:textId="77777777" w:rsidR="009A6FC5" w:rsidRPr="00B17F62" w:rsidRDefault="009A6FC5" w:rsidP="000F0931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Момент силы, действующий на основание</w:t>
      </w:r>
      <w:r w:rsidRPr="00B17F62">
        <w:rPr>
          <w:sz w:val="28"/>
          <w:szCs w:val="28"/>
        </w:rPr>
        <w:t xml:space="preserve"> вычисляется по формуле:</w:t>
      </w:r>
    </w:p>
    <w:p w14:paraId="113B556D" w14:textId="2F58F775" w:rsidR="009A6FC5" w:rsidRDefault="009A6FC5" w:rsidP="009A6FC5">
      <w:pPr>
        <w:spacing w:after="160" w:line="259" w:lineRule="auto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M=J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ε,</m:t>
        </m:r>
      </m:oMath>
      <w:r>
        <w:rPr>
          <w:sz w:val="28"/>
          <w:szCs w:val="28"/>
        </w:rPr>
        <w:t xml:space="preserve"> Н</w:t>
      </w:r>
      <w:r w:rsidR="006F2485">
        <w:rPr>
          <w:sz w:val="28"/>
          <w:szCs w:val="28"/>
        </w:rPr>
        <w:t>∙</w:t>
      </w:r>
      <w:r>
        <w:rPr>
          <w:sz w:val="28"/>
          <w:szCs w:val="28"/>
        </w:rPr>
        <w:t>м</w:t>
      </w:r>
    </w:p>
    <w:p w14:paraId="2C48DEE9" w14:textId="333ED0F7" w:rsidR="009A6FC5" w:rsidRPr="00DC0F97" w:rsidRDefault="009A6FC5" w:rsidP="000F0931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Подставив полученные выше </w:t>
      </w:r>
      <w:r w:rsidR="007E29DA">
        <w:rPr>
          <w:sz w:val="28"/>
          <w:szCs w:val="28"/>
        </w:rPr>
        <w:t xml:space="preserve">данные </w:t>
      </w:r>
      <w:r w:rsidR="00D12A99">
        <w:rPr>
          <w:sz w:val="28"/>
          <w:szCs w:val="28"/>
        </w:rPr>
        <w:t>получим</w:t>
      </w:r>
      <w:r>
        <w:rPr>
          <w:sz w:val="28"/>
          <w:szCs w:val="28"/>
        </w:rPr>
        <w:t>:</w:t>
      </w:r>
    </w:p>
    <w:p w14:paraId="029C5FD9" w14:textId="031A0765" w:rsidR="009A6FC5" w:rsidRPr="00A04AE5" w:rsidRDefault="009A6FC5" w:rsidP="009A6FC5">
      <w:pPr>
        <w:spacing w:after="160" w:line="259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M=2.69∙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∙18,65</m:t>
        </m:r>
      </m:oMath>
      <w:r w:rsidRPr="00DA08D0">
        <w:rPr>
          <w:sz w:val="28"/>
          <w:szCs w:val="28"/>
        </w:rPr>
        <w:t xml:space="preserve"> = 0,005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</w:t>
      </w:r>
      <w:r w:rsidR="006F2485">
        <w:rPr>
          <w:sz w:val="28"/>
          <w:szCs w:val="28"/>
        </w:rPr>
        <w:t>ˑ</w:t>
      </w:r>
      <w:r>
        <w:rPr>
          <w:sz w:val="28"/>
          <w:szCs w:val="28"/>
        </w:rPr>
        <w:t>м</w:t>
      </w:r>
      <w:proofErr w:type="spellEnd"/>
    </w:p>
    <w:p w14:paraId="4415BB15" w14:textId="77777777" w:rsidR="009A6FC5" w:rsidRPr="00B17F62" w:rsidRDefault="009A6FC5" w:rsidP="000F0931">
      <w:pPr>
        <w:spacing w:after="160" w:line="259" w:lineRule="auto"/>
        <w:ind w:firstLine="709"/>
        <w:rPr>
          <w:sz w:val="28"/>
          <w:szCs w:val="28"/>
        </w:rPr>
      </w:pPr>
      <w:r w:rsidRPr="00B17F62">
        <w:rPr>
          <w:sz w:val="28"/>
          <w:szCs w:val="28"/>
        </w:rPr>
        <w:t>Абсолютная погрешность</w:t>
      </w:r>
      <w:r>
        <w:rPr>
          <w:sz w:val="28"/>
          <w:szCs w:val="28"/>
        </w:rPr>
        <w:t xml:space="preserve"> измерения момента на основание</w:t>
      </w:r>
      <w:r w:rsidRPr="00B17F62">
        <w:rPr>
          <w:sz w:val="28"/>
          <w:szCs w:val="28"/>
        </w:rPr>
        <w:t xml:space="preserve"> в таком случае составит:</w:t>
      </w:r>
    </w:p>
    <w:p w14:paraId="10B6F7C4" w14:textId="06ABBA98" w:rsidR="009A6FC5" w:rsidRPr="00103CD7" w:rsidRDefault="009A6FC5" w:rsidP="009A6FC5">
      <w:pPr>
        <w:spacing w:after="160" w:line="259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∆M=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(∆J∙ε)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(∆ε∙J)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64BCA3B" w14:textId="0276CD4F" w:rsidR="009A6FC5" w:rsidRPr="00DA08D0" w:rsidRDefault="009A6FC5" w:rsidP="000F0931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Подставив числовые значения получим:</w:t>
      </w:r>
    </w:p>
    <w:p w14:paraId="349A23D5" w14:textId="4CFDA0B7" w:rsidR="009A6FC5" w:rsidRPr="0074299F" w:rsidRDefault="009A6FC5" w:rsidP="003F615A">
      <w:pPr>
        <w:spacing w:after="160" w:line="259" w:lineRule="auto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∆M=5∙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3F615A">
        <w:rPr>
          <w:sz w:val="28"/>
          <w:szCs w:val="28"/>
        </w:rPr>
        <w:t>Нˑм</w:t>
      </w:r>
    </w:p>
    <w:p w14:paraId="55BBCF29" w14:textId="77777777" w:rsidR="005A0B32" w:rsidRPr="0063712F" w:rsidRDefault="00711836" w:rsidP="001A5313">
      <w:pPr>
        <w:pStyle w:val="13269"/>
        <w:spacing w:before="0" w:after="240"/>
        <w:ind w:firstLine="0"/>
        <w:jc w:val="center"/>
        <w:rPr>
          <w:rStyle w:val="132690"/>
          <w:b/>
          <w:bCs/>
        </w:rPr>
      </w:pPr>
      <w:bookmarkStart w:id="21" w:name="_Toc159400157"/>
      <w:r w:rsidRPr="0063712F">
        <w:t>Заключение</w:t>
      </w:r>
      <w:bookmarkEnd w:id="21"/>
    </w:p>
    <w:p w14:paraId="21074CEF" w14:textId="4DEBAFBB" w:rsidR="005A0B32" w:rsidRPr="0063712F" w:rsidRDefault="001A5313" w:rsidP="001A5313">
      <w:pPr>
        <w:spacing w:line="360" w:lineRule="auto"/>
        <w:ind w:firstLine="709"/>
        <w:jc w:val="both"/>
        <w:rPr>
          <w:sz w:val="28"/>
          <w:szCs w:val="28"/>
        </w:rPr>
      </w:pPr>
      <w:r w:rsidRPr="0063712F">
        <w:rPr>
          <w:sz w:val="28"/>
          <w:szCs w:val="28"/>
        </w:rPr>
        <w:t xml:space="preserve">По результатам выполнения программы экспериментального оценивания показателей точности </w:t>
      </w:r>
      <w:r w:rsidR="00EE16B5" w:rsidRPr="00EE16B5">
        <w:rPr>
          <w:sz w:val="28"/>
          <w:szCs w:val="28"/>
        </w:rPr>
        <w:t>измерений некомпенсированных возмущающих моментов прецизионных зеркальных сканирующих оптико-механических систем</w:t>
      </w:r>
      <w:r w:rsidR="007A1386">
        <w:rPr>
          <w:sz w:val="28"/>
          <w:szCs w:val="28"/>
        </w:rPr>
        <w:t xml:space="preserve"> </w:t>
      </w:r>
      <w:r w:rsidRPr="0063712F">
        <w:rPr>
          <w:sz w:val="28"/>
          <w:szCs w:val="28"/>
        </w:rPr>
        <w:t>получены следующие показатели точности измерений:</w:t>
      </w:r>
    </w:p>
    <w:p w14:paraId="2DDD4E5F" w14:textId="54D5E077" w:rsidR="00A572C8" w:rsidRDefault="00CB1124" w:rsidP="000F09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Полученное значение абсолютной погрешности измерений     некомпенсированных возмущающих моментов, действующих на основание ПЗС ОМС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=5∙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Pr="00CB112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Н∙м</w:t>
      </w:r>
      <w:proofErr w:type="spellEnd"/>
      <w:r>
        <w:rPr>
          <w:sz w:val="28"/>
          <w:szCs w:val="28"/>
        </w:rPr>
        <w:t>, не превышает пределов допускаемой погрешности ±1∙10</w:t>
      </w:r>
      <w:r>
        <w:rPr>
          <w:sz w:val="28"/>
          <w:szCs w:val="28"/>
          <w:vertAlign w:val="superscript"/>
        </w:rPr>
        <w:t xml:space="preserve">-4 </w:t>
      </w:r>
      <w:r>
        <w:rPr>
          <w:sz w:val="28"/>
          <w:szCs w:val="28"/>
        </w:rPr>
        <w:t xml:space="preserve"> </w:t>
      </w:r>
      <w:proofErr w:type="spellStart"/>
      <w:r w:rsidR="00CD64B9">
        <w:rPr>
          <w:sz w:val="28"/>
          <w:szCs w:val="28"/>
        </w:rPr>
        <w:t>Н·м</w:t>
      </w:r>
      <w:proofErr w:type="spellEnd"/>
      <w:r w:rsidR="00CD64B9">
        <w:rPr>
          <w:sz w:val="28"/>
          <w:szCs w:val="28"/>
        </w:rPr>
        <w:t>, установленных для данной методики.</w:t>
      </w:r>
    </w:p>
    <w:p w14:paraId="45D9EFEB" w14:textId="77777777" w:rsidR="00ED5178" w:rsidRPr="00CB1124" w:rsidRDefault="00ED5178" w:rsidP="000F0931">
      <w:pPr>
        <w:spacing w:line="360" w:lineRule="auto"/>
        <w:ind w:firstLine="709"/>
        <w:jc w:val="both"/>
        <w:rPr>
          <w:i/>
          <w:snapToGrid w:val="0"/>
          <w:sz w:val="28"/>
          <w:szCs w:val="28"/>
        </w:rPr>
        <w:sectPr w:rsidR="00ED5178" w:rsidRPr="00CB1124" w:rsidSect="00741B74">
          <w:headerReference w:type="default" r:id="rId17"/>
          <w:headerReference w:type="first" r:id="rId1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9C11D30" w14:textId="79ED83CD" w:rsidR="00ED5178" w:rsidRPr="00170388" w:rsidRDefault="00ED5178" w:rsidP="00170388">
      <w:pPr>
        <w:pStyle w:val="23269"/>
        <w:jc w:val="center"/>
      </w:pPr>
      <w:bookmarkStart w:id="22" w:name="_Toc154653241"/>
      <w:bookmarkStart w:id="23" w:name="_Toc159400158"/>
      <w:r w:rsidRPr="00170388">
        <w:rPr>
          <w:rStyle w:val="132690"/>
          <w:b/>
          <w:bCs/>
        </w:rPr>
        <w:lastRenderedPageBreak/>
        <w:t>Приложение А (обязательное)</w:t>
      </w:r>
      <w:r w:rsidR="00170388">
        <w:rPr>
          <w:rStyle w:val="132690"/>
          <w:b/>
          <w:bCs/>
        </w:rPr>
        <w:br/>
      </w:r>
      <w:r w:rsidRPr="00170388">
        <w:rPr>
          <w:rStyle w:val="132690"/>
          <w:b/>
          <w:bCs/>
        </w:rPr>
        <w:t>Схема подключения измерительного стенда</w:t>
      </w:r>
      <w:bookmarkEnd w:id="22"/>
      <w:bookmarkEnd w:id="23"/>
    </w:p>
    <w:p w14:paraId="57EB4FE2" w14:textId="77777777" w:rsidR="005F6DE8" w:rsidRDefault="00ED5178" w:rsidP="000F0931">
      <w:pPr>
        <w:spacing w:line="360" w:lineRule="auto"/>
        <w:ind w:firstLine="709"/>
        <w:jc w:val="both"/>
        <w:rPr>
          <w:snapToGrid w:val="0"/>
          <w:sz w:val="28"/>
          <w:szCs w:val="28"/>
        </w:rPr>
        <w:sectPr w:rsidR="005F6DE8" w:rsidSect="00A572C8">
          <w:pgSz w:w="16838" w:h="11906" w:orient="landscape" w:code="9"/>
          <w:pgMar w:top="1134" w:right="850" w:bottom="1134" w:left="1701" w:header="709" w:footer="709" w:gutter="0"/>
          <w:cols w:space="708"/>
          <w:docGrid w:linePitch="360"/>
        </w:sect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1C180D" wp14:editId="0C323E26">
            <wp:extent cx="8366078" cy="49725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078" cy="497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63E5" w14:textId="2E3F7FA7" w:rsidR="005F6DE8" w:rsidRPr="00783FBA" w:rsidRDefault="005F6DE8" w:rsidP="005F6DE8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Лист согласования</w:t>
      </w:r>
      <w:r>
        <w:rPr>
          <w:b/>
          <w:sz w:val="28"/>
          <w:szCs w:val="28"/>
        </w:rPr>
        <w:br/>
      </w:r>
      <w:r w:rsidRPr="00594E6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Программа и результаты экспериментального оценивания показателей точности измерений некомпенсированных возмущающих моментов прецизионных зеркальных сканирующих оптико-механических систем</w:t>
      </w:r>
      <w:r w:rsidRPr="00594E6C">
        <w:rPr>
          <w:b/>
          <w:sz w:val="28"/>
          <w:szCs w:val="28"/>
        </w:rPr>
        <w:t>»</w:t>
      </w:r>
    </w:p>
    <w:p w14:paraId="1B593D62" w14:textId="77777777" w:rsidR="005F6DE8" w:rsidRPr="00A75EA0" w:rsidRDefault="005F6DE8" w:rsidP="005F6DE8">
      <w:pPr>
        <w:spacing w:line="360" w:lineRule="auto"/>
        <w:jc w:val="both"/>
        <w:rPr>
          <w:rStyle w:val="132690"/>
          <w:b w:val="0"/>
          <w:bCs w:val="0"/>
          <w:snapToGrid w:val="0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1842"/>
        <w:gridCol w:w="2545"/>
      </w:tblGrid>
      <w:tr w:rsidR="005F6DE8" w:rsidRPr="00A75EA0" w14:paraId="634D273F" w14:textId="77777777" w:rsidTr="00CB1124">
        <w:tc>
          <w:tcPr>
            <w:tcW w:w="9344" w:type="dxa"/>
            <w:gridSpan w:val="3"/>
          </w:tcPr>
          <w:p w14:paraId="49948F60" w14:textId="77777777" w:rsidR="005F6DE8" w:rsidRPr="00A75EA0" w:rsidRDefault="005F6DE8" w:rsidP="00CB1124">
            <w:pPr>
              <w:tabs>
                <w:tab w:val="left" w:pos="340"/>
                <w:tab w:val="left" w:pos="9355"/>
              </w:tabs>
              <w:spacing w:line="360" w:lineRule="auto"/>
              <w:ind w:right="-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Филиал АО «Корпорация «Комета» - «НПЦ ОЭКН»</w:t>
            </w:r>
          </w:p>
        </w:tc>
      </w:tr>
      <w:tr w:rsidR="005F6DE8" w:rsidRPr="00A75EA0" w14:paraId="4DEBD367" w14:textId="77777777" w:rsidTr="00CB1124">
        <w:tc>
          <w:tcPr>
            <w:tcW w:w="4957" w:type="dxa"/>
          </w:tcPr>
          <w:p w14:paraId="21E77FC5" w14:textId="77777777" w:rsidR="005F6DE8" w:rsidRPr="002B5157" w:rsidRDefault="005F6DE8" w:rsidP="00CB1124">
            <w:pPr>
              <w:spacing w:line="480" w:lineRule="auto"/>
              <w:rPr>
                <w:rStyle w:val="132690"/>
                <w:b w:val="0"/>
                <w:bCs w:val="0"/>
                <w:szCs w:val="28"/>
              </w:rPr>
            </w:pPr>
            <w:r w:rsidRPr="002B5157">
              <w:rPr>
                <w:sz w:val="28"/>
                <w:szCs w:val="28"/>
              </w:rPr>
              <w:t>Ведущий научный сотрудник</w:t>
            </w:r>
          </w:p>
        </w:tc>
        <w:tc>
          <w:tcPr>
            <w:tcW w:w="1842" w:type="dxa"/>
          </w:tcPr>
          <w:p w14:paraId="491D60EA" w14:textId="77777777" w:rsidR="005F6DE8" w:rsidRPr="002B5157" w:rsidRDefault="005F6DE8" w:rsidP="00CB1124">
            <w:pPr>
              <w:spacing w:line="480" w:lineRule="auto"/>
              <w:jc w:val="right"/>
              <w:rPr>
                <w:rStyle w:val="132690"/>
                <w:szCs w:val="28"/>
              </w:rPr>
            </w:pPr>
          </w:p>
        </w:tc>
        <w:tc>
          <w:tcPr>
            <w:tcW w:w="2545" w:type="dxa"/>
          </w:tcPr>
          <w:p w14:paraId="071BBB44" w14:textId="77777777" w:rsidR="005F6DE8" w:rsidRPr="002B5157" w:rsidRDefault="005F6DE8" w:rsidP="00CB1124">
            <w:pPr>
              <w:spacing w:line="480" w:lineRule="auto"/>
              <w:rPr>
                <w:rStyle w:val="132690"/>
                <w:szCs w:val="28"/>
              </w:rPr>
            </w:pPr>
            <w:r w:rsidRPr="002B5157">
              <w:rPr>
                <w:sz w:val="28"/>
                <w:szCs w:val="28"/>
              </w:rPr>
              <w:t>Ю.П. Ларионов</w:t>
            </w:r>
          </w:p>
        </w:tc>
      </w:tr>
      <w:tr w:rsidR="005F6DE8" w:rsidRPr="00A75EA0" w14:paraId="0075BF5D" w14:textId="77777777" w:rsidTr="00CB1124">
        <w:tc>
          <w:tcPr>
            <w:tcW w:w="4957" w:type="dxa"/>
          </w:tcPr>
          <w:p w14:paraId="6B19FCFE" w14:textId="77777777" w:rsidR="005F6DE8" w:rsidRPr="002B5157" w:rsidRDefault="005F6DE8" w:rsidP="00CB1124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экспериментального бюро</w:t>
            </w:r>
          </w:p>
        </w:tc>
        <w:tc>
          <w:tcPr>
            <w:tcW w:w="1842" w:type="dxa"/>
          </w:tcPr>
          <w:p w14:paraId="5F0B8FA9" w14:textId="77777777" w:rsidR="005F6DE8" w:rsidRPr="002B5157" w:rsidRDefault="005F6DE8" w:rsidP="00CB1124">
            <w:pPr>
              <w:spacing w:line="480" w:lineRule="auto"/>
              <w:jc w:val="right"/>
              <w:rPr>
                <w:rStyle w:val="132690"/>
                <w:szCs w:val="28"/>
              </w:rPr>
            </w:pPr>
          </w:p>
        </w:tc>
        <w:tc>
          <w:tcPr>
            <w:tcW w:w="2545" w:type="dxa"/>
          </w:tcPr>
          <w:p w14:paraId="59933C1B" w14:textId="77777777" w:rsidR="005F6DE8" w:rsidRPr="002B5157" w:rsidRDefault="005F6DE8" w:rsidP="00CB1124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М.Б. Леонов</w:t>
            </w:r>
          </w:p>
        </w:tc>
      </w:tr>
      <w:tr w:rsidR="005F6DE8" w:rsidRPr="00A75EA0" w14:paraId="3155E1F6" w14:textId="77777777" w:rsidTr="00CB1124">
        <w:tc>
          <w:tcPr>
            <w:tcW w:w="4957" w:type="dxa"/>
          </w:tcPr>
          <w:p w14:paraId="403B074F" w14:textId="77777777" w:rsidR="005F6DE8" w:rsidRPr="00A75EA0" w:rsidRDefault="005F6DE8" w:rsidP="00CB1124">
            <w:pPr>
              <w:spacing w:line="480" w:lineRule="auto"/>
              <w:rPr>
                <w:rStyle w:val="132690"/>
                <w:b w:val="0"/>
                <w:bCs w:val="0"/>
                <w:szCs w:val="28"/>
              </w:rPr>
            </w:pPr>
            <w:r w:rsidRPr="00280C71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нженер 2 категории</w:t>
            </w:r>
          </w:p>
        </w:tc>
        <w:tc>
          <w:tcPr>
            <w:tcW w:w="1842" w:type="dxa"/>
          </w:tcPr>
          <w:p w14:paraId="33944834" w14:textId="77777777" w:rsidR="005F6DE8" w:rsidRPr="00A75EA0" w:rsidRDefault="005F6DE8" w:rsidP="00CB1124">
            <w:pPr>
              <w:spacing w:line="480" w:lineRule="auto"/>
              <w:jc w:val="right"/>
              <w:rPr>
                <w:rStyle w:val="132690"/>
              </w:rPr>
            </w:pPr>
          </w:p>
        </w:tc>
        <w:tc>
          <w:tcPr>
            <w:tcW w:w="2545" w:type="dxa"/>
          </w:tcPr>
          <w:p w14:paraId="5AA2C469" w14:textId="77777777" w:rsidR="005F6DE8" w:rsidRPr="00280C71" w:rsidRDefault="005F6DE8" w:rsidP="00CB1124">
            <w:pPr>
              <w:spacing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И.М. Белан</w:t>
            </w:r>
          </w:p>
        </w:tc>
      </w:tr>
    </w:tbl>
    <w:p w14:paraId="46CA70D6" w14:textId="77777777" w:rsidR="005F6DE8" w:rsidRPr="00A75EA0" w:rsidRDefault="005F6DE8" w:rsidP="005F6DE8">
      <w:pPr>
        <w:spacing w:line="360" w:lineRule="auto"/>
        <w:ind w:firstLine="709"/>
        <w:jc w:val="right"/>
        <w:rPr>
          <w:rStyle w:val="132690"/>
        </w:rPr>
      </w:pPr>
    </w:p>
    <w:p w14:paraId="5F578CBE" w14:textId="77777777" w:rsidR="005F6DE8" w:rsidRPr="00A75EA0" w:rsidRDefault="005F6DE8" w:rsidP="005F6DE8">
      <w:pPr>
        <w:pStyle w:val="a"/>
        <w:numPr>
          <w:ilvl w:val="0"/>
          <w:numId w:val="0"/>
        </w:numPr>
        <w:ind w:left="709" w:firstLine="142"/>
      </w:pPr>
    </w:p>
    <w:p w14:paraId="30A57B5E" w14:textId="2CEE9588" w:rsidR="00EE16B5" w:rsidRPr="00EE16B5" w:rsidRDefault="00EE16B5" w:rsidP="000F0931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</w:p>
    <w:sectPr w:rsidR="00EE16B5" w:rsidRPr="00EE16B5" w:rsidSect="00A572C8">
      <w:pgSz w:w="11906" w:h="16838" w:code="9"/>
      <w:pgMar w:top="850" w:right="1134" w:bottom="1701" w:left="1134" w:header="709" w:footer="709" w:gutter="0"/>
      <w:pgNumType w:start="1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522D2" w14:textId="77777777" w:rsidR="00313A2B" w:rsidRDefault="00313A2B" w:rsidP="00711836">
      <w:r>
        <w:separator/>
      </w:r>
    </w:p>
  </w:endnote>
  <w:endnote w:type="continuationSeparator" w:id="0">
    <w:p w14:paraId="5A567EFF" w14:textId="77777777" w:rsidR="00313A2B" w:rsidRDefault="00313A2B" w:rsidP="0071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ACB98" w14:textId="77777777" w:rsidR="00313A2B" w:rsidRDefault="00313A2B" w:rsidP="00711836">
      <w:r>
        <w:separator/>
      </w:r>
    </w:p>
  </w:footnote>
  <w:footnote w:type="continuationSeparator" w:id="0">
    <w:p w14:paraId="40BCE8E7" w14:textId="77777777" w:rsidR="00313A2B" w:rsidRDefault="00313A2B" w:rsidP="00711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5424423"/>
      <w:docPartObj>
        <w:docPartGallery w:val="Page Numbers (Top of Page)"/>
        <w:docPartUnique/>
      </w:docPartObj>
    </w:sdtPr>
    <w:sdtEndPr/>
    <w:sdtContent>
      <w:p w14:paraId="2A1C54E0" w14:textId="77777777" w:rsidR="00CB1124" w:rsidRDefault="00CB112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1BF0F1B0" w14:textId="77777777" w:rsidR="00CB1124" w:rsidRDefault="00CB112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AAAE2" w14:textId="4AF63240" w:rsidR="00CB1124" w:rsidRDefault="00A572C8" w:rsidP="00A572C8">
    <w:pPr>
      <w:pStyle w:val="ab"/>
      <w:jc w:val="center"/>
    </w:pPr>
    <w:r>
      <w:t>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B44"/>
    <w:multiLevelType w:val="multilevel"/>
    <w:tmpl w:val="08BEA276"/>
    <w:lvl w:ilvl="0">
      <w:start w:val="1"/>
      <w:numFmt w:val="decimal"/>
      <w:lvlText w:val="%1"/>
      <w:lvlJc w:val="left"/>
      <w:pPr>
        <w:ind w:left="6031" w:hanging="360"/>
      </w:pPr>
      <w:rPr>
        <w:b/>
        <w:sz w:val="28"/>
        <w:szCs w:val="28"/>
      </w:rPr>
    </w:lvl>
    <w:lvl w:ilvl="1">
      <w:start w:val="1"/>
      <w:numFmt w:val="decimal"/>
      <w:pStyle w:val="a"/>
      <w:isLgl/>
      <w:suff w:val="space"/>
      <w:lvlText w:val="%1.%2"/>
      <w:lvlJc w:val="left"/>
      <w:pPr>
        <w:ind w:left="1159" w:hanging="450"/>
      </w:pPr>
      <w:rPr>
        <w:color w:val="000000"/>
      </w:rPr>
    </w:lvl>
    <w:lvl w:ilvl="2">
      <w:start w:val="1"/>
      <w:numFmt w:val="decimal"/>
      <w:pStyle w:val="a0"/>
      <w:isLgl/>
      <w:suff w:val="space"/>
      <w:lvlText w:val="%1.%2.%3"/>
      <w:lvlJc w:val="left"/>
      <w:pPr>
        <w:ind w:left="5399" w:hanging="720"/>
      </w:pPr>
      <w:rPr>
        <w:color w:val="000000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</w:lvl>
    <w:lvl w:ilvl="5">
      <w:start w:val="1"/>
      <w:numFmt w:val="decimal"/>
      <w:isLgl/>
      <w:lvlText w:val="%1.%2.%3.%4.%5.%6"/>
      <w:lvlJc w:val="left"/>
      <w:pPr>
        <w:ind w:left="2713" w:hanging="1440"/>
      </w:pPr>
    </w:lvl>
    <w:lvl w:ilvl="6">
      <w:start w:val="1"/>
      <w:numFmt w:val="decimal"/>
      <w:isLgl/>
      <w:lvlText w:val="%1.%2.%3.%4.%5.%6.%7"/>
      <w:lvlJc w:val="left"/>
      <w:pPr>
        <w:ind w:left="2854" w:hanging="1440"/>
      </w:p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</w:lvl>
  </w:abstractNum>
  <w:abstractNum w:abstractNumId="1" w15:restartNumberingAfterBreak="0">
    <w:nsid w:val="3E434CE5"/>
    <w:multiLevelType w:val="multilevel"/>
    <w:tmpl w:val="F5264A06"/>
    <w:lvl w:ilvl="0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04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88F0678"/>
    <w:multiLevelType w:val="multilevel"/>
    <w:tmpl w:val="C47A2426"/>
    <w:lvl w:ilvl="0">
      <w:start w:val="1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4" w:hanging="7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91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76C65199"/>
    <w:multiLevelType w:val="multilevel"/>
    <w:tmpl w:val="2E2CAD78"/>
    <w:lvl w:ilvl="0">
      <w:start w:val="1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75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5145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32"/>
    <w:rsid w:val="00002809"/>
    <w:rsid w:val="00022F25"/>
    <w:rsid w:val="000260CF"/>
    <w:rsid w:val="00030288"/>
    <w:rsid w:val="000332C8"/>
    <w:rsid w:val="00035F12"/>
    <w:rsid w:val="00050533"/>
    <w:rsid w:val="00053021"/>
    <w:rsid w:val="000835AE"/>
    <w:rsid w:val="0009500D"/>
    <w:rsid w:val="0009599B"/>
    <w:rsid w:val="000A6439"/>
    <w:rsid w:val="000A68B2"/>
    <w:rsid w:val="000B3F43"/>
    <w:rsid w:val="000B682A"/>
    <w:rsid w:val="000D604C"/>
    <w:rsid w:val="000E6A92"/>
    <w:rsid w:val="000F0931"/>
    <w:rsid w:val="000F3E85"/>
    <w:rsid w:val="000F7F07"/>
    <w:rsid w:val="0010174F"/>
    <w:rsid w:val="00103CD7"/>
    <w:rsid w:val="00112C39"/>
    <w:rsid w:val="00113ECF"/>
    <w:rsid w:val="00127027"/>
    <w:rsid w:val="0014224D"/>
    <w:rsid w:val="001465D7"/>
    <w:rsid w:val="0015553F"/>
    <w:rsid w:val="00156CD0"/>
    <w:rsid w:val="00165DE8"/>
    <w:rsid w:val="00170388"/>
    <w:rsid w:val="00180479"/>
    <w:rsid w:val="00184052"/>
    <w:rsid w:val="00194DF9"/>
    <w:rsid w:val="00195784"/>
    <w:rsid w:val="001A5313"/>
    <w:rsid w:val="001A776C"/>
    <w:rsid w:val="001B2376"/>
    <w:rsid w:val="001D1680"/>
    <w:rsid w:val="001E05E4"/>
    <w:rsid w:val="001E10A4"/>
    <w:rsid w:val="001E5A48"/>
    <w:rsid w:val="001E7740"/>
    <w:rsid w:val="001F4F2F"/>
    <w:rsid w:val="0022468B"/>
    <w:rsid w:val="00231B76"/>
    <w:rsid w:val="00232E2A"/>
    <w:rsid w:val="00236615"/>
    <w:rsid w:val="00243A55"/>
    <w:rsid w:val="002525FA"/>
    <w:rsid w:val="002559F2"/>
    <w:rsid w:val="0026088B"/>
    <w:rsid w:val="002637F1"/>
    <w:rsid w:val="002706CF"/>
    <w:rsid w:val="002808F9"/>
    <w:rsid w:val="00292F87"/>
    <w:rsid w:val="002B367E"/>
    <w:rsid w:val="002D371B"/>
    <w:rsid w:val="002E2EA0"/>
    <w:rsid w:val="002F045D"/>
    <w:rsid w:val="002F1BF8"/>
    <w:rsid w:val="002F5282"/>
    <w:rsid w:val="003063D7"/>
    <w:rsid w:val="00313A2B"/>
    <w:rsid w:val="00326D9A"/>
    <w:rsid w:val="003272E8"/>
    <w:rsid w:val="00337AA6"/>
    <w:rsid w:val="00347766"/>
    <w:rsid w:val="003504F3"/>
    <w:rsid w:val="00353FD5"/>
    <w:rsid w:val="00395B63"/>
    <w:rsid w:val="003A3CE6"/>
    <w:rsid w:val="003B2671"/>
    <w:rsid w:val="003B53EE"/>
    <w:rsid w:val="003C6CC6"/>
    <w:rsid w:val="003F0A16"/>
    <w:rsid w:val="003F615A"/>
    <w:rsid w:val="00402962"/>
    <w:rsid w:val="00405360"/>
    <w:rsid w:val="00453530"/>
    <w:rsid w:val="004618DB"/>
    <w:rsid w:val="00466593"/>
    <w:rsid w:val="00480AA5"/>
    <w:rsid w:val="00486BDB"/>
    <w:rsid w:val="004976AB"/>
    <w:rsid w:val="004B2BE3"/>
    <w:rsid w:val="004B42F7"/>
    <w:rsid w:val="004B7E1E"/>
    <w:rsid w:val="004C3B95"/>
    <w:rsid w:val="004E2D04"/>
    <w:rsid w:val="0050157D"/>
    <w:rsid w:val="0050160A"/>
    <w:rsid w:val="00514A4E"/>
    <w:rsid w:val="00515B38"/>
    <w:rsid w:val="0052427A"/>
    <w:rsid w:val="0052709D"/>
    <w:rsid w:val="0053085B"/>
    <w:rsid w:val="00561CE4"/>
    <w:rsid w:val="0056731F"/>
    <w:rsid w:val="005678CC"/>
    <w:rsid w:val="00593C34"/>
    <w:rsid w:val="005A0B32"/>
    <w:rsid w:val="005B493E"/>
    <w:rsid w:val="005E499B"/>
    <w:rsid w:val="005E7616"/>
    <w:rsid w:val="005F6DE8"/>
    <w:rsid w:val="00612AAD"/>
    <w:rsid w:val="006307E1"/>
    <w:rsid w:val="0063712F"/>
    <w:rsid w:val="006377B6"/>
    <w:rsid w:val="006504C5"/>
    <w:rsid w:val="00653DBF"/>
    <w:rsid w:val="00667EC1"/>
    <w:rsid w:val="00670F3F"/>
    <w:rsid w:val="0067573E"/>
    <w:rsid w:val="0068272B"/>
    <w:rsid w:val="006A72C4"/>
    <w:rsid w:val="006B1AA2"/>
    <w:rsid w:val="006B57B1"/>
    <w:rsid w:val="006C1A1E"/>
    <w:rsid w:val="006C7EE9"/>
    <w:rsid w:val="006D427E"/>
    <w:rsid w:val="006D76F6"/>
    <w:rsid w:val="006D7D74"/>
    <w:rsid w:val="006E2CDA"/>
    <w:rsid w:val="006F0668"/>
    <w:rsid w:val="006F2485"/>
    <w:rsid w:val="006F7EEC"/>
    <w:rsid w:val="00711836"/>
    <w:rsid w:val="007203FD"/>
    <w:rsid w:val="007221C6"/>
    <w:rsid w:val="00723E3C"/>
    <w:rsid w:val="0073125C"/>
    <w:rsid w:val="007326FC"/>
    <w:rsid w:val="00736088"/>
    <w:rsid w:val="00741B74"/>
    <w:rsid w:val="0074299F"/>
    <w:rsid w:val="007637B8"/>
    <w:rsid w:val="007704A5"/>
    <w:rsid w:val="00773AC2"/>
    <w:rsid w:val="00783137"/>
    <w:rsid w:val="007959C8"/>
    <w:rsid w:val="007A1386"/>
    <w:rsid w:val="007B3DBF"/>
    <w:rsid w:val="007B43C8"/>
    <w:rsid w:val="007D6049"/>
    <w:rsid w:val="007E29DA"/>
    <w:rsid w:val="007E3962"/>
    <w:rsid w:val="007F2E0B"/>
    <w:rsid w:val="00810426"/>
    <w:rsid w:val="00812180"/>
    <w:rsid w:val="00832902"/>
    <w:rsid w:val="00852DC1"/>
    <w:rsid w:val="00876D2C"/>
    <w:rsid w:val="00885AA6"/>
    <w:rsid w:val="00893B6C"/>
    <w:rsid w:val="00894DFB"/>
    <w:rsid w:val="00895D1D"/>
    <w:rsid w:val="008A666D"/>
    <w:rsid w:val="008B4B06"/>
    <w:rsid w:val="008B4F62"/>
    <w:rsid w:val="008B6107"/>
    <w:rsid w:val="008E395B"/>
    <w:rsid w:val="008E777D"/>
    <w:rsid w:val="008F06AF"/>
    <w:rsid w:val="009032BC"/>
    <w:rsid w:val="00931CF0"/>
    <w:rsid w:val="00933CFE"/>
    <w:rsid w:val="00935891"/>
    <w:rsid w:val="00936627"/>
    <w:rsid w:val="009462E6"/>
    <w:rsid w:val="009506EA"/>
    <w:rsid w:val="00960A3E"/>
    <w:rsid w:val="00964DDA"/>
    <w:rsid w:val="0096611E"/>
    <w:rsid w:val="00973166"/>
    <w:rsid w:val="0098282E"/>
    <w:rsid w:val="00991E71"/>
    <w:rsid w:val="00994494"/>
    <w:rsid w:val="009A6FC5"/>
    <w:rsid w:val="009B2B19"/>
    <w:rsid w:val="009C3F4A"/>
    <w:rsid w:val="009C4815"/>
    <w:rsid w:val="009D20B6"/>
    <w:rsid w:val="009E1C4D"/>
    <w:rsid w:val="009F2D15"/>
    <w:rsid w:val="009F4EE3"/>
    <w:rsid w:val="00A04AE5"/>
    <w:rsid w:val="00A1159E"/>
    <w:rsid w:val="00A14983"/>
    <w:rsid w:val="00A22EE1"/>
    <w:rsid w:val="00A249C4"/>
    <w:rsid w:val="00A40072"/>
    <w:rsid w:val="00A51DF4"/>
    <w:rsid w:val="00A54045"/>
    <w:rsid w:val="00A572C8"/>
    <w:rsid w:val="00A61A8B"/>
    <w:rsid w:val="00A72739"/>
    <w:rsid w:val="00A85089"/>
    <w:rsid w:val="00A9138A"/>
    <w:rsid w:val="00A970EF"/>
    <w:rsid w:val="00AE2A1D"/>
    <w:rsid w:val="00AE6007"/>
    <w:rsid w:val="00AE69CD"/>
    <w:rsid w:val="00AE77D4"/>
    <w:rsid w:val="00AF610F"/>
    <w:rsid w:val="00B17F62"/>
    <w:rsid w:val="00B434D2"/>
    <w:rsid w:val="00B45750"/>
    <w:rsid w:val="00B47F8F"/>
    <w:rsid w:val="00B71244"/>
    <w:rsid w:val="00B76229"/>
    <w:rsid w:val="00B767E3"/>
    <w:rsid w:val="00B77603"/>
    <w:rsid w:val="00B912D6"/>
    <w:rsid w:val="00BA3DBB"/>
    <w:rsid w:val="00BA4B99"/>
    <w:rsid w:val="00BB6412"/>
    <w:rsid w:val="00BD315B"/>
    <w:rsid w:val="00BD37CF"/>
    <w:rsid w:val="00BD6890"/>
    <w:rsid w:val="00BE2620"/>
    <w:rsid w:val="00BE2C78"/>
    <w:rsid w:val="00BF1F96"/>
    <w:rsid w:val="00C017E7"/>
    <w:rsid w:val="00C06C51"/>
    <w:rsid w:val="00C1390B"/>
    <w:rsid w:val="00C15BBA"/>
    <w:rsid w:val="00C334B9"/>
    <w:rsid w:val="00C34E63"/>
    <w:rsid w:val="00C4413A"/>
    <w:rsid w:val="00C44A35"/>
    <w:rsid w:val="00C46BDC"/>
    <w:rsid w:val="00C4757B"/>
    <w:rsid w:val="00C52C47"/>
    <w:rsid w:val="00C53541"/>
    <w:rsid w:val="00C64872"/>
    <w:rsid w:val="00C73C29"/>
    <w:rsid w:val="00C75A94"/>
    <w:rsid w:val="00C75D7C"/>
    <w:rsid w:val="00C850E9"/>
    <w:rsid w:val="00CA084E"/>
    <w:rsid w:val="00CA349B"/>
    <w:rsid w:val="00CB1124"/>
    <w:rsid w:val="00CB275D"/>
    <w:rsid w:val="00CB753F"/>
    <w:rsid w:val="00CD3961"/>
    <w:rsid w:val="00CD4FD3"/>
    <w:rsid w:val="00CD64B9"/>
    <w:rsid w:val="00CE2550"/>
    <w:rsid w:val="00CE41F6"/>
    <w:rsid w:val="00D013AA"/>
    <w:rsid w:val="00D055F3"/>
    <w:rsid w:val="00D060A1"/>
    <w:rsid w:val="00D12A99"/>
    <w:rsid w:val="00D137AD"/>
    <w:rsid w:val="00D23EA2"/>
    <w:rsid w:val="00D24AFB"/>
    <w:rsid w:val="00D25879"/>
    <w:rsid w:val="00D41FFB"/>
    <w:rsid w:val="00D451EE"/>
    <w:rsid w:val="00D5776D"/>
    <w:rsid w:val="00D6705C"/>
    <w:rsid w:val="00D75CDF"/>
    <w:rsid w:val="00D87395"/>
    <w:rsid w:val="00DA0447"/>
    <w:rsid w:val="00DA08D0"/>
    <w:rsid w:val="00DC06FD"/>
    <w:rsid w:val="00DC0F97"/>
    <w:rsid w:val="00DC7385"/>
    <w:rsid w:val="00DD79A4"/>
    <w:rsid w:val="00DF1D2B"/>
    <w:rsid w:val="00DF630D"/>
    <w:rsid w:val="00E07D57"/>
    <w:rsid w:val="00E200D5"/>
    <w:rsid w:val="00E251F0"/>
    <w:rsid w:val="00E451CF"/>
    <w:rsid w:val="00E46215"/>
    <w:rsid w:val="00E478E2"/>
    <w:rsid w:val="00E504B9"/>
    <w:rsid w:val="00E50C9C"/>
    <w:rsid w:val="00E61AF9"/>
    <w:rsid w:val="00E66441"/>
    <w:rsid w:val="00E81E6B"/>
    <w:rsid w:val="00E90CD9"/>
    <w:rsid w:val="00E94860"/>
    <w:rsid w:val="00E95C37"/>
    <w:rsid w:val="00E96ED8"/>
    <w:rsid w:val="00EA5395"/>
    <w:rsid w:val="00EB59D6"/>
    <w:rsid w:val="00EC0C38"/>
    <w:rsid w:val="00EC1F92"/>
    <w:rsid w:val="00ED5178"/>
    <w:rsid w:val="00ED6BBE"/>
    <w:rsid w:val="00EE16B5"/>
    <w:rsid w:val="00EF25D4"/>
    <w:rsid w:val="00EF347D"/>
    <w:rsid w:val="00F0076C"/>
    <w:rsid w:val="00F0145B"/>
    <w:rsid w:val="00F01A1F"/>
    <w:rsid w:val="00F10724"/>
    <w:rsid w:val="00F12863"/>
    <w:rsid w:val="00F273B2"/>
    <w:rsid w:val="00F41617"/>
    <w:rsid w:val="00F43EA6"/>
    <w:rsid w:val="00F47100"/>
    <w:rsid w:val="00F5192D"/>
    <w:rsid w:val="00F647EE"/>
    <w:rsid w:val="00F744C0"/>
    <w:rsid w:val="00F776BF"/>
    <w:rsid w:val="00F84961"/>
    <w:rsid w:val="00F96C8A"/>
    <w:rsid w:val="00F97C75"/>
    <w:rsid w:val="00FC73D6"/>
    <w:rsid w:val="00FC7743"/>
    <w:rsid w:val="00FE10DF"/>
    <w:rsid w:val="00FE6B8E"/>
    <w:rsid w:val="00FE7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7EC6"/>
  <w15:docId w15:val="{01C84395-E2CC-4AD5-BA32-F7922253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A0B3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1">
    <w:name w:val="heading 1"/>
    <w:aliases w:val="список"/>
    <w:basedOn w:val="a1"/>
    <w:next w:val="a1"/>
    <w:link w:val="10"/>
    <w:uiPriority w:val="9"/>
    <w:qFormat/>
    <w:rsid w:val="008A666D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Calibri" w:hAnsi="Calibri"/>
      <w:b/>
      <w:bCs/>
      <w:kern w:val="32"/>
      <w:sz w:val="28"/>
      <w:szCs w:val="32"/>
      <w:lang w:eastAsia="zh-C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050533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customStyle="1" w:styleId="13269">
    <w:name w:val="Заголовок1_МИ3269"/>
    <w:basedOn w:val="a1"/>
    <w:link w:val="132690"/>
    <w:qFormat/>
    <w:rsid w:val="005A0B32"/>
    <w:pPr>
      <w:keepNext/>
      <w:widowControl w:val="0"/>
      <w:autoSpaceDE w:val="0"/>
      <w:autoSpaceDN w:val="0"/>
      <w:adjustRightInd w:val="0"/>
      <w:spacing w:before="360" w:after="360" w:line="360" w:lineRule="auto"/>
      <w:ind w:firstLine="709"/>
      <w:outlineLvl w:val="0"/>
    </w:pPr>
    <w:rPr>
      <w:b/>
      <w:bCs/>
      <w:kern w:val="32"/>
      <w:sz w:val="28"/>
      <w:szCs w:val="32"/>
      <w:lang w:eastAsia="zh-CN"/>
    </w:rPr>
  </w:style>
  <w:style w:type="character" w:customStyle="1" w:styleId="132690">
    <w:name w:val="Заголовок1_МИ3269 Знак"/>
    <w:link w:val="13269"/>
    <w:rsid w:val="005A0B32"/>
    <w:rPr>
      <w:rFonts w:ascii="Times New Roman" w:eastAsia="SimSun" w:hAnsi="Times New Roman" w:cs="Times New Roman"/>
      <w:b/>
      <w:bCs/>
      <w:kern w:val="32"/>
      <w:sz w:val="28"/>
      <w:szCs w:val="32"/>
      <w:lang w:eastAsia="zh-CN"/>
    </w:rPr>
  </w:style>
  <w:style w:type="paragraph" w:customStyle="1" w:styleId="23269">
    <w:name w:val="Заголовок2___МИ3269"/>
    <w:basedOn w:val="a1"/>
    <w:link w:val="232690"/>
    <w:qFormat/>
    <w:rsid w:val="005A0B32"/>
    <w:pPr>
      <w:keepNext/>
      <w:spacing w:before="240" w:after="240" w:line="360" w:lineRule="auto"/>
      <w:ind w:firstLine="709"/>
      <w:outlineLvl w:val="1"/>
    </w:pPr>
    <w:rPr>
      <w:rFonts w:eastAsia="Times New Roman"/>
      <w:b/>
      <w:bCs/>
      <w:iCs/>
      <w:sz w:val="28"/>
      <w:szCs w:val="28"/>
    </w:rPr>
  </w:style>
  <w:style w:type="character" w:customStyle="1" w:styleId="232690">
    <w:name w:val="Заголовок2___МИ3269 Знак"/>
    <w:link w:val="23269"/>
    <w:rsid w:val="005A0B32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customStyle="1" w:styleId="FORMATTEXT">
    <w:name w:val=".FORMATTEXT"/>
    <w:uiPriority w:val="99"/>
    <w:rsid w:val="005A0B3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3">
    <w:name w:val="Норм_заг3"/>
    <w:basedOn w:val="a1"/>
    <w:next w:val="a1"/>
    <w:uiPriority w:val="99"/>
    <w:rsid w:val="00D5776D"/>
    <w:pPr>
      <w:keepNext/>
      <w:keepLines/>
      <w:suppressLineNumbers/>
      <w:suppressAutoHyphens/>
      <w:overflowPunct w:val="0"/>
      <w:autoSpaceDE w:val="0"/>
      <w:autoSpaceDN w:val="0"/>
      <w:adjustRightInd w:val="0"/>
      <w:spacing w:before="240" w:after="240"/>
      <w:ind w:left="1440" w:right="1440"/>
      <w:jc w:val="center"/>
      <w:textAlignment w:val="baseline"/>
    </w:pPr>
    <w:rPr>
      <w:b/>
      <w:bCs/>
      <w:sz w:val="32"/>
      <w:szCs w:val="32"/>
    </w:rPr>
  </w:style>
  <w:style w:type="paragraph" w:styleId="a6">
    <w:name w:val="Date"/>
    <w:basedOn w:val="a1"/>
    <w:next w:val="a1"/>
    <w:link w:val="a7"/>
    <w:unhideWhenUsed/>
    <w:rsid w:val="00D5776D"/>
    <w:pPr>
      <w:widowControl w:val="0"/>
      <w:spacing w:line="360" w:lineRule="auto"/>
      <w:jc w:val="both"/>
    </w:pPr>
    <w:rPr>
      <w:rFonts w:ascii="Arial" w:eastAsia="Times New Roman" w:hAnsi="Arial" w:cs="Arial"/>
      <w:spacing w:val="10"/>
      <w:lang w:eastAsia="en-US"/>
    </w:rPr>
  </w:style>
  <w:style w:type="character" w:customStyle="1" w:styleId="a7">
    <w:name w:val="Дата Знак"/>
    <w:basedOn w:val="a2"/>
    <w:link w:val="a6"/>
    <w:rsid w:val="00D5776D"/>
    <w:rPr>
      <w:rFonts w:ascii="Arial" w:eastAsia="Times New Roman" w:hAnsi="Arial" w:cs="Arial"/>
      <w:spacing w:val="10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C017E7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C017E7"/>
    <w:pPr>
      <w:spacing w:after="100"/>
      <w:ind w:left="240"/>
    </w:pPr>
  </w:style>
  <w:style w:type="character" w:styleId="a8">
    <w:name w:val="Hyperlink"/>
    <w:basedOn w:val="a2"/>
    <w:uiPriority w:val="99"/>
    <w:unhideWhenUsed/>
    <w:rsid w:val="00C017E7"/>
    <w:rPr>
      <w:color w:val="0563C1" w:themeColor="hyperlink"/>
      <w:u w:val="single"/>
    </w:rPr>
  </w:style>
  <w:style w:type="paragraph" w:styleId="30">
    <w:name w:val="Body Text Indent 3"/>
    <w:basedOn w:val="a1"/>
    <w:link w:val="31"/>
    <w:uiPriority w:val="99"/>
    <w:rsid w:val="00D6705C"/>
    <w:pPr>
      <w:ind w:firstLine="851"/>
      <w:jc w:val="both"/>
    </w:pPr>
  </w:style>
  <w:style w:type="character" w:customStyle="1" w:styleId="31">
    <w:name w:val="Основной текст с отступом 3 Знак"/>
    <w:basedOn w:val="a2"/>
    <w:link w:val="30"/>
    <w:uiPriority w:val="99"/>
    <w:rsid w:val="00D6705C"/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6">
    <w:name w:val="Обычный6ПА"/>
    <w:basedOn w:val="a1"/>
    <w:rsid w:val="00D6705C"/>
    <w:pPr>
      <w:spacing w:after="120"/>
      <w:ind w:firstLine="709"/>
      <w:jc w:val="both"/>
    </w:pPr>
    <w:rPr>
      <w:sz w:val="28"/>
      <w:szCs w:val="28"/>
    </w:rPr>
  </w:style>
  <w:style w:type="paragraph" w:customStyle="1" w:styleId="3269">
    <w:name w:val="Осн.текст МИ3269"/>
    <w:basedOn w:val="a1"/>
    <w:link w:val="32690"/>
    <w:qFormat/>
    <w:rsid w:val="00DD79A4"/>
    <w:pPr>
      <w:spacing w:line="360" w:lineRule="auto"/>
      <w:ind w:firstLine="709"/>
    </w:pPr>
    <w:rPr>
      <w:sz w:val="28"/>
      <w:szCs w:val="28"/>
    </w:rPr>
  </w:style>
  <w:style w:type="character" w:customStyle="1" w:styleId="32690">
    <w:name w:val="Осн.текст МИ3269 Знак"/>
    <w:link w:val="3269"/>
    <w:rsid w:val="00DD79A4"/>
    <w:rPr>
      <w:rFonts w:ascii="Times New Roman" w:eastAsia="SimSun" w:hAnsi="Times New Roman" w:cs="Times New Roman"/>
      <w:sz w:val="28"/>
      <w:szCs w:val="28"/>
      <w:lang w:eastAsia="ru-RU"/>
    </w:rPr>
  </w:style>
  <w:style w:type="table" w:styleId="a9">
    <w:name w:val="Table Grid"/>
    <w:basedOn w:val="a3"/>
    <w:uiPriority w:val="39"/>
    <w:rsid w:val="00773AC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basedOn w:val="a1"/>
    <w:unhideWhenUsed/>
    <w:rsid w:val="00773AC2"/>
    <w:pPr>
      <w:autoSpaceDE w:val="0"/>
      <w:autoSpaceDN w:val="0"/>
      <w:adjustRightInd w:val="0"/>
      <w:ind w:firstLine="709"/>
      <w:jc w:val="both"/>
    </w:pPr>
    <w:rPr>
      <w:rFonts w:eastAsia="Times New Roman"/>
      <w:szCs w:val="20"/>
    </w:rPr>
  </w:style>
  <w:style w:type="paragraph" w:customStyle="1" w:styleId="1111">
    <w:name w:val="таблица1111"/>
    <w:basedOn w:val="a1"/>
    <w:link w:val="11110"/>
    <w:qFormat/>
    <w:rsid w:val="00D24AFB"/>
    <w:pPr>
      <w:spacing w:line="276" w:lineRule="auto"/>
      <w:ind w:firstLineChars="100" w:firstLine="240"/>
      <w:jc w:val="center"/>
    </w:pPr>
    <w:rPr>
      <w:rFonts w:eastAsia="Calibri"/>
      <w:bCs/>
      <w:color w:val="000000"/>
      <w:lang w:eastAsia="en-US"/>
    </w:rPr>
  </w:style>
  <w:style w:type="character" w:customStyle="1" w:styleId="11110">
    <w:name w:val="таблица1111 Знак"/>
    <w:basedOn w:val="a2"/>
    <w:link w:val="1111"/>
    <w:rsid w:val="00D24AFB"/>
    <w:rPr>
      <w:rFonts w:ascii="Times New Roman" w:eastAsia="Calibri" w:hAnsi="Times New Roman" w:cs="Times New Roman"/>
      <w:bCs/>
      <w:color w:val="000000"/>
      <w:sz w:val="24"/>
      <w:szCs w:val="24"/>
    </w:rPr>
  </w:style>
  <w:style w:type="paragraph" w:styleId="ab">
    <w:name w:val="header"/>
    <w:basedOn w:val="a1"/>
    <w:link w:val="ac"/>
    <w:uiPriority w:val="99"/>
    <w:unhideWhenUsed/>
    <w:rsid w:val="0071183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711836"/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d">
    <w:name w:val="footer"/>
    <w:basedOn w:val="a1"/>
    <w:link w:val="ae"/>
    <w:uiPriority w:val="99"/>
    <w:unhideWhenUsed/>
    <w:rsid w:val="0071183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711836"/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DA044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DA0447"/>
    <w:rPr>
      <w:rFonts w:ascii="Tahoma" w:eastAsia="SimSun" w:hAnsi="Tahoma" w:cs="Tahoma"/>
      <w:sz w:val="16"/>
      <w:szCs w:val="16"/>
      <w:lang w:eastAsia="ru-RU"/>
    </w:rPr>
  </w:style>
  <w:style w:type="character" w:styleId="af1">
    <w:name w:val="annotation reference"/>
    <w:basedOn w:val="a2"/>
    <w:uiPriority w:val="99"/>
    <w:semiHidden/>
    <w:unhideWhenUsed/>
    <w:rsid w:val="00CA084E"/>
    <w:rPr>
      <w:sz w:val="16"/>
      <w:szCs w:val="16"/>
    </w:rPr>
  </w:style>
  <w:style w:type="paragraph" w:styleId="af2">
    <w:name w:val="annotation text"/>
    <w:basedOn w:val="a1"/>
    <w:link w:val="af3"/>
    <w:uiPriority w:val="99"/>
    <w:semiHidden/>
    <w:unhideWhenUsed/>
    <w:rsid w:val="00CA084E"/>
    <w:rPr>
      <w:sz w:val="20"/>
      <w:szCs w:val="20"/>
    </w:rPr>
  </w:style>
  <w:style w:type="character" w:customStyle="1" w:styleId="af3">
    <w:name w:val="Текст примечания Знак"/>
    <w:basedOn w:val="a2"/>
    <w:link w:val="af2"/>
    <w:uiPriority w:val="99"/>
    <w:semiHidden/>
    <w:rsid w:val="00CA084E"/>
    <w:rPr>
      <w:rFonts w:ascii="Times New Roman" w:eastAsia="SimSu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A084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A084E"/>
    <w:rPr>
      <w:rFonts w:ascii="Times New Roman" w:eastAsia="SimSun" w:hAnsi="Times New Roman" w:cs="Times New Roman"/>
      <w:b/>
      <w:bCs/>
      <w:sz w:val="20"/>
      <w:szCs w:val="20"/>
      <w:lang w:eastAsia="ru-RU"/>
    </w:rPr>
  </w:style>
  <w:style w:type="character" w:styleId="af6">
    <w:name w:val="Placeholder Text"/>
    <w:basedOn w:val="a2"/>
    <w:uiPriority w:val="99"/>
    <w:semiHidden/>
    <w:rsid w:val="00A51DF4"/>
    <w:rPr>
      <w:color w:val="808080"/>
    </w:rPr>
  </w:style>
  <w:style w:type="paragraph" w:styleId="af7">
    <w:name w:val="caption"/>
    <w:basedOn w:val="a1"/>
    <w:next w:val="a1"/>
    <w:uiPriority w:val="35"/>
    <w:unhideWhenUsed/>
    <w:qFormat/>
    <w:rsid w:val="00DF630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aliases w:val="список Знак"/>
    <w:basedOn w:val="a2"/>
    <w:link w:val="1"/>
    <w:uiPriority w:val="9"/>
    <w:rsid w:val="008A666D"/>
    <w:rPr>
      <w:rFonts w:ascii="Calibri" w:eastAsia="SimSun" w:hAnsi="Calibri" w:cs="Times New Roman"/>
      <w:b/>
      <w:bCs/>
      <w:kern w:val="32"/>
      <w:sz w:val="28"/>
      <w:szCs w:val="32"/>
      <w:lang w:eastAsia="zh-CN"/>
    </w:rPr>
  </w:style>
  <w:style w:type="paragraph" w:styleId="af8">
    <w:name w:val="List Paragraph"/>
    <w:basedOn w:val="a1"/>
    <w:uiPriority w:val="34"/>
    <w:qFormat/>
    <w:rsid w:val="002559F2"/>
    <w:pPr>
      <w:ind w:left="720"/>
    </w:pPr>
  </w:style>
  <w:style w:type="paragraph" w:customStyle="1" w:styleId="a0">
    <w:name w:val="Второй уровень"/>
    <w:basedOn w:val="a1"/>
    <w:rsid w:val="005F6DE8"/>
    <w:pPr>
      <w:numPr>
        <w:ilvl w:val="2"/>
        <w:numId w:val="4"/>
      </w:numPr>
      <w:spacing w:line="360" w:lineRule="auto"/>
      <w:ind w:left="0" w:firstLine="709"/>
      <w:jc w:val="both"/>
    </w:pPr>
    <w:rPr>
      <w:rFonts w:eastAsia="Gulim"/>
      <w:sz w:val="28"/>
      <w:szCs w:val="28"/>
      <w:lang w:eastAsia="ko-KR"/>
    </w:rPr>
  </w:style>
  <w:style w:type="paragraph" w:customStyle="1" w:styleId="a">
    <w:name w:val="Первый уровень"/>
    <w:basedOn w:val="a1"/>
    <w:rsid w:val="005F6DE8"/>
    <w:pPr>
      <w:numPr>
        <w:ilvl w:val="1"/>
        <w:numId w:val="4"/>
      </w:numPr>
      <w:spacing w:line="360" w:lineRule="auto"/>
      <w:ind w:left="0" w:firstLine="709"/>
      <w:jc w:val="both"/>
    </w:pPr>
    <w:rPr>
      <w:rFonts w:eastAsia="Gulim"/>
      <w:sz w:val="28"/>
      <w:szCs w:val="2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58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1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1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57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56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1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89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06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0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4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5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25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16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88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7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5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9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6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9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3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6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BB73C-09B8-4B1C-9B39-FBC10F6C0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2640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amal-d3</dc:creator>
  <cp:lastModifiedBy>Белан Илья Михайлович</cp:lastModifiedBy>
  <cp:revision>2</cp:revision>
  <cp:lastPrinted>2024-02-22T08:37:00Z</cp:lastPrinted>
  <dcterms:created xsi:type="dcterms:W3CDTF">2024-02-22T11:32:00Z</dcterms:created>
  <dcterms:modified xsi:type="dcterms:W3CDTF">2024-02-22T11:32:00Z</dcterms:modified>
</cp:coreProperties>
</file>