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49A7" w:rsidRDefault="007949A7" w:rsidP="007949A7">
      <w:r>
        <w:t># Treasure Hunt: Comprehensive Client Guide</w:t>
      </w:r>
    </w:p>
    <w:p w:rsidR="007949A7" w:rsidRDefault="007949A7" w:rsidP="007949A7"/>
    <w:p w:rsidR="007949A7" w:rsidRDefault="007949A7" w:rsidP="007949A7">
      <w:r>
        <w:t xml:space="preserve">## What Are </w:t>
      </w:r>
      <w:proofErr w:type="gramStart"/>
      <w:r>
        <w:t>The</w:t>
      </w:r>
      <w:proofErr w:type="gramEnd"/>
      <w:r>
        <w:t xml:space="preserve"> Problems (Vulnerabilities) - Why You Need Treasure Hunt</w:t>
      </w:r>
    </w:p>
    <w:p w:rsidR="007949A7" w:rsidRDefault="007949A7" w:rsidP="007949A7"/>
    <w:p w:rsidR="007949A7" w:rsidRDefault="007949A7" w:rsidP="007949A7">
      <w:r>
        <w:t>SAP environments face critical vulnerabilities that organizations often don't discover until significant damage occurs:</w:t>
      </w:r>
    </w:p>
    <w:p w:rsidR="007949A7" w:rsidRDefault="007949A7" w:rsidP="007949A7"/>
    <w:p w:rsidR="007949A7" w:rsidRDefault="007949A7" w:rsidP="007949A7">
      <w:r>
        <w:t>**Business Protection Vulnerabilities</w:t>
      </w:r>
      <w:proofErr w:type="gramStart"/>
      <w:r>
        <w:t>:*</w:t>
      </w:r>
      <w:proofErr w:type="gramEnd"/>
      <w:r>
        <w:t>*</w:t>
      </w:r>
    </w:p>
    <w:p w:rsidR="007949A7" w:rsidRDefault="007949A7" w:rsidP="007949A7">
      <w:r>
        <w:t>- **Fraud Risks**: Material conversions, vendor payment diversions, backdated transactions</w:t>
      </w:r>
    </w:p>
    <w:p w:rsidR="007949A7" w:rsidRDefault="007949A7" w:rsidP="007949A7">
      <w:r>
        <w:t>- **</w:t>
      </w:r>
      <w:proofErr w:type="spellStart"/>
      <w:r>
        <w:t>Cybersecurity</w:t>
      </w:r>
      <w:proofErr w:type="spellEnd"/>
      <w:r>
        <w:t xml:space="preserve"> Threats**: Unauthorized access, data breaches, </w:t>
      </w:r>
      <w:proofErr w:type="gramStart"/>
      <w:r>
        <w:t>malicious</w:t>
      </w:r>
      <w:proofErr w:type="gramEnd"/>
      <w:r>
        <w:t xml:space="preserve"> activities</w:t>
      </w:r>
    </w:p>
    <w:p w:rsidR="007949A7" w:rsidRDefault="007949A7" w:rsidP="007949A7"/>
    <w:p w:rsidR="007949A7" w:rsidRDefault="007949A7" w:rsidP="007949A7">
      <w:r>
        <w:t>**Business Control Gaps</w:t>
      </w:r>
      <w:proofErr w:type="gramStart"/>
      <w:r>
        <w:t>:*</w:t>
      </w:r>
      <w:proofErr w:type="gramEnd"/>
      <w:r>
        <w:t>*</w:t>
      </w:r>
    </w:p>
    <w:p w:rsidR="007949A7" w:rsidRDefault="007949A7" w:rsidP="007949A7">
      <w:r>
        <w:t>- **Process Bottlenecks**: Stuck workflows, inefficient operations, resource waste</w:t>
      </w:r>
    </w:p>
    <w:p w:rsidR="007949A7" w:rsidRDefault="007949A7" w:rsidP="007949A7">
      <w:r>
        <w:t>- **Business Anomalies**: Unusual patterns, irregular activities, process deviations</w:t>
      </w:r>
    </w:p>
    <w:p w:rsidR="007949A7" w:rsidRDefault="007949A7" w:rsidP="007949A7"/>
    <w:p w:rsidR="007949A7" w:rsidRDefault="007949A7" w:rsidP="007949A7">
      <w:r>
        <w:t>**Access Governance Issues</w:t>
      </w:r>
      <w:proofErr w:type="gramStart"/>
      <w:r>
        <w:t>:*</w:t>
      </w:r>
      <w:proofErr w:type="gramEnd"/>
      <w:r>
        <w:t>*</w:t>
      </w:r>
    </w:p>
    <w:p w:rsidR="007949A7" w:rsidRDefault="007949A7" w:rsidP="007949A7">
      <w:r>
        <w:t>- **Authorization Violations**: Segregation of duties breaches, excessive privileges</w:t>
      </w:r>
    </w:p>
    <w:p w:rsidR="007949A7" w:rsidRDefault="007949A7" w:rsidP="007949A7">
      <w:r>
        <w:t>- **Compliance Failures**: Regulatory violations, audit findings, risk exposure</w:t>
      </w:r>
    </w:p>
    <w:p w:rsidR="007949A7" w:rsidRDefault="007949A7" w:rsidP="007949A7"/>
    <w:p w:rsidR="007949A7" w:rsidRDefault="007949A7" w:rsidP="007949A7">
      <w:r>
        <w:t>**Technical Control Weaknesses</w:t>
      </w:r>
      <w:proofErr w:type="gramStart"/>
      <w:r>
        <w:t>:*</w:t>
      </w:r>
      <w:proofErr w:type="gramEnd"/>
      <w:r>
        <w:t>*</w:t>
      </w:r>
    </w:p>
    <w:p w:rsidR="007949A7" w:rsidRDefault="007949A7" w:rsidP="007949A7">
      <w:r>
        <w:t>- **System Instability**: Application dumps, processing errors, performance issues</w:t>
      </w:r>
    </w:p>
    <w:p w:rsidR="007949A7" w:rsidRDefault="007949A7" w:rsidP="007949A7">
      <w:r>
        <w:t>- **Infrastructure Problems**: Resource constraints, communication failures, technical anomalies</w:t>
      </w:r>
    </w:p>
    <w:p w:rsidR="007949A7" w:rsidRDefault="007949A7" w:rsidP="007949A7"/>
    <w:p w:rsidR="007949A7" w:rsidRDefault="007949A7" w:rsidP="007949A7">
      <w:r>
        <w:t>**Jobs Control Deficiencies</w:t>
      </w:r>
      <w:proofErr w:type="gramStart"/>
      <w:r>
        <w:t>:*</w:t>
      </w:r>
      <w:proofErr w:type="gramEnd"/>
      <w:r>
        <w:t>*</w:t>
      </w:r>
    </w:p>
    <w:p w:rsidR="007949A7" w:rsidRDefault="007949A7" w:rsidP="007949A7">
      <w:r>
        <w:t>- **Processing Delays**: Long-running jobs, resource bottlenecks, performance degradation</w:t>
      </w:r>
    </w:p>
    <w:p w:rsidR="007949A7" w:rsidRDefault="007949A7" w:rsidP="007949A7">
      <w:r>
        <w:t>- **Operational Inefficiencies**: Failed processes, system overload, productivity loss</w:t>
      </w:r>
    </w:p>
    <w:p w:rsidR="007949A7" w:rsidRDefault="007949A7" w:rsidP="007949A7"/>
    <w:p w:rsidR="007949A7" w:rsidRDefault="007949A7" w:rsidP="007949A7">
      <w:r>
        <w:t>**S/4HANA Excellence Risks</w:t>
      </w:r>
      <w:proofErr w:type="gramStart"/>
      <w:r>
        <w:t>:*</w:t>
      </w:r>
      <w:proofErr w:type="gramEnd"/>
      <w:r>
        <w:t>*</w:t>
      </w:r>
    </w:p>
    <w:p w:rsidR="007949A7" w:rsidRDefault="007949A7" w:rsidP="007949A7">
      <w:r>
        <w:t>- **Migration Issues**: Data inconsistencies, process failures, system vulnerabilities</w:t>
      </w:r>
    </w:p>
    <w:p w:rsidR="007949A7" w:rsidRDefault="007949A7" w:rsidP="007949A7">
      <w:r>
        <w:t>- **Post-Implementation Problems**: Configuration errors, performance issues, business continuity risks</w:t>
      </w:r>
    </w:p>
    <w:p w:rsidR="007949A7" w:rsidRDefault="007949A7" w:rsidP="007949A7"/>
    <w:p w:rsidR="007949A7" w:rsidRDefault="007949A7" w:rsidP="007949A7">
      <w:r>
        <w:t>## What Is Treasure Hunt</w:t>
      </w:r>
    </w:p>
    <w:p w:rsidR="007949A7" w:rsidRDefault="007949A7" w:rsidP="007949A7"/>
    <w:p w:rsidR="007949A7" w:rsidRDefault="007949A7" w:rsidP="007949A7">
      <w:r w:rsidRPr="007949A7">
        <w:t xml:space="preserve">Treasure Hunt is </w:t>
      </w:r>
      <w:proofErr w:type="spellStart"/>
      <w:r w:rsidRPr="007949A7">
        <w:t>Skywind's</w:t>
      </w:r>
      <w:proofErr w:type="spellEnd"/>
      <w:r w:rsidRPr="007949A7">
        <w:t xml:space="preserve"> expert-guided diagnostic methodology that leverages </w:t>
      </w:r>
      <w:proofErr w:type="spellStart"/>
      <w:r w:rsidRPr="007949A7">
        <w:t>Skywind's</w:t>
      </w:r>
      <w:proofErr w:type="spellEnd"/>
      <w:r w:rsidRPr="007949A7">
        <w:t xml:space="preserve"> automated detection technology to reveal fraud, bottlenecks, and compliance gaps hidden in your SAP production data. Unlike traditional assessments, Treasure Hunt delivers immediate, actionable findings that expose real time and historical issues requiring attention—serving as both an eye-opening initial diagnosis and the gateway to continuous SAP monitoring.</w:t>
      </w:r>
    </w:p>
    <w:p w:rsidR="007949A7" w:rsidRDefault="007949A7" w:rsidP="007949A7">
      <w:r>
        <w:t>**Core Concept</w:t>
      </w:r>
      <w:proofErr w:type="gramStart"/>
      <w:r>
        <w:t>:*</w:t>
      </w:r>
      <w:proofErr w:type="gramEnd"/>
      <w:r>
        <w:t>*</w:t>
      </w:r>
    </w:p>
    <w:p w:rsidR="007949A7" w:rsidRDefault="007949A7" w:rsidP="007949A7">
      <w:r>
        <w:t>- A 4-week structured assessment that connects directly to your SAP environment</w:t>
      </w:r>
    </w:p>
    <w:p w:rsidR="007949A7" w:rsidRDefault="007949A7" w:rsidP="007949A7">
      <w:r>
        <w:t>- Real-time analysis of your actual SAP data, not simulated scenarios</w:t>
      </w:r>
    </w:p>
    <w:p w:rsidR="007949A7" w:rsidRDefault="007949A7" w:rsidP="007949A7">
      <w:r>
        <w:t>- Discovery of hidden risks, fraud indicators, and process inefficiencies using AI-augmented analytics</w:t>
      </w:r>
    </w:p>
    <w:p w:rsidR="007949A7" w:rsidRDefault="007949A7" w:rsidP="007949A7">
      <w:r>
        <w:t xml:space="preserve">- Hands-on experience with the </w:t>
      </w:r>
      <w:proofErr w:type="spellStart"/>
      <w:r>
        <w:t>Skywind</w:t>
      </w:r>
      <w:proofErr w:type="spellEnd"/>
      <w:r>
        <w:t xml:space="preserve"> 4C platform in your specific business context</w:t>
      </w:r>
    </w:p>
    <w:p w:rsidR="007949A7" w:rsidRDefault="007949A7" w:rsidP="007949A7"/>
    <w:p w:rsidR="007949A7" w:rsidRDefault="007949A7" w:rsidP="007949A7">
      <w:r>
        <w:t>The entire setup process is remarkably straightforward for clients. We simply ask the most basic questions about your SAP environment (such as which SAP systems and modules are implemented in your organization, whether you're running S/4HANA or ECC/SRM/CRM/BW, etc.). Clients can answer these fundamental questions within just a few minutes, and our automated diagnostic process begins immediately based on your responses.</w:t>
      </w:r>
    </w:p>
    <w:p w:rsidR="007949A7" w:rsidRDefault="007949A7" w:rsidP="007949A7"/>
    <w:p w:rsidR="007949A7" w:rsidRDefault="007949A7" w:rsidP="007949A7">
      <w:r>
        <w:t>**Key Differentiators</w:t>
      </w:r>
      <w:proofErr w:type="gramStart"/>
      <w:r>
        <w:t>:*</w:t>
      </w:r>
      <w:proofErr w:type="gramEnd"/>
      <w:r>
        <w:t>*</w:t>
      </w:r>
    </w:p>
    <w:p w:rsidR="007949A7" w:rsidRDefault="007949A7" w:rsidP="007949A7">
      <w:r>
        <w:t>- **Real Data Analysis**: Uses your actual SAP transactions, master data, and system logs</w:t>
      </w:r>
    </w:p>
    <w:p w:rsidR="007949A7" w:rsidRDefault="007949A7" w:rsidP="007949A7">
      <w:r>
        <w:t>- **No-Risk Implementation**: Operates as read-only monitoring without impacting your SAP system performance</w:t>
      </w:r>
    </w:p>
    <w:p w:rsidR="007949A7" w:rsidRDefault="007949A7" w:rsidP="007949A7">
      <w:r>
        <w:lastRenderedPageBreak/>
        <w:t>- **Immediate Value**: Identifies actual issues in your environment during the evaluation period</w:t>
      </w:r>
    </w:p>
    <w:p w:rsidR="007949A7" w:rsidRDefault="007949A7" w:rsidP="007949A7">
      <w:r>
        <w:t>- **Comprehensive Coverage**: Monitors technical, business, fraud, and compliance aspects simultaneously</w:t>
      </w:r>
    </w:p>
    <w:p w:rsidR="007949A7" w:rsidRDefault="007949A7" w:rsidP="007949A7"/>
    <w:p w:rsidR="007949A7" w:rsidRDefault="007949A7" w:rsidP="007949A7">
      <w:r>
        <w:t>## Topics (6 Key Focus Areas)</w:t>
      </w:r>
    </w:p>
    <w:p w:rsidR="007949A7" w:rsidRDefault="007949A7" w:rsidP="007949A7"/>
    <w:p w:rsidR="007949A7" w:rsidRDefault="007949A7" w:rsidP="007949A7">
      <w:r>
        <w:t>### 1. **Business Protection**</w:t>
      </w:r>
    </w:p>
    <w:p w:rsidR="007949A7" w:rsidRDefault="007949A7" w:rsidP="007949A7">
      <w:proofErr w:type="gramStart"/>
      <w:r>
        <w:t xml:space="preserve">Advanced fraud detection and </w:t>
      </w:r>
      <w:proofErr w:type="spellStart"/>
      <w:r>
        <w:t>cybersecurity</w:t>
      </w:r>
      <w:proofErr w:type="spellEnd"/>
      <w:r>
        <w:t xml:space="preserve"> monitoring to protect your organization from financial losses and security breaches.</w:t>
      </w:r>
      <w:proofErr w:type="gramEnd"/>
    </w:p>
    <w:p w:rsidR="007949A7" w:rsidRDefault="007949A7" w:rsidP="007949A7"/>
    <w:p w:rsidR="007949A7" w:rsidRDefault="007949A7" w:rsidP="007949A7">
      <w:r>
        <w:t>### 2. **Business Control**</w:t>
      </w:r>
    </w:p>
    <w:p w:rsidR="007949A7" w:rsidRDefault="007949A7" w:rsidP="007949A7">
      <w:pPr>
        <w:rPr>
          <w:rFonts w:hint="cs"/>
          <w:rtl/>
        </w:rPr>
      </w:pPr>
      <w:r w:rsidRPr="007949A7">
        <w:t xml:space="preserve">Comprehensive analysis of business processes to identify </w:t>
      </w:r>
      <w:proofErr w:type="spellStart"/>
      <w:r w:rsidRPr="007949A7">
        <w:t>bottleneckSAP</w:t>
      </w:r>
      <w:proofErr w:type="spellEnd"/>
      <w:r w:rsidRPr="007949A7">
        <w:t xml:space="preserve"> s, anomalies, and operational inefficiencies.</w:t>
      </w:r>
    </w:p>
    <w:p w:rsidR="007949A7" w:rsidRDefault="007949A7" w:rsidP="007949A7">
      <w:pPr>
        <w:rPr>
          <w:rFonts w:hint="cs"/>
          <w:rtl/>
        </w:rPr>
      </w:pPr>
    </w:p>
    <w:p w:rsidR="007949A7" w:rsidRDefault="007949A7" w:rsidP="007949A7">
      <w:r>
        <w:t>### 3. **Access Governance**</w:t>
      </w:r>
    </w:p>
    <w:p w:rsidR="007949A7" w:rsidRDefault="007949A7" w:rsidP="007949A7">
      <w:proofErr w:type="gramStart"/>
      <w:r w:rsidRPr="007949A7">
        <w:t>Real-time analysis of transaction usage, user roles, authorizations, and compliance with segregation of duties requirements.</w:t>
      </w:r>
      <w:proofErr w:type="gramEnd"/>
    </w:p>
    <w:p w:rsidR="007949A7" w:rsidRDefault="007949A7" w:rsidP="007949A7">
      <w:r>
        <w:t>### 4. **Technical Control**</w:t>
      </w:r>
    </w:p>
    <w:p w:rsidR="007949A7" w:rsidRDefault="007949A7" w:rsidP="007949A7">
      <w:proofErr w:type="gramStart"/>
      <w:r>
        <w:t>Infrastructure monitoring including system performance, application stability, and technical health indicators.</w:t>
      </w:r>
      <w:proofErr w:type="gramEnd"/>
    </w:p>
    <w:p w:rsidR="007949A7" w:rsidRDefault="007949A7" w:rsidP="007949A7"/>
    <w:p w:rsidR="007949A7" w:rsidRDefault="007949A7" w:rsidP="007949A7">
      <w:r>
        <w:t>### 5. **Jobs Control**</w:t>
      </w:r>
    </w:p>
    <w:p w:rsidR="007949A7" w:rsidRDefault="007949A7" w:rsidP="007949A7">
      <w:proofErr w:type="gramStart"/>
      <w:r>
        <w:t>Monitoring of background jobs, processing performance, and resource utilization to ensure operational efficiency.</w:t>
      </w:r>
      <w:proofErr w:type="gramEnd"/>
    </w:p>
    <w:p w:rsidR="007949A7" w:rsidRDefault="007949A7" w:rsidP="007949A7"/>
    <w:p w:rsidR="007949A7" w:rsidRDefault="007949A7" w:rsidP="007949A7">
      <w:r>
        <w:t>### 6. **S/4HANA Excellence**</w:t>
      </w:r>
    </w:p>
    <w:p w:rsidR="007949A7" w:rsidRDefault="007949A7" w:rsidP="007949A7">
      <w:proofErr w:type="gramStart"/>
      <w:r w:rsidRPr="007949A7">
        <w:t>Specialized  investigation</w:t>
      </w:r>
      <w:proofErr w:type="gramEnd"/>
      <w:r w:rsidRPr="007949A7">
        <w:t xml:space="preserve"> and consequential monitoring for S/4HANA environments, including migration safeguarding and post-implementation optimization.</w:t>
      </w:r>
    </w:p>
    <w:p w:rsidR="007949A7" w:rsidRDefault="007949A7" w:rsidP="007949A7">
      <w:r>
        <w:lastRenderedPageBreak/>
        <w:t>## Sample Alerts for Each Topic</w:t>
      </w:r>
    </w:p>
    <w:p w:rsidR="007949A7" w:rsidRDefault="007949A7" w:rsidP="007949A7"/>
    <w:p w:rsidR="007949A7" w:rsidRDefault="007949A7" w:rsidP="007949A7">
      <w:r>
        <w:t>### **Business Protection**</w:t>
      </w:r>
    </w:p>
    <w:p w:rsidR="007949A7" w:rsidRDefault="007949A7" w:rsidP="007949A7">
      <w:r>
        <w:t>- **Material Conversion Alert**: Detects when high-value materials are converted to low-value items and moved between plants</w:t>
      </w:r>
    </w:p>
    <w:p w:rsidR="007949A7" w:rsidRDefault="007949A7" w:rsidP="007949A7">
      <w:r>
        <w:t>- **Modified Vendor Bank Account**: Identifies unauthorized changes to vendor payment information</w:t>
      </w:r>
    </w:p>
    <w:p w:rsidR="007949A7" w:rsidRDefault="007949A7" w:rsidP="007949A7">
      <w:r>
        <w:t>- **One-Time Vendor Check**: Monitors high-value transactions with one-time vendors above predefined thresholds</w:t>
      </w:r>
    </w:p>
    <w:p w:rsidR="007949A7" w:rsidRDefault="007949A7" w:rsidP="007949A7">
      <w:r>
        <w:t>- **Artificial Purchase Order Split**: Detects potentially fraudulent purchase order splitting to avoid approval workflows</w:t>
      </w:r>
    </w:p>
    <w:p w:rsidR="007949A7" w:rsidRDefault="007949A7" w:rsidP="007949A7"/>
    <w:p w:rsidR="007949A7" w:rsidRDefault="007949A7" w:rsidP="007949A7">
      <w:r>
        <w:t>### **Business Control**</w:t>
      </w:r>
    </w:p>
    <w:p w:rsidR="007949A7" w:rsidRDefault="007949A7" w:rsidP="007949A7">
      <w:r>
        <w:t xml:space="preserve">- **Purchase Orders in Open Status </w:t>
      </w:r>
      <w:proofErr w:type="gramStart"/>
      <w:r>
        <w:t>Over</w:t>
      </w:r>
      <w:proofErr w:type="gramEnd"/>
      <w:r>
        <w:t xml:space="preserve"> 60 Days**: Identifies stuck procurement processes causing operational bottlenecks</w:t>
      </w:r>
    </w:p>
    <w:p w:rsidR="007949A7" w:rsidRDefault="007949A7" w:rsidP="007949A7">
      <w:r>
        <w:t>- **Exceptional Vendor Postings**: Flags unusual financial postings that exceed normal business thresholds</w:t>
      </w:r>
    </w:p>
    <w:p w:rsidR="007949A7" w:rsidRDefault="007949A7" w:rsidP="007949A7">
      <w:r>
        <w:t>- **Maintenance Orders Not Completed**: Monitors uncompleted maintenance and customer service orders</w:t>
      </w:r>
    </w:p>
    <w:p w:rsidR="007949A7" w:rsidRDefault="007949A7" w:rsidP="007949A7">
      <w:r>
        <w:t>- **IDOC Processing Failures**: Detects failed data exchange processes affecting business operations</w:t>
      </w:r>
    </w:p>
    <w:p w:rsidR="007949A7" w:rsidRDefault="007949A7" w:rsidP="007949A7"/>
    <w:p w:rsidR="007949A7" w:rsidRDefault="007949A7" w:rsidP="007949A7">
      <w:r>
        <w:t>### **Access Governance**</w:t>
      </w:r>
    </w:p>
    <w:p w:rsidR="007949A7" w:rsidRDefault="007949A7" w:rsidP="007949A7">
      <w:r>
        <w:t>- **Purchase Orders Approved by Creator**: Identifies segregation of duties violations in procurement</w:t>
      </w:r>
    </w:p>
    <w:p w:rsidR="007949A7" w:rsidRDefault="007949A7" w:rsidP="007949A7">
      <w:r>
        <w:t>- **Conflicting Role Assignments**: Detects users with incompatible transaction authorizations</w:t>
      </w:r>
    </w:p>
    <w:p w:rsidR="007949A7" w:rsidRDefault="007949A7" w:rsidP="007949A7">
      <w:r>
        <w:t>- **Critical Authorization Object Violations**: Monitors high-risk authorization combinations</w:t>
      </w:r>
    </w:p>
    <w:p w:rsidR="007949A7" w:rsidRDefault="007949A7" w:rsidP="007949A7">
      <w:r>
        <w:t>- **Privilege Escalation Detection**: Identifies users gaining unauthorized access levels</w:t>
      </w:r>
    </w:p>
    <w:p w:rsidR="007949A7" w:rsidRDefault="007949A7" w:rsidP="007949A7"/>
    <w:p w:rsidR="007949A7" w:rsidRDefault="007949A7" w:rsidP="007949A7">
      <w:r>
        <w:t>### **Technical Control**</w:t>
      </w:r>
    </w:p>
    <w:p w:rsidR="007949A7" w:rsidRDefault="007949A7" w:rsidP="007949A7">
      <w:r>
        <w:lastRenderedPageBreak/>
        <w:t>- **System Dumps Monitoring**: Tracks ABAP runtime errors and identifies patterns indicating system issues</w:t>
      </w:r>
    </w:p>
    <w:p w:rsidR="007949A7" w:rsidRDefault="007949A7" w:rsidP="007949A7">
      <w:r>
        <w:t>- **Application Lock Conflicts**: Detects deadlocks and performance bottlenecks caused by locking issues</w:t>
      </w:r>
    </w:p>
    <w:p w:rsidR="007949A7" w:rsidRDefault="007949A7" w:rsidP="007949A7">
      <w:r>
        <w:t>- **Update Request Failures**: Monitors database update processing for consistency issues</w:t>
      </w:r>
    </w:p>
    <w:p w:rsidR="007949A7" w:rsidRDefault="007949A7" w:rsidP="007949A7">
      <w:r>
        <w:t>- **Infrastructure Anomalies**: Detects unusual technical patterns that may indicate problems</w:t>
      </w:r>
    </w:p>
    <w:p w:rsidR="007949A7" w:rsidRDefault="007949A7" w:rsidP="007949A7"/>
    <w:p w:rsidR="007949A7" w:rsidRDefault="007949A7" w:rsidP="007949A7">
      <w:r>
        <w:t>### **Jobs Control**</w:t>
      </w:r>
    </w:p>
    <w:p w:rsidR="007949A7" w:rsidRDefault="007949A7" w:rsidP="007949A7">
      <w:r>
        <w:t>- **Long-Running Background Jobs**: Monitors job performance and identifies resource consumption problems</w:t>
      </w:r>
    </w:p>
    <w:p w:rsidR="007949A7" w:rsidRDefault="007949A7" w:rsidP="007949A7">
      <w:r>
        <w:t>- **Job Processing Failures**: Detects failed batch processes affecting business operations</w:t>
      </w:r>
    </w:p>
    <w:p w:rsidR="007949A7" w:rsidRDefault="007949A7" w:rsidP="007949A7">
      <w:r>
        <w:t>- **Resource Utilization Alerts**: Monitors system resource consumption and performance bottlenecks</w:t>
      </w:r>
    </w:p>
    <w:p w:rsidR="007949A7" w:rsidRDefault="007949A7" w:rsidP="007949A7">
      <w:r>
        <w:t>- **Processing Queue Anomalies**: Identifies unusual job processing patterns</w:t>
      </w:r>
    </w:p>
    <w:p w:rsidR="007949A7" w:rsidRDefault="007949A7" w:rsidP="007949A7"/>
    <w:p w:rsidR="007949A7" w:rsidRDefault="007949A7" w:rsidP="007949A7">
      <w:r>
        <w:t>### **S/4HANA Excellence**</w:t>
      </w:r>
    </w:p>
    <w:p w:rsidR="007949A7" w:rsidRDefault="007949A7" w:rsidP="007949A7">
      <w:r>
        <w:t>- **Post-Migration Validation**: Monitors data consistency and process integrity after system upgrades</w:t>
      </w:r>
    </w:p>
    <w:p w:rsidR="007949A7" w:rsidRDefault="007949A7" w:rsidP="007949A7">
      <w:r>
        <w:t>- **Performance Optimization Alerts**: Identifies opportunities for system performance improvements</w:t>
      </w:r>
    </w:p>
    <w:p w:rsidR="007949A7" w:rsidRDefault="007949A7" w:rsidP="007949A7">
      <w:r>
        <w:t>- **Business Continuity Monitoring**: Ensures critical processes function properly in new environment</w:t>
      </w:r>
    </w:p>
    <w:p w:rsidR="007949A7" w:rsidRDefault="007949A7" w:rsidP="007949A7">
      <w:r>
        <w:t>- **Configuration Drift Detection**: Monitors unauthorized changes to system configurations</w:t>
      </w:r>
    </w:p>
    <w:p w:rsidR="007949A7" w:rsidRDefault="007949A7" w:rsidP="007949A7"/>
    <w:p w:rsidR="007949A7" w:rsidRDefault="007949A7" w:rsidP="007949A7">
      <w:r>
        <w:t>## Benefits of Treasure Hunt</w:t>
      </w:r>
    </w:p>
    <w:p w:rsidR="007949A7" w:rsidRDefault="007949A7" w:rsidP="007949A7"/>
    <w:p w:rsidR="007949A7" w:rsidRDefault="007949A7" w:rsidP="007949A7">
      <w:r>
        <w:t>### **Immediate Value Delivery**</w:t>
      </w:r>
    </w:p>
    <w:p w:rsidR="007949A7" w:rsidRDefault="007949A7" w:rsidP="007949A7">
      <w:r>
        <w:t>- **Real Issues Discovery**: Identify actual fraud risks, compliance violations, and process inefficiencies</w:t>
      </w:r>
    </w:p>
    <w:p w:rsidR="007949A7" w:rsidRDefault="007949A7" w:rsidP="007949A7">
      <w:r>
        <w:t>- **Risk Quantification**: Understand financial impact and business risk exposure specific to your organization</w:t>
      </w:r>
    </w:p>
    <w:p w:rsidR="007949A7" w:rsidRDefault="007949A7" w:rsidP="007949A7">
      <w:r>
        <w:t>- **Actionable Insights**: Receive prioritized recommendations based on actual findings</w:t>
      </w:r>
    </w:p>
    <w:p w:rsidR="007949A7" w:rsidRDefault="007949A7" w:rsidP="007949A7"/>
    <w:p w:rsidR="007949A7" w:rsidRDefault="007949A7" w:rsidP="007949A7">
      <w:r>
        <w:t>### **Risk-Free Evaluation**</w:t>
      </w:r>
    </w:p>
    <w:p w:rsidR="007949A7" w:rsidRDefault="007949A7" w:rsidP="007949A7">
      <w:r>
        <w:t>- **No System Impact**: Read-only monitoring ensures zero performance impact on SAP systems</w:t>
      </w:r>
    </w:p>
    <w:p w:rsidR="007949A7" w:rsidRDefault="007949A7" w:rsidP="007949A7">
      <w:r>
        <w:t>- **Secure Implementation**: Encrypted connections and strict data protection protocols</w:t>
      </w:r>
    </w:p>
    <w:p w:rsidR="007949A7" w:rsidRDefault="007949A7" w:rsidP="007949A7">
      <w:r>
        <w:t>- **Minimal Resource Requirements**: Limited involvement needed from technical teams</w:t>
      </w:r>
    </w:p>
    <w:p w:rsidR="007949A7" w:rsidRDefault="007949A7" w:rsidP="007949A7"/>
    <w:p w:rsidR="007949A7" w:rsidRDefault="007949A7" w:rsidP="007949A7">
      <w:r>
        <w:t>### **Comprehensive Assessment**</w:t>
      </w:r>
    </w:p>
    <w:p w:rsidR="007949A7" w:rsidRDefault="007949A7" w:rsidP="007949A7">
      <w:r>
        <w:t>- **360-Degree Visibility**: Simultaneous monitoring across all 6 key areas</w:t>
      </w:r>
    </w:p>
    <w:p w:rsidR="007949A7" w:rsidRDefault="007949A7" w:rsidP="007949A7">
      <w:r>
        <w:t>- **Historical Analysis**: Review up to 365 days of historical data to identify patterns</w:t>
      </w:r>
    </w:p>
    <w:p w:rsidR="007949A7" w:rsidRDefault="007949A7" w:rsidP="007949A7">
      <w:r>
        <w:t>- **Custom Configuration**: Alerts tailored to your specific business processes and risk tolerance</w:t>
      </w:r>
    </w:p>
    <w:p w:rsidR="007949A7" w:rsidRDefault="007949A7" w:rsidP="007949A7"/>
    <w:p w:rsidR="007949A7" w:rsidRDefault="007949A7" w:rsidP="007949A7">
      <w:r>
        <w:t>### **Rapid Implementation &amp; ROI**</w:t>
      </w:r>
    </w:p>
    <w:p w:rsidR="007949A7" w:rsidRDefault="007949A7" w:rsidP="007949A7">
      <w:r>
        <w:t>- **Fast Deployment**: Complete setup and initial results within the first week</w:t>
      </w:r>
    </w:p>
    <w:p w:rsidR="007949A7" w:rsidRDefault="007949A7" w:rsidP="007949A7">
      <w:r>
        <w:t>- **Immediate Insights**: Start seeing value from day one with real findings</w:t>
      </w:r>
    </w:p>
    <w:p w:rsidR="007949A7" w:rsidRDefault="007949A7" w:rsidP="007949A7">
      <w:r>
        <w:t>- **Clear ROI Demonstration**: Tangible cost savings through fraud prevention and process optimization</w:t>
      </w:r>
    </w:p>
    <w:p w:rsidR="007949A7" w:rsidRDefault="007949A7" w:rsidP="007949A7">
      <w:r>
        <w:t>- **Transparent Pricing**: Accurate pricing based on your specific requirements and findings</w:t>
      </w:r>
    </w:p>
    <w:p w:rsidR="007949A7" w:rsidRDefault="007949A7" w:rsidP="007949A7"/>
    <w:p w:rsidR="007949A7" w:rsidRDefault="007949A7" w:rsidP="007949A7">
      <w:r>
        <w:t>### **Knowledge Transfer &amp; Empowerment**</w:t>
      </w:r>
    </w:p>
    <w:p w:rsidR="007949A7" w:rsidRDefault="007949A7" w:rsidP="007949A7">
      <w:r>
        <w:t>- **Hands-On Training**: Your team gains practical experience during the assessment</w:t>
      </w:r>
    </w:p>
    <w:p w:rsidR="007949A7" w:rsidRDefault="007949A7" w:rsidP="007949A7">
      <w:r>
        <w:t xml:space="preserve">- **Best Practices Implementation**: Leverage </w:t>
      </w:r>
      <w:proofErr w:type="spellStart"/>
      <w:r>
        <w:t>Skywind's</w:t>
      </w:r>
      <w:proofErr w:type="spellEnd"/>
      <w:r>
        <w:t xml:space="preserve"> expertise and pre-configured controls</w:t>
      </w:r>
    </w:p>
    <w:p w:rsidR="007949A7" w:rsidRDefault="007949A7" w:rsidP="007949A7">
      <w:r>
        <w:t>- **Future-Ready Foundation**: Establish monitoring capabilities that scale with your organization</w:t>
      </w:r>
    </w:p>
    <w:p w:rsidR="007949A7" w:rsidRDefault="007949A7" w:rsidP="007949A7"/>
    <w:p w:rsidR="007949A7" w:rsidRDefault="007949A7" w:rsidP="007949A7">
      <w:r>
        <w:t>### **Strategic Decision Support**</w:t>
      </w:r>
    </w:p>
    <w:p w:rsidR="007949A7" w:rsidRDefault="007949A7" w:rsidP="007949A7">
      <w:r>
        <w:t>- **Data-Driven Evaluation**: Make informed decisions based on actual results from your environment</w:t>
      </w:r>
    </w:p>
    <w:p w:rsidR="007949A7" w:rsidRDefault="007949A7" w:rsidP="007949A7">
      <w:r>
        <w:lastRenderedPageBreak/>
        <w:t>- **Competitive Advantage**: Understand how continuous monitoring translates to operational excellence</w:t>
      </w:r>
    </w:p>
    <w:p w:rsidR="007949A7" w:rsidRDefault="007949A7" w:rsidP="007949A7">
      <w:r>
        <w:t>- **Long-Term Planning**: Use findings to develop comprehensive governance, risk, and compliance strategies</w:t>
      </w:r>
    </w:p>
    <w:p w:rsidR="007949A7" w:rsidRDefault="007949A7" w:rsidP="007949A7"/>
    <w:p w:rsidR="008C3FA4" w:rsidRDefault="007949A7" w:rsidP="007949A7">
      <w:r>
        <w:t>The Treasure Hunt methodology transforms traditional SAP assessments from theoretical exercises into value-generating business initiatives that immediately strengthen your SAP security, compliance, and operational efficiency across all critical areas. This comprehensive diagnostic approach provides both immediate problem resolution and the foundation for ongoing SAP excellence.</w:t>
      </w:r>
    </w:p>
    <w:sectPr w:rsidR="008C3FA4" w:rsidSect="008C3FA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7949A7"/>
    <w:rsid w:val="007949A7"/>
    <w:rsid w:val="008C3FA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F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1368</Words>
  <Characters>7799</Characters>
  <Application>Microsoft Office Word</Application>
  <DocSecurity>0</DocSecurity>
  <Lines>64</Lines>
  <Paragraphs>18</Paragraphs>
  <ScaleCrop>false</ScaleCrop>
  <Company/>
  <LinksUpToDate>false</LinksUpToDate>
  <CharactersWithSpaces>9149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ilya</cp:lastModifiedBy>
  <cp:revision>1</cp:revision>
  <dcterms:created xsi:type="dcterms:W3CDTF">2025-09-02T09:27:00Z</dcterms:created>
  <dcterms:modified xsi:type="dcterms:W3CDTF">2025-09-02T09:32:00Z</dcterms:modified>
</cp:coreProperties>
</file>