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C244B" w14:textId="12F9A27C" w:rsidR="007F1834" w:rsidRDefault="007F1834" w:rsidP="00E22BC7">
      <w:pPr>
        <w:jc w:val="center"/>
      </w:pPr>
    </w:p>
    <w:p w14:paraId="0DDB3555" w14:textId="2D99BFE4" w:rsidR="00E22BC7" w:rsidRDefault="00E22BC7" w:rsidP="00E22BC7">
      <w:pPr>
        <w:jc w:val="center"/>
      </w:pPr>
    </w:p>
    <w:p w14:paraId="7E6368A3" w14:textId="46B23B1D" w:rsidR="00E22BC7" w:rsidRDefault="00E22BC7" w:rsidP="00E22BC7">
      <w:pPr>
        <w:jc w:val="center"/>
      </w:pPr>
    </w:p>
    <w:p w14:paraId="3E9291CA" w14:textId="11161780" w:rsidR="00E22BC7" w:rsidRDefault="00E22BC7" w:rsidP="00E22BC7">
      <w:pPr>
        <w:jc w:val="center"/>
      </w:pPr>
    </w:p>
    <w:p w14:paraId="17903749" w14:textId="12A59E53" w:rsidR="00E22BC7" w:rsidRDefault="00E22BC7" w:rsidP="00E22BC7">
      <w:pPr>
        <w:jc w:val="center"/>
      </w:pPr>
    </w:p>
    <w:p w14:paraId="76B78F78" w14:textId="7B07ED12" w:rsidR="00E22BC7" w:rsidRDefault="00E22BC7" w:rsidP="00E22BC7">
      <w:pPr>
        <w:jc w:val="center"/>
      </w:pPr>
    </w:p>
    <w:p w14:paraId="7A1EBCC1" w14:textId="77777777" w:rsidR="00E22BC7" w:rsidRDefault="00E22BC7" w:rsidP="00E22BC7">
      <w:pPr>
        <w:jc w:val="center"/>
      </w:pPr>
    </w:p>
    <w:p w14:paraId="658317FD" w14:textId="713C384C" w:rsidR="00E22BC7" w:rsidRDefault="00E22BC7" w:rsidP="00E22BC7">
      <w:pPr>
        <w:jc w:val="center"/>
      </w:pPr>
    </w:p>
    <w:p w14:paraId="2E48B153" w14:textId="35C77E6A" w:rsidR="00E22BC7" w:rsidRDefault="00E22BC7" w:rsidP="00E22BC7">
      <w:pPr>
        <w:jc w:val="center"/>
      </w:pPr>
    </w:p>
    <w:p w14:paraId="41498A5D" w14:textId="13750C57" w:rsidR="00E22BC7" w:rsidRDefault="00E22BC7" w:rsidP="00E22BC7">
      <w:pPr>
        <w:jc w:val="center"/>
        <w:rPr>
          <w:rFonts w:cs="Times New Roman"/>
          <w:sz w:val="56"/>
          <w:szCs w:val="56"/>
        </w:rPr>
      </w:pPr>
      <w:r>
        <w:rPr>
          <w:rFonts w:cs="Times New Roman"/>
          <w:sz w:val="56"/>
          <w:szCs w:val="56"/>
        </w:rPr>
        <w:t>Manuel d’utilisation du système de gestion</w:t>
      </w:r>
      <w:r w:rsidR="00294005">
        <w:rPr>
          <w:rFonts w:cs="Times New Roman"/>
          <w:sz w:val="56"/>
          <w:szCs w:val="56"/>
        </w:rPr>
        <w:t xml:space="preserve"> </w:t>
      </w:r>
    </w:p>
    <w:p w14:paraId="062FF0DF" w14:textId="6E29B355" w:rsidR="00E22BC7" w:rsidRDefault="00E22BC7" w:rsidP="00E22BC7">
      <w:pPr>
        <w:jc w:val="center"/>
        <w:rPr>
          <w:rFonts w:cs="Times New Roman"/>
          <w:sz w:val="56"/>
          <w:szCs w:val="56"/>
        </w:rPr>
      </w:pPr>
    </w:p>
    <w:p w14:paraId="50D1A463" w14:textId="159C4202" w:rsidR="0077268B" w:rsidRDefault="0077268B" w:rsidP="00E22BC7">
      <w:pPr>
        <w:jc w:val="center"/>
        <w:rPr>
          <w:rFonts w:cs="Times New Roman"/>
          <w:sz w:val="56"/>
          <w:szCs w:val="56"/>
        </w:rPr>
      </w:pPr>
    </w:p>
    <w:p w14:paraId="269D0A9D" w14:textId="71ACF23D" w:rsidR="0077268B" w:rsidRDefault="0077268B" w:rsidP="00E22BC7">
      <w:pPr>
        <w:jc w:val="center"/>
        <w:rPr>
          <w:rFonts w:cs="Times New Roman"/>
          <w:sz w:val="56"/>
          <w:szCs w:val="56"/>
        </w:rPr>
      </w:pPr>
    </w:p>
    <w:p w14:paraId="12D5F9C3" w14:textId="35DB5B06" w:rsidR="0077268B" w:rsidRDefault="0077268B" w:rsidP="00E22BC7">
      <w:pPr>
        <w:jc w:val="center"/>
        <w:rPr>
          <w:rFonts w:cs="Times New Roman"/>
          <w:sz w:val="56"/>
          <w:szCs w:val="56"/>
        </w:rPr>
      </w:pPr>
    </w:p>
    <w:p w14:paraId="3B3FBCF6" w14:textId="174103A9" w:rsidR="0077268B" w:rsidRDefault="0077268B" w:rsidP="00E22BC7">
      <w:pPr>
        <w:jc w:val="center"/>
        <w:rPr>
          <w:rFonts w:cs="Times New Roman"/>
          <w:sz w:val="56"/>
          <w:szCs w:val="56"/>
        </w:rPr>
      </w:pPr>
    </w:p>
    <w:p w14:paraId="34361927" w14:textId="1A6FADD5" w:rsidR="0077268B" w:rsidRDefault="0077268B" w:rsidP="00E22BC7">
      <w:pPr>
        <w:jc w:val="center"/>
        <w:rPr>
          <w:rFonts w:cs="Times New Roman"/>
          <w:sz w:val="56"/>
          <w:szCs w:val="56"/>
        </w:rPr>
      </w:pPr>
    </w:p>
    <w:p w14:paraId="496C94DA" w14:textId="65974C2E" w:rsidR="0077268B" w:rsidRDefault="0077268B" w:rsidP="00E22BC7">
      <w:pPr>
        <w:jc w:val="center"/>
        <w:rPr>
          <w:rFonts w:cs="Times New Roman"/>
          <w:sz w:val="56"/>
          <w:szCs w:val="56"/>
        </w:rPr>
      </w:pPr>
    </w:p>
    <w:p w14:paraId="78526A82" w14:textId="0CCCE95A" w:rsidR="0077268B" w:rsidRDefault="0077268B" w:rsidP="00E22BC7">
      <w:pPr>
        <w:jc w:val="center"/>
        <w:rPr>
          <w:rFonts w:cs="Times New Roman"/>
          <w:sz w:val="56"/>
          <w:szCs w:val="56"/>
        </w:rPr>
      </w:pPr>
    </w:p>
    <w:p w14:paraId="57954FDE" w14:textId="77777777" w:rsidR="0077268B" w:rsidRPr="0077268B" w:rsidRDefault="0077268B" w:rsidP="0077268B">
      <w:pPr>
        <w:spacing w:line="360" w:lineRule="auto"/>
        <w:jc w:val="both"/>
        <w:rPr>
          <w:rFonts w:cs="Times New Roman"/>
          <w:sz w:val="32"/>
          <w:szCs w:val="32"/>
        </w:rPr>
      </w:pPr>
      <w:r w:rsidRPr="0077268B">
        <w:rPr>
          <w:rFonts w:cs="Times New Roman"/>
          <w:sz w:val="32"/>
          <w:szCs w:val="32"/>
        </w:rPr>
        <w:t>Préparer par :</w:t>
      </w:r>
    </w:p>
    <w:p w14:paraId="741E3050" w14:textId="1757CF01" w:rsidR="0077268B" w:rsidRDefault="0077268B" w:rsidP="0077268B">
      <w:pPr>
        <w:spacing w:line="360" w:lineRule="auto"/>
        <w:jc w:val="both"/>
        <w:rPr>
          <w:rFonts w:cs="Times New Roman"/>
          <w:sz w:val="32"/>
          <w:szCs w:val="32"/>
        </w:rPr>
      </w:pPr>
      <w:r w:rsidRPr="0077268B">
        <w:rPr>
          <w:rFonts w:cs="Times New Roman"/>
          <w:sz w:val="32"/>
          <w:szCs w:val="32"/>
        </w:rPr>
        <w:t xml:space="preserve">HAUARI Iliyass </w:t>
      </w:r>
      <w:r w:rsidR="00294005">
        <w:rPr>
          <w:rFonts w:cs="Times New Roman"/>
          <w:sz w:val="32"/>
          <w:szCs w:val="32"/>
        </w:rPr>
        <w:t xml:space="preserve">                                                                              2020/2021</w:t>
      </w:r>
      <w:r w:rsidRPr="0077268B">
        <w:rPr>
          <w:rFonts w:cs="Times New Roman"/>
          <w:sz w:val="32"/>
          <w:szCs w:val="32"/>
        </w:rPr>
        <w:t xml:space="preserve"> </w:t>
      </w:r>
      <w:r w:rsidR="00294005">
        <w:rPr>
          <w:rFonts w:cs="Times New Roman"/>
          <w:sz w:val="32"/>
          <w:szCs w:val="32"/>
        </w:rPr>
        <w:t xml:space="preserve">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1999334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452A406" w14:textId="287C9DA4" w:rsidR="0077268B" w:rsidRDefault="0077268B">
          <w:pPr>
            <w:pStyle w:val="En-ttedetabledesmatires"/>
          </w:pPr>
          <w:r>
            <w:t>Table des matières</w:t>
          </w:r>
        </w:p>
        <w:p w14:paraId="0B53EC80" w14:textId="49191D57" w:rsidR="00BE7CD1" w:rsidRDefault="0029400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370278" w:history="1">
            <w:r w:rsidR="00BE7CD1" w:rsidRPr="00A80C0B">
              <w:rPr>
                <w:rStyle w:val="Lienhypertexte"/>
                <w:noProof/>
              </w:rPr>
              <w:t>1.</w:t>
            </w:r>
            <w:r w:rsidR="00BE7CD1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BE7CD1" w:rsidRPr="00A80C0B">
              <w:rPr>
                <w:rStyle w:val="Lienhypertexte"/>
                <w:noProof/>
              </w:rPr>
              <w:t>Se connecter</w:t>
            </w:r>
            <w:r w:rsidR="00BE7CD1">
              <w:rPr>
                <w:noProof/>
                <w:webHidden/>
              </w:rPr>
              <w:tab/>
            </w:r>
            <w:r w:rsidR="00BE7CD1">
              <w:rPr>
                <w:noProof/>
                <w:webHidden/>
              </w:rPr>
              <w:fldChar w:fldCharType="begin"/>
            </w:r>
            <w:r w:rsidR="00BE7CD1">
              <w:rPr>
                <w:noProof/>
                <w:webHidden/>
              </w:rPr>
              <w:instrText xml:space="preserve"> PAGEREF _Toc82370278 \h </w:instrText>
            </w:r>
            <w:r w:rsidR="00BE7CD1">
              <w:rPr>
                <w:noProof/>
                <w:webHidden/>
              </w:rPr>
            </w:r>
            <w:r w:rsidR="00BE7CD1">
              <w:rPr>
                <w:noProof/>
                <w:webHidden/>
              </w:rPr>
              <w:fldChar w:fldCharType="separate"/>
            </w:r>
            <w:r w:rsidR="00BE7CD1">
              <w:rPr>
                <w:noProof/>
                <w:webHidden/>
              </w:rPr>
              <w:t>3</w:t>
            </w:r>
            <w:r w:rsidR="00BE7CD1">
              <w:rPr>
                <w:noProof/>
                <w:webHidden/>
              </w:rPr>
              <w:fldChar w:fldCharType="end"/>
            </w:r>
          </w:hyperlink>
        </w:p>
        <w:p w14:paraId="2DA4906A" w14:textId="37931BB7" w:rsidR="00BE7CD1" w:rsidRDefault="004720A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82370279" w:history="1">
            <w:r w:rsidR="00BE7CD1" w:rsidRPr="00A80C0B">
              <w:rPr>
                <w:rStyle w:val="Lienhypertexte"/>
                <w:noProof/>
              </w:rPr>
              <w:t>2. Les fonctionnalités du Navbar</w:t>
            </w:r>
            <w:r w:rsidR="00BE7CD1">
              <w:rPr>
                <w:noProof/>
                <w:webHidden/>
              </w:rPr>
              <w:tab/>
            </w:r>
            <w:r w:rsidR="00BE7CD1">
              <w:rPr>
                <w:noProof/>
                <w:webHidden/>
              </w:rPr>
              <w:fldChar w:fldCharType="begin"/>
            </w:r>
            <w:r w:rsidR="00BE7CD1">
              <w:rPr>
                <w:noProof/>
                <w:webHidden/>
              </w:rPr>
              <w:instrText xml:space="preserve"> PAGEREF _Toc82370279 \h </w:instrText>
            </w:r>
            <w:r w:rsidR="00BE7CD1">
              <w:rPr>
                <w:noProof/>
                <w:webHidden/>
              </w:rPr>
            </w:r>
            <w:r w:rsidR="00BE7CD1">
              <w:rPr>
                <w:noProof/>
                <w:webHidden/>
              </w:rPr>
              <w:fldChar w:fldCharType="separate"/>
            </w:r>
            <w:r w:rsidR="00BE7CD1">
              <w:rPr>
                <w:noProof/>
                <w:webHidden/>
              </w:rPr>
              <w:t>3</w:t>
            </w:r>
            <w:r w:rsidR="00BE7CD1">
              <w:rPr>
                <w:noProof/>
                <w:webHidden/>
              </w:rPr>
              <w:fldChar w:fldCharType="end"/>
            </w:r>
          </w:hyperlink>
        </w:p>
        <w:p w14:paraId="1D4508E7" w14:textId="79A64B72" w:rsidR="00BE7CD1" w:rsidRDefault="004720A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82370280" w:history="1">
            <w:r w:rsidR="00BE7CD1" w:rsidRPr="00A80C0B">
              <w:rPr>
                <w:rStyle w:val="Lienhypertexte"/>
                <w:noProof/>
              </w:rPr>
              <w:t>3. Gestion des membres</w:t>
            </w:r>
            <w:r w:rsidR="00BE7CD1">
              <w:rPr>
                <w:noProof/>
                <w:webHidden/>
              </w:rPr>
              <w:tab/>
            </w:r>
            <w:r w:rsidR="00BE7CD1">
              <w:rPr>
                <w:noProof/>
                <w:webHidden/>
              </w:rPr>
              <w:fldChar w:fldCharType="begin"/>
            </w:r>
            <w:r w:rsidR="00BE7CD1">
              <w:rPr>
                <w:noProof/>
                <w:webHidden/>
              </w:rPr>
              <w:instrText xml:space="preserve"> PAGEREF _Toc82370280 \h </w:instrText>
            </w:r>
            <w:r w:rsidR="00BE7CD1">
              <w:rPr>
                <w:noProof/>
                <w:webHidden/>
              </w:rPr>
            </w:r>
            <w:r w:rsidR="00BE7CD1">
              <w:rPr>
                <w:noProof/>
                <w:webHidden/>
              </w:rPr>
              <w:fldChar w:fldCharType="separate"/>
            </w:r>
            <w:r w:rsidR="00BE7CD1">
              <w:rPr>
                <w:noProof/>
                <w:webHidden/>
              </w:rPr>
              <w:t>4</w:t>
            </w:r>
            <w:r w:rsidR="00BE7CD1">
              <w:rPr>
                <w:noProof/>
                <w:webHidden/>
              </w:rPr>
              <w:fldChar w:fldCharType="end"/>
            </w:r>
          </w:hyperlink>
        </w:p>
        <w:p w14:paraId="7C7349F3" w14:textId="09FE1F2A" w:rsidR="00BE7CD1" w:rsidRDefault="004720A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82370281" w:history="1">
            <w:r w:rsidR="00BE7CD1" w:rsidRPr="00A80C0B">
              <w:rPr>
                <w:rStyle w:val="Lienhypertexte"/>
                <w:noProof/>
              </w:rPr>
              <w:t>3.1 Liste des membres</w:t>
            </w:r>
            <w:r w:rsidR="00BE7CD1">
              <w:rPr>
                <w:noProof/>
                <w:webHidden/>
              </w:rPr>
              <w:tab/>
            </w:r>
            <w:r w:rsidR="00BE7CD1">
              <w:rPr>
                <w:noProof/>
                <w:webHidden/>
              </w:rPr>
              <w:fldChar w:fldCharType="begin"/>
            </w:r>
            <w:r w:rsidR="00BE7CD1">
              <w:rPr>
                <w:noProof/>
                <w:webHidden/>
              </w:rPr>
              <w:instrText xml:space="preserve"> PAGEREF _Toc82370281 \h </w:instrText>
            </w:r>
            <w:r w:rsidR="00BE7CD1">
              <w:rPr>
                <w:noProof/>
                <w:webHidden/>
              </w:rPr>
            </w:r>
            <w:r w:rsidR="00BE7CD1">
              <w:rPr>
                <w:noProof/>
                <w:webHidden/>
              </w:rPr>
              <w:fldChar w:fldCharType="separate"/>
            </w:r>
            <w:r w:rsidR="00BE7CD1">
              <w:rPr>
                <w:noProof/>
                <w:webHidden/>
              </w:rPr>
              <w:t>4</w:t>
            </w:r>
            <w:r w:rsidR="00BE7CD1">
              <w:rPr>
                <w:noProof/>
                <w:webHidden/>
              </w:rPr>
              <w:fldChar w:fldCharType="end"/>
            </w:r>
          </w:hyperlink>
        </w:p>
        <w:p w14:paraId="6DE8ECC8" w14:textId="079CFA1F" w:rsidR="00BE7CD1" w:rsidRDefault="004720A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82370282" w:history="1">
            <w:r w:rsidR="00BE7CD1" w:rsidRPr="00A80C0B">
              <w:rPr>
                <w:rStyle w:val="Lienhypertexte"/>
                <w:noProof/>
              </w:rPr>
              <w:t>3.2 Les données à saisir pour ajouter un nouveau membre</w:t>
            </w:r>
            <w:r w:rsidR="00BE7CD1">
              <w:rPr>
                <w:noProof/>
                <w:webHidden/>
              </w:rPr>
              <w:tab/>
            </w:r>
            <w:r w:rsidR="00BE7CD1">
              <w:rPr>
                <w:noProof/>
                <w:webHidden/>
              </w:rPr>
              <w:fldChar w:fldCharType="begin"/>
            </w:r>
            <w:r w:rsidR="00BE7CD1">
              <w:rPr>
                <w:noProof/>
                <w:webHidden/>
              </w:rPr>
              <w:instrText xml:space="preserve"> PAGEREF _Toc82370282 \h </w:instrText>
            </w:r>
            <w:r w:rsidR="00BE7CD1">
              <w:rPr>
                <w:noProof/>
                <w:webHidden/>
              </w:rPr>
            </w:r>
            <w:r w:rsidR="00BE7CD1">
              <w:rPr>
                <w:noProof/>
                <w:webHidden/>
              </w:rPr>
              <w:fldChar w:fldCharType="separate"/>
            </w:r>
            <w:r w:rsidR="00BE7CD1">
              <w:rPr>
                <w:noProof/>
                <w:webHidden/>
              </w:rPr>
              <w:t>4</w:t>
            </w:r>
            <w:r w:rsidR="00BE7CD1">
              <w:rPr>
                <w:noProof/>
                <w:webHidden/>
              </w:rPr>
              <w:fldChar w:fldCharType="end"/>
            </w:r>
          </w:hyperlink>
        </w:p>
        <w:p w14:paraId="1BD09817" w14:textId="3C02F9C4" w:rsidR="00BE7CD1" w:rsidRDefault="004720A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82370283" w:history="1">
            <w:r w:rsidR="00BE7CD1" w:rsidRPr="00A80C0B">
              <w:rPr>
                <w:rStyle w:val="Lienhypertexte"/>
                <w:noProof/>
              </w:rPr>
              <w:t>4. Gestion des espaces vert</w:t>
            </w:r>
            <w:r w:rsidR="00BE7CD1">
              <w:rPr>
                <w:noProof/>
                <w:webHidden/>
              </w:rPr>
              <w:tab/>
            </w:r>
            <w:r w:rsidR="00BE7CD1">
              <w:rPr>
                <w:noProof/>
                <w:webHidden/>
              </w:rPr>
              <w:fldChar w:fldCharType="begin"/>
            </w:r>
            <w:r w:rsidR="00BE7CD1">
              <w:rPr>
                <w:noProof/>
                <w:webHidden/>
              </w:rPr>
              <w:instrText xml:space="preserve"> PAGEREF _Toc82370283 \h </w:instrText>
            </w:r>
            <w:r w:rsidR="00BE7CD1">
              <w:rPr>
                <w:noProof/>
                <w:webHidden/>
              </w:rPr>
            </w:r>
            <w:r w:rsidR="00BE7CD1">
              <w:rPr>
                <w:noProof/>
                <w:webHidden/>
              </w:rPr>
              <w:fldChar w:fldCharType="separate"/>
            </w:r>
            <w:r w:rsidR="00BE7CD1">
              <w:rPr>
                <w:noProof/>
                <w:webHidden/>
              </w:rPr>
              <w:t>5</w:t>
            </w:r>
            <w:r w:rsidR="00BE7CD1">
              <w:rPr>
                <w:noProof/>
                <w:webHidden/>
              </w:rPr>
              <w:fldChar w:fldCharType="end"/>
            </w:r>
          </w:hyperlink>
        </w:p>
        <w:p w14:paraId="2C675F55" w14:textId="1661079A" w:rsidR="00BE7CD1" w:rsidRDefault="004720A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82370284" w:history="1">
            <w:r w:rsidR="00BE7CD1" w:rsidRPr="00A80C0B">
              <w:rPr>
                <w:rStyle w:val="Lienhypertexte"/>
                <w:noProof/>
              </w:rPr>
              <w:t>4.1 Ajouter un espace vert</w:t>
            </w:r>
            <w:r w:rsidR="00BE7CD1">
              <w:rPr>
                <w:noProof/>
                <w:webHidden/>
              </w:rPr>
              <w:tab/>
            </w:r>
            <w:r w:rsidR="00BE7CD1">
              <w:rPr>
                <w:noProof/>
                <w:webHidden/>
              </w:rPr>
              <w:fldChar w:fldCharType="begin"/>
            </w:r>
            <w:r w:rsidR="00BE7CD1">
              <w:rPr>
                <w:noProof/>
                <w:webHidden/>
              </w:rPr>
              <w:instrText xml:space="preserve"> PAGEREF _Toc82370284 \h </w:instrText>
            </w:r>
            <w:r w:rsidR="00BE7CD1">
              <w:rPr>
                <w:noProof/>
                <w:webHidden/>
              </w:rPr>
            </w:r>
            <w:r w:rsidR="00BE7CD1">
              <w:rPr>
                <w:noProof/>
                <w:webHidden/>
              </w:rPr>
              <w:fldChar w:fldCharType="separate"/>
            </w:r>
            <w:r w:rsidR="00BE7CD1">
              <w:rPr>
                <w:noProof/>
                <w:webHidden/>
              </w:rPr>
              <w:t>6</w:t>
            </w:r>
            <w:r w:rsidR="00BE7CD1">
              <w:rPr>
                <w:noProof/>
                <w:webHidden/>
              </w:rPr>
              <w:fldChar w:fldCharType="end"/>
            </w:r>
          </w:hyperlink>
        </w:p>
        <w:p w14:paraId="14C10378" w14:textId="75981954" w:rsidR="00BE7CD1" w:rsidRDefault="004720A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82370285" w:history="1">
            <w:r w:rsidR="00BE7CD1" w:rsidRPr="00A80C0B">
              <w:rPr>
                <w:rStyle w:val="Lienhypertexte"/>
                <w:noProof/>
              </w:rPr>
              <w:t>4.2 Map pour afficher les positions des espaces verts</w:t>
            </w:r>
            <w:r w:rsidR="00BE7CD1">
              <w:rPr>
                <w:noProof/>
                <w:webHidden/>
              </w:rPr>
              <w:tab/>
            </w:r>
            <w:r w:rsidR="00BE7CD1">
              <w:rPr>
                <w:noProof/>
                <w:webHidden/>
              </w:rPr>
              <w:fldChar w:fldCharType="begin"/>
            </w:r>
            <w:r w:rsidR="00BE7CD1">
              <w:rPr>
                <w:noProof/>
                <w:webHidden/>
              </w:rPr>
              <w:instrText xml:space="preserve"> PAGEREF _Toc82370285 \h </w:instrText>
            </w:r>
            <w:r w:rsidR="00BE7CD1">
              <w:rPr>
                <w:noProof/>
                <w:webHidden/>
              </w:rPr>
            </w:r>
            <w:r w:rsidR="00BE7CD1">
              <w:rPr>
                <w:noProof/>
                <w:webHidden/>
              </w:rPr>
              <w:fldChar w:fldCharType="separate"/>
            </w:r>
            <w:r w:rsidR="00BE7CD1">
              <w:rPr>
                <w:noProof/>
                <w:webHidden/>
              </w:rPr>
              <w:t>7</w:t>
            </w:r>
            <w:r w:rsidR="00BE7CD1">
              <w:rPr>
                <w:noProof/>
                <w:webHidden/>
              </w:rPr>
              <w:fldChar w:fldCharType="end"/>
            </w:r>
          </w:hyperlink>
        </w:p>
        <w:p w14:paraId="416B23C4" w14:textId="4BAEBFED" w:rsidR="0077268B" w:rsidRDefault="00294005">
          <w:r>
            <w:rPr>
              <w:b/>
              <w:bCs/>
              <w:noProof/>
            </w:rPr>
            <w:fldChar w:fldCharType="end"/>
          </w:r>
        </w:p>
      </w:sdtContent>
    </w:sdt>
    <w:p w14:paraId="1625EB31" w14:textId="41DA7097" w:rsidR="0077268B" w:rsidRPr="0077268B" w:rsidRDefault="0077268B" w:rsidP="0077268B">
      <w:pPr>
        <w:spacing w:line="360" w:lineRule="auto"/>
        <w:jc w:val="both"/>
        <w:rPr>
          <w:rFonts w:cs="Times New Roman"/>
          <w:sz w:val="32"/>
          <w:szCs w:val="32"/>
        </w:rPr>
      </w:pPr>
      <w:r w:rsidRPr="0077268B">
        <w:rPr>
          <w:rFonts w:cs="Times New Roman"/>
          <w:sz w:val="32"/>
          <w:szCs w:val="32"/>
        </w:rPr>
        <w:t xml:space="preserve">          </w:t>
      </w:r>
    </w:p>
    <w:p w14:paraId="2B963F4A" w14:textId="7E2F696B" w:rsidR="0077268B" w:rsidRDefault="0077268B" w:rsidP="0077268B">
      <w:pPr>
        <w:rPr>
          <w:rFonts w:cs="Times New Roman"/>
          <w:sz w:val="44"/>
          <w:szCs w:val="44"/>
        </w:rPr>
      </w:pPr>
    </w:p>
    <w:p w14:paraId="7BEC2F32" w14:textId="2EDB7EC9" w:rsidR="0077268B" w:rsidRDefault="0077268B" w:rsidP="0077268B">
      <w:pPr>
        <w:rPr>
          <w:rFonts w:cs="Times New Roman"/>
          <w:sz w:val="44"/>
          <w:szCs w:val="44"/>
        </w:rPr>
      </w:pPr>
    </w:p>
    <w:p w14:paraId="359BB4F8" w14:textId="317A60AA" w:rsidR="0077268B" w:rsidRDefault="0077268B" w:rsidP="0077268B">
      <w:pPr>
        <w:rPr>
          <w:rFonts w:cs="Times New Roman"/>
          <w:sz w:val="44"/>
          <w:szCs w:val="44"/>
        </w:rPr>
      </w:pPr>
    </w:p>
    <w:p w14:paraId="3EDB3A0B" w14:textId="7B4E7B21" w:rsidR="0077268B" w:rsidRDefault="0077268B" w:rsidP="0077268B">
      <w:pPr>
        <w:rPr>
          <w:rFonts w:cs="Times New Roman"/>
          <w:sz w:val="44"/>
          <w:szCs w:val="44"/>
        </w:rPr>
      </w:pPr>
    </w:p>
    <w:p w14:paraId="0CD6979A" w14:textId="1F82B71B" w:rsidR="0077268B" w:rsidRDefault="0077268B" w:rsidP="0077268B">
      <w:pPr>
        <w:rPr>
          <w:rFonts w:cs="Times New Roman"/>
          <w:sz w:val="44"/>
          <w:szCs w:val="44"/>
        </w:rPr>
      </w:pPr>
    </w:p>
    <w:p w14:paraId="74B73736" w14:textId="33CDF97F" w:rsidR="0077268B" w:rsidRDefault="0077268B" w:rsidP="0077268B">
      <w:pPr>
        <w:rPr>
          <w:rFonts w:cs="Times New Roman"/>
          <w:sz w:val="44"/>
          <w:szCs w:val="44"/>
        </w:rPr>
      </w:pPr>
    </w:p>
    <w:p w14:paraId="7FE93FBF" w14:textId="323F6E96" w:rsidR="0077268B" w:rsidRDefault="0077268B" w:rsidP="0077268B">
      <w:pPr>
        <w:rPr>
          <w:rFonts w:cs="Times New Roman"/>
          <w:sz w:val="44"/>
          <w:szCs w:val="44"/>
        </w:rPr>
      </w:pPr>
    </w:p>
    <w:p w14:paraId="46822F0F" w14:textId="0B541FA1" w:rsidR="0077268B" w:rsidRDefault="0077268B" w:rsidP="0077268B">
      <w:pPr>
        <w:rPr>
          <w:rFonts w:cs="Times New Roman"/>
          <w:sz w:val="44"/>
          <w:szCs w:val="44"/>
        </w:rPr>
      </w:pPr>
    </w:p>
    <w:p w14:paraId="354E1A69" w14:textId="10580D75" w:rsidR="0077268B" w:rsidRDefault="0077268B" w:rsidP="0077268B">
      <w:pPr>
        <w:rPr>
          <w:rFonts w:cs="Times New Roman"/>
          <w:sz w:val="44"/>
          <w:szCs w:val="44"/>
        </w:rPr>
      </w:pPr>
    </w:p>
    <w:p w14:paraId="1D08F6C8" w14:textId="7BF00FC0" w:rsidR="0077268B" w:rsidRDefault="0077268B" w:rsidP="0077268B">
      <w:pPr>
        <w:rPr>
          <w:rFonts w:cs="Times New Roman"/>
          <w:sz w:val="44"/>
          <w:szCs w:val="44"/>
        </w:rPr>
      </w:pPr>
    </w:p>
    <w:p w14:paraId="43992253" w14:textId="64C6A171" w:rsidR="0077268B" w:rsidRDefault="0077268B" w:rsidP="0077268B">
      <w:pPr>
        <w:rPr>
          <w:rFonts w:cs="Times New Roman"/>
          <w:sz w:val="44"/>
          <w:szCs w:val="44"/>
        </w:rPr>
      </w:pPr>
    </w:p>
    <w:p w14:paraId="494B3446" w14:textId="652145C2" w:rsidR="0077268B" w:rsidRDefault="0077268B" w:rsidP="0077268B">
      <w:pPr>
        <w:rPr>
          <w:rFonts w:cs="Times New Roman"/>
          <w:sz w:val="44"/>
          <w:szCs w:val="44"/>
        </w:rPr>
      </w:pPr>
    </w:p>
    <w:p w14:paraId="1AA08373" w14:textId="4EA60725" w:rsidR="00AA1609" w:rsidRDefault="00AA1609" w:rsidP="00AA1609">
      <w:pPr>
        <w:pStyle w:val="Titre1"/>
        <w:numPr>
          <w:ilvl w:val="0"/>
          <w:numId w:val="1"/>
        </w:numPr>
      </w:pPr>
      <w:bookmarkStart w:id="0" w:name="_Toc82370278"/>
      <w:r>
        <w:lastRenderedPageBreak/>
        <w:t>Se connecter</w:t>
      </w:r>
      <w:bookmarkEnd w:id="0"/>
    </w:p>
    <w:p w14:paraId="526D0170" w14:textId="77777777" w:rsidR="00BE7CD1" w:rsidRPr="00BE7CD1" w:rsidRDefault="00BE7CD1" w:rsidP="00BE7CD1"/>
    <w:p w14:paraId="530DADF7" w14:textId="3ADD0E37" w:rsidR="00AA1609" w:rsidRPr="00BE7CD1" w:rsidRDefault="00817D63" w:rsidP="00AA1609">
      <w:r w:rsidRPr="00817D63">
        <w:rPr>
          <w:noProof/>
        </w:rPr>
        <w:drawing>
          <wp:inline distT="0" distB="0" distL="0" distR="0" wp14:anchorId="7CBFD29D" wp14:editId="4B85BEA4">
            <wp:extent cx="5760720" cy="309689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B388" w14:textId="7F3FDD4C" w:rsidR="00AA1609" w:rsidRDefault="00320FA4" w:rsidP="00AA1609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1 : </w:t>
      </w:r>
      <w:r>
        <w:rPr>
          <w:rFonts w:cs="Times New Roman"/>
          <w:szCs w:val="24"/>
        </w:rPr>
        <w:t>Entrer votre nom d’utilisateur</w:t>
      </w:r>
    </w:p>
    <w:p w14:paraId="50199B6D" w14:textId="0C4B2916" w:rsidR="00320FA4" w:rsidRDefault="00320FA4" w:rsidP="00AA1609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2 : </w:t>
      </w:r>
      <w:r>
        <w:rPr>
          <w:rFonts w:cs="Times New Roman"/>
          <w:szCs w:val="24"/>
        </w:rPr>
        <w:t>Entrer votre mot de passe</w:t>
      </w:r>
    </w:p>
    <w:p w14:paraId="4EBEAD75" w14:textId="0D97DCEA" w:rsidR="00BE7CD1" w:rsidRPr="00BE7CD1" w:rsidRDefault="00320FA4" w:rsidP="00320FA4">
      <w:pPr>
        <w:rPr>
          <w:rFonts w:cs="Times New Roman"/>
          <w:szCs w:val="24"/>
        </w:rPr>
      </w:pPr>
      <w:r w:rsidRPr="00BE7CD1">
        <w:rPr>
          <w:rFonts w:cs="Times New Roman"/>
          <w:b/>
          <w:bCs/>
          <w:szCs w:val="24"/>
        </w:rPr>
        <w:t>3</w:t>
      </w:r>
      <w:r>
        <w:rPr>
          <w:rFonts w:cs="Times New Roman"/>
          <w:szCs w:val="24"/>
        </w:rPr>
        <w:t xml:space="preserve"> : cliquez sur l’onglet « Login » </w:t>
      </w:r>
    </w:p>
    <w:p w14:paraId="44E6207B" w14:textId="77777777" w:rsidR="00BE7CD1" w:rsidRDefault="00BE7CD1" w:rsidP="00BE7CD1">
      <w:pPr>
        <w:pStyle w:val="Titre1"/>
      </w:pPr>
      <w:bookmarkStart w:id="1" w:name="_Toc82370279"/>
      <w:r>
        <w:t>2. Les fonctionnalités du Navbar</w:t>
      </w:r>
      <w:bookmarkEnd w:id="1"/>
    </w:p>
    <w:p w14:paraId="23245BE5" w14:textId="77777777" w:rsidR="00BE7CD1" w:rsidRPr="00320FA4" w:rsidRDefault="00BE7CD1" w:rsidP="00320FA4"/>
    <w:p w14:paraId="2C69C951" w14:textId="317159A9" w:rsidR="00817D63" w:rsidRDefault="00817D63" w:rsidP="0077268B">
      <w:pPr>
        <w:rPr>
          <w:rFonts w:cs="Times New Roman"/>
          <w:sz w:val="44"/>
          <w:szCs w:val="44"/>
        </w:rPr>
      </w:pPr>
      <w:r w:rsidRPr="00817D63">
        <w:rPr>
          <w:rFonts w:cs="Times New Roman"/>
          <w:noProof/>
          <w:sz w:val="44"/>
          <w:szCs w:val="44"/>
        </w:rPr>
        <w:drawing>
          <wp:inline distT="0" distB="0" distL="0" distR="0" wp14:anchorId="61006410" wp14:editId="1967C00A">
            <wp:extent cx="5760720" cy="30848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6CF4" w14:textId="7C7EDB41" w:rsidR="00320FA4" w:rsidRDefault="00320FA4" w:rsidP="0077268B">
      <w:pPr>
        <w:rPr>
          <w:rFonts w:cs="Times New Roman"/>
          <w:szCs w:val="24"/>
        </w:rPr>
      </w:pPr>
      <w:r w:rsidRPr="00BE7CD1">
        <w:rPr>
          <w:rFonts w:cs="Times New Roman"/>
          <w:b/>
          <w:bCs/>
          <w:szCs w:val="24"/>
        </w:rPr>
        <w:t>1</w:t>
      </w:r>
      <w:r>
        <w:rPr>
          <w:rFonts w:cs="Times New Roman"/>
          <w:szCs w:val="24"/>
        </w:rPr>
        <w:t> : Naviguer vers la liste des membres</w:t>
      </w:r>
    </w:p>
    <w:p w14:paraId="1186CBB8" w14:textId="76430FD0" w:rsidR="00320FA4" w:rsidRDefault="00320FA4" w:rsidP="0077268B">
      <w:pPr>
        <w:rPr>
          <w:rFonts w:cs="Times New Roman"/>
          <w:szCs w:val="24"/>
        </w:rPr>
      </w:pPr>
      <w:r w:rsidRPr="00BE7CD1">
        <w:rPr>
          <w:rFonts w:cs="Times New Roman"/>
          <w:b/>
          <w:bCs/>
          <w:szCs w:val="24"/>
        </w:rPr>
        <w:lastRenderedPageBreak/>
        <w:t>2</w:t>
      </w:r>
      <w:r>
        <w:rPr>
          <w:rFonts w:cs="Times New Roman"/>
          <w:szCs w:val="24"/>
        </w:rPr>
        <w:t> : Naviguer vers la liste des espaces verts</w:t>
      </w:r>
    </w:p>
    <w:p w14:paraId="00822903" w14:textId="40301469" w:rsidR="00320FA4" w:rsidRDefault="00320FA4" w:rsidP="0077268B">
      <w:pPr>
        <w:rPr>
          <w:rFonts w:cs="Times New Roman"/>
          <w:szCs w:val="24"/>
        </w:rPr>
      </w:pPr>
      <w:r w:rsidRPr="00BE7CD1">
        <w:rPr>
          <w:rFonts w:cs="Times New Roman"/>
          <w:b/>
          <w:bCs/>
          <w:szCs w:val="24"/>
        </w:rPr>
        <w:t>3</w:t>
      </w:r>
      <w:r>
        <w:rPr>
          <w:rFonts w:cs="Times New Roman"/>
          <w:szCs w:val="24"/>
        </w:rPr>
        <w:t> : Naviguer vers la map des espaces verts</w:t>
      </w:r>
    </w:p>
    <w:p w14:paraId="4959E2B1" w14:textId="36FA6979" w:rsidR="00664630" w:rsidRDefault="00664630" w:rsidP="00664630">
      <w:pPr>
        <w:pStyle w:val="Titre1"/>
      </w:pPr>
      <w:bookmarkStart w:id="2" w:name="_Toc82370280"/>
      <w:r w:rsidRPr="00664630">
        <w:t>3.</w:t>
      </w:r>
      <w:r>
        <w:t xml:space="preserve"> </w:t>
      </w:r>
      <w:r w:rsidR="00BE7CD1">
        <w:t xml:space="preserve">Gestion </w:t>
      </w:r>
      <w:r>
        <w:t>des membres</w:t>
      </w:r>
      <w:bookmarkEnd w:id="2"/>
    </w:p>
    <w:p w14:paraId="74D908B7" w14:textId="1602A83F" w:rsidR="00664630" w:rsidRDefault="00664630" w:rsidP="00BE7CD1">
      <w:pPr>
        <w:pStyle w:val="Titre2"/>
      </w:pPr>
      <w:bookmarkStart w:id="3" w:name="_Toc82370281"/>
      <w:r>
        <w:t>3.1 Liste des membres</w:t>
      </w:r>
      <w:bookmarkEnd w:id="3"/>
    </w:p>
    <w:p w14:paraId="7EFD24F1" w14:textId="77777777" w:rsidR="00BE7CD1" w:rsidRPr="00BE7CD1" w:rsidRDefault="00BE7CD1" w:rsidP="00BE7CD1"/>
    <w:p w14:paraId="4573B82E" w14:textId="5885EF35" w:rsidR="008A6FAF" w:rsidRDefault="008A6FAF" w:rsidP="0077268B">
      <w:pPr>
        <w:rPr>
          <w:rFonts w:cs="Times New Roman"/>
          <w:sz w:val="44"/>
          <w:szCs w:val="44"/>
        </w:rPr>
      </w:pPr>
      <w:r w:rsidRPr="008A6FAF">
        <w:rPr>
          <w:rFonts w:cs="Times New Roman"/>
          <w:noProof/>
          <w:sz w:val="44"/>
          <w:szCs w:val="44"/>
        </w:rPr>
        <w:drawing>
          <wp:inline distT="0" distB="0" distL="0" distR="0" wp14:anchorId="419DB57A" wp14:editId="5B6602C6">
            <wp:extent cx="5760720" cy="305244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9DB8" w14:textId="5832F04F" w:rsidR="00664630" w:rsidRPr="00664630" w:rsidRDefault="00664630" w:rsidP="00664630">
      <w:pPr>
        <w:rPr>
          <w:rFonts w:cs="Times New Roman"/>
          <w:szCs w:val="24"/>
        </w:rPr>
      </w:pPr>
      <w:r w:rsidRPr="00BE7CD1">
        <w:rPr>
          <w:rFonts w:cs="Times New Roman"/>
          <w:b/>
          <w:bCs/>
          <w:szCs w:val="24"/>
        </w:rPr>
        <w:t>1</w:t>
      </w:r>
      <w:r w:rsidRPr="00664630">
        <w:rPr>
          <w:rFonts w:cs="Times New Roman"/>
          <w:szCs w:val="24"/>
        </w:rPr>
        <w:t> : Ajouter un nouveau membre</w:t>
      </w:r>
    </w:p>
    <w:p w14:paraId="262157E3" w14:textId="779CF870" w:rsidR="00664630" w:rsidRDefault="00664630" w:rsidP="00664630">
      <w:pPr>
        <w:rPr>
          <w:rFonts w:cs="Times New Roman"/>
          <w:szCs w:val="24"/>
        </w:rPr>
      </w:pPr>
      <w:r w:rsidRPr="00BE7CD1">
        <w:rPr>
          <w:b/>
          <w:bCs/>
        </w:rPr>
        <w:t>2 </w:t>
      </w:r>
      <w:r w:rsidRPr="00664630">
        <w:rPr>
          <w:rFonts w:cs="Times New Roman"/>
          <w:szCs w:val="24"/>
        </w:rPr>
        <w:t>: Rechercher un membre par nom ou email</w:t>
      </w:r>
    </w:p>
    <w:p w14:paraId="5B58C07E" w14:textId="507F2A42" w:rsidR="00664630" w:rsidRDefault="00664630" w:rsidP="00664630">
      <w:pPr>
        <w:pStyle w:val="Titre2"/>
      </w:pPr>
      <w:bookmarkStart w:id="4" w:name="_Toc82370282"/>
      <w:r>
        <w:t>3.2 Les données à saisir pour ajouter un nouveau membre</w:t>
      </w:r>
      <w:bookmarkEnd w:id="4"/>
    </w:p>
    <w:p w14:paraId="398517CB" w14:textId="77777777" w:rsidR="00BE7CD1" w:rsidRPr="00BE7CD1" w:rsidRDefault="00BE7CD1" w:rsidP="00BE7CD1"/>
    <w:p w14:paraId="6B5F9833" w14:textId="2AB0BE23" w:rsidR="00802E3F" w:rsidRDefault="00802E3F" w:rsidP="0077268B">
      <w:pPr>
        <w:rPr>
          <w:rFonts w:cs="Times New Roman"/>
          <w:sz w:val="44"/>
          <w:szCs w:val="44"/>
        </w:rPr>
      </w:pPr>
      <w:r w:rsidRPr="00802E3F">
        <w:rPr>
          <w:rFonts w:cs="Times New Roman"/>
          <w:noProof/>
          <w:sz w:val="44"/>
          <w:szCs w:val="44"/>
        </w:rPr>
        <w:drawing>
          <wp:inline distT="0" distB="0" distL="0" distR="0" wp14:anchorId="095B3A79" wp14:editId="600D7B41">
            <wp:extent cx="5760720" cy="30740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200D" w14:textId="20F4AF21" w:rsidR="00664630" w:rsidRDefault="00664630" w:rsidP="00664630">
      <w:r w:rsidRPr="00BE7CD1">
        <w:rPr>
          <w:b/>
          <w:bCs/>
        </w:rPr>
        <w:lastRenderedPageBreak/>
        <w:t>1</w:t>
      </w:r>
      <w:r>
        <w:t> : Entrer le nom du membre</w:t>
      </w:r>
    </w:p>
    <w:p w14:paraId="65EF45A6" w14:textId="3D7DD40F" w:rsidR="00664630" w:rsidRDefault="00664630" w:rsidP="00664630">
      <w:r w:rsidRPr="00BE7CD1">
        <w:rPr>
          <w:b/>
          <w:bCs/>
        </w:rPr>
        <w:t>2</w:t>
      </w:r>
      <w:r>
        <w:t> : entrer l’email du membre</w:t>
      </w:r>
    </w:p>
    <w:p w14:paraId="1F3D1D5E" w14:textId="7E5A91D7" w:rsidR="00664630" w:rsidRDefault="00664630" w:rsidP="00664630">
      <w:r w:rsidRPr="00BE7CD1">
        <w:rPr>
          <w:b/>
          <w:bCs/>
        </w:rPr>
        <w:t>3</w:t>
      </w:r>
      <w:r>
        <w:t> : entrer un mot de passe</w:t>
      </w:r>
    </w:p>
    <w:p w14:paraId="4F9579E5" w14:textId="5BC2DBBE" w:rsidR="00664630" w:rsidRDefault="00664630" w:rsidP="00664630">
      <w:r w:rsidRPr="00BE7CD1">
        <w:rPr>
          <w:b/>
          <w:bCs/>
        </w:rPr>
        <w:t>4 </w:t>
      </w:r>
      <w:r>
        <w:t>: entrer numéro de téléphone personnel du membre</w:t>
      </w:r>
    </w:p>
    <w:p w14:paraId="13DED729" w14:textId="1B5EA786" w:rsidR="00664630" w:rsidRDefault="00664630" w:rsidP="00664630">
      <w:r w:rsidRPr="00BE7CD1">
        <w:rPr>
          <w:b/>
          <w:bCs/>
        </w:rPr>
        <w:t>5</w:t>
      </w:r>
      <w:r>
        <w:t xml:space="preserve"> : entrer la d</w:t>
      </w:r>
      <w:r w:rsidRPr="00664630">
        <w:t>ate d'abonnement</w:t>
      </w:r>
    </w:p>
    <w:p w14:paraId="7BDD63B0" w14:textId="5BF3C89D" w:rsidR="00664630" w:rsidRPr="00664630" w:rsidRDefault="00664630" w:rsidP="00BE7CD1">
      <w:pPr>
        <w:pStyle w:val="Titre1"/>
      </w:pPr>
      <w:bookmarkStart w:id="5" w:name="_Toc82370283"/>
      <w:r>
        <w:t xml:space="preserve">4. </w:t>
      </w:r>
      <w:r w:rsidR="00BE7CD1">
        <w:t>Gestion</w:t>
      </w:r>
      <w:r>
        <w:t xml:space="preserve"> des espaces vert</w:t>
      </w:r>
      <w:bookmarkEnd w:id="5"/>
    </w:p>
    <w:p w14:paraId="7FD6F5FB" w14:textId="773FA83F" w:rsidR="00664630" w:rsidRDefault="00802E3F" w:rsidP="0077268B">
      <w:pPr>
        <w:rPr>
          <w:rFonts w:cs="Times New Roman"/>
          <w:sz w:val="44"/>
          <w:szCs w:val="44"/>
        </w:rPr>
      </w:pPr>
      <w:r w:rsidRPr="00802E3F">
        <w:rPr>
          <w:rFonts w:cs="Times New Roman"/>
          <w:noProof/>
          <w:sz w:val="44"/>
          <w:szCs w:val="44"/>
        </w:rPr>
        <w:drawing>
          <wp:inline distT="0" distB="0" distL="0" distR="0" wp14:anchorId="61DE1FF9" wp14:editId="5C0561BC">
            <wp:extent cx="5760720" cy="30848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F5F" w14:textId="436E2FCE" w:rsidR="00BE7CD1" w:rsidRDefault="00BE7CD1" w:rsidP="00BE7CD1">
      <w:r w:rsidRPr="00BE7CD1">
        <w:rPr>
          <w:b/>
          <w:bCs/>
        </w:rPr>
        <w:t>1</w:t>
      </w:r>
      <w:r>
        <w:t> : Ajouter un nouvel espace vert</w:t>
      </w:r>
    </w:p>
    <w:p w14:paraId="42594F2F" w14:textId="0658894C" w:rsidR="00BE7CD1" w:rsidRDefault="00BE7CD1" w:rsidP="00BE7CD1">
      <w:r w:rsidRPr="00BE7CD1">
        <w:rPr>
          <w:b/>
          <w:bCs/>
        </w:rPr>
        <w:t>2 </w:t>
      </w:r>
      <w:r>
        <w:t>: Rechercher un espace vert</w:t>
      </w:r>
    </w:p>
    <w:p w14:paraId="7A1211FB" w14:textId="77777777" w:rsidR="00BE7CD1" w:rsidRDefault="00BE7CD1" w:rsidP="00664630">
      <w:pPr>
        <w:pStyle w:val="Titre2"/>
      </w:pPr>
    </w:p>
    <w:p w14:paraId="5C837567" w14:textId="77777777" w:rsidR="00BE7CD1" w:rsidRDefault="00BE7CD1" w:rsidP="00664630">
      <w:pPr>
        <w:pStyle w:val="Titre2"/>
      </w:pPr>
    </w:p>
    <w:p w14:paraId="272F0515" w14:textId="77777777" w:rsidR="00BE7CD1" w:rsidRDefault="00BE7CD1" w:rsidP="00664630">
      <w:pPr>
        <w:pStyle w:val="Titre2"/>
      </w:pPr>
    </w:p>
    <w:p w14:paraId="05503E2D" w14:textId="77777777" w:rsidR="00BE7CD1" w:rsidRDefault="00BE7CD1" w:rsidP="00664630">
      <w:pPr>
        <w:pStyle w:val="Titre2"/>
      </w:pPr>
    </w:p>
    <w:p w14:paraId="7E4ADC85" w14:textId="77777777" w:rsidR="00BE7CD1" w:rsidRDefault="00BE7CD1" w:rsidP="00664630">
      <w:pPr>
        <w:pStyle w:val="Titre2"/>
      </w:pPr>
    </w:p>
    <w:p w14:paraId="6C361FB2" w14:textId="77777777" w:rsidR="00BE7CD1" w:rsidRDefault="00BE7CD1" w:rsidP="00664630">
      <w:pPr>
        <w:pStyle w:val="Titre2"/>
      </w:pPr>
    </w:p>
    <w:p w14:paraId="68054EE1" w14:textId="77777777" w:rsidR="00BE7CD1" w:rsidRDefault="00BE7CD1" w:rsidP="00664630">
      <w:pPr>
        <w:pStyle w:val="Titre2"/>
      </w:pPr>
    </w:p>
    <w:p w14:paraId="30D4C217" w14:textId="77777777" w:rsidR="00BE7CD1" w:rsidRDefault="00BE7CD1" w:rsidP="00664630">
      <w:pPr>
        <w:pStyle w:val="Titre2"/>
      </w:pPr>
    </w:p>
    <w:p w14:paraId="008620C2" w14:textId="77777777" w:rsidR="00BE7CD1" w:rsidRDefault="00BE7CD1" w:rsidP="00664630">
      <w:pPr>
        <w:pStyle w:val="Titre2"/>
      </w:pPr>
    </w:p>
    <w:p w14:paraId="4C72D7FA" w14:textId="77777777" w:rsidR="00BE7CD1" w:rsidRDefault="00BE7CD1" w:rsidP="00664630">
      <w:pPr>
        <w:pStyle w:val="Titre2"/>
      </w:pPr>
    </w:p>
    <w:p w14:paraId="2B0531A6" w14:textId="77777777" w:rsidR="00BE7CD1" w:rsidRDefault="00BE7CD1" w:rsidP="00664630">
      <w:pPr>
        <w:pStyle w:val="Titre2"/>
      </w:pPr>
    </w:p>
    <w:p w14:paraId="3870587B" w14:textId="77777777" w:rsidR="00BE7CD1" w:rsidRDefault="00BE7CD1" w:rsidP="00664630">
      <w:pPr>
        <w:pStyle w:val="Titre2"/>
      </w:pPr>
    </w:p>
    <w:p w14:paraId="7E3AE063" w14:textId="044CA6F5" w:rsidR="00664630" w:rsidRDefault="00664630" w:rsidP="00664630"/>
    <w:p w14:paraId="0BADAF1E" w14:textId="2123C886" w:rsidR="00BE7CD1" w:rsidRDefault="00BE7CD1" w:rsidP="00664630"/>
    <w:p w14:paraId="7DCFC4A7" w14:textId="77777777" w:rsidR="00BE7CD1" w:rsidRDefault="00BE7CD1" w:rsidP="00BE7CD1">
      <w:pPr>
        <w:pStyle w:val="Titre2"/>
      </w:pPr>
      <w:bookmarkStart w:id="6" w:name="_Toc82370284"/>
      <w:r>
        <w:lastRenderedPageBreak/>
        <w:t>4.1 Ajouter un espace vert</w:t>
      </w:r>
      <w:bookmarkEnd w:id="6"/>
    </w:p>
    <w:p w14:paraId="74D0801D" w14:textId="77777777" w:rsidR="00BE7CD1" w:rsidRPr="00664630" w:rsidRDefault="00BE7CD1" w:rsidP="00664630"/>
    <w:p w14:paraId="2290851F" w14:textId="33BF247C" w:rsidR="00802E3F" w:rsidRDefault="00802E3F" w:rsidP="0077268B">
      <w:pPr>
        <w:rPr>
          <w:rFonts w:cs="Times New Roman"/>
          <w:sz w:val="44"/>
          <w:szCs w:val="44"/>
        </w:rPr>
      </w:pPr>
      <w:r w:rsidRPr="00802E3F">
        <w:rPr>
          <w:rFonts w:cs="Times New Roman"/>
          <w:noProof/>
          <w:sz w:val="44"/>
          <w:szCs w:val="44"/>
        </w:rPr>
        <w:drawing>
          <wp:inline distT="0" distB="0" distL="0" distR="0" wp14:anchorId="6F207E84" wp14:editId="420D4C9B">
            <wp:extent cx="5760720" cy="31076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7FE3" w14:textId="6B17796A" w:rsidR="00664630" w:rsidRDefault="00664630" w:rsidP="00664630">
      <w:r w:rsidRPr="00BE7CD1">
        <w:rPr>
          <w:b/>
          <w:bCs/>
        </w:rPr>
        <w:t>1</w:t>
      </w:r>
      <w:r>
        <w:t xml:space="preserve"> : Entrer le nom du </w:t>
      </w:r>
      <w:r w:rsidR="001763C9">
        <w:t>représentant</w:t>
      </w:r>
    </w:p>
    <w:p w14:paraId="7E99CF2A" w14:textId="4983AA52" w:rsidR="001763C9" w:rsidRDefault="001763C9" w:rsidP="00664630">
      <w:r w:rsidRPr="00BE7CD1">
        <w:rPr>
          <w:b/>
          <w:bCs/>
        </w:rPr>
        <w:t>2</w:t>
      </w:r>
      <w:r>
        <w:t xml:space="preserve"> : Entrer L’adresse email </w:t>
      </w:r>
    </w:p>
    <w:p w14:paraId="5B29DB83" w14:textId="1B00BEFC" w:rsidR="001763C9" w:rsidRDefault="001763C9" w:rsidP="00664630">
      <w:r w:rsidRPr="00BE7CD1">
        <w:rPr>
          <w:b/>
          <w:bCs/>
        </w:rPr>
        <w:t>3</w:t>
      </w:r>
      <w:r>
        <w:t> : Entrer le type « </w:t>
      </w:r>
      <w:r w:rsidRPr="001763C9">
        <w:t>centres de formation / écoles</w:t>
      </w:r>
      <w:r>
        <w:t xml:space="preserve"> … »</w:t>
      </w:r>
    </w:p>
    <w:p w14:paraId="06AB7A8E" w14:textId="7795AC09" w:rsidR="001763C9" w:rsidRDefault="001763C9" w:rsidP="00664630">
      <w:r w:rsidRPr="00BE7CD1">
        <w:rPr>
          <w:b/>
          <w:bCs/>
        </w:rPr>
        <w:t>4</w:t>
      </w:r>
      <w:r>
        <w:t xml:space="preserve"> et</w:t>
      </w:r>
      <w:r w:rsidRPr="00BE7CD1">
        <w:rPr>
          <w:b/>
          <w:bCs/>
        </w:rPr>
        <w:t xml:space="preserve"> 5</w:t>
      </w:r>
      <w:r>
        <w:t xml:space="preserve"> : Entrer Latitude et longitude de l’espace vert </w:t>
      </w:r>
    </w:p>
    <w:p w14:paraId="43F5BBF5" w14:textId="6CA1EB70" w:rsidR="001763C9" w:rsidRPr="001763C9" w:rsidRDefault="001763C9" w:rsidP="00664630">
      <w:pPr>
        <w:rPr>
          <w:b/>
          <w:bCs/>
        </w:rPr>
      </w:pPr>
      <w:r w:rsidRPr="001763C9">
        <w:rPr>
          <w:b/>
          <w:bCs/>
        </w:rPr>
        <w:t>Nb</w:t>
      </w:r>
      <w:r>
        <w:rPr>
          <w:b/>
          <w:bCs/>
        </w:rPr>
        <w:t xml:space="preserve"> : Pour récupérer latitude et longitude d’un espace vert il suffit de saisir l’adresse de ce dernier sur la map et faire un </w:t>
      </w:r>
      <w:r w:rsidR="00BE7CD1">
        <w:rPr>
          <w:b/>
          <w:bCs/>
        </w:rPr>
        <w:t>clic</w:t>
      </w:r>
      <w:r>
        <w:rPr>
          <w:b/>
          <w:bCs/>
        </w:rPr>
        <w:t xml:space="preserve"> droit.</w:t>
      </w:r>
    </w:p>
    <w:p w14:paraId="783BA3E2" w14:textId="77777777" w:rsidR="001763C9" w:rsidRDefault="001763C9" w:rsidP="00664630"/>
    <w:p w14:paraId="30A1B6C9" w14:textId="4B8772FF" w:rsidR="00802E3F" w:rsidRDefault="00802E3F" w:rsidP="0077268B">
      <w:pPr>
        <w:rPr>
          <w:rFonts w:cs="Times New Roman"/>
          <w:sz w:val="44"/>
          <w:szCs w:val="44"/>
        </w:rPr>
      </w:pPr>
    </w:p>
    <w:p w14:paraId="26538A83" w14:textId="6DF59050" w:rsidR="00BE7CD1" w:rsidRDefault="00BE7CD1" w:rsidP="0077268B">
      <w:pPr>
        <w:rPr>
          <w:rFonts w:cs="Times New Roman"/>
          <w:sz w:val="44"/>
          <w:szCs w:val="44"/>
        </w:rPr>
      </w:pPr>
    </w:p>
    <w:p w14:paraId="00AE4D45" w14:textId="39D6FB73" w:rsidR="00BE7CD1" w:rsidRDefault="00BE7CD1" w:rsidP="0077268B">
      <w:pPr>
        <w:rPr>
          <w:rFonts w:cs="Times New Roman"/>
          <w:sz w:val="44"/>
          <w:szCs w:val="44"/>
        </w:rPr>
      </w:pPr>
    </w:p>
    <w:p w14:paraId="07794B24" w14:textId="53445348" w:rsidR="00BE7CD1" w:rsidRDefault="00BE7CD1" w:rsidP="0077268B">
      <w:pPr>
        <w:rPr>
          <w:rFonts w:cs="Times New Roman"/>
          <w:sz w:val="44"/>
          <w:szCs w:val="44"/>
        </w:rPr>
      </w:pPr>
    </w:p>
    <w:p w14:paraId="7F3BDBA0" w14:textId="36658D99" w:rsidR="00BE7CD1" w:rsidRDefault="00BE7CD1" w:rsidP="0077268B">
      <w:pPr>
        <w:rPr>
          <w:rFonts w:cs="Times New Roman"/>
          <w:sz w:val="44"/>
          <w:szCs w:val="44"/>
        </w:rPr>
      </w:pPr>
    </w:p>
    <w:p w14:paraId="70F605D0" w14:textId="2949F799" w:rsidR="00BE7CD1" w:rsidRDefault="00BE7CD1" w:rsidP="0077268B">
      <w:pPr>
        <w:rPr>
          <w:rFonts w:cs="Times New Roman"/>
          <w:sz w:val="44"/>
          <w:szCs w:val="44"/>
        </w:rPr>
      </w:pPr>
    </w:p>
    <w:p w14:paraId="15AC65F4" w14:textId="11CFEC0E" w:rsidR="00BE7CD1" w:rsidRDefault="00BE7CD1" w:rsidP="0077268B">
      <w:pPr>
        <w:rPr>
          <w:rFonts w:cs="Times New Roman"/>
          <w:sz w:val="44"/>
          <w:szCs w:val="44"/>
        </w:rPr>
      </w:pPr>
    </w:p>
    <w:p w14:paraId="709F8137" w14:textId="57EAE654" w:rsidR="00BE7CD1" w:rsidRDefault="00BE7CD1" w:rsidP="00BE7CD1">
      <w:pPr>
        <w:pStyle w:val="Titre2"/>
      </w:pPr>
      <w:bookmarkStart w:id="7" w:name="_Toc82370285"/>
      <w:r>
        <w:lastRenderedPageBreak/>
        <w:t>4.2 Map pour afficher les positions des espaces verts</w:t>
      </w:r>
      <w:bookmarkEnd w:id="7"/>
    </w:p>
    <w:p w14:paraId="1A5A241A" w14:textId="77777777" w:rsidR="00BE7CD1" w:rsidRPr="00BE7CD1" w:rsidRDefault="00BE7CD1" w:rsidP="00BE7CD1"/>
    <w:p w14:paraId="26E031DE" w14:textId="1DA98CC2" w:rsidR="00802E3F" w:rsidRDefault="002D57FE" w:rsidP="0077268B">
      <w:pPr>
        <w:rPr>
          <w:rFonts w:cs="Times New Roman"/>
          <w:sz w:val="44"/>
          <w:szCs w:val="44"/>
        </w:rPr>
      </w:pPr>
      <w:r w:rsidRPr="002D57FE">
        <w:rPr>
          <w:rFonts w:cs="Times New Roman"/>
          <w:noProof/>
          <w:sz w:val="44"/>
          <w:szCs w:val="44"/>
        </w:rPr>
        <w:drawing>
          <wp:inline distT="0" distB="0" distL="0" distR="0" wp14:anchorId="75F47C5E" wp14:editId="09C67600">
            <wp:extent cx="5760720" cy="30905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AF25" w14:textId="1910C88E" w:rsidR="002D57FE" w:rsidRDefault="002D57FE" w:rsidP="0077268B">
      <w:pPr>
        <w:rPr>
          <w:rFonts w:cs="Times New Roman"/>
          <w:sz w:val="44"/>
          <w:szCs w:val="44"/>
        </w:rPr>
      </w:pPr>
    </w:p>
    <w:p w14:paraId="33EAA636" w14:textId="769C6885" w:rsidR="002D57FE" w:rsidRDefault="002D57FE" w:rsidP="001763C9">
      <w:r w:rsidRPr="002D57FE">
        <w:rPr>
          <w:noProof/>
        </w:rPr>
        <w:drawing>
          <wp:inline distT="0" distB="0" distL="0" distR="0" wp14:anchorId="29E35EC9" wp14:editId="12B80C81">
            <wp:extent cx="419158" cy="43821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3C9">
        <w:t xml:space="preserve">  En cliquant sur ce bouton vous passez en mode plein écran</w:t>
      </w:r>
    </w:p>
    <w:p w14:paraId="4FC5E9D4" w14:textId="77777777" w:rsidR="002D57FE" w:rsidRDefault="002D57FE" w:rsidP="0077268B">
      <w:pPr>
        <w:rPr>
          <w:rFonts w:cs="Times New Roman"/>
          <w:sz w:val="44"/>
          <w:szCs w:val="44"/>
        </w:rPr>
      </w:pPr>
    </w:p>
    <w:p w14:paraId="3FEDDC65" w14:textId="02183F66" w:rsidR="002D57FE" w:rsidRDefault="002D57FE" w:rsidP="001763C9">
      <w:r w:rsidRPr="002D57FE">
        <w:rPr>
          <w:noProof/>
        </w:rPr>
        <w:drawing>
          <wp:inline distT="0" distB="0" distL="0" distR="0" wp14:anchorId="58B08254" wp14:editId="0684BDEA">
            <wp:extent cx="400106" cy="8764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3C9">
        <w:t xml:space="preserve"> Les deux </w:t>
      </w:r>
      <w:r w:rsidR="00BE7CD1">
        <w:t>boutons + et – pour zoomer et dézoomer</w:t>
      </w:r>
    </w:p>
    <w:p w14:paraId="7744E1B3" w14:textId="28939255" w:rsidR="00C07E33" w:rsidRDefault="00C07E33" w:rsidP="001763C9"/>
    <w:p w14:paraId="40618C7D" w14:textId="6F457BC2" w:rsidR="00C07E33" w:rsidRDefault="00C07E33" w:rsidP="001763C9"/>
    <w:p w14:paraId="57A9C653" w14:textId="272A39F1" w:rsidR="00CF2D11" w:rsidRDefault="00CF2D11" w:rsidP="001763C9"/>
    <w:p w14:paraId="19FD9996" w14:textId="30F9CA76" w:rsidR="00CF2D11" w:rsidRDefault="00CF2D11" w:rsidP="001763C9"/>
    <w:p w14:paraId="79D8E8D4" w14:textId="116916A9" w:rsidR="00CF2D11" w:rsidRDefault="00CF2D11" w:rsidP="001763C9"/>
    <w:p w14:paraId="07971ECD" w14:textId="4B8543F0" w:rsidR="00CF2D11" w:rsidRDefault="00CF2D11" w:rsidP="001763C9"/>
    <w:p w14:paraId="528C2122" w14:textId="64DFF21C" w:rsidR="00CF2D11" w:rsidRDefault="00CF2D11" w:rsidP="001763C9"/>
    <w:p w14:paraId="7E58176D" w14:textId="1487A916" w:rsidR="00CF2D11" w:rsidRDefault="00CF2D11" w:rsidP="001763C9"/>
    <w:p w14:paraId="336E6777" w14:textId="2D841C18" w:rsidR="00CF2D11" w:rsidRDefault="00CF2D11" w:rsidP="001763C9"/>
    <w:p w14:paraId="403692B8" w14:textId="604C630F" w:rsidR="00CF2D11" w:rsidRDefault="00CF2D11" w:rsidP="00CF2D11">
      <w:pPr>
        <w:pStyle w:val="Titre1"/>
      </w:pPr>
      <w:r>
        <w:lastRenderedPageBreak/>
        <w:t>5. l’interface web des membres et des clients</w:t>
      </w:r>
    </w:p>
    <w:p w14:paraId="6D811468" w14:textId="77777777" w:rsidR="00CF2D11" w:rsidRPr="00CF2D11" w:rsidRDefault="00CF2D11" w:rsidP="00CF2D11"/>
    <w:p w14:paraId="1AF8A075" w14:textId="0BF8D172" w:rsidR="00CF2D11" w:rsidRDefault="00CF2D11" w:rsidP="001763C9">
      <w:r w:rsidRPr="00CF2D11">
        <w:drawing>
          <wp:inline distT="0" distB="0" distL="0" distR="0" wp14:anchorId="5B0A3B7B" wp14:editId="4F6BA27D">
            <wp:extent cx="5760720" cy="32213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0A8E" w14:textId="1EF89F5A" w:rsidR="004720A4" w:rsidRDefault="004720A4" w:rsidP="004720A4">
      <w:pPr>
        <w:pStyle w:val="Titre2"/>
        <w:numPr>
          <w:ilvl w:val="1"/>
          <w:numId w:val="1"/>
        </w:numPr>
      </w:pPr>
      <w:r>
        <w:t>Client</w:t>
      </w:r>
    </w:p>
    <w:p w14:paraId="663CE5D0" w14:textId="0065F10B" w:rsidR="004720A4" w:rsidRDefault="004720A4" w:rsidP="004720A4">
      <w:r>
        <w:t>Les clients peuvent accéder à une liste des membres de l’association après avoir scanner le code QR soit avec leur téléphone portable connecte à internet ou avec un des ordinateurs de l’association en utilisant un scanner des code QR.</w:t>
      </w:r>
    </w:p>
    <w:p w14:paraId="31C9760F" w14:textId="61DCEC3D" w:rsidR="004720A4" w:rsidRDefault="004720A4" w:rsidP="004720A4">
      <w:pPr>
        <w:pStyle w:val="Titre2"/>
      </w:pPr>
      <w:r>
        <w:t>2.2 Membre</w:t>
      </w:r>
    </w:p>
    <w:p w14:paraId="516A1169" w14:textId="3ECAB94E" w:rsidR="004720A4" w:rsidRPr="004720A4" w:rsidRDefault="004720A4" w:rsidP="004720A4">
      <w:r>
        <w:t>Chaque membre de l’association a l’accessibilité de créer un compte afin qu’il puisse se connecter à une interface dans laquelle il peut modifier ses données personnels voir sa listes de cadeaux …</w:t>
      </w:r>
    </w:p>
    <w:p w14:paraId="3BDBD1C6" w14:textId="77777777" w:rsidR="004720A4" w:rsidRDefault="004720A4" w:rsidP="004720A4"/>
    <w:p w14:paraId="518FBA83" w14:textId="77777777" w:rsidR="004720A4" w:rsidRDefault="004720A4" w:rsidP="004720A4"/>
    <w:p w14:paraId="03061861" w14:textId="77777777" w:rsidR="004720A4" w:rsidRPr="004720A4" w:rsidRDefault="004720A4" w:rsidP="004720A4"/>
    <w:p w14:paraId="23B1FEC9" w14:textId="77777777" w:rsidR="004720A4" w:rsidRPr="004720A4" w:rsidRDefault="004720A4" w:rsidP="004720A4"/>
    <w:p w14:paraId="241673F0" w14:textId="77777777" w:rsidR="00BE7CD1" w:rsidRPr="001763C9" w:rsidRDefault="00BE7CD1" w:rsidP="001763C9"/>
    <w:sectPr w:rsidR="00BE7CD1" w:rsidRPr="001763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12503"/>
    <w:multiLevelType w:val="multilevel"/>
    <w:tmpl w:val="5CD84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BC7"/>
    <w:rsid w:val="001763C9"/>
    <w:rsid w:val="00294005"/>
    <w:rsid w:val="002D57FE"/>
    <w:rsid w:val="00320FA4"/>
    <w:rsid w:val="004720A4"/>
    <w:rsid w:val="00664630"/>
    <w:rsid w:val="0077268B"/>
    <w:rsid w:val="007F1834"/>
    <w:rsid w:val="00802E3F"/>
    <w:rsid w:val="008163AA"/>
    <w:rsid w:val="00817D63"/>
    <w:rsid w:val="00851A4A"/>
    <w:rsid w:val="008A6FAF"/>
    <w:rsid w:val="00AA1609"/>
    <w:rsid w:val="00BE7CD1"/>
    <w:rsid w:val="00C07E33"/>
    <w:rsid w:val="00CF2D11"/>
    <w:rsid w:val="00E2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AC50D"/>
  <w15:chartTrackingRefBased/>
  <w15:docId w15:val="{97E6E86D-4CB5-40F5-9FCC-9CE0BFEDD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630"/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7268B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720A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7268B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7268B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720A4"/>
    <w:rPr>
      <w:rFonts w:ascii="Times New Roman" w:eastAsiaTheme="majorEastAsia" w:hAnsi="Times New Roman" w:cstheme="majorBidi"/>
      <w:b/>
      <w:color w:val="000000" w:themeColor="text1"/>
      <w:sz w:val="24"/>
      <w:szCs w:val="26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BE7CD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E7CD1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BE7CD1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4720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3FCE1-870E-4910-950A-6B914FE99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438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Iliyass Hauari</dc:creator>
  <cp:keywords/>
  <dc:description/>
  <cp:lastModifiedBy>Iliyass Hauari</cp:lastModifiedBy>
  <cp:revision>3</cp:revision>
  <dcterms:created xsi:type="dcterms:W3CDTF">2021-09-12T11:38:00Z</dcterms:created>
  <dcterms:modified xsi:type="dcterms:W3CDTF">2021-09-12T18:56:00Z</dcterms:modified>
</cp:coreProperties>
</file>