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КультПульт</w:t>
      </w:r>
    </w:p>
    <w:p>
      <w:pPr>
        <w:jc w:val="center"/>
      </w:pPr>
      <w:r>
        <w:rPr/>
        <w:t xml:space="preserve">Ведомость зарегистрировавшихся на мероприятие</w:t>
      </w:r>
    </w:p>
    <w:p>
      <w:pPr>
        <w:jc w:val="center"/>
      </w:pPr>
      <w:r>
        <w:rPr/>
        <w:t xml:space="preserve">Краеведческая игротека «Дорога к письменности» / 24.05.2021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Участника</w:t>
            </w:r>
          </w:p>
        </w:tc>
      </w:tr>
      <w:tr>
        <w:trPr/>
        <w:tc>
          <w:tcPr>
            <w:tcW w:w="1133.8582677165352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535.433070866141" w:type="dxa"/>
          </w:tcPr>
          <w:p>
            <w:pPr>
              <w:jc w:val="center"/>
            </w:pPr>
            <w:r>
              <w:rPr/>
              <w:t xml:space="preserve">Катков И.Е.</w:t>
            </w:r>
          </w:p>
        </w:tc>
      </w:tr>
      <w:tr>
        <w:trPr/>
        <w:tc>
          <w:tcPr>
            <w:tcW w:w="1133.8582677165352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4535.433070866141" w:type="dxa"/>
          </w:tcPr>
          <w:p>
            <w:pPr>
              <w:jc w:val="center"/>
            </w:pPr>
            <w:r>
              <w:rPr/>
              <w:t xml:space="preserve">Тестов Т.Т.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2021-05-22T15:11:08+03:00</dcterms:created>
  <dcterms:modified xsi:type="dcterms:W3CDTF">2021-05-22T15:11:08+03:00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