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B6687" w14:textId="2817E2EA" w:rsidR="002D25BB" w:rsidRPr="005E648F" w:rsidRDefault="00D566BA" w:rsidP="000A1705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Exercises</w:t>
      </w:r>
      <w:r w:rsidR="002D25BB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462D50">
        <w:rPr>
          <w:rFonts w:eastAsiaTheme="majorEastAsia" w:cstheme="majorBidi"/>
          <w:b/>
          <w:color w:val="642D08"/>
          <w:sz w:val="52"/>
          <w:szCs w:val="32"/>
        </w:rPr>
        <w:t xml:space="preserve">Linear Data </w:t>
      </w:r>
      <w:r w:rsidR="00120682" w:rsidRPr="005E648F">
        <w:rPr>
          <w:rFonts w:eastAsiaTheme="majorEastAsia" w:cstheme="majorBidi"/>
          <w:b/>
          <w:color w:val="642D08"/>
          <w:sz w:val="52"/>
          <w:szCs w:val="32"/>
        </w:rPr>
        <w:t>Structures</w:t>
      </w:r>
    </w:p>
    <w:p w14:paraId="2DB29FB3" w14:textId="1CF04967" w:rsidR="00891B3F" w:rsidRDefault="002D25BB" w:rsidP="00334F6E">
      <w:pPr>
        <w:spacing w:line="360" w:lineRule="auto"/>
      </w:pPr>
      <w:r w:rsidRPr="002D25BB">
        <w:t xml:space="preserve">This document defines the </w:t>
      </w:r>
      <w:r w:rsidR="00120682"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 w:rsidR="00120682">
          <w:rPr>
            <w:rStyle w:val="InternetLink"/>
          </w:rPr>
          <w:t>Data Structures – Fundamentals (</w:t>
        </w:r>
        <w:r w:rsidR="00891B3F">
          <w:rPr>
            <w:rStyle w:val="InternetLink"/>
          </w:rPr>
          <w:t>C#</w:t>
        </w:r>
        <w:r w:rsidR="00120682">
          <w:rPr>
            <w:rStyle w:val="InternetLink"/>
          </w:rPr>
          <w:t>)</w:t>
        </w:r>
        <w:r w:rsidRPr="002D25BB">
          <w:rPr>
            <w:rStyle w:val="InternetLink"/>
          </w:rPr>
          <w:t>" course @ Software University</w:t>
        </w:r>
      </w:hyperlink>
      <w:r w:rsidR="00891B3F">
        <w:t>.</w:t>
      </w:r>
    </w:p>
    <w:p w14:paraId="767E63FC" w14:textId="0C69D21B" w:rsidR="002D25BB" w:rsidRDefault="002D25BB" w:rsidP="00334F6E">
      <w:pPr>
        <w:spacing w:line="36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4DB093F8" w14:textId="628A6E29" w:rsidR="00891B3F" w:rsidRDefault="00334F6E" w:rsidP="00334F6E">
      <w:r>
        <w:t xml:space="preserve">Write </w:t>
      </w:r>
      <w:r w:rsidR="00732B77">
        <w:t>C#</w:t>
      </w:r>
      <w:r w:rsidRPr="00EF2CC7">
        <w:t xml:space="preserve"> code for solving the tasks on the following </w:t>
      </w:r>
      <w:r w:rsidR="00732B77">
        <w:t>pages.</w:t>
      </w:r>
    </w:p>
    <w:p w14:paraId="6E4C629B" w14:textId="77777777" w:rsidR="00F337A2" w:rsidRDefault="00334F6E" w:rsidP="00334F6E">
      <w:r>
        <w:t xml:space="preserve">Any code files that are part of the task are provided </w:t>
      </w:r>
      <w:r w:rsidR="00001312">
        <w:t>as</w:t>
      </w:r>
      <w:r>
        <w:t xml:space="preserve"> </w:t>
      </w:r>
      <w:r w:rsidRPr="00F11FA9">
        <w:rPr>
          <w:b/>
        </w:rPr>
        <w:t>Skeleton</w:t>
      </w:r>
      <w:r>
        <w:t>.</w:t>
      </w:r>
      <w:r w:rsidR="00CC2E7E">
        <w:t xml:space="preserve"> </w:t>
      </w:r>
    </w:p>
    <w:p w14:paraId="0100FF4D" w14:textId="6A8E4079" w:rsidR="00334F6E" w:rsidRDefault="00462D50" w:rsidP="00334F6E">
      <w:r>
        <w:rPr>
          <w:b/>
        </w:rPr>
        <w:t>Do not change the names of the provided projects, interfaces, classes and methods. You are free to create new ones as long as you follow the previously described rule.</w:t>
      </w:r>
    </w:p>
    <w:p w14:paraId="10C85916" w14:textId="78523FDF" w:rsidR="00590B62" w:rsidRPr="005416D7" w:rsidRDefault="00CC2E7E" w:rsidP="001F668F">
      <w:r>
        <w:t xml:space="preserve">Some </w:t>
      </w:r>
      <w:r w:rsidRPr="007A0B25">
        <w:rPr>
          <w:b/>
        </w:rPr>
        <w:t>tests may be provided</w:t>
      </w:r>
      <w:r>
        <w:t xml:space="preserve"> within the skeleton</w:t>
      </w:r>
      <w:r w:rsidR="006C02E7">
        <w:t xml:space="preserve"> –</w:t>
      </w:r>
      <w:r>
        <w:t xml:space="preserve"> use those for local </w:t>
      </w:r>
      <w:r w:rsidRPr="007A0B25">
        <w:rPr>
          <w:b/>
        </w:rPr>
        <w:t>testing and debugging</w:t>
      </w:r>
      <w:r>
        <w:t xml:space="preserve">, however there </w:t>
      </w:r>
      <w:r w:rsidRPr="007A0B25">
        <w:rPr>
          <w:b/>
        </w:rPr>
        <w:t xml:space="preserve">is no guarantee that </w:t>
      </w:r>
      <w:r w:rsidR="006C02E7">
        <w:rPr>
          <w:b/>
        </w:rPr>
        <w:t>there are</w:t>
      </w:r>
      <w:r w:rsidR="00845096">
        <w:rPr>
          <w:b/>
        </w:rPr>
        <w:t xml:space="preserve"> no</w:t>
      </w:r>
      <w:r w:rsidR="006C02E7">
        <w:rPr>
          <w:b/>
        </w:rPr>
        <w:t xml:space="preserve"> hidden </w:t>
      </w:r>
      <w:r w:rsidRPr="007A0B25">
        <w:rPr>
          <w:b/>
        </w:rPr>
        <w:t>tests added inside Judge</w:t>
      </w:r>
      <w:r w:rsidR="007A0B25">
        <w:t>.</w:t>
      </w:r>
    </w:p>
    <w:p w14:paraId="3C66A19A" w14:textId="2E9094BE" w:rsidR="00C1472A" w:rsidRDefault="005416D7" w:rsidP="001B6280">
      <w:r>
        <w:t xml:space="preserve">Some of the problem will have simple </w:t>
      </w:r>
      <w:r w:rsidRPr="00C1472A">
        <w:rPr>
          <w:b/>
        </w:rPr>
        <w:t>Benchmark</w:t>
      </w:r>
      <w:r>
        <w:t xml:space="preserve"> </w:t>
      </w:r>
      <w:r w:rsidRPr="00C1472A">
        <w:rPr>
          <w:b/>
        </w:rPr>
        <w:t>tests</w:t>
      </w:r>
      <w:r>
        <w:t xml:space="preserve"> inside the skeleton. You can try to run those with </w:t>
      </w:r>
      <w:r w:rsidRPr="00C1472A">
        <w:rPr>
          <w:b/>
        </w:rPr>
        <w:t>different</w:t>
      </w:r>
      <w:r>
        <w:t xml:space="preserve"> </w:t>
      </w:r>
      <w:r w:rsidRPr="00C1472A">
        <w:rPr>
          <w:b/>
        </w:rPr>
        <w:t>values</w:t>
      </w:r>
      <w:r>
        <w:t xml:space="preserve"> and </w:t>
      </w:r>
      <w:r w:rsidRPr="00C1472A">
        <w:rPr>
          <w:b/>
        </w:rPr>
        <w:t>different</w:t>
      </w:r>
      <w:r>
        <w:t xml:space="preserve"> </w:t>
      </w:r>
      <w:r w:rsidRPr="00C1472A">
        <w:rPr>
          <w:b/>
        </w:rPr>
        <w:t>implementations</w:t>
      </w:r>
      <w:r>
        <w:t xml:space="preserve"> in order to </w:t>
      </w:r>
      <w:r w:rsidRPr="00C1472A">
        <w:rPr>
          <w:b/>
        </w:rPr>
        <w:t>observe</w:t>
      </w:r>
      <w:r>
        <w:t xml:space="preserve"> behaviour. However </w:t>
      </w:r>
      <w:r w:rsidRPr="00C1472A">
        <w:rPr>
          <w:b/>
        </w:rPr>
        <w:t>keep</w:t>
      </w:r>
      <w:r>
        <w:t xml:space="preserve"> in mind that the result comes </w:t>
      </w:r>
      <w:r w:rsidRPr="00C1472A">
        <w:rPr>
          <w:b/>
        </w:rPr>
        <w:t>only as numbers</w:t>
      </w:r>
      <w:r>
        <w:t xml:space="preserve"> and this data may be </w:t>
      </w:r>
      <w:r w:rsidRPr="00C1472A">
        <w:rPr>
          <w:b/>
        </w:rPr>
        <w:t>misleading</w:t>
      </w:r>
      <w:r>
        <w:t xml:space="preserve"> in some situations. Also the tests are not started from the command prompt which may </w:t>
      </w:r>
      <w:r w:rsidRPr="00C1472A">
        <w:rPr>
          <w:b/>
        </w:rPr>
        <w:t>influence</w:t>
      </w:r>
      <w:r>
        <w:t xml:space="preserve"> the </w:t>
      </w:r>
      <w:r w:rsidRPr="00C1472A">
        <w:rPr>
          <w:b/>
        </w:rPr>
        <w:t>accuracy</w:t>
      </w:r>
      <w:r>
        <w:t xml:space="preserve"> of the results. Those tests are only added as an </w:t>
      </w:r>
      <w:r w:rsidRPr="00C1472A">
        <w:rPr>
          <w:b/>
        </w:rPr>
        <w:t>example</w:t>
      </w:r>
      <w:r>
        <w:t xml:space="preserve"> of </w:t>
      </w:r>
      <w:r w:rsidRPr="00C1472A">
        <w:rPr>
          <w:b/>
        </w:rPr>
        <w:t>different</w:t>
      </w:r>
      <w:r>
        <w:t xml:space="preserve"> </w:t>
      </w:r>
      <w:r w:rsidRPr="00C1472A">
        <w:rPr>
          <w:b/>
        </w:rPr>
        <w:t>data</w:t>
      </w:r>
      <w:r>
        <w:t xml:space="preserve"> </w:t>
      </w:r>
      <w:r w:rsidRPr="00C1472A">
        <w:rPr>
          <w:b/>
        </w:rPr>
        <w:t>structures</w:t>
      </w:r>
      <w:r>
        <w:t xml:space="preserve"> </w:t>
      </w:r>
      <w:r w:rsidRPr="00C1472A">
        <w:rPr>
          <w:b/>
        </w:rPr>
        <w:t>performance</w:t>
      </w:r>
      <w:r>
        <w:t xml:space="preserve"> </w:t>
      </w:r>
      <w:r w:rsidR="00C1472A">
        <w:t>on</w:t>
      </w:r>
      <w:r>
        <w:t xml:space="preserve"> their </w:t>
      </w:r>
      <w:r w:rsidRPr="00C1472A">
        <w:rPr>
          <w:b/>
        </w:rPr>
        <w:t>common</w:t>
      </w:r>
      <w:r>
        <w:t xml:space="preserve"> operations. </w:t>
      </w:r>
    </w:p>
    <w:p w14:paraId="02D62915" w14:textId="25C89B4C" w:rsidR="00284C76" w:rsidRPr="001F668F" w:rsidRDefault="005416D7" w:rsidP="00284C76">
      <w:r>
        <w:t xml:space="preserve">The </w:t>
      </w:r>
      <w:r w:rsidR="00C1472A">
        <w:t>Benchmark too</w:t>
      </w:r>
      <w:r w:rsidR="00CB2F48">
        <w:t>l</w:t>
      </w:r>
      <w:r w:rsidR="00C1472A">
        <w:t xml:space="preserve"> we are using</w:t>
      </w:r>
      <w:r w:rsidR="00DB6C67">
        <w:t xml:space="preserve"> is</w:t>
      </w:r>
      <w:r w:rsidR="00C1472A">
        <w:t xml:space="preserve"> </w:t>
      </w:r>
      <w:r w:rsidR="001F668F">
        <w:rPr>
          <w:b/>
        </w:rPr>
        <w:t>BenchmarkDotNet</w:t>
      </w:r>
      <w:r w:rsidR="001F668F">
        <w:t xml:space="preserve">. You can find </w:t>
      </w:r>
      <w:r w:rsidR="001F668F">
        <w:rPr>
          <w:b/>
        </w:rPr>
        <w:t>a</w:t>
      </w:r>
      <w:r w:rsidR="00C1472A" w:rsidRPr="00C1472A">
        <w:rPr>
          <w:b/>
        </w:rPr>
        <w:t>dditional</w:t>
      </w:r>
      <w:r w:rsidR="00C1472A">
        <w:t xml:space="preserve"> </w:t>
      </w:r>
      <w:r w:rsidR="00C1472A" w:rsidRPr="00C1472A">
        <w:rPr>
          <w:b/>
        </w:rPr>
        <w:t>information</w:t>
      </w:r>
      <w:r w:rsidR="00C1472A">
        <w:t xml:space="preserve"> here: </w:t>
      </w:r>
      <w:hyperlink r:id="rId10" w:history="1">
        <w:r w:rsidR="001F668F">
          <w:rPr>
            <w:rStyle w:val="Hyperlink"/>
          </w:rPr>
          <w:t>Getting started guide</w:t>
        </w:r>
      </w:hyperlink>
      <w:r w:rsidR="00C1472A">
        <w:t xml:space="preserve"> </w:t>
      </w:r>
      <w:r w:rsidR="001F668F">
        <w:t>and</w:t>
      </w:r>
      <w:r w:rsidR="00C1472A">
        <w:t xml:space="preserve"> </w:t>
      </w:r>
      <w:r w:rsidR="00EA294E">
        <w:t>there are other examples</w:t>
      </w:r>
      <w:r w:rsidR="00C1472A">
        <w:t xml:space="preserve"> </w:t>
      </w:r>
      <w:r w:rsidR="00C1472A" w:rsidRPr="000440A3">
        <w:t>over</w:t>
      </w:r>
      <w:r w:rsidR="00C1472A">
        <w:t xml:space="preserve"> </w:t>
      </w:r>
      <w:r w:rsidR="00C1472A" w:rsidRPr="000440A3">
        <w:t>the</w:t>
      </w:r>
      <w:r w:rsidR="00C1472A">
        <w:t xml:space="preserve"> </w:t>
      </w:r>
      <w:r w:rsidR="007F3638">
        <w:rPr>
          <w:b/>
        </w:rPr>
        <w:t>I</w:t>
      </w:r>
      <w:r w:rsidR="00C1472A" w:rsidRPr="00C1472A">
        <w:rPr>
          <w:b/>
        </w:rPr>
        <w:t>nternet</w:t>
      </w:r>
      <w:r w:rsidR="00C1472A">
        <w:t>.</w:t>
      </w:r>
    </w:p>
    <w:p w14:paraId="3EB13FD8" w14:textId="48E4EB6A" w:rsidR="002354A5" w:rsidRDefault="007C5392" w:rsidP="002354A5">
      <w:pPr>
        <w:pStyle w:val="Heading2"/>
      </w:pPr>
      <w:r>
        <w:t xml:space="preserve">Faster </w:t>
      </w:r>
      <w:r w:rsidR="002354A5">
        <w:t>Queue</w:t>
      </w:r>
    </w:p>
    <w:p w14:paraId="58625299" w14:textId="77777777" w:rsidR="00F337A2" w:rsidRDefault="005C44A8" w:rsidP="00F337A2">
      <w:r>
        <w:t xml:space="preserve">You have the basic implementation of the </w:t>
      </w:r>
      <w:r w:rsidR="00732B77" w:rsidRPr="00AA0A66">
        <w:rPr>
          <w:b/>
        </w:rPr>
        <w:t>IAbstractQueue&lt;T</w:t>
      </w:r>
      <w:r w:rsidRPr="00AA0A66">
        <w:rPr>
          <w:b/>
        </w:rPr>
        <w:t>&gt;</w:t>
      </w:r>
      <w:r>
        <w:t xml:space="preserve"> data structure from the lecture lab</w:t>
      </w:r>
      <w:r w:rsidR="002354A5">
        <w:t>.</w:t>
      </w:r>
    </w:p>
    <w:p w14:paraId="4399BA25" w14:textId="19407201" w:rsidR="002354A5" w:rsidRDefault="005C44A8" w:rsidP="00F337A2">
      <w:r>
        <w:t xml:space="preserve"> The task is simple</w:t>
      </w:r>
      <w:r w:rsidR="00732B77">
        <w:t xml:space="preserve"> -</w:t>
      </w:r>
      <w:r>
        <w:t xml:space="preserve"> you </w:t>
      </w:r>
      <w:proofErr w:type="gramStart"/>
      <w:r>
        <w:t>have to</w:t>
      </w:r>
      <w:proofErr w:type="gramEnd"/>
      <w:r>
        <w:t xml:space="preserve"> modify the structure so now we can reduce the complexity when adding</w:t>
      </w:r>
      <w:r w:rsidR="00732B77">
        <w:t xml:space="preserve"> an element</w:t>
      </w:r>
      <w:r>
        <w:t xml:space="preserve"> to a </w:t>
      </w:r>
      <w:r w:rsidRPr="00574B6C">
        <w:rPr>
          <w:b/>
        </w:rPr>
        <w:t xml:space="preserve">constant </w:t>
      </w:r>
      <w:r w:rsidRPr="00930471">
        <w:rPr>
          <w:b/>
        </w:rPr>
        <w:t>factor</w:t>
      </w:r>
      <w:r>
        <w:t>.</w:t>
      </w:r>
    </w:p>
    <w:p w14:paraId="53585A13" w14:textId="77777777" w:rsidR="00420CDF" w:rsidRDefault="00732B77" w:rsidP="005C44A8">
      <w:pPr>
        <w:pStyle w:val="ListParagraph"/>
        <w:numPr>
          <w:ilvl w:val="0"/>
          <w:numId w:val="15"/>
        </w:numPr>
      </w:pPr>
      <w:r w:rsidRPr="00F337A2">
        <w:rPr>
          <w:rFonts w:ascii="Consolas" w:hAnsi="Consolas"/>
          <w:b/>
          <w:noProof/>
        </w:rPr>
        <w:t>Enqueue(T</w:t>
      </w:r>
      <w:r w:rsidR="009F7269" w:rsidRPr="00F337A2">
        <w:rPr>
          <w:rFonts w:ascii="Consolas" w:hAnsi="Consolas"/>
          <w:b/>
          <w:noProof/>
        </w:rPr>
        <w:t xml:space="preserve"> </w:t>
      </w:r>
      <w:r w:rsidRPr="00F337A2">
        <w:rPr>
          <w:rFonts w:ascii="Consolas" w:hAnsi="Consolas"/>
          <w:b/>
          <w:noProof/>
        </w:rPr>
        <w:t>item</w:t>
      </w:r>
      <w:r w:rsidR="009F7269" w:rsidRPr="00F337A2">
        <w:rPr>
          <w:rFonts w:ascii="Consolas" w:hAnsi="Consolas"/>
          <w:b/>
          <w:noProof/>
        </w:rPr>
        <w:t>)</w:t>
      </w:r>
      <w:r w:rsidR="009F7269">
        <w:t xml:space="preserve"> </w:t>
      </w:r>
    </w:p>
    <w:p w14:paraId="585D140D" w14:textId="5E12664A" w:rsidR="00384D71" w:rsidRPr="005C44A8" w:rsidRDefault="00420CDF" w:rsidP="00420CDF">
      <w:pPr>
        <w:pStyle w:val="ListParagraph"/>
        <w:numPr>
          <w:ilvl w:val="1"/>
          <w:numId w:val="15"/>
        </w:numPr>
      </w:pPr>
      <w:r>
        <w:rPr>
          <w:rFonts w:eastAsiaTheme="majorEastAsia" w:cstheme="majorBidi"/>
        </w:rPr>
        <w:t>M</w:t>
      </w:r>
      <w:r w:rsidR="005C44A8" w:rsidRPr="00574B6C">
        <w:rPr>
          <w:rFonts w:eastAsiaTheme="majorEastAsia" w:cstheme="majorBidi"/>
        </w:rPr>
        <w:t>odify this</w:t>
      </w:r>
      <w:r w:rsidR="005C44A8" w:rsidRPr="005C44A8">
        <w:rPr>
          <w:rFonts w:eastAsiaTheme="majorEastAsia" w:cstheme="majorBidi"/>
          <w:b/>
        </w:rPr>
        <w:t xml:space="preserve"> </w:t>
      </w:r>
      <w:r w:rsidR="005C44A8" w:rsidRPr="00574B6C">
        <w:rPr>
          <w:rFonts w:eastAsiaTheme="majorEastAsia" w:cstheme="majorBidi"/>
        </w:rPr>
        <w:t>operation</w:t>
      </w:r>
      <w:r w:rsidR="005C44A8" w:rsidRPr="005C44A8">
        <w:rPr>
          <w:rFonts w:eastAsiaTheme="majorEastAsia" w:cstheme="majorBidi"/>
          <w:b/>
        </w:rPr>
        <w:t xml:space="preserve"> </w:t>
      </w:r>
      <w:r w:rsidR="005C44A8" w:rsidRPr="00574B6C">
        <w:rPr>
          <w:rFonts w:eastAsiaTheme="majorEastAsia" w:cstheme="majorBidi"/>
        </w:rPr>
        <w:t xml:space="preserve">so you can </w:t>
      </w:r>
      <w:r w:rsidR="005C44A8" w:rsidRPr="00574B6C">
        <w:rPr>
          <w:rFonts w:eastAsiaTheme="majorEastAsia" w:cstheme="majorBidi"/>
          <w:b/>
        </w:rPr>
        <w:t xml:space="preserve">perform </w:t>
      </w:r>
      <w:r w:rsidR="00732B77">
        <w:rPr>
          <w:rFonts w:eastAsiaTheme="majorEastAsia" w:cstheme="majorBidi"/>
          <w:b/>
        </w:rPr>
        <w:t>it</w:t>
      </w:r>
      <w:r w:rsidR="005C44A8" w:rsidRPr="00574B6C">
        <w:rPr>
          <w:rFonts w:eastAsiaTheme="majorEastAsia" w:cstheme="majorBidi"/>
          <w:b/>
        </w:rPr>
        <w:t xml:space="preserve"> in constant time</w:t>
      </w:r>
      <w:r w:rsidR="005C44A8" w:rsidRPr="00574B6C">
        <w:rPr>
          <w:rFonts w:eastAsiaTheme="majorEastAsia" w:cstheme="majorBidi"/>
        </w:rPr>
        <w:t>, also modify anything required to achieve that.</w:t>
      </w:r>
      <w:r w:rsidR="005C44A8" w:rsidRPr="005C44A8">
        <w:rPr>
          <w:rFonts w:eastAsiaTheme="majorEastAsia" w:cstheme="majorBidi"/>
          <w:b/>
        </w:rPr>
        <w:t xml:space="preserve"> </w:t>
      </w:r>
    </w:p>
    <w:p w14:paraId="6249CEED" w14:textId="2F763A03" w:rsidR="00073953" w:rsidRDefault="005C44A8" w:rsidP="005C44A8">
      <w:r w:rsidRPr="00BB5FA4">
        <w:rPr>
          <w:b/>
        </w:rPr>
        <w:t>Hint</w:t>
      </w:r>
      <w:r>
        <w:t xml:space="preserve">: you can add </w:t>
      </w:r>
      <w:r w:rsidRPr="00930471">
        <w:rPr>
          <w:b/>
          <w:bCs/>
        </w:rPr>
        <w:t>additional node</w:t>
      </w:r>
      <w:r>
        <w:t xml:space="preserve"> that point</w:t>
      </w:r>
      <w:r w:rsidR="00930471">
        <w:t>s</w:t>
      </w:r>
      <w:r>
        <w:t xml:space="preserve"> to the end of the queue. But now you have to modify everything that somehow relates to the node chaining. </w:t>
      </w:r>
      <w:r w:rsidR="00073953">
        <w:t xml:space="preserve"> </w:t>
      </w:r>
    </w:p>
    <w:p w14:paraId="33D62A8C" w14:textId="2414F773" w:rsidR="00873A6A" w:rsidRPr="009F7269" w:rsidRDefault="00073953" w:rsidP="005C44A8">
      <w:r>
        <w:t xml:space="preserve">Here the tests are hidden so you have to figure out how to solve the problem above. Remember you can use the </w:t>
      </w:r>
      <w:r w:rsidRPr="004502AA">
        <w:rPr>
          <w:b/>
        </w:rPr>
        <w:t>benchmark</w:t>
      </w:r>
      <w:r>
        <w:t xml:space="preserve"> </w:t>
      </w:r>
      <w:r w:rsidRPr="004502AA">
        <w:rPr>
          <w:b/>
        </w:rPr>
        <w:t>tests</w:t>
      </w:r>
      <w:r>
        <w:t xml:space="preserve"> to observe the </w:t>
      </w:r>
      <w:r w:rsidRPr="004502AA">
        <w:rPr>
          <w:b/>
        </w:rPr>
        <w:t>performance</w:t>
      </w:r>
      <w:r>
        <w:t>.</w:t>
      </w:r>
      <w:r w:rsidR="004502AA">
        <w:t xml:space="preserve"> </w:t>
      </w:r>
    </w:p>
    <w:p w14:paraId="2D7309DF" w14:textId="070C626E" w:rsidR="002354A5" w:rsidRDefault="00AA0B87" w:rsidP="002354A5">
      <w:pPr>
        <w:pStyle w:val="Heading2"/>
      </w:pPr>
      <w:r>
        <w:t>Doubly</w:t>
      </w:r>
      <w:r w:rsidR="002354A5">
        <w:t>LinkedList</w:t>
      </w:r>
    </w:p>
    <w:p w14:paraId="597F5451" w14:textId="77777777" w:rsidR="00420CDF" w:rsidRDefault="002354A5" w:rsidP="00420CDF">
      <w:r>
        <w:t xml:space="preserve">Your task is to </w:t>
      </w:r>
      <w:r w:rsidR="00AA0B87">
        <w:t>take the implemen</w:t>
      </w:r>
      <w:r w:rsidR="001703C4">
        <w:t xml:space="preserve">tation of the </w:t>
      </w:r>
      <w:r w:rsidR="001703C4" w:rsidRPr="00AA0A66">
        <w:rPr>
          <w:b/>
        </w:rPr>
        <w:t>SinglyLinkedList&lt;T</w:t>
      </w:r>
      <w:r w:rsidR="00AA0B87" w:rsidRPr="00AA0A66">
        <w:rPr>
          <w:b/>
        </w:rPr>
        <w:t>&gt;</w:t>
      </w:r>
      <w:r w:rsidR="00AA0B87">
        <w:t xml:space="preserve"> form the lab and make it doubly linked list</w:t>
      </w:r>
      <w:r>
        <w:t>.</w:t>
      </w:r>
      <w:r w:rsidR="00AA0B87">
        <w:t xml:space="preserve"> </w:t>
      </w:r>
    </w:p>
    <w:p w14:paraId="3FDF74D4" w14:textId="2C80851C" w:rsidR="00420CDF" w:rsidRDefault="00AA0B87" w:rsidP="00420CDF">
      <w:r>
        <w:t>This means that you have to add two things:</w:t>
      </w:r>
    </w:p>
    <w:p w14:paraId="2D1D262F" w14:textId="77777777" w:rsidR="00420CDF" w:rsidRDefault="00AA0B87" w:rsidP="00420CDF">
      <w:pPr>
        <w:pStyle w:val="ListParagraph"/>
        <w:numPr>
          <w:ilvl w:val="0"/>
          <w:numId w:val="15"/>
        </w:numPr>
      </w:pPr>
      <w:r>
        <w:t xml:space="preserve">Add additional field </w:t>
      </w:r>
      <w:r w:rsidR="001703C4" w:rsidRPr="00420CDF">
        <w:rPr>
          <w:b/>
        </w:rPr>
        <w:t>Node&lt;T</w:t>
      </w:r>
      <w:r w:rsidRPr="00420CDF">
        <w:rPr>
          <w:b/>
        </w:rPr>
        <w:t xml:space="preserve">&gt; tail </w:t>
      </w:r>
      <w:r w:rsidRPr="00AA0B87">
        <w:t xml:space="preserve">that will always </w:t>
      </w:r>
      <w:r w:rsidRPr="00420CDF">
        <w:rPr>
          <w:b/>
        </w:rPr>
        <w:t>point to the last</w:t>
      </w:r>
      <w:r w:rsidRPr="00AA0B87">
        <w:t xml:space="preserve"> element of the linked list</w:t>
      </w:r>
      <w:r>
        <w:t>.</w:t>
      </w:r>
    </w:p>
    <w:p w14:paraId="48D4EFE7" w14:textId="74599E5C" w:rsidR="00AA0B87" w:rsidRDefault="00AA0B87" w:rsidP="00420CDF">
      <w:pPr>
        <w:pStyle w:val="ListParagraph"/>
        <w:numPr>
          <w:ilvl w:val="0"/>
          <w:numId w:val="15"/>
        </w:numPr>
      </w:pPr>
      <w:r>
        <w:t xml:space="preserve">Add </w:t>
      </w:r>
      <w:r w:rsidR="001703C4">
        <w:t>new property</w:t>
      </w:r>
      <w:r>
        <w:t xml:space="preserve"> </w:t>
      </w:r>
      <w:r w:rsidR="001703C4" w:rsidRPr="00420CDF">
        <w:rPr>
          <w:b/>
        </w:rPr>
        <w:t>Node&lt;T</w:t>
      </w:r>
      <w:r w:rsidRPr="00420CDF">
        <w:rPr>
          <w:b/>
        </w:rPr>
        <w:t>&gt;</w:t>
      </w:r>
      <w:r>
        <w:t xml:space="preserve"> </w:t>
      </w:r>
      <w:r w:rsidR="001703C4" w:rsidRPr="00420CDF">
        <w:rPr>
          <w:b/>
        </w:rPr>
        <w:t>Pr</w:t>
      </w:r>
      <w:r w:rsidRPr="00420CDF">
        <w:rPr>
          <w:b/>
        </w:rPr>
        <w:t>evious</w:t>
      </w:r>
      <w:r>
        <w:t xml:space="preserve"> to the </w:t>
      </w:r>
      <w:r w:rsidRPr="00420CDF">
        <w:rPr>
          <w:b/>
        </w:rPr>
        <w:t>Node class</w:t>
      </w:r>
      <w:r>
        <w:t xml:space="preserve"> this should point to the </w:t>
      </w:r>
      <w:r w:rsidRPr="00420CDF">
        <w:rPr>
          <w:b/>
        </w:rPr>
        <w:t>previous node</w:t>
      </w:r>
      <w:r>
        <w:t>.</w:t>
      </w:r>
    </w:p>
    <w:p w14:paraId="5B56120D" w14:textId="1A2BA39D" w:rsidR="00AA0B87" w:rsidRDefault="00AA0B87" w:rsidP="00AA0B87">
      <w:r>
        <w:t xml:space="preserve">Do the changes above the methods below should remain with unchanged erasure, use the tests provided to ensure that. </w:t>
      </w:r>
    </w:p>
    <w:p w14:paraId="2910A5BF" w14:textId="77777777" w:rsidR="00420CDF" w:rsidRPr="00420CDF" w:rsidRDefault="003D4098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lastRenderedPageBreak/>
        <w:t>AddFirst(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T item</w:t>
      </w:r>
      <w:r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62DF0A8C" w14:textId="62034329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in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front</w:t>
      </w:r>
      <w:r w:rsidR="003D4098" w:rsidRPr="003D4098">
        <w:rPr>
          <w:b w:val="0"/>
          <w:color w:val="auto"/>
          <w:sz w:val="22"/>
          <w:szCs w:val="22"/>
        </w:rPr>
        <w:t xml:space="preserve"> of the </w:t>
      </w:r>
      <w:r w:rsidR="003D4098">
        <w:rPr>
          <w:b w:val="0"/>
          <w:color w:val="auto"/>
          <w:sz w:val="22"/>
          <w:szCs w:val="22"/>
        </w:rPr>
        <w:t>collection</w:t>
      </w:r>
      <w:r w:rsidR="003D4098" w:rsidRPr="003D4098">
        <w:rPr>
          <w:b w:val="0"/>
          <w:color w:val="auto"/>
          <w:sz w:val="22"/>
          <w:szCs w:val="22"/>
        </w:rPr>
        <w:t xml:space="preserve">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03EFB5E5" w14:textId="77777777" w:rsidR="00420CDF" w:rsidRPr="00420CDF" w:rsidRDefault="00342784" w:rsidP="003D4098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 w:rsidRPr="00420CDF">
        <w:rPr>
          <w:rFonts w:ascii="Consolas" w:hAnsi="Consolas"/>
          <w:noProof/>
          <w:color w:val="auto"/>
          <w:sz w:val="22"/>
          <w:szCs w:val="22"/>
        </w:rPr>
        <w:t>AddLast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(T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item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)</w:t>
      </w:r>
    </w:p>
    <w:p w14:paraId="21A48204" w14:textId="62D2B1DA" w:rsidR="003D4098" w:rsidRPr="003D4098" w:rsidRDefault="00420CDF" w:rsidP="00420CDF">
      <w:pPr>
        <w:pStyle w:val="Heading3"/>
        <w:numPr>
          <w:ilvl w:val="1"/>
          <w:numId w:val="16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A</w:t>
      </w:r>
      <w:r w:rsidR="003D4098" w:rsidRPr="003D4098">
        <w:rPr>
          <w:color w:val="auto"/>
          <w:sz w:val="22"/>
          <w:szCs w:val="22"/>
        </w:rPr>
        <w:t>dds</w:t>
      </w:r>
      <w:r w:rsidR="003D4098" w:rsidRPr="003D4098">
        <w:rPr>
          <w:b w:val="0"/>
          <w:color w:val="auto"/>
          <w:sz w:val="22"/>
          <w:szCs w:val="22"/>
        </w:rPr>
        <w:t xml:space="preserve"> an </w:t>
      </w:r>
      <w:r w:rsidR="003D4098" w:rsidRPr="003D4098">
        <w:rPr>
          <w:color w:val="auto"/>
          <w:sz w:val="22"/>
          <w:szCs w:val="22"/>
        </w:rPr>
        <w:t>element</w:t>
      </w:r>
      <w:r w:rsidR="003D4098">
        <w:rPr>
          <w:b w:val="0"/>
          <w:color w:val="auto"/>
          <w:sz w:val="22"/>
          <w:szCs w:val="22"/>
        </w:rPr>
        <w:t xml:space="preserve"> after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>
        <w:rPr>
          <w:color w:val="auto"/>
          <w:sz w:val="22"/>
          <w:szCs w:val="22"/>
        </w:rPr>
        <w:t xml:space="preserve">the last element </w:t>
      </w:r>
      <w:r w:rsidR="003D4098" w:rsidRPr="003D4098">
        <w:rPr>
          <w:b w:val="0"/>
          <w:color w:val="auto"/>
          <w:sz w:val="22"/>
          <w:szCs w:val="22"/>
        </w:rPr>
        <w:t xml:space="preserve">of the collection and </w:t>
      </w:r>
      <w:r w:rsidR="003D4098" w:rsidRPr="003D4098">
        <w:rPr>
          <w:color w:val="auto"/>
          <w:sz w:val="22"/>
          <w:szCs w:val="22"/>
        </w:rPr>
        <w:t>increases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the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size</w:t>
      </w:r>
      <w:r w:rsidR="003D4098" w:rsidRPr="003D4098">
        <w:rPr>
          <w:b w:val="0"/>
          <w:color w:val="auto"/>
          <w:sz w:val="22"/>
          <w:szCs w:val="22"/>
        </w:rPr>
        <w:t>.</w:t>
      </w:r>
    </w:p>
    <w:p w14:paraId="5D763BF7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RemoveFirst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3F1C8F2C" w14:textId="3D54AE10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05F20F5A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>T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  <w:r w:rsidRPr="00420CDF">
        <w:rPr>
          <w:rFonts w:ascii="Consolas" w:hAnsi="Consolas"/>
          <w:noProof/>
          <w:color w:val="auto"/>
          <w:sz w:val="22"/>
          <w:szCs w:val="22"/>
        </w:rPr>
        <w:t>R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emoveLast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</w:p>
    <w:p w14:paraId="45AD5BE8" w14:textId="3F25B250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emoves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and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returns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136799A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etFirst()</w:t>
      </w:r>
    </w:p>
    <w:p w14:paraId="26ABB3B7" w14:textId="53B2BCD5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first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1703C4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with appropriate message.</w:t>
      </w:r>
    </w:p>
    <w:p w14:paraId="7D998550" w14:textId="77777777" w:rsidR="00420CDF" w:rsidRPr="00420CDF" w:rsidRDefault="001703C4" w:rsidP="003D4098">
      <w:pPr>
        <w:pStyle w:val="Heading3"/>
        <w:numPr>
          <w:ilvl w:val="0"/>
          <w:numId w:val="16"/>
        </w:numPr>
        <w:rPr>
          <w:rFonts w:ascii="Consolas" w:hAnsi="Consolas"/>
          <w:color w:val="auto"/>
          <w:sz w:val="22"/>
          <w:szCs w:val="22"/>
        </w:rPr>
      </w:pPr>
      <w:r w:rsidRPr="00420CDF">
        <w:rPr>
          <w:rFonts w:ascii="Consolas" w:hAnsi="Consolas"/>
          <w:color w:val="auto"/>
          <w:sz w:val="22"/>
          <w:szCs w:val="22"/>
        </w:rPr>
        <w:t xml:space="preserve">T </w:t>
      </w:r>
      <w:r w:rsidRPr="00420CDF">
        <w:rPr>
          <w:rFonts w:ascii="Consolas" w:hAnsi="Consolas"/>
          <w:noProof/>
          <w:color w:val="auto"/>
          <w:sz w:val="22"/>
          <w:szCs w:val="22"/>
        </w:rPr>
        <w:t>G</w:t>
      </w:r>
      <w:r w:rsidR="00342784" w:rsidRPr="00420CDF">
        <w:rPr>
          <w:rFonts w:ascii="Consolas" w:hAnsi="Consolas"/>
          <w:noProof/>
          <w:color w:val="auto"/>
          <w:sz w:val="22"/>
          <w:szCs w:val="22"/>
        </w:rPr>
        <w:t>etLast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>()</w:t>
      </w:r>
      <w:r w:rsidR="003D4098" w:rsidRPr="00420CDF">
        <w:rPr>
          <w:rFonts w:ascii="Consolas" w:hAnsi="Consolas"/>
          <w:color w:val="auto"/>
          <w:sz w:val="22"/>
          <w:szCs w:val="22"/>
        </w:rPr>
        <w:t xml:space="preserve"> </w:t>
      </w:r>
    </w:p>
    <w:p w14:paraId="241A448E" w14:textId="48C5DFAA" w:rsidR="003D4098" w:rsidRPr="003D4098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>
        <w:rPr>
          <w:color w:val="auto"/>
          <w:sz w:val="22"/>
          <w:szCs w:val="22"/>
        </w:rPr>
        <w:t xml:space="preserve"> </w:t>
      </w:r>
      <w:r w:rsidR="003D4098" w:rsidRPr="003D4098">
        <w:rPr>
          <w:b w:val="0"/>
          <w:color w:val="auto"/>
          <w:sz w:val="22"/>
          <w:szCs w:val="22"/>
        </w:rPr>
        <w:t>but</w:t>
      </w:r>
      <w:r w:rsidR="003D4098">
        <w:rPr>
          <w:color w:val="auto"/>
          <w:sz w:val="22"/>
          <w:szCs w:val="22"/>
        </w:rPr>
        <w:t xml:space="preserve"> does not remove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>
        <w:rPr>
          <w:color w:val="auto"/>
          <w:sz w:val="22"/>
          <w:szCs w:val="22"/>
        </w:rPr>
        <w:t>last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3D4098" w:rsidRPr="003D4098">
        <w:rPr>
          <w:color w:val="auto"/>
          <w:sz w:val="22"/>
          <w:szCs w:val="22"/>
        </w:rPr>
        <w:t>element</w:t>
      </w:r>
      <w:r w:rsidR="003D4098" w:rsidRPr="003D4098">
        <w:rPr>
          <w:b w:val="0"/>
          <w:color w:val="auto"/>
          <w:sz w:val="22"/>
          <w:szCs w:val="22"/>
        </w:rPr>
        <w:t xml:space="preserve"> of the collection if </w:t>
      </w:r>
      <w:r w:rsidR="003D4098" w:rsidRPr="003D4098">
        <w:rPr>
          <w:color w:val="auto"/>
          <w:sz w:val="22"/>
          <w:szCs w:val="22"/>
        </w:rPr>
        <w:t>there</w:t>
      </w:r>
      <w:r w:rsidR="003D4098" w:rsidRPr="003D4098">
        <w:rPr>
          <w:b w:val="0"/>
          <w:color w:val="auto"/>
          <w:sz w:val="22"/>
          <w:szCs w:val="22"/>
        </w:rPr>
        <w:t xml:space="preserve"> is </w:t>
      </w:r>
      <w:r w:rsidR="003D4098" w:rsidRPr="003D4098">
        <w:rPr>
          <w:color w:val="auto"/>
          <w:sz w:val="22"/>
          <w:szCs w:val="22"/>
        </w:rPr>
        <w:t>such</w:t>
      </w:r>
      <w:r w:rsidR="003D4098" w:rsidRPr="003D4098">
        <w:rPr>
          <w:b w:val="0"/>
          <w:color w:val="auto"/>
          <w:sz w:val="22"/>
          <w:szCs w:val="22"/>
        </w:rPr>
        <w:t xml:space="preserve"> if </w:t>
      </w:r>
      <w:r w:rsidR="003D4098" w:rsidRPr="003D4098">
        <w:rPr>
          <w:color w:val="auto"/>
          <w:sz w:val="22"/>
          <w:szCs w:val="22"/>
        </w:rPr>
        <w:t>no</w:t>
      </w:r>
      <w:r w:rsidR="003D4098" w:rsidRPr="003D4098">
        <w:rPr>
          <w:b w:val="0"/>
          <w:color w:val="auto"/>
          <w:sz w:val="22"/>
          <w:szCs w:val="22"/>
        </w:rPr>
        <w:t xml:space="preserve"> then </w:t>
      </w:r>
      <w:r w:rsidR="003D4098" w:rsidRPr="003D4098">
        <w:rPr>
          <w:color w:val="auto"/>
          <w:sz w:val="22"/>
          <w:szCs w:val="22"/>
        </w:rPr>
        <w:t>throw</w:t>
      </w:r>
      <w:r w:rsidR="003D4098" w:rsidRPr="003D4098">
        <w:rPr>
          <w:b w:val="0"/>
          <w:color w:val="auto"/>
          <w:sz w:val="22"/>
          <w:szCs w:val="22"/>
        </w:rPr>
        <w:t xml:space="preserve"> </w:t>
      </w:r>
      <w:r w:rsidR="001703C4" w:rsidRPr="00420CDF">
        <w:rPr>
          <w:rFonts w:ascii="Consolas" w:hAnsi="Consolas"/>
          <w:color w:val="auto"/>
          <w:sz w:val="22"/>
          <w:szCs w:val="22"/>
        </w:rPr>
        <w:t>InvalidOperationException</w:t>
      </w:r>
      <w:r w:rsidR="003D4098" w:rsidRPr="003D4098">
        <w:rPr>
          <w:b w:val="0"/>
          <w:color w:val="auto"/>
          <w:sz w:val="22"/>
          <w:szCs w:val="22"/>
        </w:rPr>
        <w:t xml:space="preserve"> with appropriate message.</w:t>
      </w:r>
    </w:p>
    <w:p w14:paraId="5A8CA033" w14:textId="490BC2FF" w:rsidR="00420CDF" w:rsidRPr="00420CDF" w:rsidRDefault="00420CDF" w:rsidP="00EB17A1">
      <w:pPr>
        <w:pStyle w:val="Heading3"/>
        <w:numPr>
          <w:ilvl w:val="0"/>
          <w:numId w:val="16"/>
        </w:numPr>
        <w:rPr>
          <w:rFonts w:ascii="Consolas" w:hAnsi="Consolas"/>
          <w:noProof/>
          <w:color w:val="auto"/>
          <w:sz w:val="22"/>
          <w:szCs w:val="22"/>
        </w:rPr>
      </w:pPr>
      <w:r>
        <w:rPr>
          <w:rFonts w:ascii="Consolas" w:hAnsi="Consolas"/>
          <w:noProof/>
          <w:color w:val="auto"/>
          <w:sz w:val="22"/>
          <w:szCs w:val="22"/>
        </w:rPr>
        <w:t>i</w:t>
      </w:r>
      <w:r w:rsidR="003D4098" w:rsidRPr="00420CDF">
        <w:rPr>
          <w:rFonts w:ascii="Consolas" w:hAnsi="Consolas"/>
          <w:noProof/>
          <w:color w:val="auto"/>
          <w:sz w:val="22"/>
          <w:szCs w:val="22"/>
        </w:rPr>
        <w:t xml:space="preserve">nt </w:t>
      </w:r>
      <w:r w:rsidR="001703C4" w:rsidRPr="00420CDF">
        <w:rPr>
          <w:rFonts w:ascii="Consolas" w:hAnsi="Consolas"/>
          <w:noProof/>
          <w:color w:val="auto"/>
          <w:sz w:val="22"/>
          <w:szCs w:val="22"/>
        </w:rPr>
        <w:t>Count</w:t>
      </w:r>
    </w:p>
    <w:p w14:paraId="3EE06831" w14:textId="1C6C3121" w:rsidR="0047128D" w:rsidRPr="00EB17A1" w:rsidRDefault="00420CDF" w:rsidP="00420CDF">
      <w:pPr>
        <w:pStyle w:val="Heading3"/>
        <w:numPr>
          <w:ilvl w:val="1"/>
          <w:numId w:val="16"/>
        </w:numPr>
        <w:rPr>
          <w:b w:val="0"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R</w:t>
      </w:r>
      <w:r w:rsidR="003D4098" w:rsidRPr="003D4098">
        <w:rPr>
          <w:color w:val="auto"/>
          <w:sz w:val="22"/>
          <w:szCs w:val="22"/>
        </w:rPr>
        <w:t>eturns</w:t>
      </w:r>
      <w:r w:rsidR="003D4098" w:rsidRPr="003D4098">
        <w:rPr>
          <w:b w:val="0"/>
          <w:color w:val="auto"/>
          <w:sz w:val="22"/>
          <w:szCs w:val="22"/>
        </w:rPr>
        <w:t xml:space="preserve"> the </w:t>
      </w:r>
      <w:r w:rsidR="003D4098" w:rsidRPr="003D4098">
        <w:rPr>
          <w:color w:val="auto"/>
          <w:sz w:val="22"/>
          <w:szCs w:val="22"/>
        </w:rPr>
        <w:t>number</w:t>
      </w:r>
      <w:r w:rsidR="003D4098" w:rsidRPr="003D4098">
        <w:rPr>
          <w:b w:val="0"/>
          <w:color w:val="auto"/>
          <w:sz w:val="22"/>
          <w:szCs w:val="22"/>
        </w:rPr>
        <w:t xml:space="preserve"> of </w:t>
      </w:r>
      <w:r w:rsidR="003D4098" w:rsidRPr="003D4098">
        <w:rPr>
          <w:color w:val="auto"/>
          <w:sz w:val="22"/>
          <w:szCs w:val="22"/>
        </w:rPr>
        <w:t>elements</w:t>
      </w:r>
      <w:r w:rsidR="003D4098" w:rsidRPr="003D4098">
        <w:rPr>
          <w:b w:val="0"/>
          <w:color w:val="auto"/>
          <w:sz w:val="22"/>
          <w:szCs w:val="22"/>
        </w:rPr>
        <w:t xml:space="preserve"> inside the collection.</w:t>
      </w:r>
    </w:p>
    <w:p w14:paraId="193D1090" w14:textId="210E48EB" w:rsidR="001801D8" w:rsidRDefault="001801D8" w:rsidP="001801D8">
      <w:pPr>
        <w:pStyle w:val="Heading2"/>
        <w:rPr>
          <w:lang w:val="en-GB"/>
        </w:rPr>
      </w:pPr>
      <w:r>
        <w:rPr>
          <w:noProof/>
        </w:rPr>
        <w:t>ReversedList</w:t>
      </w:r>
    </w:p>
    <w:p w14:paraId="139E04AE" w14:textId="77777777" w:rsidR="00420CDF" w:rsidRDefault="001801D8" w:rsidP="00BD6B79">
      <w:bookmarkStart w:id="0" w:name="_Hlk481585726"/>
      <w:r>
        <w:t xml:space="preserve">Implement a data structure </w:t>
      </w:r>
      <w:r w:rsidR="00BD6B79">
        <w:rPr>
          <w:rStyle w:val="CodeChar"/>
        </w:rPr>
        <w:t>ReversedList&lt;T</w:t>
      </w:r>
      <w:r w:rsidRPr="00224F14">
        <w:rPr>
          <w:rStyle w:val="CodeChar"/>
        </w:rPr>
        <w:t>&gt;</w:t>
      </w:r>
      <w:r>
        <w:t xml:space="preserve"> that holds a sequence of elements of generic type </w:t>
      </w:r>
      <w:r w:rsidR="00BD6B79">
        <w:rPr>
          <w:rStyle w:val="CodeChar"/>
        </w:rPr>
        <w:t>T</w:t>
      </w:r>
      <w:r>
        <w:t>.</w:t>
      </w:r>
    </w:p>
    <w:p w14:paraId="12CF5104" w14:textId="77777777" w:rsidR="00420CDF" w:rsidRDefault="001801D8" w:rsidP="00BD6B79">
      <w:r>
        <w:t xml:space="preserve">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filled,</w:t>
      </w:r>
      <w:r w:rsidRPr="00826BA2">
        <w:rPr>
          <w:b/>
        </w:rPr>
        <w:t xml:space="preserve"> </w:t>
      </w:r>
      <w:r>
        <w:rPr>
          <w:b/>
        </w:rPr>
        <w:t xml:space="preserve">always </w:t>
      </w:r>
      <w:r w:rsidRPr="00826BA2">
        <w:rPr>
          <w:b/>
        </w:rPr>
        <w:t xml:space="preserve">starting at </w:t>
      </w:r>
      <w:r w:rsidR="00BD6B79">
        <w:rPr>
          <w:b/>
        </w:rPr>
        <w:t>four</w:t>
      </w:r>
      <w:r w:rsidR="00BD6B79">
        <w:t>.</w:t>
      </w:r>
      <w:r>
        <w:t xml:space="preserve"> </w:t>
      </w:r>
    </w:p>
    <w:p w14:paraId="7D0A41EB" w14:textId="40623671" w:rsidR="001801D8" w:rsidRDefault="001801D8" w:rsidP="00BD6B79">
      <w:r>
        <w:t>The reversed</w:t>
      </w:r>
      <w:r w:rsidR="00420CDF">
        <w:t xml:space="preserve"> </w:t>
      </w:r>
      <w:r>
        <w:t xml:space="preserve">list should support the </w:t>
      </w:r>
      <w:r w:rsidR="00BD6B79">
        <w:t xml:space="preserve">same operations that the </w:t>
      </w:r>
      <w:r w:rsidR="00BD6B79" w:rsidRPr="00BD6B79">
        <w:rPr>
          <w:b/>
        </w:rPr>
        <w:t>List</w:t>
      </w:r>
      <w:r w:rsidR="00BD6B79">
        <w:t xml:space="preserve"> we have developed in the Lab</w:t>
      </w:r>
      <w:r>
        <w:t xml:space="preserve"> </w:t>
      </w:r>
      <w:r w:rsidR="00BD6B79">
        <w:t>implements but in a reversed order of adding elements.</w:t>
      </w:r>
    </w:p>
    <w:p w14:paraId="64B9A58F" w14:textId="4024D753" w:rsidR="001801D8" w:rsidRPr="001801D8" w:rsidRDefault="001801D8" w:rsidP="001801D8">
      <w:r w:rsidRPr="004D0EA5">
        <w:rPr>
          <w:b/>
        </w:rPr>
        <w:t>Hint:</w:t>
      </w:r>
      <w:r>
        <w:t xml:space="preserve"> you can keep the elements in the order of their </w:t>
      </w:r>
      <w:r w:rsidR="008C4F38">
        <w:t>adding but</w:t>
      </w:r>
      <w:r>
        <w:t xml:space="preserve"> </w:t>
      </w:r>
      <w:r w:rsidRPr="008C4F38">
        <w:rPr>
          <w:b/>
          <w:bCs/>
        </w:rPr>
        <w:t>access</w:t>
      </w:r>
      <w:r>
        <w:t xml:space="preserve"> them in </w:t>
      </w:r>
      <w:r w:rsidRPr="008C4F38">
        <w:rPr>
          <w:b/>
          <w:bCs/>
        </w:rPr>
        <w:t>reversed order</w:t>
      </w:r>
      <w:r>
        <w:t xml:space="preserve"> (from end to start).</w:t>
      </w:r>
      <w:bookmarkEnd w:id="0"/>
    </w:p>
    <w:p w14:paraId="3A49F65D" w14:textId="77777777" w:rsidR="00C725CF" w:rsidRDefault="00C725CF" w:rsidP="00C725CF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3B44F62C" w14:textId="77777777" w:rsidR="00420CDF" w:rsidRDefault="00C725CF" w:rsidP="00C725CF">
      <w:r w:rsidRPr="00C725CF">
        <w:t xml:space="preserve">Inside the </w:t>
      </w:r>
      <w:r w:rsidRPr="00C725CF">
        <w:rPr>
          <w:b/>
        </w:rPr>
        <w:t>skeleton</w:t>
      </w:r>
      <w:r w:rsidRPr="00C725CF">
        <w:t xml:space="preserve"> you are given class </w:t>
      </w:r>
      <w:r w:rsidRPr="00C725CF">
        <w:rPr>
          <w:b/>
        </w:rPr>
        <w:t>BalancedParentheses</w:t>
      </w:r>
      <w:r w:rsidRPr="00C725CF">
        <w:t xml:space="preserve"> and </w:t>
      </w:r>
      <w:r w:rsidRPr="00C725CF">
        <w:rPr>
          <w:b/>
        </w:rPr>
        <w:t>BalancedParenthesesTest</w:t>
      </w:r>
      <w:r w:rsidRPr="00C725CF">
        <w:t>.</w:t>
      </w:r>
    </w:p>
    <w:p w14:paraId="28915D1D" w14:textId="2E02FC88" w:rsidR="00C725CF" w:rsidRPr="00C725CF" w:rsidRDefault="00C725CF" w:rsidP="00C725CF">
      <w:r w:rsidRPr="00C725CF">
        <w:t xml:space="preserve">Your task is to </w:t>
      </w:r>
      <w:r w:rsidRPr="00C725CF">
        <w:rPr>
          <w:b/>
        </w:rPr>
        <w:t>implement</w:t>
      </w:r>
      <w:r w:rsidRPr="00C725CF">
        <w:t xml:space="preserve"> the </w:t>
      </w:r>
      <w:r w:rsidRPr="00C725CF">
        <w:rPr>
          <w:b/>
          <w:noProof/>
        </w:rPr>
        <w:t>method</w:t>
      </w:r>
      <w:r w:rsidRPr="00C725CF">
        <w:rPr>
          <w:noProof/>
        </w:rPr>
        <w:t xml:space="preserve"> </w:t>
      </w:r>
      <w:r w:rsidR="00420CDF" w:rsidRPr="00420CDF">
        <w:rPr>
          <w:rFonts w:ascii="Consolas" w:hAnsi="Consolas"/>
          <w:b/>
          <w:noProof/>
        </w:rPr>
        <w:t>S</w:t>
      </w:r>
      <w:r w:rsidRPr="00420CDF">
        <w:rPr>
          <w:rFonts w:ascii="Consolas" w:hAnsi="Consolas"/>
          <w:b/>
          <w:noProof/>
        </w:rPr>
        <w:t>olve()</w:t>
      </w:r>
      <w:r w:rsidRPr="00C725CF">
        <w:t xml:space="preserve"> – which </w:t>
      </w:r>
      <w:r w:rsidRPr="00C725CF">
        <w:rPr>
          <w:b/>
        </w:rPr>
        <w:t>performs</w:t>
      </w:r>
      <w:r w:rsidRPr="00C725CF">
        <w:t xml:space="preserve"> </w:t>
      </w:r>
      <w:r w:rsidRPr="00C725CF">
        <w:rPr>
          <w:b/>
        </w:rPr>
        <w:t>analysis</w:t>
      </w:r>
      <w:r w:rsidRPr="00C725CF">
        <w:t xml:space="preserve"> of the </w:t>
      </w:r>
      <w:r>
        <w:rPr>
          <w:b/>
        </w:rPr>
        <w:t>p</w:t>
      </w:r>
      <w:r w:rsidRPr="00C725CF">
        <w:rPr>
          <w:b/>
        </w:rPr>
        <w:t>arentheses</w:t>
      </w:r>
      <w:r w:rsidRPr="00C725CF">
        <w:t xml:space="preserve"> filed and returns </w:t>
      </w:r>
      <w:r w:rsidRPr="00C725CF">
        <w:rPr>
          <w:b/>
        </w:rPr>
        <w:t>true</w:t>
      </w:r>
      <w:r w:rsidRPr="00C725CF">
        <w:t xml:space="preserve"> or </w:t>
      </w:r>
      <w:r w:rsidRPr="00C725CF">
        <w:rPr>
          <w:b/>
        </w:rPr>
        <w:t>false</w:t>
      </w:r>
      <w:r w:rsidRPr="00C725CF">
        <w:t xml:space="preserve"> whether the </w:t>
      </w:r>
      <w:r w:rsidRPr="00C725CF">
        <w:rPr>
          <w:b/>
        </w:rPr>
        <w:t>parentheses</w:t>
      </w:r>
      <w:r w:rsidRPr="00C725CF">
        <w:t xml:space="preserve"> are </w:t>
      </w:r>
      <w:r w:rsidRPr="00C725CF">
        <w:rPr>
          <w:b/>
        </w:rPr>
        <w:t>balanced</w:t>
      </w:r>
      <w:r w:rsidRPr="00C725CF">
        <w:t xml:space="preserve"> or </w:t>
      </w:r>
      <w:r w:rsidRPr="00C725CF">
        <w:rPr>
          <w:b/>
        </w:rPr>
        <w:t>not</w:t>
      </w:r>
      <w:r w:rsidRPr="00C725CF">
        <w:t>.</w:t>
      </w:r>
    </w:p>
    <w:p w14:paraId="63B936B9" w14:textId="77777777" w:rsidR="00420CDF" w:rsidRDefault="00C725CF" w:rsidP="00C725CF">
      <w:r>
        <w:t xml:space="preserve">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</w:t>
      </w:r>
      <w:r w:rsidR="00645EDE">
        <w:t>that occurs after the former.</w:t>
      </w:r>
    </w:p>
    <w:p w14:paraId="427D180A" w14:textId="42AC36A5" w:rsidR="00C725CF" w:rsidRDefault="00C725CF" w:rsidP="00C725CF"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541011B2" w14:textId="77777777" w:rsidR="00C725CF" w:rsidRPr="00806F26" w:rsidRDefault="00C725CF" w:rsidP="00C725CF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55FFE5F9" w14:textId="1C83EB52" w:rsidR="003D4098" w:rsidRPr="00F337A2" w:rsidRDefault="00C725CF" w:rsidP="00F337A2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sectPr w:rsidR="003D4098" w:rsidRPr="00F337A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E10794" w14:textId="77777777" w:rsidR="008668A9" w:rsidRDefault="008668A9" w:rsidP="008068A2">
      <w:pPr>
        <w:spacing w:after="0" w:line="240" w:lineRule="auto"/>
      </w:pPr>
      <w:r>
        <w:separator/>
      </w:r>
    </w:p>
  </w:endnote>
  <w:endnote w:type="continuationSeparator" w:id="0">
    <w:p w14:paraId="2F7F7B7C" w14:textId="77777777" w:rsidR="008668A9" w:rsidRDefault="008668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F337A2" w:rsidRDefault="00F337A2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337A2" w:rsidRPr="002C539D" w:rsidRDefault="00F337A2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F337A2" w:rsidRPr="002C539D" w:rsidRDefault="00F337A2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F337A2" w:rsidRPr="002C539D" w:rsidRDefault="00F337A2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337A2" w:rsidRPr="00596AA5" w:rsidRDefault="00F337A2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F337A2" w:rsidRPr="002C539D" w:rsidRDefault="00F337A2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337A2" w:rsidRPr="00596AA5" w:rsidRDefault="00F337A2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59AD32" w:rsidR="00F337A2" w:rsidRPr="00596AA5" w:rsidRDefault="00F337A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C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20CD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59AD32" w:rsidR="00F337A2" w:rsidRPr="00596AA5" w:rsidRDefault="00F337A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0C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20CD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8D873" w14:textId="77777777" w:rsidR="008668A9" w:rsidRDefault="008668A9" w:rsidP="008068A2">
      <w:pPr>
        <w:spacing w:after="0" w:line="240" w:lineRule="auto"/>
      </w:pPr>
      <w:r>
        <w:separator/>
      </w:r>
    </w:p>
  </w:footnote>
  <w:footnote w:type="continuationSeparator" w:id="0">
    <w:p w14:paraId="4CCC55BA" w14:textId="77777777" w:rsidR="008668A9" w:rsidRDefault="008668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F337A2" w:rsidRDefault="00F337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535DF"/>
    <w:multiLevelType w:val="hybridMultilevel"/>
    <w:tmpl w:val="2E0CD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47F58"/>
    <w:multiLevelType w:val="hybridMultilevel"/>
    <w:tmpl w:val="0832BEE8"/>
    <w:lvl w:ilvl="0" w:tplc="11F079E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85EC7"/>
    <w:multiLevelType w:val="hybridMultilevel"/>
    <w:tmpl w:val="93301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8603F"/>
    <w:multiLevelType w:val="hybridMultilevel"/>
    <w:tmpl w:val="E95AD1E0"/>
    <w:lvl w:ilvl="0" w:tplc="0C2EAF60">
      <w:start w:val="1"/>
      <w:numFmt w:val="decimal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13A4546"/>
    <w:multiLevelType w:val="hybridMultilevel"/>
    <w:tmpl w:val="CE843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3902" w:hanging="360"/>
      </w:pPr>
    </w:lvl>
    <w:lvl w:ilvl="2">
      <w:start w:val="1"/>
      <w:numFmt w:val="lowerRoman"/>
      <w:lvlText w:val="%3."/>
      <w:lvlJc w:val="right"/>
      <w:pPr>
        <w:ind w:left="4622" w:hanging="180"/>
      </w:pPr>
    </w:lvl>
    <w:lvl w:ilvl="3">
      <w:start w:val="1"/>
      <w:numFmt w:val="decimal"/>
      <w:lvlText w:val="%4."/>
      <w:lvlJc w:val="left"/>
      <w:pPr>
        <w:ind w:left="5342" w:hanging="360"/>
      </w:pPr>
    </w:lvl>
    <w:lvl w:ilvl="4">
      <w:start w:val="1"/>
      <w:numFmt w:val="lowerLetter"/>
      <w:lvlText w:val="%5."/>
      <w:lvlJc w:val="left"/>
      <w:pPr>
        <w:ind w:left="6062" w:hanging="360"/>
      </w:pPr>
    </w:lvl>
    <w:lvl w:ilvl="5">
      <w:start w:val="1"/>
      <w:numFmt w:val="lowerRoman"/>
      <w:lvlText w:val="%6."/>
      <w:lvlJc w:val="right"/>
      <w:pPr>
        <w:ind w:left="6782" w:hanging="180"/>
      </w:pPr>
    </w:lvl>
    <w:lvl w:ilvl="6">
      <w:start w:val="1"/>
      <w:numFmt w:val="decimal"/>
      <w:lvlText w:val="%7."/>
      <w:lvlJc w:val="left"/>
      <w:pPr>
        <w:ind w:left="7502" w:hanging="360"/>
      </w:pPr>
    </w:lvl>
    <w:lvl w:ilvl="7">
      <w:start w:val="1"/>
      <w:numFmt w:val="lowerLetter"/>
      <w:lvlText w:val="%8."/>
      <w:lvlJc w:val="left"/>
      <w:pPr>
        <w:ind w:left="8222" w:hanging="360"/>
      </w:pPr>
    </w:lvl>
    <w:lvl w:ilvl="8">
      <w:start w:val="1"/>
      <w:numFmt w:val="lowerRoman"/>
      <w:lvlText w:val="%9."/>
      <w:lvlJc w:val="right"/>
      <w:pPr>
        <w:ind w:left="8942" w:hanging="180"/>
      </w:pPr>
    </w:lvl>
  </w:abstractNum>
  <w:abstractNum w:abstractNumId="12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5C85C27"/>
    <w:multiLevelType w:val="hybridMultilevel"/>
    <w:tmpl w:val="27B2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47667C1"/>
    <w:multiLevelType w:val="hybridMultilevel"/>
    <w:tmpl w:val="5CDE4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77A65"/>
    <w:multiLevelType w:val="hybridMultilevel"/>
    <w:tmpl w:val="9358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64E69"/>
    <w:multiLevelType w:val="hybridMultilevel"/>
    <w:tmpl w:val="BDE47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8023B"/>
    <w:multiLevelType w:val="hybridMultilevel"/>
    <w:tmpl w:val="9276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2351C"/>
    <w:multiLevelType w:val="hybridMultilevel"/>
    <w:tmpl w:val="7AFC8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8"/>
  </w:num>
  <w:num w:numId="5">
    <w:abstractNumId w:val="20"/>
  </w:num>
  <w:num w:numId="6">
    <w:abstractNumId w:val="3"/>
  </w:num>
  <w:num w:numId="7">
    <w:abstractNumId w:val="10"/>
  </w:num>
  <w:num w:numId="8">
    <w:abstractNumId w:val="14"/>
  </w:num>
  <w:num w:numId="9">
    <w:abstractNumId w:val="17"/>
  </w:num>
  <w:num w:numId="10">
    <w:abstractNumId w:val="1"/>
  </w:num>
  <w:num w:numId="11">
    <w:abstractNumId w:val="2"/>
  </w:num>
  <w:num w:numId="12">
    <w:abstractNumId w:val="5"/>
  </w:num>
  <w:num w:numId="13">
    <w:abstractNumId w:val="15"/>
  </w:num>
  <w:num w:numId="14">
    <w:abstractNumId w:val="9"/>
  </w:num>
  <w:num w:numId="15">
    <w:abstractNumId w:val="13"/>
  </w:num>
  <w:num w:numId="16">
    <w:abstractNumId w:val="16"/>
  </w:num>
  <w:num w:numId="17">
    <w:abstractNumId w:val="19"/>
  </w:num>
  <w:num w:numId="18">
    <w:abstractNumId w:val="6"/>
  </w:num>
  <w:num w:numId="19">
    <w:abstractNumId w:val="7"/>
  </w:num>
  <w:num w:numId="20">
    <w:abstractNumId w:val="0"/>
  </w:num>
  <w:num w:numId="21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1312"/>
    <w:rsid w:val="00002C1C"/>
    <w:rsid w:val="00007044"/>
    <w:rsid w:val="0001451E"/>
    <w:rsid w:val="00023DC6"/>
    <w:rsid w:val="00025F04"/>
    <w:rsid w:val="000440A3"/>
    <w:rsid w:val="00063A9A"/>
    <w:rsid w:val="00064D15"/>
    <w:rsid w:val="00073953"/>
    <w:rsid w:val="0008559D"/>
    <w:rsid w:val="00086727"/>
    <w:rsid w:val="0009209B"/>
    <w:rsid w:val="000A1705"/>
    <w:rsid w:val="000A1D29"/>
    <w:rsid w:val="000A6794"/>
    <w:rsid w:val="000B39E6"/>
    <w:rsid w:val="000B56F0"/>
    <w:rsid w:val="000C4A11"/>
    <w:rsid w:val="000C5361"/>
    <w:rsid w:val="000D16E4"/>
    <w:rsid w:val="000F4E6E"/>
    <w:rsid w:val="00103906"/>
    <w:rsid w:val="00120682"/>
    <w:rsid w:val="001275B9"/>
    <w:rsid w:val="00130FBC"/>
    <w:rsid w:val="001411AA"/>
    <w:rsid w:val="00142839"/>
    <w:rsid w:val="00142C75"/>
    <w:rsid w:val="001449E8"/>
    <w:rsid w:val="00154A7E"/>
    <w:rsid w:val="001619DF"/>
    <w:rsid w:val="00164CDC"/>
    <w:rsid w:val="00167CF1"/>
    <w:rsid w:val="001703C4"/>
    <w:rsid w:val="00171021"/>
    <w:rsid w:val="00175E1D"/>
    <w:rsid w:val="001801D8"/>
    <w:rsid w:val="001837BD"/>
    <w:rsid w:val="00183A2C"/>
    <w:rsid w:val="00183C4F"/>
    <w:rsid w:val="0018701F"/>
    <w:rsid w:val="001A6728"/>
    <w:rsid w:val="001B6280"/>
    <w:rsid w:val="001B7060"/>
    <w:rsid w:val="001C1FCD"/>
    <w:rsid w:val="001D2464"/>
    <w:rsid w:val="001D50AE"/>
    <w:rsid w:val="001E1161"/>
    <w:rsid w:val="001E3FEF"/>
    <w:rsid w:val="001F668F"/>
    <w:rsid w:val="00202683"/>
    <w:rsid w:val="00215FCE"/>
    <w:rsid w:val="0021603E"/>
    <w:rsid w:val="002326A7"/>
    <w:rsid w:val="00232E7D"/>
    <w:rsid w:val="002354A5"/>
    <w:rsid w:val="00257E87"/>
    <w:rsid w:val="00264287"/>
    <w:rsid w:val="0026589D"/>
    <w:rsid w:val="002664E1"/>
    <w:rsid w:val="002674C4"/>
    <w:rsid w:val="002819B5"/>
    <w:rsid w:val="00284C76"/>
    <w:rsid w:val="002853F4"/>
    <w:rsid w:val="002A2D2D"/>
    <w:rsid w:val="002B5D67"/>
    <w:rsid w:val="002C539D"/>
    <w:rsid w:val="002C71C6"/>
    <w:rsid w:val="002D07CA"/>
    <w:rsid w:val="002D25BB"/>
    <w:rsid w:val="00305122"/>
    <w:rsid w:val="0032105F"/>
    <w:rsid w:val="003230CF"/>
    <w:rsid w:val="0033212E"/>
    <w:rsid w:val="0033490F"/>
    <w:rsid w:val="00334F6E"/>
    <w:rsid w:val="00342784"/>
    <w:rsid w:val="0035402D"/>
    <w:rsid w:val="003548A7"/>
    <w:rsid w:val="00380A57"/>
    <w:rsid w:val="003817EF"/>
    <w:rsid w:val="00382A45"/>
    <w:rsid w:val="00384D71"/>
    <w:rsid w:val="003A1601"/>
    <w:rsid w:val="003A33F9"/>
    <w:rsid w:val="003A5602"/>
    <w:rsid w:val="003B0278"/>
    <w:rsid w:val="003B1846"/>
    <w:rsid w:val="003B6A53"/>
    <w:rsid w:val="003D4098"/>
    <w:rsid w:val="003E1013"/>
    <w:rsid w:val="003E167F"/>
    <w:rsid w:val="003E2A3C"/>
    <w:rsid w:val="003E2F33"/>
    <w:rsid w:val="003E6BFB"/>
    <w:rsid w:val="003F1864"/>
    <w:rsid w:val="0041081C"/>
    <w:rsid w:val="00420CDF"/>
    <w:rsid w:val="004311CA"/>
    <w:rsid w:val="004314A4"/>
    <w:rsid w:val="004502AA"/>
    <w:rsid w:val="00457F5A"/>
    <w:rsid w:val="00462D50"/>
    <w:rsid w:val="0047128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67A"/>
    <w:rsid w:val="0050017E"/>
    <w:rsid w:val="00503820"/>
    <w:rsid w:val="005054C7"/>
    <w:rsid w:val="00507F81"/>
    <w:rsid w:val="00514899"/>
    <w:rsid w:val="005172E9"/>
    <w:rsid w:val="00517B12"/>
    <w:rsid w:val="00524789"/>
    <w:rsid w:val="00527BE8"/>
    <w:rsid w:val="005416D7"/>
    <w:rsid w:val="005439C9"/>
    <w:rsid w:val="00553CCB"/>
    <w:rsid w:val="00563DC7"/>
    <w:rsid w:val="00564029"/>
    <w:rsid w:val="00564D7B"/>
    <w:rsid w:val="0056527D"/>
    <w:rsid w:val="0056786B"/>
    <w:rsid w:val="0057138C"/>
    <w:rsid w:val="00574B6C"/>
    <w:rsid w:val="005803E5"/>
    <w:rsid w:val="00584EDB"/>
    <w:rsid w:val="0058723E"/>
    <w:rsid w:val="00590B62"/>
    <w:rsid w:val="00594821"/>
    <w:rsid w:val="00596357"/>
    <w:rsid w:val="00596AA5"/>
    <w:rsid w:val="005B0164"/>
    <w:rsid w:val="005C131C"/>
    <w:rsid w:val="005C44A8"/>
    <w:rsid w:val="005C6A24"/>
    <w:rsid w:val="005E04CE"/>
    <w:rsid w:val="005E648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EDE"/>
    <w:rsid w:val="006640AE"/>
    <w:rsid w:val="00670041"/>
    <w:rsid w:val="00671FE2"/>
    <w:rsid w:val="00686C0C"/>
    <w:rsid w:val="00695634"/>
    <w:rsid w:val="006A2531"/>
    <w:rsid w:val="006C02E7"/>
    <w:rsid w:val="006C4D2E"/>
    <w:rsid w:val="006D239A"/>
    <w:rsid w:val="006E1302"/>
    <w:rsid w:val="006E2245"/>
    <w:rsid w:val="006E55B4"/>
    <w:rsid w:val="006E7E50"/>
    <w:rsid w:val="00704432"/>
    <w:rsid w:val="00704483"/>
    <w:rsid w:val="007051DF"/>
    <w:rsid w:val="00724DA4"/>
    <w:rsid w:val="00732B77"/>
    <w:rsid w:val="00740C6C"/>
    <w:rsid w:val="00753EFA"/>
    <w:rsid w:val="00763912"/>
    <w:rsid w:val="00774E44"/>
    <w:rsid w:val="0078235D"/>
    <w:rsid w:val="00785258"/>
    <w:rsid w:val="00791F02"/>
    <w:rsid w:val="0079324A"/>
    <w:rsid w:val="00794EEE"/>
    <w:rsid w:val="007A0B25"/>
    <w:rsid w:val="007A635E"/>
    <w:rsid w:val="007B3686"/>
    <w:rsid w:val="007B3D1D"/>
    <w:rsid w:val="007C2C37"/>
    <w:rsid w:val="007C3E81"/>
    <w:rsid w:val="007C42AC"/>
    <w:rsid w:val="007C5392"/>
    <w:rsid w:val="007D742F"/>
    <w:rsid w:val="007E0960"/>
    <w:rsid w:val="007E4E4F"/>
    <w:rsid w:val="007F04BF"/>
    <w:rsid w:val="007F177C"/>
    <w:rsid w:val="007F3638"/>
    <w:rsid w:val="007F5F65"/>
    <w:rsid w:val="008001D0"/>
    <w:rsid w:val="00801502"/>
    <w:rsid w:val="00803217"/>
    <w:rsid w:val="008063E1"/>
    <w:rsid w:val="008068A2"/>
    <w:rsid w:val="008105A0"/>
    <w:rsid w:val="008138B0"/>
    <w:rsid w:val="00815906"/>
    <w:rsid w:val="008326C8"/>
    <w:rsid w:val="00836CA4"/>
    <w:rsid w:val="00845096"/>
    <w:rsid w:val="0085184F"/>
    <w:rsid w:val="00853265"/>
    <w:rsid w:val="00861625"/>
    <w:rsid w:val="008617B5"/>
    <w:rsid w:val="008668A9"/>
    <w:rsid w:val="00870828"/>
    <w:rsid w:val="00873A6A"/>
    <w:rsid w:val="0088080B"/>
    <w:rsid w:val="00883406"/>
    <w:rsid w:val="008835B1"/>
    <w:rsid w:val="00891B3F"/>
    <w:rsid w:val="008B07D7"/>
    <w:rsid w:val="008B557F"/>
    <w:rsid w:val="008C2344"/>
    <w:rsid w:val="008C2B83"/>
    <w:rsid w:val="008C4F38"/>
    <w:rsid w:val="008C5930"/>
    <w:rsid w:val="008D6097"/>
    <w:rsid w:val="008D78B1"/>
    <w:rsid w:val="008E6CF3"/>
    <w:rsid w:val="008F202C"/>
    <w:rsid w:val="008F5B43"/>
    <w:rsid w:val="008F5FDB"/>
    <w:rsid w:val="008F78E2"/>
    <w:rsid w:val="00902E68"/>
    <w:rsid w:val="00912BC6"/>
    <w:rsid w:val="0092145D"/>
    <w:rsid w:val="009254B7"/>
    <w:rsid w:val="00926CB1"/>
    <w:rsid w:val="00930471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6E0"/>
    <w:rsid w:val="009E1A09"/>
    <w:rsid w:val="009F7269"/>
    <w:rsid w:val="00A02545"/>
    <w:rsid w:val="00A025E6"/>
    <w:rsid w:val="00A05555"/>
    <w:rsid w:val="00A06D89"/>
    <w:rsid w:val="00A326C8"/>
    <w:rsid w:val="00A35790"/>
    <w:rsid w:val="00A45A89"/>
    <w:rsid w:val="00A47F12"/>
    <w:rsid w:val="00A66DE2"/>
    <w:rsid w:val="00A70227"/>
    <w:rsid w:val="00A847D3"/>
    <w:rsid w:val="00AA0A66"/>
    <w:rsid w:val="00AA0B8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8C5"/>
    <w:rsid w:val="00B01B16"/>
    <w:rsid w:val="00B05BD8"/>
    <w:rsid w:val="00B148DD"/>
    <w:rsid w:val="00B15F78"/>
    <w:rsid w:val="00B2472A"/>
    <w:rsid w:val="00B52FDF"/>
    <w:rsid w:val="00B567F6"/>
    <w:rsid w:val="00B56DF3"/>
    <w:rsid w:val="00B57A5C"/>
    <w:rsid w:val="00B6185B"/>
    <w:rsid w:val="00B638EB"/>
    <w:rsid w:val="00B63DED"/>
    <w:rsid w:val="00B753E7"/>
    <w:rsid w:val="00B86AF3"/>
    <w:rsid w:val="00B87535"/>
    <w:rsid w:val="00B9309B"/>
    <w:rsid w:val="00B957F7"/>
    <w:rsid w:val="00B97450"/>
    <w:rsid w:val="00BA1F40"/>
    <w:rsid w:val="00BA3FDD"/>
    <w:rsid w:val="00BA4820"/>
    <w:rsid w:val="00BB05FA"/>
    <w:rsid w:val="00BB5B10"/>
    <w:rsid w:val="00BB5FA4"/>
    <w:rsid w:val="00BC56D6"/>
    <w:rsid w:val="00BC6441"/>
    <w:rsid w:val="00BC6C37"/>
    <w:rsid w:val="00BD6B79"/>
    <w:rsid w:val="00BE399E"/>
    <w:rsid w:val="00BF1775"/>
    <w:rsid w:val="00BF201D"/>
    <w:rsid w:val="00C0490B"/>
    <w:rsid w:val="00C07904"/>
    <w:rsid w:val="00C121AF"/>
    <w:rsid w:val="00C1472A"/>
    <w:rsid w:val="00C14C80"/>
    <w:rsid w:val="00C27853"/>
    <w:rsid w:val="00C355A5"/>
    <w:rsid w:val="00C43B64"/>
    <w:rsid w:val="00C53F37"/>
    <w:rsid w:val="00C5499A"/>
    <w:rsid w:val="00C56B67"/>
    <w:rsid w:val="00C62A0F"/>
    <w:rsid w:val="00C725CF"/>
    <w:rsid w:val="00C82862"/>
    <w:rsid w:val="00C84E4D"/>
    <w:rsid w:val="00CA2FD0"/>
    <w:rsid w:val="00CB2F48"/>
    <w:rsid w:val="00CB626D"/>
    <w:rsid w:val="00CC225A"/>
    <w:rsid w:val="00CC2E7E"/>
    <w:rsid w:val="00CD5181"/>
    <w:rsid w:val="00CD7485"/>
    <w:rsid w:val="00CE2360"/>
    <w:rsid w:val="00CE236C"/>
    <w:rsid w:val="00CE7980"/>
    <w:rsid w:val="00CF0047"/>
    <w:rsid w:val="00CF24E1"/>
    <w:rsid w:val="00D13C96"/>
    <w:rsid w:val="00D2216E"/>
    <w:rsid w:val="00D22895"/>
    <w:rsid w:val="00D233E2"/>
    <w:rsid w:val="00D3404A"/>
    <w:rsid w:val="00D4354E"/>
    <w:rsid w:val="00D43F69"/>
    <w:rsid w:val="00D50F79"/>
    <w:rsid w:val="00D566BA"/>
    <w:rsid w:val="00D73957"/>
    <w:rsid w:val="00D8395C"/>
    <w:rsid w:val="00D910AA"/>
    <w:rsid w:val="00DA028F"/>
    <w:rsid w:val="00DB2D45"/>
    <w:rsid w:val="00DB6C6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94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94E"/>
    <w:rsid w:val="00EA3B29"/>
    <w:rsid w:val="00EB17A1"/>
    <w:rsid w:val="00EB7421"/>
    <w:rsid w:val="00EC36F5"/>
    <w:rsid w:val="00EC5A4D"/>
    <w:rsid w:val="00ED0DEA"/>
    <w:rsid w:val="00ED73C4"/>
    <w:rsid w:val="00EE2F43"/>
    <w:rsid w:val="00EF608D"/>
    <w:rsid w:val="00F20B48"/>
    <w:rsid w:val="00F258BA"/>
    <w:rsid w:val="00F27E9C"/>
    <w:rsid w:val="00F31940"/>
    <w:rsid w:val="00F337A2"/>
    <w:rsid w:val="00F34E68"/>
    <w:rsid w:val="00F41F41"/>
    <w:rsid w:val="00F46918"/>
    <w:rsid w:val="00F46DDE"/>
    <w:rsid w:val="00F655ED"/>
    <w:rsid w:val="00F668AB"/>
    <w:rsid w:val="00F7033C"/>
    <w:rsid w:val="00F95F9A"/>
    <w:rsid w:val="00F96D0D"/>
    <w:rsid w:val="00F976AD"/>
    <w:rsid w:val="00FA6461"/>
    <w:rsid w:val="00FD17D6"/>
    <w:rsid w:val="00FD2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2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9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112/data-structures-fundamentals-with-csharp-september-20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benchmarkdotnet.org/articles/guides/getting-starte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41/Linear-Data-Structure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34D26-FA6D-4EA6-9FA7-85BB161E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3218</TotalTime>
  <Pages>1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for Data Structures Fundamentals with Java couresat SoftUni</vt:lpstr>
    </vt:vector>
  </TitlesOfParts>
  <Company>SoftUni – https://softuni.org</Company>
  <LinksUpToDate>false</LinksUpToDate>
  <CharactersWithSpaces>4774</CharactersWithSpaces>
  <SharedDoc>false</SharedDoc>
  <HyperlinkBase>https://softuni.bg/trainings/2812/data-structures-fundamentals-with-java-march-2020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Data Structures Fundamentals with Java couresat SoftUni</dc:title>
  <dc:subject>Data Structures Fundamentals with Java</dc:subject>
  <dc:creator>Software University</dc:creator>
  <cp:keywords>java; fndamentals ;Sofware University; SoftUni; programming; coding; software development; education; training; course; data structures;</cp:keywords>
  <dc:description>© SoftUni – https://softuni.org
© Software University – https://softuni.bg
Copyrighted document. Unauthorized copy, reproduction or use is not permitted.</dc:description>
  <cp:lastModifiedBy>kiriloirilkirilov</cp:lastModifiedBy>
  <cp:revision>82</cp:revision>
  <cp:lastPrinted>2015-10-26T22:35:00Z</cp:lastPrinted>
  <dcterms:created xsi:type="dcterms:W3CDTF">2019-11-12T12:29:00Z</dcterms:created>
  <dcterms:modified xsi:type="dcterms:W3CDTF">2020-09-03T21:04:00Z</dcterms:modified>
  <cp:category>programming; education; software engineering; software development</cp:category>
</cp:coreProperties>
</file>