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13A9" w14:textId="77777777" w:rsidR="00512258" w:rsidRPr="00512258" w:rsidRDefault="00512258" w:rsidP="00512258">
      <w:pPr>
        <w:pBdr>
          <w:bottom w:val="single" w:sz="8" w:space="4" w:color="4F81BD"/>
        </w:pBdr>
        <w:spacing w:after="300"/>
        <w:contextualSpacing/>
        <w:jc w:val="center"/>
        <w:rPr>
          <w:rFonts w:ascii="Calibri" w:eastAsia="MS Gothic" w:hAnsi="Calibri" w:cs="Calibri"/>
          <w:color w:val="17365D"/>
          <w:spacing w:val="5"/>
          <w:kern w:val="28"/>
          <w:sz w:val="52"/>
          <w:szCs w:val="52"/>
        </w:rPr>
      </w:pPr>
      <w:r w:rsidRPr="00512258">
        <w:rPr>
          <w:rFonts w:ascii="Calibri" w:eastAsia="MS Gothic" w:hAnsi="Calibri" w:cs="Calibri"/>
          <w:b/>
          <w:color w:val="17365D"/>
          <w:spacing w:val="5"/>
          <w:kern w:val="28"/>
          <w:sz w:val="40"/>
          <w:szCs w:val="52"/>
        </w:rPr>
        <w:t>Delaware PoC Data Plan</w:t>
      </w:r>
      <w:r w:rsidRPr="00512258">
        <w:rPr>
          <w:rFonts w:ascii="Calibri" w:eastAsia="MS Gothic" w:hAnsi="Calibri" w:cs="Calibri"/>
          <w:b/>
          <w:color w:val="17365D"/>
          <w:spacing w:val="5"/>
          <w:kern w:val="28"/>
          <w:sz w:val="40"/>
          <w:szCs w:val="52"/>
        </w:rPr>
        <w:br/>
      </w:r>
      <w:r w:rsidRPr="00512258">
        <w:rPr>
          <w:rFonts w:ascii="Calibri" w:eastAsia="MS Gothic" w:hAnsi="Calibri" w:cs="Calibri"/>
          <w:color w:val="17365D"/>
          <w:spacing w:val="5"/>
          <w:kern w:val="28"/>
          <w:sz w:val="28"/>
          <w:szCs w:val="52"/>
        </w:rPr>
        <w:t>Seismic, Injection (Saltwater Deposit-SWD), and Frac Data Buckets</w:t>
      </w:r>
    </w:p>
    <w:p w14:paraId="59209513" w14:textId="77777777" w:rsidR="00512258" w:rsidRPr="00512258" w:rsidRDefault="00512258" w:rsidP="00512258">
      <w:pPr>
        <w:keepNext/>
        <w:keepLines/>
        <w:spacing w:before="480" w:line="276" w:lineRule="auto"/>
        <w:outlineLvl w:val="0"/>
        <w:rPr>
          <w:rFonts w:ascii="Calibri" w:eastAsia="MS Gothic" w:hAnsi="Calibri" w:cs="Times New Roman"/>
          <w:b/>
          <w:bCs/>
          <w:color w:val="365F91"/>
          <w:sz w:val="28"/>
          <w:szCs w:val="28"/>
        </w:rPr>
      </w:pPr>
      <w:r w:rsidRPr="00512258">
        <w:rPr>
          <w:rFonts w:ascii="Calibri" w:eastAsia="MS Gothic" w:hAnsi="Calibri" w:cs="Times New Roman"/>
          <w:b/>
          <w:bCs/>
          <w:color w:val="365F91"/>
          <w:sz w:val="28"/>
          <w:szCs w:val="28"/>
        </w:rPr>
        <w:t>Executive Summary</w:t>
      </w:r>
    </w:p>
    <w:p w14:paraId="5203D3BE" w14:textId="77777777" w:rsidR="00512258" w:rsidRPr="00512258" w:rsidRDefault="00512258" w:rsidP="00512258">
      <w:pPr>
        <w:spacing w:after="200" w:line="276" w:lineRule="auto"/>
        <w:rPr>
          <w:rFonts w:ascii="Calibri" w:eastAsia="MS Mincho" w:hAnsi="Calibri" w:cs="Times New Roman"/>
          <w:szCs w:val="22"/>
        </w:rPr>
      </w:pPr>
      <w:r w:rsidRPr="00512258">
        <w:rPr>
          <w:rFonts w:ascii="Calibri" w:eastAsia="MS Mincho" w:hAnsi="Calibri" w:cs="Times New Roman"/>
          <w:szCs w:val="22"/>
        </w:rPr>
        <w:t>This document restructures the data plan around the three buckets requested for the PoC: Seismic, Injection (Saltwater Deposit-SWD), and Frac.</w:t>
      </w:r>
    </w:p>
    <w:p w14:paraId="56B59A5C" w14:textId="77777777" w:rsidR="00EC6B92" w:rsidRPr="00512258" w:rsidRDefault="00000000">
      <w:pPr>
        <w:spacing w:before="60" w:after="60"/>
        <w:rPr>
          <w:rFonts w:ascii="Calibri" w:hAnsi="Calibri" w:cs="Calibri"/>
        </w:rPr>
      </w:pPr>
      <w:r w:rsidRPr="00512258">
        <w:rPr>
          <w:rFonts w:ascii="Calibri" w:hAnsi="Calibri" w:cs="Calibri"/>
        </w:rPr>
        <w:t>Each data source section is structured as:  Data category → Source name → Official access links → Delaware trim guidance → Field table.</w:t>
      </w:r>
    </w:p>
    <w:p w14:paraId="0FEFABE4" w14:textId="77777777" w:rsidR="00EC6B92" w:rsidRPr="00512258" w:rsidRDefault="00000000">
      <w:pPr>
        <w:spacing w:before="60" w:after="60"/>
        <w:rPr>
          <w:rFonts w:ascii="Calibri" w:hAnsi="Calibri" w:cs="Calibri"/>
        </w:rPr>
      </w:pPr>
      <w:r w:rsidRPr="00512258">
        <w:rPr>
          <w:rFonts w:ascii="Segoe UI Symbol" w:hAnsi="Segoe UI Symbol" w:cs="Segoe UI Symbol"/>
        </w:rPr>
        <w:t>★</w:t>
      </w:r>
      <w:r w:rsidRPr="00512258">
        <w:rPr>
          <w:rFonts w:ascii="Calibri" w:hAnsi="Calibri" w:cs="Calibri"/>
        </w:rPr>
        <w:t xml:space="preserve"> starred rows (green shading) = Important PoC fields. Non-starred rows are preserved in raw storage but are not required for the first-pass attribution workflow.</w:t>
      </w:r>
    </w:p>
    <w:p w14:paraId="7D312075" w14:textId="77777777" w:rsidR="00EC6B92" w:rsidRPr="00512258" w:rsidRDefault="00EC6B92">
      <w:pPr>
        <w:spacing w:before="60" w:after="60"/>
        <w:rPr>
          <w:rFonts w:ascii="Calibri" w:hAnsi="Calibri" w:cs="Calibri"/>
        </w:rPr>
      </w:pPr>
    </w:p>
    <w:p w14:paraId="60B71B38" w14:textId="77777777" w:rsidR="00EC6B92" w:rsidRPr="00512258" w:rsidRDefault="00000000">
      <w:pPr>
        <w:pStyle w:val="Heading1"/>
        <w:rPr>
          <w:rFonts w:ascii="Calibri" w:hAnsi="Calibri" w:cs="Calibri"/>
        </w:rPr>
      </w:pPr>
      <w:r w:rsidRPr="00512258">
        <w:rPr>
          <w:rFonts w:ascii="Calibri" w:hAnsi="Calibri" w:cs="Calibri"/>
        </w:rPr>
        <w:t>SEISMIC</w:t>
      </w:r>
    </w:p>
    <w:p w14:paraId="6B9C10C7" w14:textId="77777777" w:rsidR="00EC6B92" w:rsidRPr="00512258" w:rsidRDefault="00000000">
      <w:pPr>
        <w:pStyle w:val="Heading2"/>
        <w:rPr>
          <w:rFonts w:ascii="Calibri" w:hAnsi="Calibri" w:cs="Calibri"/>
        </w:rPr>
      </w:pPr>
      <w:r w:rsidRPr="00512258">
        <w:rPr>
          <w:rFonts w:ascii="Calibri" w:hAnsi="Calibri" w:cs="Calibri"/>
        </w:rPr>
        <w:t xml:space="preserve">Source 1 — </w:t>
      </w:r>
      <w:proofErr w:type="spellStart"/>
      <w:r w:rsidRPr="00512258">
        <w:rPr>
          <w:rFonts w:ascii="Calibri" w:hAnsi="Calibri" w:cs="Calibri"/>
        </w:rPr>
        <w:t>TexNet</w:t>
      </w:r>
      <w:proofErr w:type="spellEnd"/>
      <w:r w:rsidRPr="00512258">
        <w:rPr>
          <w:rFonts w:ascii="Calibri" w:hAnsi="Calibri" w:cs="Calibri"/>
        </w:rPr>
        <w:t xml:space="preserve"> Earthquake Catalog  (ArcGIS REST / CSV export)</w:t>
      </w:r>
    </w:p>
    <w:p w14:paraId="5D3C8F89" w14:textId="77777777" w:rsidR="00EC6B92" w:rsidRPr="00512258" w:rsidRDefault="00000000">
      <w:pPr>
        <w:spacing w:before="100" w:after="40"/>
        <w:rPr>
          <w:rFonts w:ascii="Calibri" w:hAnsi="Calibri" w:cs="Calibri"/>
        </w:rPr>
      </w:pPr>
      <w:r w:rsidRPr="00512258">
        <w:rPr>
          <w:rFonts w:ascii="Calibri" w:hAnsi="Calibri" w:cs="Calibri"/>
          <w:b/>
          <w:bCs/>
          <w:color w:val="1F4E79"/>
        </w:rPr>
        <w:t>Official links:</w:t>
      </w:r>
    </w:p>
    <w:p w14:paraId="775B74AD" w14:textId="77777777" w:rsidR="00EC6B92" w:rsidRPr="00512258" w:rsidRDefault="00000000">
      <w:pPr>
        <w:spacing w:before="40" w:after="40"/>
        <w:rPr>
          <w:rFonts w:ascii="Calibri" w:hAnsi="Calibri" w:cs="Calibri"/>
        </w:rPr>
      </w:pPr>
      <w:hyperlink r:id="rId5" w:history="1">
        <w:proofErr w:type="spellStart"/>
        <w:r w:rsidRPr="00512258">
          <w:rPr>
            <w:rFonts w:ascii="Calibri" w:hAnsi="Calibri" w:cs="Calibri"/>
            <w:color w:val="1155CC"/>
            <w:u w:val="single"/>
          </w:rPr>
          <w:t>TexNet</w:t>
        </w:r>
        <w:proofErr w:type="spellEnd"/>
        <w:r w:rsidRPr="00512258">
          <w:rPr>
            <w:rFonts w:ascii="Calibri" w:hAnsi="Calibri" w:cs="Calibri"/>
            <w:color w:val="1155CC"/>
            <w:u w:val="single"/>
          </w:rPr>
          <w:t xml:space="preserve"> ArcGIS REST service</w:t>
        </w:r>
      </w:hyperlink>
    </w:p>
    <w:p w14:paraId="0A97FEFF" w14:textId="77777777" w:rsidR="00EC6B92" w:rsidRPr="00512258" w:rsidRDefault="00000000">
      <w:pPr>
        <w:spacing w:before="40" w:after="40"/>
        <w:rPr>
          <w:rFonts w:ascii="Calibri" w:hAnsi="Calibri" w:cs="Calibri"/>
        </w:rPr>
      </w:pPr>
      <w:hyperlink r:id="rId6" w:history="1">
        <w:proofErr w:type="spellStart"/>
        <w:r w:rsidRPr="00512258">
          <w:rPr>
            <w:rFonts w:ascii="Calibri" w:hAnsi="Calibri" w:cs="Calibri"/>
            <w:color w:val="1155CC"/>
            <w:u w:val="single"/>
          </w:rPr>
          <w:t>TexNet</w:t>
        </w:r>
        <w:proofErr w:type="spellEnd"/>
        <w:r w:rsidRPr="00512258">
          <w:rPr>
            <w:rFonts w:ascii="Calibri" w:hAnsi="Calibri" w:cs="Calibri"/>
            <w:color w:val="1155CC"/>
            <w:u w:val="single"/>
          </w:rPr>
          <w:t xml:space="preserve"> Earthquake layer (Layer 0)</w:t>
        </w:r>
      </w:hyperlink>
    </w:p>
    <w:p w14:paraId="041E30B7" w14:textId="77777777" w:rsidR="00EC6B92" w:rsidRPr="00512258" w:rsidRDefault="00000000">
      <w:pPr>
        <w:spacing w:before="40" w:after="40"/>
        <w:rPr>
          <w:rFonts w:ascii="Calibri" w:hAnsi="Calibri" w:cs="Calibri"/>
        </w:rPr>
      </w:pPr>
      <w:hyperlink r:id="rId7" w:history="1">
        <w:proofErr w:type="spellStart"/>
        <w:r w:rsidRPr="00512258">
          <w:rPr>
            <w:rFonts w:ascii="Calibri" w:hAnsi="Calibri" w:cs="Calibri"/>
            <w:color w:val="1155CC"/>
            <w:u w:val="single"/>
          </w:rPr>
          <w:t>TexNet</w:t>
        </w:r>
        <w:proofErr w:type="spellEnd"/>
        <w:r w:rsidRPr="00512258">
          <w:rPr>
            <w:rFonts w:ascii="Calibri" w:hAnsi="Calibri" w:cs="Calibri"/>
            <w:color w:val="1155CC"/>
            <w:u w:val="single"/>
          </w:rPr>
          <w:t xml:space="preserve"> catalog portal</w:t>
        </w:r>
      </w:hyperlink>
    </w:p>
    <w:p w14:paraId="153F992D" w14:textId="77777777" w:rsidR="00EC6B92" w:rsidRPr="00512258" w:rsidRDefault="00000000">
      <w:pPr>
        <w:spacing w:before="40" w:after="40"/>
        <w:rPr>
          <w:rFonts w:ascii="Calibri" w:hAnsi="Calibri" w:cs="Calibri"/>
        </w:rPr>
      </w:pPr>
      <w:hyperlink r:id="rId8" w:history="1">
        <w:proofErr w:type="spellStart"/>
        <w:r w:rsidRPr="00512258">
          <w:rPr>
            <w:rFonts w:ascii="Calibri" w:hAnsi="Calibri" w:cs="Calibri"/>
            <w:color w:val="1155CC"/>
            <w:u w:val="single"/>
          </w:rPr>
          <w:t>TexNet</w:t>
        </w:r>
        <w:proofErr w:type="spellEnd"/>
        <w:r w:rsidRPr="00512258">
          <w:rPr>
            <w:rFonts w:ascii="Calibri" w:hAnsi="Calibri" w:cs="Calibri"/>
            <w:color w:val="1155CC"/>
            <w:u w:val="single"/>
          </w:rPr>
          <w:t xml:space="preserve"> Operations Manual (PDF)</w:t>
        </w:r>
      </w:hyperlink>
    </w:p>
    <w:p w14:paraId="43E40BC5" w14:textId="77777777" w:rsidR="00EC6B92" w:rsidRPr="00512258" w:rsidRDefault="00000000">
      <w:pPr>
        <w:spacing w:before="40" w:after="40"/>
        <w:rPr>
          <w:rFonts w:ascii="Calibri" w:hAnsi="Calibri" w:cs="Calibri"/>
        </w:rPr>
      </w:pPr>
      <w:hyperlink r:id="rId9" w:history="1">
        <w:proofErr w:type="spellStart"/>
        <w:r w:rsidRPr="00512258">
          <w:rPr>
            <w:rFonts w:ascii="Calibri" w:hAnsi="Calibri" w:cs="Calibri"/>
            <w:color w:val="1155CC"/>
            <w:u w:val="single"/>
          </w:rPr>
          <w:t>TexNet</w:t>
        </w:r>
        <w:proofErr w:type="spellEnd"/>
        <w:r w:rsidRPr="00512258">
          <w:rPr>
            <w:rFonts w:ascii="Calibri" w:hAnsi="Calibri" w:cs="Calibri"/>
            <w:color w:val="1155CC"/>
            <w:u w:val="single"/>
          </w:rPr>
          <w:t xml:space="preserve"> High-Resolution Relocated Catalog (</w:t>
        </w:r>
        <w:proofErr w:type="spellStart"/>
        <w:r w:rsidRPr="00512258">
          <w:rPr>
            <w:rFonts w:ascii="Calibri" w:hAnsi="Calibri" w:cs="Calibri"/>
            <w:color w:val="1155CC"/>
            <w:u w:val="single"/>
          </w:rPr>
          <w:t>TexNet-HighResCatalog</w:t>
        </w:r>
        <w:proofErr w:type="spellEnd"/>
        <w:r w:rsidRPr="00512258">
          <w:rPr>
            <w:rFonts w:ascii="Calibri" w:hAnsi="Calibri" w:cs="Calibri"/>
            <w:color w:val="1155CC"/>
            <w:u w:val="single"/>
          </w:rPr>
          <w:t>)</w:t>
        </w:r>
      </w:hyperlink>
    </w:p>
    <w:p w14:paraId="1EA455CB" w14:textId="77777777" w:rsidR="00EC6B92" w:rsidRPr="00512258" w:rsidRDefault="00EC6B92">
      <w:pPr>
        <w:spacing w:before="60" w:after="60"/>
        <w:rPr>
          <w:rFonts w:ascii="Calibri" w:hAnsi="Calibri" w:cs="Calibri"/>
        </w:rPr>
      </w:pPr>
    </w:p>
    <w:p w14:paraId="217BFC54" w14:textId="77777777" w:rsidR="00EC6B92" w:rsidRPr="00512258" w:rsidRDefault="00000000">
      <w:pPr>
        <w:spacing w:before="100" w:after="40"/>
        <w:rPr>
          <w:rFonts w:ascii="Calibri" w:hAnsi="Calibri" w:cs="Calibri"/>
        </w:rPr>
      </w:pPr>
      <w:r w:rsidRPr="00512258">
        <w:rPr>
          <w:rFonts w:ascii="Calibri" w:hAnsi="Calibri" w:cs="Calibri"/>
          <w:b/>
          <w:bCs/>
          <w:color w:val="1F4E79"/>
        </w:rPr>
        <w:t>Delaware fit:</w:t>
      </w:r>
    </w:p>
    <w:p w14:paraId="2C8BE31B" w14:textId="77777777" w:rsidR="00EC6B92" w:rsidRPr="00512258" w:rsidRDefault="00000000">
      <w:pPr>
        <w:spacing w:before="60" w:after="60"/>
        <w:rPr>
          <w:rFonts w:ascii="Calibri" w:hAnsi="Calibri" w:cs="Calibri"/>
        </w:rPr>
      </w:pPr>
      <w:r w:rsidRPr="00512258">
        <w:rPr>
          <w:rFonts w:ascii="Calibri" w:hAnsi="Calibri" w:cs="Calibri"/>
        </w:rPr>
        <w:t>Yes. ArcGIS REST service supports bounding-box and area-of-interest spatial queries. Apply geometry filter for Delaware Basin counties (Culberson, Reeves, Loving, Ward, Winkler, Pecos) in the curated layer.</w:t>
      </w:r>
    </w:p>
    <w:p w14:paraId="0D944C51" w14:textId="77777777" w:rsidR="00EC6B92" w:rsidRPr="00512258" w:rsidRDefault="00000000">
      <w:pPr>
        <w:spacing w:before="100" w:after="40"/>
        <w:rPr>
          <w:rFonts w:ascii="Calibri" w:hAnsi="Calibri" w:cs="Calibri"/>
        </w:rPr>
      </w:pPr>
      <w:r w:rsidRPr="00512258">
        <w:rPr>
          <w:rFonts w:ascii="Calibri" w:hAnsi="Calibri" w:cs="Calibri"/>
          <w:b/>
          <w:bCs/>
          <w:color w:val="1F4E79"/>
        </w:rPr>
        <w:t>Why in scope:</w:t>
      </w:r>
    </w:p>
    <w:p w14:paraId="0D407A2C" w14:textId="77777777" w:rsidR="00EC6B92" w:rsidRPr="00512258" w:rsidRDefault="00000000">
      <w:pPr>
        <w:spacing w:before="60" w:after="60"/>
        <w:rPr>
          <w:rFonts w:ascii="Calibri" w:hAnsi="Calibri" w:cs="Calibri"/>
        </w:rPr>
      </w:pPr>
      <w:r w:rsidRPr="00512258">
        <w:rPr>
          <w:rFonts w:ascii="Calibri" w:hAnsi="Calibri" w:cs="Calibri"/>
        </w:rPr>
        <w:t>Authoritative Texas-specific catalog with direct Delaware coverage, event export to CSV, and programmatic REST access for event selection and evidence display. Primary seismic source for the PoC.</w:t>
      </w:r>
    </w:p>
    <w:p w14:paraId="7D9BAD0B" w14:textId="77777777" w:rsidR="00EC6B92" w:rsidRPr="00512258" w:rsidRDefault="00000000">
      <w:pPr>
        <w:spacing w:before="100" w:after="40"/>
        <w:rPr>
          <w:rFonts w:ascii="Calibri" w:hAnsi="Calibri" w:cs="Calibri"/>
        </w:rPr>
      </w:pPr>
      <w:r w:rsidRPr="00512258">
        <w:rPr>
          <w:rFonts w:ascii="Calibri" w:hAnsi="Calibri" w:cs="Calibri"/>
          <w:b/>
          <w:bCs/>
          <w:color w:val="1F4E79"/>
        </w:rPr>
        <w:t>Access pattern:</w:t>
      </w:r>
    </w:p>
    <w:p w14:paraId="584A6EA3" w14:textId="77777777" w:rsidR="00EC6B92" w:rsidRPr="00512258" w:rsidRDefault="00000000">
      <w:pPr>
        <w:spacing w:before="60" w:after="60"/>
        <w:rPr>
          <w:rFonts w:ascii="Calibri" w:hAnsi="Calibri" w:cs="Calibri"/>
        </w:rPr>
      </w:pPr>
      <w:r w:rsidRPr="00512258">
        <w:rPr>
          <w:rFonts w:ascii="Calibri" w:hAnsi="Calibri" w:cs="Calibri"/>
        </w:rPr>
        <w:t xml:space="preserve">REST query for app ingestion. CSV export for manual validation and backfill. Use bounding box: approx. </w:t>
      </w:r>
      <w:proofErr w:type="spellStart"/>
      <w:r w:rsidRPr="00512258">
        <w:rPr>
          <w:rFonts w:ascii="Calibri" w:hAnsi="Calibri" w:cs="Calibri"/>
        </w:rPr>
        <w:t>lat</w:t>
      </w:r>
      <w:proofErr w:type="spellEnd"/>
      <w:r w:rsidRPr="00512258">
        <w:rPr>
          <w:rFonts w:ascii="Calibri" w:hAnsi="Calibri" w:cs="Calibri"/>
        </w:rPr>
        <w:t xml:space="preserve"> 28.5–32.5°N, </w:t>
      </w:r>
      <w:proofErr w:type="spellStart"/>
      <w:r w:rsidRPr="00512258">
        <w:rPr>
          <w:rFonts w:ascii="Calibri" w:hAnsi="Calibri" w:cs="Calibri"/>
        </w:rPr>
        <w:t>lon</w:t>
      </w:r>
      <w:proofErr w:type="spellEnd"/>
      <w:r w:rsidRPr="00512258">
        <w:rPr>
          <w:rFonts w:ascii="Calibri" w:hAnsi="Calibri" w:cs="Calibri"/>
        </w:rPr>
        <w:t xml:space="preserve"> -105.5–-102.5°W.</w:t>
      </w:r>
    </w:p>
    <w:p w14:paraId="3A8355EE" w14:textId="77777777" w:rsidR="00EC6B92" w:rsidRPr="00512258" w:rsidRDefault="00EC6B92">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1108"/>
        <w:gridCol w:w="685"/>
        <w:gridCol w:w="5351"/>
      </w:tblGrid>
      <w:tr w:rsidR="00EC6B92" w:rsidRPr="00512258" w14:paraId="5BD49EE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5B8468D2" w14:textId="77777777" w:rsidR="00EC6B92" w:rsidRPr="00512258" w:rsidRDefault="00000000">
            <w:pPr>
              <w:rPr>
                <w:rFonts w:ascii="Calibri" w:hAnsi="Calibri" w:cs="Calibri"/>
              </w:rPr>
            </w:pPr>
            <w:r w:rsidRPr="00512258">
              <w:rPr>
                <w:rFonts w:ascii="Calibri" w:hAnsi="Calibri" w:cs="Calibri"/>
                <w:b/>
                <w:bCs/>
                <w:color w:val="FFFFFF"/>
                <w:sz w:val="18"/>
                <w:szCs w:val="18"/>
              </w:rPr>
              <w:t>Field</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01B62692" w14:textId="77777777" w:rsidR="00EC6B92" w:rsidRPr="00512258" w:rsidRDefault="00000000">
            <w:pPr>
              <w:rPr>
                <w:rFonts w:ascii="Calibri" w:hAnsi="Calibri" w:cs="Calibri"/>
              </w:rPr>
            </w:pPr>
            <w:r w:rsidRPr="00512258">
              <w:rPr>
                <w:rFonts w:ascii="Calibri" w:hAnsi="Calibri" w:cs="Calibri"/>
                <w:b/>
                <w:bCs/>
                <w:color w:val="FFFFFF"/>
                <w:sz w:val="18"/>
                <w:szCs w:val="18"/>
              </w:rPr>
              <w:t>Type</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43F26031" w14:textId="77777777" w:rsidR="00EC6B92" w:rsidRPr="00512258" w:rsidRDefault="00000000">
            <w:pPr>
              <w:rPr>
                <w:rFonts w:ascii="Calibri" w:hAnsi="Calibri" w:cs="Calibri"/>
              </w:rPr>
            </w:pPr>
            <w:r w:rsidRPr="00512258">
              <w:rPr>
                <w:rFonts w:ascii="Calibri" w:hAnsi="Calibri" w:cs="Calibri"/>
                <w:b/>
                <w:bCs/>
                <w:color w:val="FFFFFF"/>
                <w:sz w:val="18"/>
                <w:szCs w:val="18"/>
              </w:rPr>
              <w:t>Key Field</w:t>
            </w:r>
          </w:p>
        </w:tc>
        <w:tc>
          <w:tcPr>
            <w:tcW w:w="60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446117A3" w14:textId="77777777" w:rsidR="00EC6B92" w:rsidRPr="00512258" w:rsidRDefault="00000000">
            <w:pPr>
              <w:rPr>
                <w:rFonts w:ascii="Calibri" w:hAnsi="Calibri" w:cs="Calibri"/>
              </w:rPr>
            </w:pPr>
            <w:r w:rsidRPr="00512258">
              <w:rPr>
                <w:rFonts w:ascii="Calibri" w:hAnsi="Calibri" w:cs="Calibri"/>
                <w:b/>
                <w:bCs/>
                <w:color w:val="FFFFFF"/>
                <w:sz w:val="18"/>
                <w:szCs w:val="18"/>
              </w:rPr>
              <w:t>Why Needed / PoC Use</w:t>
            </w:r>
          </w:p>
        </w:tc>
      </w:tr>
      <w:tr w:rsidR="00EC6B92" w:rsidRPr="00512258" w14:paraId="5AF560E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6E10A31"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EarthquakeId</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250C076" w14:textId="77777777" w:rsidR="00EC6B92" w:rsidRPr="00512258" w:rsidRDefault="00000000">
            <w:pPr>
              <w:rPr>
                <w:rFonts w:ascii="Calibri" w:hAnsi="Calibri" w:cs="Calibri"/>
              </w:rPr>
            </w:pPr>
            <w:r w:rsidRPr="00512258">
              <w:rPr>
                <w:rFonts w:ascii="Calibri" w:hAnsi="Calibri" w:cs="Calibri"/>
                <w:color w:val="000000"/>
                <w:sz w:val="18"/>
                <w:szCs w:val="18"/>
              </w:rPr>
              <w:t>OID/integer</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EF42D5B"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87CE8A2" w14:textId="77777777" w:rsidR="00EC6B92" w:rsidRPr="00512258" w:rsidRDefault="00000000">
            <w:pPr>
              <w:rPr>
                <w:rFonts w:ascii="Calibri" w:hAnsi="Calibri" w:cs="Calibri"/>
              </w:rPr>
            </w:pPr>
            <w:r w:rsidRPr="00512258">
              <w:rPr>
                <w:rFonts w:ascii="Calibri" w:hAnsi="Calibri" w:cs="Calibri"/>
                <w:color w:val="000000"/>
                <w:sz w:val="18"/>
                <w:szCs w:val="18"/>
              </w:rPr>
              <w:t>ArcGIS internal object ID — pagination and debugging only.</w:t>
            </w:r>
          </w:p>
        </w:tc>
      </w:tr>
      <w:tr w:rsidR="00EC6B92" w:rsidRPr="00512258" w14:paraId="7B32AE9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2932D6D"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EventId</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3426838"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5A4F9F9"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5167FD3" w14:textId="77777777" w:rsidR="00EC6B92" w:rsidRPr="00512258" w:rsidRDefault="00000000">
            <w:pPr>
              <w:rPr>
                <w:rFonts w:ascii="Calibri" w:hAnsi="Calibri" w:cs="Calibri"/>
              </w:rPr>
            </w:pPr>
            <w:r w:rsidRPr="00512258">
              <w:rPr>
                <w:rFonts w:ascii="Calibri" w:hAnsi="Calibri" w:cs="Calibri"/>
                <w:color w:val="000000"/>
                <w:sz w:val="18"/>
                <w:szCs w:val="18"/>
              </w:rPr>
              <w:t>Primary event identifier for event selection, event detail retrieval, and evidence object lineage. The PoC event-list and analysis endpoints are keyed on this field.</w:t>
            </w:r>
          </w:p>
        </w:tc>
      </w:tr>
      <w:tr w:rsidR="00EC6B92" w:rsidRPr="00512258" w14:paraId="717514C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261019E"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Magnitude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E87E2BD"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E124C6A"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F0A83F5" w14:textId="77777777" w:rsidR="00EC6B92" w:rsidRPr="00512258" w:rsidRDefault="00000000">
            <w:pPr>
              <w:rPr>
                <w:rFonts w:ascii="Calibri" w:hAnsi="Calibri" w:cs="Calibri"/>
              </w:rPr>
            </w:pPr>
            <w:r w:rsidRPr="00512258">
              <w:rPr>
                <w:rFonts w:ascii="Calibri" w:hAnsi="Calibri" w:cs="Calibri"/>
                <w:color w:val="000000"/>
                <w:sz w:val="18"/>
                <w:szCs w:val="18"/>
              </w:rPr>
              <w:t>Used in the event list ranking, event card display, and attribution summary context. Required for filtering events above a meaningful threshold.</w:t>
            </w:r>
          </w:p>
        </w:tc>
      </w:tr>
      <w:tr w:rsidR="00EC6B92" w:rsidRPr="00512258" w14:paraId="0773D57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3AC3BFE"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MagType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1863D3D"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5E82F51"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76C0E77" w14:textId="77777777" w:rsidR="00EC6B92" w:rsidRPr="00512258" w:rsidRDefault="00000000">
            <w:pPr>
              <w:rPr>
                <w:rFonts w:ascii="Calibri" w:hAnsi="Calibri" w:cs="Calibri"/>
              </w:rPr>
            </w:pPr>
            <w:r w:rsidRPr="00512258">
              <w:rPr>
                <w:rFonts w:ascii="Calibri" w:hAnsi="Calibri" w:cs="Calibri"/>
                <w:color w:val="000000"/>
                <w:sz w:val="18"/>
                <w:szCs w:val="18"/>
              </w:rPr>
              <w:t>Preserves reported magnitude type (ML, Mw, etc.) for scientific integrity in the evidence view.</w:t>
            </w:r>
          </w:p>
        </w:tc>
      </w:tr>
      <w:tr w:rsidR="00EC6B92" w:rsidRPr="00512258" w14:paraId="4CAE023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1D1990B"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Latitude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0E8E7CD"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2119524"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793659C" w14:textId="77777777" w:rsidR="00EC6B92" w:rsidRPr="00512258" w:rsidRDefault="00000000">
            <w:pPr>
              <w:rPr>
                <w:rFonts w:ascii="Calibri" w:hAnsi="Calibri" w:cs="Calibri"/>
              </w:rPr>
            </w:pPr>
            <w:r w:rsidRPr="00512258">
              <w:rPr>
                <w:rFonts w:ascii="Calibri" w:hAnsi="Calibri" w:cs="Calibri"/>
                <w:color w:val="000000"/>
                <w:sz w:val="18"/>
                <w:szCs w:val="18"/>
              </w:rPr>
              <w:t>Required for event map display and spatial joins to nearby SWD / frac activity within configurable search radii.</w:t>
            </w:r>
          </w:p>
        </w:tc>
      </w:tr>
      <w:tr w:rsidR="00EC6B92" w:rsidRPr="00512258" w14:paraId="1A6661F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A97CB13"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lastRenderedPageBreak/>
              <w:t>★</w:t>
            </w:r>
            <w:r w:rsidRPr="00512258">
              <w:rPr>
                <w:rFonts w:ascii="Calibri" w:hAnsi="Calibri" w:cs="Calibri"/>
                <w:b/>
                <w:bCs/>
                <w:color w:val="375623"/>
                <w:sz w:val="18"/>
                <w:szCs w:val="18"/>
              </w:rPr>
              <w:t xml:space="preserve"> Longitude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C56829A"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DDD1A98"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6523275" w14:textId="77777777" w:rsidR="00EC6B92" w:rsidRPr="00512258" w:rsidRDefault="00000000">
            <w:pPr>
              <w:rPr>
                <w:rFonts w:ascii="Calibri" w:hAnsi="Calibri" w:cs="Calibri"/>
              </w:rPr>
            </w:pPr>
            <w:r w:rsidRPr="00512258">
              <w:rPr>
                <w:rFonts w:ascii="Calibri" w:hAnsi="Calibri" w:cs="Calibri"/>
                <w:color w:val="000000"/>
                <w:sz w:val="18"/>
                <w:szCs w:val="18"/>
              </w:rPr>
              <w:t>Required for event map display and spatial joins to nearby SWD / frac activity.</w:t>
            </w:r>
          </w:p>
        </w:tc>
      </w:tr>
      <w:tr w:rsidR="00EC6B92" w:rsidRPr="00512258" w14:paraId="4714958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4C7E6D6"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Depth</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3EF97DA"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9A1668D"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FE81FB1" w14:textId="77777777" w:rsidR="00EC6B92" w:rsidRPr="00512258" w:rsidRDefault="00000000">
            <w:pPr>
              <w:rPr>
                <w:rFonts w:ascii="Calibri" w:hAnsi="Calibri" w:cs="Calibri"/>
              </w:rPr>
            </w:pPr>
            <w:r w:rsidRPr="00512258">
              <w:rPr>
                <w:rFonts w:ascii="Calibri" w:hAnsi="Calibri" w:cs="Calibri"/>
                <w:color w:val="000000"/>
                <w:sz w:val="18"/>
                <w:szCs w:val="18"/>
              </w:rPr>
              <w:t>Injection depth vs. event depth comparison is central to the Delaware Basin attribution workflow. Shallow injection (0.5–3 km) vs. deep basement events (~5–8 km) distinction.</w:t>
            </w:r>
          </w:p>
        </w:tc>
      </w:tr>
      <w:tr w:rsidR="00EC6B92" w:rsidRPr="00512258" w14:paraId="4F50464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BB84549"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PhaseCount</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746F009"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773867A"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5FABDCE" w14:textId="77777777" w:rsidR="00EC6B92" w:rsidRPr="00512258" w:rsidRDefault="00000000">
            <w:pPr>
              <w:rPr>
                <w:rFonts w:ascii="Calibri" w:hAnsi="Calibri" w:cs="Calibri"/>
              </w:rPr>
            </w:pPr>
            <w:r w:rsidRPr="00512258">
              <w:rPr>
                <w:rFonts w:ascii="Calibri" w:hAnsi="Calibri" w:cs="Calibri"/>
                <w:color w:val="000000"/>
                <w:sz w:val="18"/>
                <w:szCs w:val="18"/>
              </w:rPr>
              <w:t>Confidence-support field explaining event solution strength in the evidence view.</w:t>
            </w:r>
          </w:p>
        </w:tc>
      </w:tr>
      <w:tr w:rsidR="00EC6B92" w:rsidRPr="00512258" w14:paraId="20E3C66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5A3EADA" w14:textId="77777777" w:rsidR="00EC6B92" w:rsidRPr="00512258" w:rsidRDefault="00000000">
            <w:pPr>
              <w:rPr>
                <w:rFonts w:ascii="Calibri" w:hAnsi="Calibri" w:cs="Calibri"/>
              </w:rPr>
            </w:pPr>
            <w:r w:rsidRPr="00512258">
              <w:rPr>
                <w:rFonts w:ascii="Calibri" w:hAnsi="Calibri" w:cs="Calibri"/>
                <w:color w:val="404040"/>
                <w:sz w:val="18"/>
                <w:szCs w:val="18"/>
              </w:rPr>
              <w:t>Agency</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C7592BA"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58AA1C5"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26CBEE3" w14:textId="77777777" w:rsidR="00EC6B92" w:rsidRPr="00512258" w:rsidRDefault="00000000">
            <w:pPr>
              <w:rPr>
                <w:rFonts w:ascii="Calibri" w:hAnsi="Calibri" w:cs="Calibri"/>
              </w:rPr>
            </w:pPr>
            <w:r w:rsidRPr="00512258">
              <w:rPr>
                <w:rFonts w:ascii="Calibri" w:hAnsi="Calibri" w:cs="Calibri"/>
                <w:color w:val="000000"/>
                <w:sz w:val="18"/>
                <w:szCs w:val="18"/>
              </w:rPr>
              <w:t>Source attribution and metadata provenance.</w:t>
            </w:r>
          </w:p>
        </w:tc>
      </w:tr>
      <w:tr w:rsidR="00EC6B92" w:rsidRPr="00512258" w14:paraId="44257FC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D3F699C" w14:textId="77777777" w:rsidR="00EC6B92" w:rsidRPr="00512258" w:rsidRDefault="00000000">
            <w:pPr>
              <w:rPr>
                <w:rFonts w:ascii="Calibri" w:hAnsi="Calibri" w:cs="Calibri"/>
              </w:rPr>
            </w:pPr>
            <w:r w:rsidRPr="00512258">
              <w:rPr>
                <w:rFonts w:ascii="Calibri" w:hAnsi="Calibri" w:cs="Calibri"/>
                <w:color w:val="404040"/>
                <w:sz w:val="18"/>
                <w:szCs w:val="18"/>
              </w:rPr>
              <w:t>Method</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4C370BE"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8C91884"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5BE6496" w14:textId="77777777" w:rsidR="00EC6B92" w:rsidRPr="00512258" w:rsidRDefault="00000000">
            <w:pPr>
              <w:rPr>
                <w:rFonts w:ascii="Calibri" w:hAnsi="Calibri" w:cs="Calibri"/>
              </w:rPr>
            </w:pPr>
            <w:r w:rsidRPr="00512258">
              <w:rPr>
                <w:rFonts w:ascii="Calibri" w:hAnsi="Calibri" w:cs="Calibri"/>
                <w:color w:val="000000"/>
                <w:sz w:val="18"/>
                <w:szCs w:val="18"/>
              </w:rPr>
              <w:t>Method metadata for technical review only.</w:t>
            </w:r>
          </w:p>
        </w:tc>
      </w:tr>
      <w:tr w:rsidR="00EC6B92" w:rsidRPr="00512258" w14:paraId="1A81D35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DA47C83"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EventType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A49B1C3"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8356F90"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505CC78" w14:textId="77777777" w:rsidR="00EC6B92" w:rsidRPr="00512258" w:rsidRDefault="00000000">
            <w:pPr>
              <w:rPr>
                <w:rFonts w:ascii="Calibri" w:hAnsi="Calibri" w:cs="Calibri"/>
              </w:rPr>
            </w:pPr>
            <w:r w:rsidRPr="00512258">
              <w:rPr>
                <w:rFonts w:ascii="Calibri" w:hAnsi="Calibri" w:cs="Calibri"/>
                <w:color w:val="000000"/>
                <w:sz w:val="18"/>
                <w:szCs w:val="18"/>
              </w:rPr>
              <w:t>Filter to retain 'earthquake' events only; exclude quarry blasts and other non-target classes.</w:t>
            </w:r>
          </w:p>
        </w:tc>
      </w:tr>
      <w:tr w:rsidR="00EC6B92" w:rsidRPr="00512258" w14:paraId="6E8AB89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19474FD"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RegionName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758C7FB"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3FCB941"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15BEC72" w14:textId="77777777" w:rsidR="00EC6B92" w:rsidRPr="00512258" w:rsidRDefault="00000000">
            <w:pPr>
              <w:rPr>
                <w:rFonts w:ascii="Calibri" w:hAnsi="Calibri" w:cs="Calibri"/>
              </w:rPr>
            </w:pPr>
            <w:r w:rsidRPr="00512258">
              <w:rPr>
                <w:rFonts w:ascii="Calibri" w:hAnsi="Calibri" w:cs="Calibri"/>
                <w:color w:val="000000"/>
                <w:sz w:val="18"/>
                <w:szCs w:val="18"/>
              </w:rPr>
              <w:t>Supports Delaware trim verification and user-facing event location labels.</w:t>
            </w:r>
          </w:p>
        </w:tc>
      </w:tr>
      <w:tr w:rsidR="00EC6B92" w:rsidRPr="00512258" w14:paraId="51B5E91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AD85757"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LatitudeError</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89B8065"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9969B9"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879BF8A" w14:textId="77777777" w:rsidR="00EC6B92" w:rsidRPr="00512258" w:rsidRDefault="00000000">
            <w:pPr>
              <w:rPr>
                <w:rFonts w:ascii="Calibri" w:hAnsi="Calibri" w:cs="Calibri"/>
              </w:rPr>
            </w:pPr>
            <w:r w:rsidRPr="00512258">
              <w:rPr>
                <w:rFonts w:ascii="Calibri" w:hAnsi="Calibri" w:cs="Calibri"/>
                <w:color w:val="000000"/>
                <w:sz w:val="18"/>
                <w:szCs w:val="18"/>
              </w:rPr>
              <w:t>Optional quality signal for the evidence object.</w:t>
            </w:r>
          </w:p>
        </w:tc>
      </w:tr>
      <w:tr w:rsidR="00EC6B92" w:rsidRPr="00512258" w14:paraId="7796D0D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ABC475D"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LongitudeError</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40A881D"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148566"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54E4AC3" w14:textId="77777777" w:rsidR="00EC6B92" w:rsidRPr="00512258" w:rsidRDefault="00000000">
            <w:pPr>
              <w:rPr>
                <w:rFonts w:ascii="Calibri" w:hAnsi="Calibri" w:cs="Calibri"/>
              </w:rPr>
            </w:pPr>
            <w:r w:rsidRPr="00512258">
              <w:rPr>
                <w:rFonts w:ascii="Calibri" w:hAnsi="Calibri" w:cs="Calibri"/>
                <w:color w:val="000000"/>
                <w:sz w:val="18"/>
                <w:szCs w:val="18"/>
              </w:rPr>
              <w:t>Optional quality signal for the evidence object.</w:t>
            </w:r>
          </w:p>
        </w:tc>
      </w:tr>
      <w:tr w:rsidR="00EC6B92" w:rsidRPr="00512258" w14:paraId="2B65BEB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FD786B3"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DepthSurface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A5767C1"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6343227"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B74D03E" w14:textId="77777777" w:rsidR="00EC6B92" w:rsidRPr="00512258" w:rsidRDefault="00000000">
            <w:pPr>
              <w:rPr>
                <w:rFonts w:ascii="Calibri" w:hAnsi="Calibri" w:cs="Calibri"/>
              </w:rPr>
            </w:pPr>
            <w:r w:rsidRPr="00512258">
              <w:rPr>
                <w:rFonts w:ascii="Calibri" w:hAnsi="Calibri" w:cs="Calibri"/>
                <w:color w:val="000000"/>
                <w:sz w:val="18"/>
                <w:szCs w:val="18"/>
              </w:rPr>
              <w:t>Technical metadata only.</w:t>
            </w:r>
          </w:p>
        </w:tc>
      </w:tr>
      <w:tr w:rsidR="00EC6B92" w:rsidRPr="00512258" w14:paraId="6494B63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951D39B"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Add_Date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32FE7CE" w14:textId="77777777" w:rsidR="00EC6B92" w:rsidRPr="00512258" w:rsidRDefault="00000000">
            <w:pPr>
              <w:rPr>
                <w:rFonts w:ascii="Calibri" w:hAnsi="Calibri" w:cs="Calibri"/>
              </w:rPr>
            </w:pPr>
            <w:r w:rsidRPr="00512258">
              <w:rPr>
                <w:rFonts w:ascii="Calibri" w:hAnsi="Calibri" w:cs="Calibri"/>
                <w:color w:val="000000"/>
                <w:sz w:val="18"/>
                <w:szCs w:val="18"/>
              </w:rPr>
              <w:t>date</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FDCA578"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EC4F26A" w14:textId="77777777" w:rsidR="00EC6B92" w:rsidRPr="00512258" w:rsidRDefault="00000000">
            <w:pPr>
              <w:rPr>
                <w:rFonts w:ascii="Calibri" w:hAnsi="Calibri" w:cs="Calibri"/>
              </w:rPr>
            </w:pPr>
            <w:r w:rsidRPr="00512258">
              <w:rPr>
                <w:rFonts w:ascii="Calibri" w:hAnsi="Calibri" w:cs="Calibri"/>
                <w:color w:val="000000"/>
                <w:sz w:val="18"/>
                <w:szCs w:val="18"/>
              </w:rPr>
              <w:t>Ingestion metadata.</w:t>
            </w:r>
          </w:p>
        </w:tc>
      </w:tr>
      <w:tr w:rsidR="00EC6B92" w:rsidRPr="00512258" w14:paraId="49F190E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81FDAAA"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Event_Date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9146E72" w14:textId="77777777" w:rsidR="00EC6B92" w:rsidRPr="00512258" w:rsidRDefault="00000000">
            <w:pPr>
              <w:rPr>
                <w:rFonts w:ascii="Calibri" w:hAnsi="Calibri" w:cs="Calibri"/>
              </w:rPr>
            </w:pPr>
            <w:r w:rsidRPr="00512258">
              <w:rPr>
                <w:rFonts w:ascii="Calibri" w:hAnsi="Calibri" w:cs="Calibri"/>
                <w:color w:val="000000"/>
                <w:sz w:val="18"/>
                <w:szCs w:val="18"/>
              </w:rPr>
              <w:t>date/UTC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FDDD837"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CBC96C9" w14:textId="77777777" w:rsidR="00EC6B92" w:rsidRPr="00512258" w:rsidRDefault="00000000">
            <w:pPr>
              <w:rPr>
                <w:rFonts w:ascii="Calibri" w:hAnsi="Calibri" w:cs="Calibri"/>
              </w:rPr>
            </w:pPr>
            <w:r w:rsidRPr="00512258">
              <w:rPr>
                <w:rFonts w:ascii="Calibri" w:hAnsi="Calibri" w:cs="Calibri"/>
                <w:color w:val="000000"/>
                <w:sz w:val="18"/>
                <w:szCs w:val="18"/>
              </w:rPr>
              <w:t>Core event timestamp. Drives the attribution analysis window and all temporal joins to SWD and frac records.</w:t>
            </w:r>
          </w:p>
        </w:tc>
      </w:tr>
      <w:tr w:rsidR="00EC6B92" w:rsidRPr="00512258" w14:paraId="35BB821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351FA96"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DepthUncertainty</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B073D90"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FD17476"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16DA0B9" w14:textId="77777777" w:rsidR="00EC6B92" w:rsidRPr="00512258" w:rsidRDefault="00000000">
            <w:pPr>
              <w:rPr>
                <w:rFonts w:ascii="Calibri" w:hAnsi="Calibri" w:cs="Calibri"/>
              </w:rPr>
            </w:pPr>
            <w:r w:rsidRPr="00512258">
              <w:rPr>
                <w:rFonts w:ascii="Calibri" w:hAnsi="Calibri" w:cs="Calibri"/>
                <w:color w:val="000000"/>
                <w:sz w:val="18"/>
                <w:szCs w:val="18"/>
              </w:rPr>
              <w:t>Optional uncertainty framing in evidence.</w:t>
            </w:r>
          </w:p>
        </w:tc>
      </w:tr>
      <w:tr w:rsidR="00EC6B92" w:rsidRPr="00512258" w14:paraId="04ECDD3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57B997A"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EvaluationMode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1BBE2B2"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FF4866E"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2D5F38B" w14:textId="77777777" w:rsidR="00EC6B92" w:rsidRPr="00512258" w:rsidRDefault="00000000">
            <w:pPr>
              <w:rPr>
                <w:rFonts w:ascii="Calibri" w:hAnsi="Calibri" w:cs="Calibri"/>
              </w:rPr>
            </w:pPr>
            <w:r w:rsidRPr="00512258">
              <w:rPr>
                <w:rFonts w:ascii="Calibri" w:hAnsi="Calibri" w:cs="Calibri"/>
                <w:color w:val="000000"/>
                <w:sz w:val="18"/>
                <w:szCs w:val="18"/>
              </w:rPr>
              <w:t>Automatic vs. manual — technical review only.</w:t>
            </w:r>
          </w:p>
        </w:tc>
      </w:tr>
      <w:tr w:rsidR="00EC6B92" w:rsidRPr="00512258" w14:paraId="76BA15B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DEF1F8F"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EvaluationStatus</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99A7A9B"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65E54FE"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BEF4F18" w14:textId="77777777" w:rsidR="00EC6B92" w:rsidRPr="00512258" w:rsidRDefault="00000000">
            <w:pPr>
              <w:rPr>
                <w:rFonts w:ascii="Calibri" w:hAnsi="Calibri" w:cs="Calibri"/>
              </w:rPr>
            </w:pPr>
            <w:r w:rsidRPr="00512258">
              <w:rPr>
                <w:rFonts w:ascii="Calibri" w:hAnsi="Calibri" w:cs="Calibri"/>
                <w:color w:val="000000"/>
                <w:sz w:val="18"/>
                <w:szCs w:val="18"/>
              </w:rPr>
              <w:t>Distinguishes reviewed vs. preliminary events. Prefer reviewed records for PoC demo events.</w:t>
            </w:r>
          </w:p>
        </w:tc>
      </w:tr>
      <w:tr w:rsidR="00EC6B92" w:rsidRPr="00512258" w14:paraId="287AE95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BE12BE8"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CountyName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85E564B"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621747C"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C7E687A" w14:textId="77777777" w:rsidR="00EC6B92" w:rsidRPr="00512258" w:rsidRDefault="00000000">
            <w:pPr>
              <w:rPr>
                <w:rFonts w:ascii="Calibri" w:hAnsi="Calibri" w:cs="Calibri"/>
              </w:rPr>
            </w:pPr>
            <w:r w:rsidRPr="00512258">
              <w:rPr>
                <w:rFonts w:ascii="Calibri" w:hAnsi="Calibri" w:cs="Calibri"/>
                <w:color w:val="000000"/>
                <w:sz w:val="18"/>
                <w:szCs w:val="18"/>
              </w:rPr>
              <w:t>Primary Delaware trim field. Cupertino, Reeves, Loving, Ward, Winkler, Pecos counties define the Delaware slice.</w:t>
            </w:r>
          </w:p>
        </w:tc>
      </w:tr>
      <w:tr w:rsidR="00EC6B92" w:rsidRPr="00512258" w14:paraId="0F95F8F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E5659FE"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UpdateTime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1C71F45" w14:textId="77777777" w:rsidR="00EC6B92" w:rsidRPr="00512258" w:rsidRDefault="00000000">
            <w:pPr>
              <w:rPr>
                <w:rFonts w:ascii="Calibri" w:hAnsi="Calibri" w:cs="Calibri"/>
              </w:rPr>
            </w:pPr>
            <w:r w:rsidRPr="00512258">
              <w:rPr>
                <w:rFonts w:ascii="Calibri" w:hAnsi="Calibri" w:cs="Calibri"/>
                <w:color w:val="000000"/>
                <w:sz w:val="18"/>
                <w:szCs w:val="18"/>
              </w:rPr>
              <w:t>date</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F07642B"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99AB81D" w14:textId="77777777" w:rsidR="00EC6B92" w:rsidRPr="00512258" w:rsidRDefault="00000000">
            <w:pPr>
              <w:rPr>
                <w:rFonts w:ascii="Calibri" w:hAnsi="Calibri" w:cs="Calibri"/>
              </w:rPr>
            </w:pPr>
            <w:r w:rsidRPr="00512258">
              <w:rPr>
                <w:rFonts w:ascii="Calibri" w:hAnsi="Calibri" w:cs="Calibri"/>
                <w:color w:val="000000"/>
                <w:sz w:val="18"/>
                <w:szCs w:val="18"/>
              </w:rPr>
              <w:t>Ingestion delta handling and audit trail.</w:t>
            </w:r>
          </w:p>
        </w:tc>
      </w:tr>
      <w:tr w:rsidR="00EC6B92" w:rsidRPr="00512258" w14:paraId="4B756DA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77DF48E" w14:textId="77777777" w:rsidR="00EC6B92" w:rsidRPr="00512258" w:rsidRDefault="00000000">
            <w:pPr>
              <w:rPr>
                <w:rFonts w:ascii="Calibri" w:hAnsi="Calibri" w:cs="Calibri"/>
              </w:rPr>
            </w:pPr>
            <w:r w:rsidRPr="00512258">
              <w:rPr>
                <w:rFonts w:ascii="Calibri" w:hAnsi="Calibri" w:cs="Calibri"/>
                <w:color w:val="404040"/>
                <w:sz w:val="18"/>
                <w:szCs w:val="18"/>
              </w:rPr>
              <w:t>Dip1/Rake1/Strike1 (and 2)</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61B9B9E"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C2DC06E"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23C3978" w14:textId="77777777" w:rsidR="00EC6B92" w:rsidRPr="00512258" w:rsidRDefault="00000000">
            <w:pPr>
              <w:rPr>
                <w:rFonts w:ascii="Calibri" w:hAnsi="Calibri" w:cs="Calibri"/>
              </w:rPr>
            </w:pPr>
            <w:r w:rsidRPr="00512258">
              <w:rPr>
                <w:rFonts w:ascii="Calibri" w:hAnsi="Calibri" w:cs="Calibri"/>
                <w:color w:val="000000"/>
                <w:sz w:val="18"/>
                <w:szCs w:val="18"/>
              </w:rPr>
              <w:t>Optional focal mechanism context. Not required for first-pass PoC.</w:t>
            </w:r>
          </w:p>
        </w:tc>
      </w:tr>
      <w:tr w:rsidR="00EC6B92" w:rsidRPr="00512258" w14:paraId="262AAF9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2FCC7A8"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RMS</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6845B02"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EA459FA"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21CCE80" w14:textId="77777777" w:rsidR="00EC6B92" w:rsidRPr="00512258" w:rsidRDefault="00000000">
            <w:pPr>
              <w:rPr>
                <w:rFonts w:ascii="Calibri" w:hAnsi="Calibri" w:cs="Calibri"/>
              </w:rPr>
            </w:pPr>
            <w:r w:rsidRPr="00512258">
              <w:rPr>
                <w:rFonts w:ascii="Calibri" w:hAnsi="Calibri" w:cs="Calibri"/>
                <w:color w:val="000000"/>
                <w:sz w:val="18"/>
                <w:szCs w:val="18"/>
              </w:rPr>
              <w:t>Waveform fit quality metric. Supports confidence framing in the result card.</w:t>
            </w:r>
          </w:p>
        </w:tc>
      </w:tr>
      <w:tr w:rsidR="00EC6B92" w:rsidRPr="00512258" w14:paraId="5FB6C82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E9ED1FA"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FocalMechanismMethodID</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DEA5569"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1DB8511"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D8CDAE8" w14:textId="77777777" w:rsidR="00EC6B92" w:rsidRPr="00512258" w:rsidRDefault="00000000">
            <w:pPr>
              <w:rPr>
                <w:rFonts w:ascii="Calibri" w:hAnsi="Calibri" w:cs="Calibri"/>
              </w:rPr>
            </w:pPr>
            <w:r w:rsidRPr="00512258">
              <w:rPr>
                <w:rFonts w:ascii="Calibri" w:hAnsi="Calibri" w:cs="Calibri"/>
                <w:color w:val="000000"/>
                <w:sz w:val="18"/>
                <w:szCs w:val="18"/>
              </w:rPr>
              <w:t>Optional technical metadata.</w:t>
            </w:r>
          </w:p>
        </w:tc>
      </w:tr>
      <w:tr w:rsidR="00EC6B92" w:rsidRPr="00512258" w14:paraId="179E29E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22A54A5"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MagnitudeCategory</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CFDFFCE"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74B4EB7"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F179AE6" w14:textId="77777777" w:rsidR="00EC6B92" w:rsidRPr="00512258" w:rsidRDefault="00000000">
            <w:pPr>
              <w:rPr>
                <w:rFonts w:ascii="Calibri" w:hAnsi="Calibri" w:cs="Calibri"/>
              </w:rPr>
            </w:pPr>
            <w:r w:rsidRPr="00512258">
              <w:rPr>
                <w:rFonts w:ascii="Calibri" w:hAnsi="Calibri" w:cs="Calibri"/>
                <w:color w:val="000000"/>
                <w:sz w:val="18"/>
                <w:szCs w:val="18"/>
              </w:rPr>
              <w:t>Display convenience only.</w:t>
            </w:r>
          </w:p>
        </w:tc>
      </w:tr>
      <w:tr w:rsidR="00EC6B92" w:rsidRPr="00512258" w14:paraId="4033A95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9BAF756"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StationCount</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4AF655A"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7CFEFA2"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F28EDB2" w14:textId="77777777" w:rsidR="00EC6B92" w:rsidRPr="00512258" w:rsidRDefault="00000000">
            <w:pPr>
              <w:rPr>
                <w:rFonts w:ascii="Calibri" w:hAnsi="Calibri" w:cs="Calibri"/>
              </w:rPr>
            </w:pPr>
            <w:r w:rsidRPr="00512258">
              <w:rPr>
                <w:rFonts w:ascii="Calibri" w:hAnsi="Calibri" w:cs="Calibri"/>
                <w:color w:val="000000"/>
                <w:sz w:val="18"/>
                <w:szCs w:val="18"/>
              </w:rPr>
              <w:t>Station count is a key support signal for event confidence and the evidence view.</w:t>
            </w:r>
          </w:p>
        </w:tc>
      </w:tr>
      <w:tr w:rsidR="00EC6B92" w:rsidRPr="00512258" w14:paraId="6D4B982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8F37899"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MaximumDistance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F6635D6"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F2C2BAF"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C94A359" w14:textId="77777777" w:rsidR="00EC6B92" w:rsidRPr="00512258" w:rsidRDefault="00000000">
            <w:pPr>
              <w:rPr>
                <w:rFonts w:ascii="Calibri" w:hAnsi="Calibri" w:cs="Calibri"/>
              </w:rPr>
            </w:pPr>
            <w:r w:rsidRPr="00512258">
              <w:rPr>
                <w:rFonts w:ascii="Calibri" w:hAnsi="Calibri" w:cs="Calibri"/>
                <w:color w:val="000000"/>
                <w:sz w:val="18"/>
                <w:szCs w:val="18"/>
              </w:rPr>
              <w:t>Optional solution-quality metadata.</w:t>
            </w:r>
          </w:p>
        </w:tc>
      </w:tr>
      <w:tr w:rsidR="00EC6B92" w:rsidRPr="00512258" w14:paraId="3702DD2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819C028"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GeographicLocation</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EED6EDC" w14:textId="77777777" w:rsidR="00EC6B92" w:rsidRPr="00512258" w:rsidRDefault="00000000">
            <w:pPr>
              <w:rPr>
                <w:rFonts w:ascii="Calibri" w:hAnsi="Calibri" w:cs="Calibri"/>
              </w:rPr>
            </w:pPr>
            <w:r w:rsidRPr="00512258">
              <w:rPr>
                <w:rFonts w:ascii="Calibri" w:hAnsi="Calibri" w:cs="Calibri"/>
                <w:color w:val="000000"/>
                <w:sz w:val="18"/>
                <w:szCs w:val="18"/>
              </w:rPr>
              <w:t>geometry</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5C2CDD4"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D5F2B0A" w14:textId="77777777" w:rsidR="00EC6B92" w:rsidRPr="00512258" w:rsidRDefault="00000000">
            <w:pPr>
              <w:rPr>
                <w:rFonts w:ascii="Calibri" w:hAnsi="Calibri" w:cs="Calibri"/>
              </w:rPr>
            </w:pPr>
            <w:r w:rsidRPr="00512258">
              <w:rPr>
                <w:rFonts w:ascii="Calibri" w:hAnsi="Calibri" w:cs="Calibri"/>
                <w:color w:val="000000"/>
                <w:sz w:val="18"/>
                <w:szCs w:val="18"/>
              </w:rPr>
              <w:t>Native geometry for map rendering and spatial joins to SWD/frac layers.</w:t>
            </w:r>
          </w:p>
        </w:tc>
      </w:tr>
      <w:tr w:rsidR="00EC6B92" w:rsidRPr="00512258" w14:paraId="5B05745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3E9DAD6"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CityName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D7CFEC9"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F4743F3"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C06C6CC" w14:textId="77777777" w:rsidR="00EC6B92" w:rsidRPr="00512258" w:rsidRDefault="00000000">
            <w:pPr>
              <w:rPr>
                <w:rFonts w:ascii="Calibri" w:hAnsi="Calibri" w:cs="Calibri"/>
              </w:rPr>
            </w:pPr>
            <w:r w:rsidRPr="00512258">
              <w:rPr>
                <w:rFonts w:ascii="Calibri" w:hAnsi="Calibri" w:cs="Calibri"/>
                <w:color w:val="000000"/>
                <w:sz w:val="18"/>
                <w:szCs w:val="18"/>
              </w:rPr>
              <w:t>User-facing location context.</w:t>
            </w:r>
          </w:p>
        </w:tc>
      </w:tr>
      <w:tr w:rsidR="00EC6B92" w:rsidRPr="00512258" w14:paraId="5552593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B4C6380"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MomentMagnitude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C920D0D" w14:textId="77777777" w:rsidR="00EC6B92" w:rsidRPr="00512258" w:rsidRDefault="00000000">
            <w:pPr>
              <w:rPr>
                <w:rFonts w:ascii="Calibri" w:hAnsi="Calibri" w:cs="Calibri"/>
              </w:rPr>
            </w:pPr>
            <w:r w:rsidRPr="00512258">
              <w:rPr>
                <w:rFonts w:ascii="Calibri" w:hAnsi="Calibri" w:cs="Calibri"/>
                <w:color w:val="000000"/>
                <w:sz w:val="18"/>
                <w:szCs w:val="18"/>
              </w:rPr>
              <w:t>double</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A0B86C3"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73DB4EA" w14:textId="77777777" w:rsidR="00EC6B92" w:rsidRPr="00512258" w:rsidRDefault="00000000">
            <w:pPr>
              <w:rPr>
                <w:rFonts w:ascii="Calibri" w:hAnsi="Calibri" w:cs="Calibri"/>
              </w:rPr>
            </w:pPr>
            <w:r w:rsidRPr="00512258">
              <w:rPr>
                <w:rFonts w:ascii="Calibri" w:hAnsi="Calibri" w:cs="Calibri"/>
                <w:color w:val="000000"/>
                <w:sz w:val="18"/>
                <w:szCs w:val="18"/>
              </w:rPr>
              <w:t>Optional magnitude enrichment when available.</w:t>
            </w:r>
          </w:p>
        </w:tc>
      </w:tr>
    </w:tbl>
    <w:p w14:paraId="53345AA8" w14:textId="77777777" w:rsidR="00EC6B92" w:rsidRPr="00512258" w:rsidRDefault="00EC6B92">
      <w:pPr>
        <w:spacing w:before="60" w:after="60"/>
        <w:rPr>
          <w:rFonts w:ascii="Calibri" w:hAnsi="Calibri" w:cs="Calibri"/>
        </w:rPr>
      </w:pPr>
    </w:p>
    <w:p w14:paraId="1A86BF2B" w14:textId="77777777" w:rsidR="00EC6B92" w:rsidRPr="00512258" w:rsidRDefault="00000000">
      <w:pPr>
        <w:pStyle w:val="Heading2"/>
        <w:rPr>
          <w:rFonts w:ascii="Calibri" w:hAnsi="Calibri" w:cs="Calibri"/>
        </w:rPr>
      </w:pPr>
      <w:r w:rsidRPr="00512258">
        <w:rPr>
          <w:rFonts w:ascii="Calibri" w:hAnsi="Calibri" w:cs="Calibri"/>
        </w:rPr>
        <w:t>Source 2 — USGS FDSN Event API  (</w:t>
      </w:r>
      <w:proofErr w:type="spellStart"/>
      <w:r w:rsidRPr="00512258">
        <w:rPr>
          <w:rFonts w:ascii="Calibri" w:hAnsi="Calibri" w:cs="Calibri"/>
        </w:rPr>
        <w:t>GeoJSON</w:t>
      </w:r>
      <w:proofErr w:type="spellEnd"/>
      <w:r w:rsidRPr="00512258">
        <w:rPr>
          <w:rFonts w:ascii="Calibri" w:hAnsi="Calibri" w:cs="Calibri"/>
        </w:rPr>
        <w:t xml:space="preserve"> / query endpoint)</w:t>
      </w:r>
    </w:p>
    <w:p w14:paraId="3E6089D2" w14:textId="77777777" w:rsidR="00EC6B92" w:rsidRPr="00512258" w:rsidRDefault="00000000">
      <w:pPr>
        <w:spacing w:before="100" w:after="40"/>
        <w:rPr>
          <w:rFonts w:ascii="Calibri" w:hAnsi="Calibri" w:cs="Calibri"/>
        </w:rPr>
      </w:pPr>
      <w:r w:rsidRPr="00512258">
        <w:rPr>
          <w:rFonts w:ascii="Calibri" w:hAnsi="Calibri" w:cs="Calibri"/>
          <w:b/>
          <w:bCs/>
          <w:color w:val="1F4E79"/>
        </w:rPr>
        <w:t>Official links:</w:t>
      </w:r>
    </w:p>
    <w:p w14:paraId="189415C8" w14:textId="77777777" w:rsidR="00EC6B92" w:rsidRPr="00512258" w:rsidRDefault="00000000">
      <w:pPr>
        <w:spacing w:before="40" w:after="40"/>
        <w:rPr>
          <w:rFonts w:ascii="Calibri" w:hAnsi="Calibri" w:cs="Calibri"/>
        </w:rPr>
      </w:pPr>
      <w:hyperlink r:id="rId10" w:history="1">
        <w:r w:rsidRPr="00512258">
          <w:rPr>
            <w:rFonts w:ascii="Calibri" w:hAnsi="Calibri" w:cs="Calibri"/>
            <w:color w:val="1155CC"/>
            <w:u w:val="single"/>
          </w:rPr>
          <w:t>USGS FDSN Event API</w:t>
        </w:r>
      </w:hyperlink>
    </w:p>
    <w:p w14:paraId="041460FE" w14:textId="77777777" w:rsidR="00EC6B92" w:rsidRPr="00512258" w:rsidRDefault="00000000">
      <w:pPr>
        <w:spacing w:before="40" w:after="40"/>
        <w:rPr>
          <w:rFonts w:ascii="Calibri" w:hAnsi="Calibri" w:cs="Calibri"/>
        </w:rPr>
      </w:pPr>
      <w:hyperlink r:id="rId11" w:history="1">
        <w:r w:rsidRPr="00512258">
          <w:rPr>
            <w:rFonts w:ascii="Calibri" w:hAnsi="Calibri" w:cs="Calibri"/>
            <w:color w:val="1155CC"/>
            <w:u w:val="single"/>
          </w:rPr>
          <w:t xml:space="preserve">USGS </w:t>
        </w:r>
        <w:proofErr w:type="spellStart"/>
        <w:r w:rsidRPr="00512258">
          <w:rPr>
            <w:rFonts w:ascii="Calibri" w:hAnsi="Calibri" w:cs="Calibri"/>
            <w:color w:val="1155CC"/>
            <w:u w:val="single"/>
          </w:rPr>
          <w:t>GeoJSON</w:t>
        </w:r>
        <w:proofErr w:type="spellEnd"/>
        <w:r w:rsidRPr="00512258">
          <w:rPr>
            <w:rFonts w:ascii="Calibri" w:hAnsi="Calibri" w:cs="Calibri"/>
            <w:color w:val="1155CC"/>
            <w:u w:val="single"/>
          </w:rPr>
          <w:t xml:space="preserve"> summary format</w:t>
        </w:r>
      </w:hyperlink>
    </w:p>
    <w:p w14:paraId="1CD9A0C1" w14:textId="77777777" w:rsidR="00EC6B92" w:rsidRPr="00512258" w:rsidRDefault="00000000">
      <w:pPr>
        <w:spacing w:before="40" w:after="40"/>
        <w:rPr>
          <w:rFonts w:ascii="Calibri" w:hAnsi="Calibri" w:cs="Calibri"/>
        </w:rPr>
      </w:pPr>
      <w:hyperlink r:id="rId12" w:history="1">
        <w:r w:rsidRPr="00512258">
          <w:rPr>
            <w:rFonts w:ascii="Calibri" w:hAnsi="Calibri" w:cs="Calibri"/>
            <w:color w:val="1155CC"/>
            <w:u w:val="single"/>
          </w:rPr>
          <w:t xml:space="preserve">USGS </w:t>
        </w:r>
        <w:proofErr w:type="spellStart"/>
        <w:r w:rsidRPr="00512258">
          <w:rPr>
            <w:rFonts w:ascii="Calibri" w:hAnsi="Calibri" w:cs="Calibri"/>
            <w:color w:val="1155CC"/>
            <w:u w:val="single"/>
          </w:rPr>
          <w:t>GeoJSON</w:t>
        </w:r>
        <w:proofErr w:type="spellEnd"/>
        <w:r w:rsidRPr="00512258">
          <w:rPr>
            <w:rFonts w:ascii="Calibri" w:hAnsi="Calibri" w:cs="Calibri"/>
            <w:color w:val="1155CC"/>
            <w:u w:val="single"/>
          </w:rPr>
          <w:t xml:space="preserve"> detail format</w:t>
        </w:r>
      </w:hyperlink>
    </w:p>
    <w:p w14:paraId="63F8D398" w14:textId="77777777" w:rsidR="00EC6B92" w:rsidRPr="00512258" w:rsidRDefault="00000000">
      <w:pPr>
        <w:spacing w:before="40" w:after="40"/>
        <w:rPr>
          <w:rFonts w:ascii="Calibri" w:hAnsi="Calibri" w:cs="Calibri"/>
        </w:rPr>
      </w:pPr>
      <w:hyperlink r:id="rId13" w:history="1">
        <w:r w:rsidRPr="00512258">
          <w:rPr>
            <w:rFonts w:ascii="Calibri" w:hAnsi="Calibri" w:cs="Calibri"/>
            <w:color w:val="1155CC"/>
            <w:u w:val="single"/>
          </w:rPr>
          <w:t xml:space="preserve">USGS </w:t>
        </w:r>
        <w:proofErr w:type="spellStart"/>
        <w:r w:rsidRPr="00512258">
          <w:rPr>
            <w:rFonts w:ascii="Calibri" w:hAnsi="Calibri" w:cs="Calibri"/>
            <w:color w:val="1155CC"/>
            <w:u w:val="single"/>
          </w:rPr>
          <w:t>ComCat</w:t>
        </w:r>
        <w:proofErr w:type="spellEnd"/>
        <w:r w:rsidRPr="00512258">
          <w:rPr>
            <w:rFonts w:ascii="Calibri" w:hAnsi="Calibri" w:cs="Calibri"/>
            <w:color w:val="1155CC"/>
            <w:u w:val="single"/>
          </w:rPr>
          <w:t xml:space="preserve"> field reference</w:t>
        </w:r>
      </w:hyperlink>
    </w:p>
    <w:p w14:paraId="5BDA52FF" w14:textId="77777777" w:rsidR="00EC6B92" w:rsidRPr="00512258" w:rsidRDefault="00000000">
      <w:pPr>
        <w:spacing w:before="40" w:after="40"/>
        <w:rPr>
          <w:rFonts w:ascii="Calibri" w:hAnsi="Calibri" w:cs="Calibri"/>
        </w:rPr>
      </w:pPr>
      <w:hyperlink r:id="rId14" w:history="1">
        <w:r w:rsidRPr="00512258">
          <w:rPr>
            <w:rFonts w:ascii="Calibri" w:hAnsi="Calibri" w:cs="Calibri"/>
            <w:color w:val="1155CC"/>
            <w:u w:val="single"/>
          </w:rPr>
          <w:t>Example Delaware Basin bounding-box query</w:t>
        </w:r>
      </w:hyperlink>
    </w:p>
    <w:p w14:paraId="61AEE63D" w14:textId="77777777" w:rsidR="00EC6B92" w:rsidRPr="00512258" w:rsidRDefault="00EC6B92">
      <w:pPr>
        <w:spacing w:before="60" w:after="60"/>
        <w:rPr>
          <w:rFonts w:ascii="Calibri" w:hAnsi="Calibri" w:cs="Calibri"/>
        </w:rPr>
      </w:pPr>
    </w:p>
    <w:p w14:paraId="0DC397B1" w14:textId="77777777" w:rsidR="00EC6B92" w:rsidRPr="00512258" w:rsidRDefault="00000000">
      <w:pPr>
        <w:spacing w:before="100" w:after="40"/>
        <w:rPr>
          <w:rFonts w:ascii="Calibri" w:hAnsi="Calibri" w:cs="Calibri"/>
        </w:rPr>
      </w:pPr>
      <w:r w:rsidRPr="00512258">
        <w:rPr>
          <w:rFonts w:ascii="Calibri" w:hAnsi="Calibri" w:cs="Calibri"/>
          <w:b/>
          <w:bCs/>
          <w:color w:val="1F4E79"/>
        </w:rPr>
        <w:t>Delaware fit:</w:t>
      </w:r>
    </w:p>
    <w:p w14:paraId="239F1980" w14:textId="77777777" w:rsidR="00EC6B92" w:rsidRPr="00512258" w:rsidRDefault="00000000">
      <w:pPr>
        <w:spacing w:before="60" w:after="60"/>
        <w:rPr>
          <w:rFonts w:ascii="Calibri" w:hAnsi="Calibri" w:cs="Calibri"/>
        </w:rPr>
      </w:pPr>
      <w:r w:rsidRPr="00512258">
        <w:rPr>
          <w:rFonts w:ascii="Calibri" w:hAnsi="Calibri" w:cs="Calibri"/>
        </w:rPr>
        <w:t>Yes. Query by bounding box, radius, time range, and magnitude threshold. Retain only Delaware county slice after ingest.</w:t>
      </w:r>
    </w:p>
    <w:p w14:paraId="29A1FFD2" w14:textId="77777777" w:rsidR="00EC6B92" w:rsidRPr="00512258" w:rsidRDefault="00000000">
      <w:pPr>
        <w:spacing w:before="100" w:after="40"/>
        <w:rPr>
          <w:rFonts w:ascii="Calibri" w:hAnsi="Calibri" w:cs="Calibri"/>
        </w:rPr>
      </w:pPr>
      <w:r w:rsidRPr="00512258">
        <w:rPr>
          <w:rFonts w:ascii="Calibri" w:hAnsi="Calibri" w:cs="Calibri"/>
          <w:b/>
          <w:bCs/>
          <w:color w:val="1F4E79"/>
        </w:rPr>
        <w:t>Why in scope:</w:t>
      </w:r>
    </w:p>
    <w:p w14:paraId="46DFD73B" w14:textId="77777777" w:rsidR="00EC6B92" w:rsidRPr="00512258" w:rsidRDefault="00000000">
      <w:pPr>
        <w:spacing w:before="60" w:after="60"/>
        <w:rPr>
          <w:rFonts w:ascii="Calibri" w:hAnsi="Calibri" w:cs="Calibri"/>
        </w:rPr>
      </w:pPr>
      <w:r w:rsidRPr="00512258">
        <w:rPr>
          <w:rFonts w:ascii="Calibri" w:hAnsi="Calibri" w:cs="Calibri"/>
        </w:rPr>
        <w:t xml:space="preserve">Stable cross-check against </w:t>
      </w:r>
      <w:proofErr w:type="spellStart"/>
      <w:r w:rsidRPr="00512258">
        <w:rPr>
          <w:rFonts w:ascii="Calibri" w:hAnsi="Calibri" w:cs="Calibri"/>
        </w:rPr>
        <w:t>TexNet</w:t>
      </w:r>
      <w:proofErr w:type="spellEnd"/>
      <w:r w:rsidRPr="00512258">
        <w:rPr>
          <w:rFonts w:ascii="Calibri" w:hAnsi="Calibri" w:cs="Calibri"/>
        </w:rPr>
        <w:t xml:space="preserve"> for event identifiers, timestamps, magnitude, and uncertainty metadata. Useful for event reconciliation and coverage before </w:t>
      </w:r>
      <w:proofErr w:type="spellStart"/>
      <w:r w:rsidRPr="00512258">
        <w:rPr>
          <w:rFonts w:ascii="Calibri" w:hAnsi="Calibri" w:cs="Calibri"/>
        </w:rPr>
        <w:t>TexNet</w:t>
      </w:r>
      <w:proofErr w:type="spellEnd"/>
      <w:r w:rsidRPr="00512258">
        <w:rPr>
          <w:rFonts w:ascii="Calibri" w:hAnsi="Calibri" w:cs="Calibri"/>
        </w:rPr>
        <w:t xml:space="preserve"> was established (pre-2017).</w:t>
      </w:r>
    </w:p>
    <w:p w14:paraId="1450D844" w14:textId="77777777" w:rsidR="00EC6B92" w:rsidRPr="00512258" w:rsidRDefault="00000000">
      <w:pPr>
        <w:spacing w:before="100" w:after="40"/>
        <w:rPr>
          <w:rFonts w:ascii="Calibri" w:hAnsi="Calibri" w:cs="Calibri"/>
        </w:rPr>
      </w:pPr>
      <w:r w:rsidRPr="00512258">
        <w:rPr>
          <w:rFonts w:ascii="Calibri" w:hAnsi="Calibri" w:cs="Calibri"/>
          <w:b/>
          <w:bCs/>
          <w:color w:val="1F4E79"/>
        </w:rPr>
        <w:t>Access pattern:</w:t>
      </w:r>
    </w:p>
    <w:p w14:paraId="7C855668" w14:textId="77777777" w:rsidR="00EC6B92" w:rsidRPr="00512258" w:rsidRDefault="00000000">
      <w:pPr>
        <w:spacing w:before="60" w:after="60"/>
        <w:rPr>
          <w:rFonts w:ascii="Calibri" w:hAnsi="Calibri" w:cs="Calibri"/>
        </w:rPr>
      </w:pPr>
      <w:proofErr w:type="spellStart"/>
      <w:r w:rsidRPr="00512258">
        <w:rPr>
          <w:rFonts w:ascii="Calibri" w:hAnsi="Calibri" w:cs="Calibri"/>
        </w:rPr>
        <w:t>GeoJSON</w:t>
      </w:r>
      <w:proofErr w:type="spellEnd"/>
      <w:r w:rsidRPr="00512258">
        <w:rPr>
          <w:rFonts w:ascii="Calibri" w:hAnsi="Calibri" w:cs="Calibri"/>
        </w:rPr>
        <w:t xml:space="preserve"> query endpoint. Detail links used only when deeper moment-tensor or product metadata is needed.</w:t>
      </w:r>
    </w:p>
    <w:p w14:paraId="2250CC58" w14:textId="77777777" w:rsidR="00EC6B92" w:rsidRPr="00512258" w:rsidRDefault="00EC6B92">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2"/>
        <w:gridCol w:w="813"/>
        <w:gridCol w:w="694"/>
        <w:gridCol w:w="5751"/>
      </w:tblGrid>
      <w:tr w:rsidR="00EC6B92" w:rsidRPr="00512258" w14:paraId="3D07743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10BC097D" w14:textId="77777777" w:rsidR="00EC6B92" w:rsidRPr="00512258" w:rsidRDefault="00000000">
            <w:pPr>
              <w:rPr>
                <w:rFonts w:ascii="Calibri" w:hAnsi="Calibri" w:cs="Calibri"/>
              </w:rPr>
            </w:pPr>
            <w:r w:rsidRPr="00512258">
              <w:rPr>
                <w:rFonts w:ascii="Calibri" w:hAnsi="Calibri" w:cs="Calibri"/>
                <w:b/>
                <w:bCs/>
                <w:color w:val="FFFFFF"/>
                <w:sz w:val="18"/>
                <w:szCs w:val="18"/>
              </w:rPr>
              <w:t>Field</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18C4B8C2" w14:textId="77777777" w:rsidR="00EC6B92" w:rsidRPr="00512258" w:rsidRDefault="00000000">
            <w:pPr>
              <w:rPr>
                <w:rFonts w:ascii="Calibri" w:hAnsi="Calibri" w:cs="Calibri"/>
              </w:rPr>
            </w:pPr>
            <w:r w:rsidRPr="00512258">
              <w:rPr>
                <w:rFonts w:ascii="Calibri" w:hAnsi="Calibri" w:cs="Calibri"/>
                <w:b/>
                <w:bCs/>
                <w:color w:val="FFFFFF"/>
                <w:sz w:val="18"/>
                <w:szCs w:val="18"/>
              </w:rPr>
              <w:t>Type</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4DF0B4BB" w14:textId="77777777" w:rsidR="00EC6B92" w:rsidRPr="00512258" w:rsidRDefault="00000000">
            <w:pPr>
              <w:rPr>
                <w:rFonts w:ascii="Calibri" w:hAnsi="Calibri" w:cs="Calibri"/>
              </w:rPr>
            </w:pPr>
            <w:r w:rsidRPr="00512258">
              <w:rPr>
                <w:rFonts w:ascii="Calibri" w:hAnsi="Calibri" w:cs="Calibri"/>
                <w:b/>
                <w:bCs/>
                <w:color w:val="FFFFFF"/>
                <w:sz w:val="18"/>
                <w:szCs w:val="18"/>
              </w:rPr>
              <w:t>Key Field</w:t>
            </w:r>
          </w:p>
        </w:tc>
        <w:tc>
          <w:tcPr>
            <w:tcW w:w="60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26524400" w14:textId="77777777" w:rsidR="00EC6B92" w:rsidRPr="00512258" w:rsidRDefault="00000000">
            <w:pPr>
              <w:rPr>
                <w:rFonts w:ascii="Calibri" w:hAnsi="Calibri" w:cs="Calibri"/>
              </w:rPr>
            </w:pPr>
            <w:r w:rsidRPr="00512258">
              <w:rPr>
                <w:rFonts w:ascii="Calibri" w:hAnsi="Calibri" w:cs="Calibri"/>
                <w:b/>
                <w:bCs/>
                <w:color w:val="FFFFFF"/>
                <w:sz w:val="18"/>
                <w:szCs w:val="18"/>
              </w:rPr>
              <w:t>Why Needed / PoC Use</w:t>
            </w:r>
          </w:p>
        </w:tc>
      </w:tr>
      <w:tr w:rsidR="00EC6B92" w:rsidRPr="00512258" w14:paraId="3008C70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2022F01"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id</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8D22F14"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264D375"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110E407" w14:textId="77777777" w:rsidR="00EC6B92" w:rsidRPr="00512258" w:rsidRDefault="00000000">
            <w:pPr>
              <w:rPr>
                <w:rFonts w:ascii="Calibri" w:hAnsi="Calibri" w:cs="Calibri"/>
              </w:rPr>
            </w:pPr>
            <w:r w:rsidRPr="00512258">
              <w:rPr>
                <w:rFonts w:ascii="Calibri" w:hAnsi="Calibri" w:cs="Calibri"/>
                <w:color w:val="000000"/>
                <w:sz w:val="18"/>
                <w:szCs w:val="18"/>
              </w:rPr>
              <w:t xml:space="preserve">Primary USGS event ID. Preserved for source lineage and cross-catalog reconciliation with </w:t>
            </w:r>
            <w:proofErr w:type="spellStart"/>
            <w:r w:rsidRPr="00512258">
              <w:rPr>
                <w:rFonts w:ascii="Calibri" w:hAnsi="Calibri" w:cs="Calibri"/>
                <w:color w:val="000000"/>
                <w:sz w:val="18"/>
                <w:szCs w:val="18"/>
              </w:rPr>
              <w:t>TexNet</w:t>
            </w:r>
            <w:proofErr w:type="spellEnd"/>
            <w:r w:rsidRPr="00512258">
              <w:rPr>
                <w:rFonts w:ascii="Calibri" w:hAnsi="Calibri" w:cs="Calibri"/>
                <w:color w:val="000000"/>
                <w:sz w:val="18"/>
                <w:szCs w:val="18"/>
              </w:rPr>
              <w:t xml:space="preserve"> </w:t>
            </w:r>
            <w:proofErr w:type="spellStart"/>
            <w:r w:rsidRPr="00512258">
              <w:rPr>
                <w:rFonts w:ascii="Calibri" w:hAnsi="Calibri" w:cs="Calibri"/>
                <w:color w:val="000000"/>
                <w:sz w:val="18"/>
                <w:szCs w:val="18"/>
              </w:rPr>
              <w:t>EventId</w:t>
            </w:r>
            <w:proofErr w:type="spellEnd"/>
            <w:r w:rsidRPr="00512258">
              <w:rPr>
                <w:rFonts w:ascii="Calibri" w:hAnsi="Calibri" w:cs="Calibri"/>
                <w:color w:val="000000"/>
                <w:sz w:val="18"/>
                <w:szCs w:val="18"/>
              </w:rPr>
              <w:t>.</w:t>
            </w:r>
          </w:p>
        </w:tc>
      </w:tr>
      <w:tr w:rsidR="00EC6B92" w:rsidRPr="00512258" w14:paraId="13F1C29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BC8F47E"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properties.mag</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7587D82"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8D3C81C"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FB09284" w14:textId="77777777" w:rsidR="00EC6B92" w:rsidRPr="00512258" w:rsidRDefault="00000000">
            <w:pPr>
              <w:rPr>
                <w:rFonts w:ascii="Calibri" w:hAnsi="Calibri" w:cs="Calibri"/>
              </w:rPr>
            </w:pPr>
            <w:r w:rsidRPr="00512258">
              <w:rPr>
                <w:rFonts w:ascii="Calibri" w:hAnsi="Calibri" w:cs="Calibri"/>
                <w:color w:val="000000"/>
                <w:sz w:val="18"/>
                <w:szCs w:val="18"/>
              </w:rPr>
              <w:t>Magnitude for display, filtering, and event context.</w:t>
            </w:r>
          </w:p>
        </w:tc>
      </w:tr>
      <w:tr w:rsidR="00EC6B92" w:rsidRPr="00512258" w14:paraId="16AA930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CC2351A"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properties.place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17C0D07"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F0C6C36"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A9FFC9A" w14:textId="77777777" w:rsidR="00EC6B92" w:rsidRPr="00512258" w:rsidRDefault="00000000">
            <w:pPr>
              <w:rPr>
                <w:rFonts w:ascii="Calibri" w:hAnsi="Calibri" w:cs="Calibri"/>
              </w:rPr>
            </w:pPr>
            <w:r w:rsidRPr="00512258">
              <w:rPr>
                <w:rFonts w:ascii="Calibri" w:hAnsi="Calibri" w:cs="Calibri"/>
                <w:color w:val="000000"/>
                <w:sz w:val="18"/>
                <w:szCs w:val="18"/>
              </w:rPr>
              <w:t>Human-readable event location label for the UI event card.</w:t>
            </w:r>
          </w:p>
        </w:tc>
      </w:tr>
      <w:tr w:rsidR="00EC6B92" w:rsidRPr="00512258" w14:paraId="0156D66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8D62A23"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properties.time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B1B50F7" w14:textId="77777777" w:rsidR="00EC6B92" w:rsidRPr="00512258" w:rsidRDefault="00000000">
            <w:pPr>
              <w:rPr>
                <w:rFonts w:ascii="Calibri" w:hAnsi="Calibri" w:cs="Calibri"/>
              </w:rPr>
            </w:pPr>
            <w:r w:rsidRPr="00512258">
              <w:rPr>
                <w:rFonts w:ascii="Calibri" w:hAnsi="Calibri" w:cs="Calibri"/>
                <w:color w:val="000000"/>
                <w:sz w:val="18"/>
                <w:szCs w:val="18"/>
              </w:rPr>
              <w:t>long (</w:t>
            </w:r>
            <w:proofErr w:type="spellStart"/>
            <w:r w:rsidRPr="00512258">
              <w:rPr>
                <w:rFonts w:ascii="Calibri" w:hAnsi="Calibri" w:cs="Calibri"/>
                <w:color w:val="000000"/>
                <w:sz w:val="18"/>
                <w:szCs w:val="18"/>
              </w:rPr>
              <w:t>ms</w:t>
            </w:r>
            <w:proofErr w:type="spellEnd"/>
            <w:r w:rsidRPr="00512258">
              <w:rPr>
                <w:rFonts w:ascii="Calibri" w:hAnsi="Calibri" w:cs="Calibri"/>
                <w:color w:val="000000"/>
                <w:sz w:val="18"/>
                <w:szCs w:val="18"/>
              </w:rPr>
              <w:t xml:space="preserve"> UTC)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1FDDBD0"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2E68A5D" w14:textId="77777777" w:rsidR="00EC6B92" w:rsidRPr="00512258" w:rsidRDefault="00000000">
            <w:pPr>
              <w:rPr>
                <w:rFonts w:ascii="Calibri" w:hAnsi="Calibri" w:cs="Calibri"/>
              </w:rPr>
            </w:pPr>
            <w:r w:rsidRPr="00512258">
              <w:rPr>
                <w:rFonts w:ascii="Calibri" w:hAnsi="Calibri" w:cs="Calibri"/>
                <w:color w:val="000000"/>
                <w:sz w:val="18"/>
                <w:szCs w:val="18"/>
              </w:rPr>
              <w:t>Core timestamp for event ordering and temporal joins. Convert to UTC ISO before storage.</w:t>
            </w:r>
          </w:p>
        </w:tc>
      </w:tr>
      <w:tr w:rsidR="00EC6B92" w:rsidRPr="00512258" w14:paraId="03ED54C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B6CAF65"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properties.updated</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3919E72" w14:textId="77777777" w:rsidR="00EC6B92" w:rsidRPr="00512258" w:rsidRDefault="00000000">
            <w:pPr>
              <w:rPr>
                <w:rFonts w:ascii="Calibri" w:hAnsi="Calibri" w:cs="Calibri"/>
              </w:rPr>
            </w:pPr>
            <w:r w:rsidRPr="00512258">
              <w:rPr>
                <w:rFonts w:ascii="Calibri" w:hAnsi="Calibri" w:cs="Calibri"/>
                <w:color w:val="000000"/>
                <w:sz w:val="18"/>
                <w:szCs w:val="18"/>
              </w:rPr>
              <w:t>long (</w:t>
            </w:r>
            <w:proofErr w:type="spellStart"/>
            <w:r w:rsidRPr="00512258">
              <w:rPr>
                <w:rFonts w:ascii="Calibri" w:hAnsi="Calibri" w:cs="Calibri"/>
                <w:color w:val="000000"/>
                <w:sz w:val="18"/>
                <w:szCs w:val="18"/>
              </w:rPr>
              <w:t>ms</w:t>
            </w:r>
            <w:proofErr w:type="spellEnd"/>
            <w:r w:rsidRPr="00512258">
              <w:rPr>
                <w:rFonts w:ascii="Calibri" w:hAnsi="Calibri" w:cs="Calibri"/>
                <w:color w:val="000000"/>
                <w:sz w:val="18"/>
                <w:szCs w:val="18"/>
              </w:rPr>
              <w:t xml:space="preserve"> UTC)</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47837E1"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304A2FC" w14:textId="77777777" w:rsidR="00EC6B92" w:rsidRPr="00512258" w:rsidRDefault="00000000">
            <w:pPr>
              <w:rPr>
                <w:rFonts w:ascii="Calibri" w:hAnsi="Calibri" w:cs="Calibri"/>
              </w:rPr>
            </w:pPr>
            <w:r w:rsidRPr="00512258">
              <w:rPr>
                <w:rFonts w:ascii="Calibri" w:hAnsi="Calibri" w:cs="Calibri"/>
                <w:color w:val="000000"/>
                <w:sz w:val="18"/>
                <w:szCs w:val="18"/>
              </w:rPr>
              <w:t>Refresh and audit delta handling.</w:t>
            </w:r>
          </w:p>
        </w:tc>
      </w:tr>
      <w:tr w:rsidR="00EC6B92" w:rsidRPr="00512258" w14:paraId="039D70E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2D9DE63" w14:textId="77777777" w:rsidR="00EC6B92" w:rsidRPr="00512258" w:rsidRDefault="00000000">
            <w:pPr>
              <w:rPr>
                <w:rFonts w:ascii="Calibri" w:hAnsi="Calibri" w:cs="Calibri"/>
              </w:rPr>
            </w:pPr>
            <w:r w:rsidRPr="00512258">
              <w:rPr>
                <w:rFonts w:ascii="Calibri" w:hAnsi="Calibri" w:cs="Calibri"/>
                <w:color w:val="404040"/>
                <w:sz w:val="18"/>
                <w:szCs w:val="18"/>
              </w:rPr>
              <w:t>properties.tz</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B35471E"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5F62ADC"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FD6EF0C" w14:textId="77777777" w:rsidR="00EC6B92" w:rsidRPr="00512258" w:rsidRDefault="00000000">
            <w:pPr>
              <w:rPr>
                <w:rFonts w:ascii="Calibri" w:hAnsi="Calibri" w:cs="Calibri"/>
              </w:rPr>
            </w:pPr>
            <w:proofErr w:type="spellStart"/>
            <w:r w:rsidRPr="00512258">
              <w:rPr>
                <w:rFonts w:ascii="Calibri" w:hAnsi="Calibri" w:cs="Calibri"/>
                <w:color w:val="000000"/>
                <w:sz w:val="18"/>
                <w:szCs w:val="18"/>
              </w:rPr>
              <w:t>Timezone</w:t>
            </w:r>
            <w:proofErr w:type="spellEnd"/>
            <w:r w:rsidRPr="00512258">
              <w:rPr>
                <w:rFonts w:ascii="Calibri" w:hAnsi="Calibri" w:cs="Calibri"/>
                <w:color w:val="000000"/>
                <w:sz w:val="18"/>
                <w:szCs w:val="18"/>
              </w:rPr>
              <w:t xml:space="preserve"> offset metadata only.</w:t>
            </w:r>
          </w:p>
        </w:tc>
      </w:tr>
      <w:tr w:rsidR="00EC6B92" w:rsidRPr="00512258" w14:paraId="4A799A9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A00598E" w14:textId="77777777" w:rsidR="00EC6B92" w:rsidRPr="00512258" w:rsidRDefault="00000000">
            <w:pPr>
              <w:rPr>
                <w:rFonts w:ascii="Calibri" w:hAnsi="Calibri" w:cs="Calibri"/>
              </w:rPr>
            </w:pPr>
            <w:r w:rsidRPr="00512258">
              <w:rPr>
                <w:rFonts w:ascii="Calibri" w:hAnsi="Calibri" w:cs="Calibri"/>
                <w:color w:val="404040"/>
                <w:sz w:val="18"/>
                <w:szCs w:val="18"/>
              </w:rPr>
              <w:t>properties.url</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A78730F"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9E2AB17"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7CA6461" w14:textId="77777777" w:rsidR="00EC6B92" w:rsidRPr="00512258" w:rsidRDefault="00000000">
            <w:pPr>
              <w:rPr>
                <w:rFonts w:ascii="Calibri" w:hAnsi="Calibri" w:cs="Calibri"/>
              </w:rPr>
            </w:pPr>
            <w:r w:rsidRPr="00512258">
              <w:rPr>
                <w:rFonts w:ascii="Calibri" w:hAnsi="Calibri" w:cs="Calibri"/>
                <w:color w:val="000000"/>
                <w:sz w:val="18"/>
                <w:szCs w:val="18"/>
              </w:rPr>
              <w:t>Reference link back to the USGS event page.</w:t>
            </w:r>
          </w:p>
        </w:tc>
      </w:tr>
      <w:tr w:rsidR="00EC6B92" w:rsidRPr="00512258" w14:paraId="3E49D21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2CFD15"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properties.detail</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6F5E11F"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1CA61F0"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1C21CE" w14:textId="77777777" w:rsidR="00EC6B92" w:rsidRPr="00512258" w:rsidRDefault="00000000">
            <w:pPr>
              <w:rPr>
                <w:rFonts w:ascii="Calibri" w:hAnsi="Calibri" w:cs="Calibri"/>
              </w:rPr>
            </w:pPr>
            <w:r w:rsidRPr="00512258">
              <w:rPr>
                <w:rFonts w:ascii="Calibri" w:hAnsi="Calibri" w:cs="Calibri"/>
                <w:color w:val="000000"/>
                <w:sz w:val="18"/>
                <w:szCs w:val="18"/>
              </w:rPr>
              <w:t>Detail-feed URL for optional enrichment if deeper metadata is needed.</w:t>
            </w:r>
          </w:p>
        </w:tc>
      </w:tr>
      <w:tr w:rsidR="00EC6B92" w:rsidRPr="00512258" w14:paraId="40FF3FB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10CEE82"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properties.felt</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826AF44"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F1EACD3"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6D914C9" w14:textId="77777777" w:rsidR="00EC6B92" w:rsidRPr="00512258" w:rsidRDefault="00000000">
            <w:pPr>
              <w:rPr>
                <w:rFonts w:ascii="Calibri" w:hAnsi="Calibri" w:cs="Calibri"/>
              </w:rPr>
            </w:pPr>
            <w:r w:rsidRPr="00512258">
              <w:rPr>
                <w:rFonts w:ascii="Calibri" w:hAnsi="Calibri" w:cs="Calibri"/>
                <w:color w:val="000000"/>
                <w:sz w:val="18"/>
                <w:szCs w:val="18"/>
              </w:rPr>
              <w:t>Public impact field — not required for PoC attribution.</w:t>
            </w:r>
          </w:p>
        </w:tc>
      </w:tr>
      <w:tr w:rsidR="00EC6B92" w:rsidRPr="00512258" w14:paraId="730ECB3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B3BD0AF"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properties.cdi</w:t>
            </w:r>
            <w:proofErr w:type="spellEnd"/>
            <w:r w:rsidRPr="00512258">
              <w:rPr>
                <w:rFonts w:ascii="Calibri" w:hAnsi="Calibri" w:cs="Calibri"/>
                <w:color w:val="404040"/>
                <w:sz w:val="18"/>
                <w:szCs w:val="18"/>
              </w:rPr>
              <w:t xml:space="preserve"> / mmi</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0C17974"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95D3399"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7917A55" w14:textId="77777777" w:rsidR="00EC6B92" w:rsidRPr="00512258" w:rsidRDefault="00000000">
            <w:pPr>
              <w:rPr>
                <w:rFonts w:ascii="Calibri" w:hAnsi="Calibri" w:cs="Calibri"/>
              </w:rPr>
            </w:pPr>
            <w:r w:rsidRPr="00512258">
              <w:rPr>
                <w:rFonts w:ascii="Calibri" w:hAnsi="Calibri" w:cs="Calibri"/>
                <w:color w:val="000000"/>
                <w:sz w:val="18"/>
                <w:szCs w:val="18"/>
              </w:rPr>
              <w:t>Intensity fields — ancillary, not required for PoC.</w:t>
            </w:r>
          </w:p>
        </w:tc>
      </w:tr>
      <w:tr w:rsidR="00EC6B92" w:rsidRPr="00512258" w14:paraId="4CBD8E3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9961F79"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properties.status</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F42246C"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77C174F"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E96DD89" w14:textId="77777777" w:rsidR="00EC6B92" w:rsidRPr="00512258" w:rsidRDefault="00000000">
            <w:pPr>
              <w:rPr>
                <w:rFonts w:ascii="Calibri" w:hAnsi="Calibri" w:cs="Calibri"/>
              </w:rPr>
            </w:pPr>
            <w:r w:rsidRPr="00512258">
              <w:rPr>
                <w:rFonts w:ascii="Calibri" w:hAnsi="Calibri" w:cs="Calibri"/>
                <w:color w:val="000000"/>
                <w:sz w:val="18"/>
                <w:szCs w:val="18"/>
              </w:rPr>
              <w:t>Reviewed / automatic / deleted — used for quality handling and preferring reviewed events.</w:t>
            </w:r>
          </w:p>
        </w:tc>
      </w:tr>
      <w:tr w:rsidR="00EC6B92" w:rsidRPr="00512258" w14:paraId="14E069E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F05855C"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properties.tsunami</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D9E8CC"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FC4B3CD"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328336" w14:textId="77777777" w:rsidR="00EC6B92" w:rsidRPr="00512258" w:rsidRDefault="00000000">
            <w:pPr>
              <w:rPr>
                <w:rFonts w:ascii="Calibri" w:hAnsi="Calibri" w:cs="Calibri"/>
              </w:rPr>
            </w:pPr>
            <w:r w:rsidRPr="00512258">
              <w:rPr>
                <w:rFonts w:ascii="Calibri" w:hAnsi="Calibri" w:cs="Calibri"/>
                <w:color w:val="000000"/>
                <w:sz w:val="18"/>
                <w:szCs w:val="18"/>
              </w:rPr>
              <w:t>Not relevant to the Delaware Basin PoC.</w:t>
            </w:r>
          </w:p>
        </w:tc>
      </w:tr>
      <w:tr w:rsidR="00EC6B92" w:rsidRPr="00512258" w14:paraId="29237AA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4AF6F2"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properties.sig</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6F04E58"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BFA7B28"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353990E" w14:textId="77777777" w:rsidR="00EC6B92" w:rsidRPr="00512258" w:rsidRDefault="00000000">
            <w:pPr>
              <w:rPr>
                <w:rFonts w:ascii="Calibri" w:hAnsi="Calibri" w:cs="Calibri"/>
              </w:rPr>
            </w:pPr>
            <w:r w:rsidRPr="00512258">
              <w:rPr>
                <w:rFonts w:ascii="Calibri" w:hAnsi="Calibri" w:cs="Calibri"/>
                <w:color w:val="000000"/>
                <w:sz w:val="18"/>
                <w:szCs w:val="18"/>
              </w:rPr>
              <w:t>Ancillary significance metric.</w:t>
            </w:r>
          </w:p>
        </w:tc>
      </w:tr>
      <w:tr w:rsidR="00EC6B92" w:rsidRPr="00512258" w14:paraId="0C7494F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12597A9" w14:textId="77777777" w:rsidR="00EC6B92" w:rsidRPr="00512258" w:rsidRDefault="00000000">
            <w:pPr>
              <w:rPr>
                <w:rFonts w:ascii="Calibri" w:hAnsi="Calibri" w:cs="Calibri"/>
              </w:rPr>
            </w:pPr>
            <w:r w:rsidRPr="00512258">
              <w:rPr>
                <w:rFonts w:ascii="Calibri" w:hAnsi="Calibri" w:cs="Calibri"/>
                <w:color w:val="404040"/>
                <w:sz w:val="18"/>
                <w:szCs w:val="18"/>
              </w:rPr>
              <w:t>properties.net</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A38084F"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2A39757"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8F1B9E0" w14:textId="77777777" w:rsidR="00EC6B92" w:rsidRPr="00512258" w:rsidRDefault="00000000">
            <w:pPr>
              <w:rPr>
                <w:rFonts w:ascii="Calibri" w:hAnsi="Calibri" w:cs="Calibri"/>
              </w:rPr>
            </w:pPr>
            <w:r w:rsidRPr="00512258">
              <w:rPr>
                <w:rFonts w:ascii="Calibri" w:hAnsi="Calibri" w:cs="Calibri"/>
                <w:color w:val="000000"/>
                <w:sz w:val="18"/>
                <w:szCs w:val="18"/>
              </w:rPr>
              <w:t>Network provenance.</w:t>
            </w:r>
          </w:p>
        </w:tc>
      </w:tr>
      <w:tr w:rsidR="00EC6B92" w:rsidRPr="00512258" w14:paraId="69B9E1D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F84030C"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properties.ids</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675E775"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43D5655"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025EB20" w14:textId="77777777" w:rsidR="00EC6B92" w:rsidRPr="00512258" w:rsidRDefault="00000000">
            <w:pPr>
              <w:rPr>
                <w:rFonts w:ascii="Calibri" w:hAnsi="Calibri" w:cs="Calibri"/>
              </w:rPr>
            </w:pPr>
            <w:r w:rsidRPr="00512258">
              <w:rPr>
                <w:rFonts w:ascii="Calibri" w:hAnsi="Calibri" w:cs="Calibri"/>
                <w:color w:val="000000"/>
                <w:sz w:val="18"/>
                <w:szCs w:val="18"/>
              </w:rPr>
              <w:t>Comma-separated alternate IDs. Used for reconciling events across catalogs.</w:t>
            </w:r>
          </w:p>
        </w:tc>
      </w:tr>
      <w:tr w:rsidR="00EC6B92" w:rsidRPr="00512258" w14:paraId="712EBC6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B1A16A7"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properties.sources</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2E3CFD2"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A88C40"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5192860" w14:textId="77777777" w:rsidR="00EC6B92" w:rsidRPr="00512258" w:rsidRDefault="00000000">
            <w:pPr>
              <w:rPr>
                <w:rFonts w:ascii="Calibri" w:hAnsi="Calibri" w:cs="Calibri"/>
              </w:rPr>
            </w:pPr>
            <w:r w:rsidRPr="00512258">
              <w:rPr>
                <w:rFonts w:ascii="Calibri" w:hAnsi="Calibri" w:cs="Calibri"/>
                <w:color w:val="000000"/>
                <w:sz w:val="18"/>
                <w:szCs w:val="18"/>
              </w:rPr>
              <w:t>Source lineage metadata.</w:t>
            </w:r>
          </w:p>
        </w:tc>
      </w:tr>
      <w:tr w:rsidR="00EC6B92" w:rsidRPr="00512258" w14:paraId="4875C40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8FE6082"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properties.nst</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1C931C5"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E872489"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1919109" w14:textId="77777777" w:rsidR="00EC6B92" w:rsidRPr="00512258" w:rsidRDefault="00000000">
            <w:pPr>
              <w:rPr>
                <w:rFonts w:ascii="Calibri" w:hAnsi="Calibri" w:cs="Calibri"/>
              </w:rPr>
            </w:pPr>
            <w:r w:rsidRPr="00512258">
              <w:rPr>
                <w:rFonts w:ascii="Calibri" w:hAnsi="Calibri" w:cs="Calibri"/>
                <w:color w:val="000000"/>
                <w:sz w:val="18"/>
                <w:szCs w:val="18"/>
              </w:rPr>
              <w:t>Optional station count support metric.</w:t>
            </w:r>
          </w:p>
        </w:tc>
      </w:tr>
      <w:tr w:rsidR="00EC6B92" w:rsidRPr="00512258" w14:paraId="5CEEABC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8ED7457"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properties.dmin</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8951D52"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B92CC54"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9B5579C" w14:textId="77777777" w:rsidR="00EC6B92" w:rsidRPr="00512258" w:rsidRDefault="00000000">
            <w:pPr>
              <w:rPr>
                <w:rFonts w:ascii="Calibri" w:hAnsi="Calibri" w:cs="Calibri"/>
              </w:rPr>
            </w:pPr>
            <w:r w:rsidRPr="00512258">
              <w:rPr>
                <w:rFonts w:ascii="Calibri" w:hAnsi="Calibri" w:cs="Calibri"/>
                <w:color w:val="000000"/>
                <w:sz w:val="18"/>
                <w:szCs w:val="18"/>
              </w:rPr>
              <w:t>Closest station distance — optional quality metric.</w:t>
            </w:r>
          </w:p>
        </w:tc>
      </w:tr>
      <w:tr w:rsidR="00EC6B92" w:rsidRPr="00512258" w14:paraId="26CE406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B40BC4C"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properties.rms</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D8482A2"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F943E38"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523BB1D" w14:textId="77777777" w:rsidR="00EC6B92" w:rsidRPr="00512258" w:rsidRDefault="00000000">
            <w:pPr>
              <w:rPr>
                <w:rFonts w:ascii="Calibri" w:hAnsi="Calibri" w:cs="Calibri"/>
              </w:rPr>
            </w:pPr>
            <w:r w:rsidRPr="00512258">
              <w:rPr>
                <w:rFonts w:ascii="Calibri" w:hAnsi="Calibri" w:cs="Calibri"/>
                <w:color w:val="000000"/>
                <w:sz w:val="18"/>
                <w:szCs w:val="18"/>
              </w:rPr>
              <w:t xml:space="preserve">Waveform fit metric for confidence framing, parallel to </w:t>
            </w:r>
            <w:proofErr w:type="spellStart"/>
            <w:r w:rsidRPr="00512258">
              <w:rPr>
                <w:rFonts w:ascii="Calibri" w:hAnsi="Calibri" w:cs="Calibri"/>
                <w:color w:val="000000"/>
                <w:sz w:val="18"/>
                <w:szCs w:val="18"/>
              </w:rPr>
              <w:t>TexNet</w:t>
            </w:r>
            <w:proofErr w:type="spellEnd"/>
            <w:r w:rsidRPr="00512258">
              <w:rPr>
                <w:rFonts w:ascii="Calibri" w:hAnsi="Calibri" w:cs="Calibri"/>
                <w:color w:val="000000"/>
                <w:sz w:val="18"/>
                <w:szCs w:val="18"/>
              </w:rPr>
              <w:t xml:space="preserve"> RMS.</w:t>
            </w:r>
          </w:p>
        </w:tc>
      </w:tr>
      <w:tr w:rsidR="00EC6B92" w:rsidRPr="00512258" w14:paraId="4F538E3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1893C01"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properties.gap</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8CFDFFC"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9D0966B"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22778D6" w14:textId="77777777" w:rsidR="00EC6B92" w:rsidRPr="00512258" w:rsidRDefault="00000000">
            <w:pPr>
              <w:rPr>
                <w:rFonts w:ascii="Calibri" w:hAnsi="Calibri" w:cs="Calibri"/>
              </w:rPr>
            </w:pPr>
            <w:r w:rsidRPr="00512258">
              <w:rPr>
                <w:rFonts w:ascii="Calibri" w:hAnsi="Calibri" w:cs="Calibri"/>
                <w:color w:val="000000"/>
                <w:sz w:val="18"/>
                <w:szCs w:val="18"/>
              </w:rPr>
              <w:t>Azimuthal gap — location uncertainty proxy for support framing in the evidence view.</w:t>
            </w:r>
          </w:p>
        </w:tc>
      </w:tr>
      <w:tr w:rsidR="00EC6B92" w:rsidRPr="00512258" w14:paraId="0F4D4EA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383EA70"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properties.magType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6C59A57"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5BEB24D"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FCB24BD" w14:textId="77777777" w:rsidR="00EC6B92" w:rsidRPr="00512258" w:rsidRDefault="00000000">
            <w:pPr>
              <w:rPr>
                <w:rFonts w:ascii="Calibri" w:hAnsi="Calibri" w:cs="Calibri"/>
              </w:rPr>
            </w:pPr>
            <w:r w:rsidRPr="00512258">
              <w:rPr>
                <w:rFonts w:ascii="Calibri" w:hAnsi="Calibri" w:cs="Calibri"/>
                <w:color w:val="000000"/>
                <w:sz w:val="18"/>
                <w:szCs w:val="18"/>
              </w:rPr>
              <w:t>Preserves magnitude method context.</w:t>
            </w:r>
          </w:p>
        </w:tc>
      </w:tr>
      <w:tr w:rsidR="00EC6B92" w:rsidRPr="00512258" w14:paraId="0DC0F0B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3CF87BB"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lastRenderedPageBreak/>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properties.type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B96DEB5"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5EAB46D"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8187803" w14:textId="77777777" w:rsidR="00EC6B92" w:rsidRPr="00512258" w:rsidRDefault="00000000">
            <w:pPr>
              <w:rPr>
                <w:rFonts w:ascii="Calibri" w:hAnsi="Calibri" w:cs="Calibri"/>
              </w:rPr>
            </w:pPr>
            <w:r w:rsidRPr="00512258">
              <w:rPr>
                <w:rFonts w:ascii="Calibri" w:hAnsi="Calibri" w:cs="Calibri"/>
                <w:color w:val="000000"/>
                <w:sz w:val="18"/>
                <w:szCs w:val="18"/>
              </w:rPr>
              <w:t>Retain 'earthquake' events; filter all other types.</w:t>
            </w:r>
          </w:p>
        </w:tc>
      </w:tr>
      <w:tr w:rsidR="00EC6B92" w:rsidRPr="00512258" w14:paraId="2F89B5A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DDE9BD4"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properties.title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00CF294"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BC2D416"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C4F0BEF" w14:textId="77777777" w:rsidR="00EC6B92" w:rsidRPr="00512258" w:rsidRDefault="00000000">
            <w:pPr>
              <w:rPr>
                <w:rFonts w:ascii="Calibri" w:hAnsi="Calibri" w:cs="Calibri"/>
              </w:rPr>
            </w:pPr>
            <w:r w:rsidRPr="00512258">
              <w:rPr>
                <w:rFonts w:ascii="Calibri" w:hAnsi="Calibri" w:cs="Calibri"/>
                <w:color w:val="000000"/>
                <w:sz w:val="18"/>
                <w:szCs w:val="18"/>
              </w:rPr>
              <w:t>Display-ready event label for UI.</w:t>
            </w:r>
          </w:p>
        </w:tc>
      </w:tr>
      <w:tr w:rsidR="00EC6B92" w:rsidRPr="00512258" w14:paraId="3A7D87C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10A9BD0"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geometry.coordinates</w:t>
            </w:r>
            <w:proofErr w:type="spellEnd"/>
            <w:r w:rsidRPr="00512258">
              <w:rPr>
                <w:rFonts w:ascii="Calibri" w:hAnsi="Calibri" w:cs="Calibri"/>
                <w:b/>
                <w:bCs/>
                <w:color w:val="375623"/>
                <w:sz w:val="18"/>
                <w:szCs w:val="18"/>
              </w:rPr>
              <w:t>[0]</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F0853BB"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D80E642"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50E23BA" w14:textId="77777777" w:rsidR="00EC6B92" w:rsidRPr="00512258" w:rsidRDefault="00000000">
            <w:pPr>
              <w:rPr>
                <w:rFonts w:ascii="Calibri" w:hAnsi="Calibri" w:cs="Calibri"/>
              </w:rPr>
            </w:pPr>
            <w:r w:rsidRPr="00512258">
              <w:rPr>
                <w:rFonts w:ascii="Calibri" w:hAnsi="Calibri" w:cs="Calibri"/>
                <w:color w:val="000000"/>
                <w:sz w:val="18"/>
                <w:szCs w:val="18"/>
              </w:rPr>
              <w:t>Longitude for map display and spatial joins.</w:t>
            </w:r>
          </w:p>
        </w:tc>
      </w:tr>
      <w:tr w:rsidR="00EC6B92" w:rsidRPr="00512258" w14:paraId="5237582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CCF158A"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geometry.coordinates</w:t>
            </w:r>
            <w:proofErr w:type="spellEnd"/>
            <w:r w:rsidRPr="00512258">
              <w:rPr>
                <w:rFonts w:ascii="Calibri" w:hAnsi="Calibri" w:cs="Calibri"/>
                <w:b/>
                <w:bCs/>
                <w:color w:val="375623"/>
                <w:sz w:val="18"/>
                <w:szCs w:val="18"/>
              </w:rPr>
              <w:t>[1]</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F7A4213"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0459EF5"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9EFDE7F" w14:textId="77777777" w:rsidR="00EC6B92" w:rsidRPr="00512258" w:rsidRDefault="00000000">
            <w:pPr>
              <w:rPr>
                <w:rFonts w:ascii="Calibri" w:hAnsi="Calibri" w:cs="Calibri"/>
              </w:rPr>
            </w:pPr>
            <w:r w:rsidRPr="00512258">
              <w:rPr>
                <w:rFonts w:ascii="Calibri" w:hAnsi="Calibri" w:cs="Calibri"/>
                <w:color w:val="000000"/>
                <w:sz w:val="18"/>
                <w:szCs w:val="18"/>
              </w:rPr>
              <w:t>Latitude for map display and spatial joins.</w:t>
            </w:r>
          </w:p>
        </w:tc>
      </w:tr>
      <w:tr w:rsidR="00EC6B92" w:rsidRPr="00512258" w14:paraId="60427EF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03E7461"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geometry.coordinates</w:t>
            </w:r>
            <w:proofErr w:type="spellEnd"/>
            <w:r w:rsidRPr="00512258">
              <w:rPr>
                <w:rFonts w:ascii="Calibri" w:hAnsi="Calibri" w:cs="Calibri"/>
                <w:b/>
                <w:bCs/>
                <w:color w:val="375623"/>
                <w:sz w:val="18"/>
                <w:szCs w:val="18"/>
              </w:rPr>
              <w:t>[2]</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7038713"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D61DBF1"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E3F5F93" w14:textId="77777777" w:rsidR="00EC6B92" w:rsidRPr="00512258" w:rsidRDefault="00000000">
            <w:pPr>
              <w:rPr>
                <w:rFonts w:ascii="Calibri" w:hAnsi="Calibri" w:cs="Calibri"/>
              </w:rPr>
            </w:pPr>
            <w:r w:rsidRPr="00512258">
              <w:rPr>
                <w:rFonts w:ascii="Calibri" w:hAnsi="Calibri" w:cs="Calibri"/>
                <w:color w:val="000000"/>
                <w:sz w:val="18"/>
                <w:szCs w:val="18"/>
              </w:rPr>
              <w:t>Depth in km — critical for injection-depth vs. event-depth comparison in the attribution engine.</w:t>
            </w:r>
          </w:p>
        </w:tc>
      </w:tr>
    </w:tbl>
    <w:p w14:paraId="720EA206" w14:textId="77777777" w:rsidR="00EC6B92" w:rsidRPr="00512258" w:rsidRDefault="00EC6B92">
      <w:pPr>
        <w:spacing w:before="60" w:after="60"/>
        <w:rPr>
          <w:rFonts w:ascii="Calibri" w:hAnsi="Calibri" w:cs="Calibri"/>
        </w:rPr>
      </w:pPr>
    </w:p>
    <w:p w14:paraId="366AB285" w14:textId="77777777" w:rsidR="00EC6B92" w:rsidRPr="00512258" w:rsidRDefault="00000000">
      <w:pPr>
        <w:pStyle w:val="Heading2"/>
        <w:rPr>
          <w:rFonts w:ascii="Calibri" w:hAnsi="Calibri" w:cs="Calibri"/>
        </w:rPr>
      </w:pPr>
      <w:r w:rsidRPr="00512258">
        <w:rPr>
          <w:rFonts w:ascii="Calibri" w:hAnsi="Calibri" w:cs="Calibri"/>
        </w:rPr>
        <w:t xml:space="preserve">Source 3 — [NEW] </w:t>
      </w:r>
      <w:proofErr w:type="spellStart"/>
      <w:r w:rsidRPr="00512258">
        <w:rPr>
          <w:rFonts w:ascii="Calibri" w:hAnsi="Calibri" w:cs="Calibri"/>
        </w:rPr>
        <w:t>EarthScope</w:t>
      </w:r>
      <w:proofErr w:type="spellEnd"/>
      <w:r w:rsidRPr="00512258">
        <w:rPr>
          <w:rFonts w:ascii="Calibri" w:hAnsi="Calibri" w:cs="Calibri"/>
        </w:rPr>
        <w:t xml:space="preserve"> (IRIS) FDSN Waveform &amp; Station Metadata</w:t>
      </w:r>
    </w:p>
    <w:p w14:paraId="364F7959" w14:textId="77777777" w:rsidR="00EC6B92" w:rsidRPr="00512258" w:rsidRDefault="00000000">
      <w:pPr>
        <w:spacing w:before="100" w:after="40"/>
        <w:rPr>
          <w:rFonts w:ascii="Calibri" w:hAnsi="Calibri" w:cs="Calibri"/>
        </w:rPr>
      </w:pPr>
      <w:r w:rsidRPr="00512258">
        <w:rPr>
          <w:rFonts w:ascii="Calibri" w:hAnsi="Calibri" w:cs="Calibri"/>
          <w:b/>
          <w:bCs/>
          <w:color w:val="1F4E79"/>
        </w:rPr>
        <w:t>Official links:</w:t>
      </w:r>
    </w:p>
    <w:p w14:paraId="21EF2DCA" w14:textId="77777777" w:rsidR="00EC6B92" w:rsidRPr="00512258" w:rsidRDefault="00000000">
      <w:pPr>
        <w:spacing w:before="40" w:after="40"/>
        <w:rPr>
          <w:rFonts w:ascii="Calibri" w:hAnsi="Calibri" w:cs="Calibri"/>
        </w:rPr>
      </w:pPr>
      <w:hyperlink r:id="rId15" w:history="1">
        <w:r w:rsidRPr="00512258">
          <w:rPr>
            <w:rFonts w:ascii="Calibri" w:hAnsi="Calibri" w:cs="Calibri"/>
            <w:color w:val="1155CC"/>
            <w:u w:val="single"/>
          </w:rPr>
          <w:t xml:space="preserve">IRIS FDSN </w:t>
        </w:r>
        <w:proofErr w:type="spellStart"/>
        <w:r w:rsidRPr="00512258">
          <w:rPr>
            <w:rFonts w:ascii="Calibri" w:hAnsi="Calibri" w:cs="Calibri"/>
            <w:color w:val="1155CC"/>
            <w:u w:val="single"/>
          </w:rPr>
          <w:t>Dataselect</w:t>
        </w:r>
        <w:proofErr w:type="spellEnd"/>
        <w:r w:rsidRPr="00512258">
          <w:rPr>
            <w:rFonts w:ascii="Calibri" w:hAnsi="Calibri" w:cs="Calibri"/>
            <w:color w:val="1155CC"/>
            <w:u w:val="single"/>
          </w:rPr>
          <w:t xml:space="preserve"> (waveforms)</w:t>
        </w:r>
      </w:hyperlink>
    </w:p>
    <w:p w14:paraId="6FBC6BC8" w14:textId="77777777" w:rsidR="00EC6B92" w:rsidRPr="00512258" w:rsidRDefault="00000000">
      <w:pPr>
        <w:spacing w:before="40" w:after="40"/>
        <w:rPr>
          <w:rFonts w:ascii="Calibri" w:hAnsi="Calibri" w:cs="Calibri"/>
        </w:rPr>
      </w:pPr>
      <w:hyperlink r:id="rId16" w:history="1">
        <w:r w:rsidRPr="00512258">
          <w:rPr>
            <w:rFonts w:ascii="Calibri" w:hAnsi="Calibri" w:cs="Calibri"/>
            <w:color w:val="1155CC"/>
            <w:u w:val="single"/>
          </w:rPr>
          <w:t>IRIS FDSN Station service (metadata)</w:t>
        </w:r>
      </w:hyperlink>
    </w:p>
    <w:p w14:paraId="2A7FC9D9" w14:textId="77777777" w:rsidR="00EC6B92" w:rsidRPr="00512258" w:rsidRDefault="00000000">
      <w:pPr>
        <w:spacing w:before="40" w:after="40"/>
        <w:rPr>
          <w:rFonts w:ascii="Calibri" w:hAnsi="Calibri" w:cs="Calibri"/>
        </w:rPr>
      </w:pPr>
      <w:hyperlink r:id="rId17" w:history="1">
        <w:r w:rsidRPr="00512258">
          <w:rPr>
            <w:rFonts w:ascii="Calibri" w:hAnsi="Calibri" w:cs="Calibri"/>
            <w:color w:val="1155CC"/>
            <w:u w:val="single"/>
          </w:rPr>
          <w:t>IRIS Wilber3 event-based retrieval tool</w:t>
        </w:r>
      </w:hyperlink>
    </w:p>
    <w:p w14:paraId="036F5CC8" w14:textId="77777777" w:rsidR="00EC6B92" w:rsidRPr="00512258" w:rsidRDefault="00000000">
      <w:pPr>
        <w:spacing w:before="40" w:after="40"/>
        <w:rPr>
          <w:rFonts w:ascii="Calibri" w:hAnsi="Calibri" w:cs="Calibri"/>
        </w:rPr>
      </w:pPr>
      <w:hyperlink r:id="rId18" w:history="1">
        <w:r w:rsidRPr="00512258">
          <w:rPr>
            <w:rFonts w:ascii="Calibri" w:hAnsi="Calibri" w:cs="Calibri"/>
            <w:color w:val="1155CC"/>
            <w:u w:val="single"/>
          </w:rPr>
          <w:t>IRIS NSF SAGE data center</w:t>
        </w:r>
      </w:hyperlink>
    </w:p>
    <w:p w14:paraId="62471B0D" w14:textId="77777777" w:rsidR="00EC6B92" w:rsidRPr="00512258" w:rsidRDefault="00000000">
      <w:pPr>
        <w:spacing w:before="40" w:after="40"/>
        <w:rPr>
          <w:rFonts w:ascii="Calibri" w:hAnsi="Calibri" w:cs="Calibri"/>
        </w:rPr>
      </w:pPr>
      <w:hyperlink r:id="rId19" w:history="1">
        <w:proofErr w:type="spellStart"/>
        <w:r w:rsidRPr="00512258">
          <w:rPr>
            <w:rFonts w:ascii="Calibri" w:hAnsi="Calibri" w:cs="Calibri"/>
            <w:color w:val="1155CC"/>
            <w:u w:val="single"/>
          </w:rPr>
          <w:t>TexNet</w:t>
        </w:r>
        <w:proofErr w:type="spellEnd"/>
        <w:r w:rsidRPr="00512258">
          <w:rPr>
            <w:rFonts w:ascii="Calibri" w:hAnsi="Calibri" w:cs="Calibri"/>
            <w:color w:val="1155CC"/>
            <w:u w:val="single"/>
          </w:rPr>
          <w:t xml:space="preserve"> network code TX at IRIS</w:t>
        </w:r>
      </w:hyperlink>
    </w:p>
    <w:p w14:paraId="5CE5BCFA" w14:textId="77777777" w:rsidR="00EC6B92" w:rsidRPr="00512258" w:rsidRDefault="00EC6B92">
      <w:pPr>
        <w:spacing w:before="60" w:after="60"/>
        <w:rPr>
          <w:rFonts w:ascii="Calibri" w:hAnsi="Calibri" w:cs="Calibri"/>
        </w:rPr>
      </w:pPr>
    </w:p>
    <w:p w14:paraId="748FBB4D" w14:textId="77777777" w:rsidR="00EC6B92" w:rsidRPr="00512258" w:rsidRDefault="00000000">
      <w:pPr>
        <w:spacing w:before="100" w:after="40"/>
        <w:rPr>
          <w:rFonts w:ascii="Calibri" w:hAnsi="Calibri" w:cs="Calibri"/>
        </w:rPr>
      </w:pPr>
      <w:r w:rsidRPr="00512258">
        <w:rPr>
          <w:rFonts w:ascii="Calibri" w:hAnsi="Calibri" w:cs="Calibri"/>
          <w:b/>
          <w:bCs/>
          <w:color w:val="1F4E79"/>
        </w:rPr>
        <w:t>Delaware fit:</w:t>
      </w:r>
    </w:p>
    <w:p w14:paraId="49117C2C" w14:textId="77777777" w:rsidR="00EC6B92" w:rsidRPr="00512258" w:rsidRDefault="00000000">
      <w:pPr>
        <w:spacing w:before="60" w:after="60"/>
        <w:rPr>
          <w:rFonts w:ascii="Calibri" w:hAnsi="Calibri" w:cs="Calibri"/>
        </w:rPr>
      </w:pPr>
      <w:r w:rsidRPr="00512258">
        <w:rPr>
          <w:rFonts w:ascii="Calibri" w:hAnsi="Calibri" w:cs="Calibri"/>
        </w:rPr>
        <w:t xml:space="preserve">Yes. Query by network (TX = </w:t>
      </w:r>
      <w:proofErr w:type="spellStart"/>
      <w:r w:rsidRPr="00512258">
        <w:rPr>
          <w:rFonts w:ascii="Calibri" w:hAnsi="Calibri" w:cs="Calibri"/>
        </w:rPr>
        <w:t>TexNet</w:t>
      </w:r>
      <w:proofErr w:type="spellEnd"/>
      <w:r w:rsidRPr="00512258">
        <w:rPr>
          <w:rFonts w:ascii="Calibri" w:hAnsi="Calibri" w:cs="Calibri"/>
        </w:rPr>
        <w:t xml:space="preserve">), station, channel, and time window anchored on the selected event's latitude/longitude and </w:t>
      </w:r>
      <w:proofErr w:type="spellStart"/>
      <w:r w:rsidRPr="00512258">
        <w:rPr>
          <w:rFonts w:ascii="Calibri" w:hAnsi="Calibri" w:cs="Calibri"/>
        </w:rPr>
        <w:t>Event_Date</w:t>
      </w:r>
      <w:proofErr w:type="spellEnd"/>
      <w:r w:rsidRPr="00512258">
        <w:rPr>
          <w:rFonts w:ascii="Calibri" w:hAnsi="Calibri" w:cs="Calibri"/>
        </w:rPr>
        <w:t>. Filter to stations within a configurable radius of the Delaware Basin.</w:t>
      </w:r>
    </w:p>
    <w:p w14:paraId="3ED57FEC" w14:textId="77777777" w:rsidR="00EC6B92" w:rsidRPr="00512258" w:rsidRDefault="00000000">
      <w:pPr>
        <w:spacing w:before="100" w:after="40"/>
        <w:rPr>
          <w:rFonts w:ascii="Calibri" w:hAnsi="Calibri" w:cs="Calibri"/>
        </w:rPr>
      </w:pPr>
      <w:r w:rsidRPr="00512258">
        <w:rPr>
          <w:rFonts w:ascii="Calibri" w:hAnsi="Calibri" w:cs="Calibri"/>
          <w:b/>
          <w:bCs/>
          <w:color w:val="1F4E79"/>
        </w:rPr>
        <w:t>Why in scope:</w:t>
      </w:r>
    </w:p>
    <w:p w14:paraId="1F9955B5" w14:textId="77777777" w:rsidR="00EC6B92" w:rsidRPr="00512258" w:rsidRDefault="00000000">
      <w:pPr>
        <w:spacing w:before="60" w:after="60"/>
        <w:rPr>
          <w:rFonts w:ascii="Calibri" w:hAnsi="Calibri" w:cs="Calibri"/>
        </w:rPr>
      </w:pPr>
      <w:r w:rsidRPr="00512258">
        <w:rPr>
          <w:rFonts w:ascii="Calibri" w:hAnsi="Calibri" w:cs="Calibri"/>
        </w:rPr>
        <w:t xml:space="preserve">Provides station-level waveform metadata and instrument response data needed to resolve physical ground-motion amplitude. Source-receiver distance (event latitude/longitude vs. station latitude/longitude) is used by the attribution engine to assess which stations constrain the event location and which nearby operations most directly influenced the recorded wavefield. Also enables cross-verification of </w:t>
      </w:r>
      <w:proofErr w:type="spellStart"/>
      <w:r w:rsidRPr="00512258">
        <w:rPr>
          <w:rFonts w:ascii="Calibri" w:hAnsi="Calibri" w:cs="Calibri"/>
        </w:rPr>
        <w:t>TexNet</w:t>
      </w:r>
      <w:proofErr w:type="spellEnd"/>
      <w:r w:rsidRPr="00512258">
        <w:rPr>
          <w:rFonts w:ascii="Calibri" w:hAnsi="Calibri" w:cs="Calibri"/>
        </w:rPr>
        <w:t xml:space="preserve"> station-count and </w:t>
      </w:r>
      <w:proofErr w:type="spellStart"/>
      <w:r w:rsidRPr="00512258">
        <w:rPr>
          <w:rFonts w:ascii="Calibri" w:hAnsi="Calibri" w:cs="Calibri"/>
        </w:rPr>
        <w:t>PhaseCount</w:t>
      </w:r>
      <w:proofErr w:type="spellEnd"/>
      <w:r w:rsidRPr="00512258">
        <w:rPr>
          <w:rFonts w:ascii="Calibri" w:hAnsi="Calibri" w:cs="Calibri"/>
        </w:rPr>
        <w:t xml:space="preserve"> fields.</w:t>
      </w:r>
    </w:p>
    <w:p w14:paraId="5879B37B" w14:textId="77777777" w:rsidR="00EC6B92" w:rsidRPr="00512258" w:rsidRDefault="00000000">
      <w:pPr>
        <w:spacing w:before="100" w:after="40"/>
        <w:rPr>
          <w:rFonts w:ascii="Calibri" w:hAnsi="Calibri" w:cs="Calibri"/>
        </w:rPr>
      </w:pPr>
      <w:r w:rsidRPr="00512258">
        <w:rPr>
          <w:rFonts w:ascii="Calibri" w:hAnsi="Calibri" w:cs="Calibri"/>
          <w:b/>
          <w:bCs/>
          <w:color w:val="1F4E79"/>
        </w:rPr>
        <w:t>Access pattern:</w:t>
      </w:r>
    </w:p>
    <w:p w14:paraId="4FE74E66" w14:textId="77777777" w:rsidR="00EC6B92" w:rsidRPr="00512258" w:rsidRDefault="00000000">
      <w:pPr>
        <w:spacing w:before="60" w:after="60"/>
        <w:rPr>
          <w:rFonts w:ascii="Calibri" w:hAnsi="Calibri" w:cs="Calibri"/>
        </w:rPr>
      </w:pPr>
      <w:r w:rsidRPr="00512258">
        <w:rPr>
          <w:rFonts w:ascii="Calibri" w:hAnsi="Calibri" w:cs="Calibri"/>
        </w:rPr>
        <w:t xml:space="preserve">FDSN Station service returns </w:t>
      </w:r>
      <w:proofErr w:type="spellStart"/>
      <w:r w:rsidRPr="00512258">
        <w:rPr>
          <w:rFonts w:ascii="Calibri" w:hAnsi="Calibri" w:cs="Calibri"/>
        </w:rPr>
        <w:t>StationXML</w:t>
      </w:r>
      <w:proofErr w:type="spellEnd"/>
      <w:r w:rsidRPr="00512258">
        <w:rPr>
          <w:rFonts w:ascii="Calibri" w:hAnsi="Calibri" w:cs="Calibri"/>
        </w:rPr>
        <w:t xml:space="preserve"> with instrument response. </w:t>
      </w:r>
      <w:proofErr w:type="spellStart"/>
      <w:r w:rsidRPr="00512258">
        <w:rPr>
          <w:rFonts w:ascii="Calibri" w:hAnsi="Calibri" w:cs="Calibri"/>
        </w:rPr>
        <w:t>Dataselect</w:t>
      </w:r>
      <w:proofErr w:type="spellEnd"/>
      <w:r w:rsidRPr="00512258">
        <w:rPr>
          <w:rFonts w:ascii="Calibri" w:hAnsi="Calibri" w:cs="Calibri"/>
        </w:rPr>
        <w:t xml:space="preserve"> returns </w:t>
      </w:r>
      <w:proofErr w:type="spellStart"/>
      <w:r w:rsidRPr="00512258">
        <w:rPr>
          <w:rFonts w:ascii="Calibri" w:hAnsi="Calibri" w:cs="Calibri"/>
        </w:rPr>
        <w:t>miniSEED</w:t>
      </w:r>
      <w:proofErr w:type="spellEnd"/>
      <w:r w:rsidRPr="00512258">
        <w:rPr>
          <w:rFonts w:ascii="Calibri" w:hAnsi="Calibri" w:cs="Calibri"/>
        </w:rPr>
        <w:t xml:space="preserve"> waveform segments. Both are REST services with open access for </w:t>
      </w:r>
      <w:proofErr w:type="spellStart"/>
      <w:r w:rsidRPr="00512258">
        <w:rPr>
          <w:rFonts w:ascii="Calibri" w:hAnsi="Calibri" w:cs="Calibri"/>
        </w:rPr>
        <w:t>TexNet</w:t>
      </w:r>
      <w:proofErr w:type="spellEnd"/>
      <w:r w:rsidRPr="00512258">
        <w:rPr>
          <w:rFonts w:ascii="Calibri" w:hAnsi="Calibri" w:cs="Calibri"/>
        </w:rPr>
        <w:t xml:space="preserve"> (network TX).</w:t>
      </w:r>
    </w:p>
    <w:p w14:paraId="77B77B4A" w14:textId="77777777" w:rsidR="00EC6B92" w:rsidRPr="00512258" w:rsidRDefault="00EC6B92">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906"/>
        <w:gridCol w:w="698"/>
        <w:gridCol w:w="5968"/>
      </w:tblGrid>
      <w:tr w:rsidR="00EC6B92" w:rsidRPr="00512258" w14:paraId="53060A6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5501B6B9" w14:textId="77777777" w:rsidR="00EC6B92" w:rsidRPr="00512258" w:rsidRDefault="00000000">
            <w:pPr>
              <w:rPr>
                <w:rFonts w:ascii="Calibri" w:hAnsi="Calibri" w:cs="Calibri"/>
              </w:rPr>
            </w:pPr>
            <w:r w:rsidRPr="00512258">
              <w:rPr>
                <w:rFonts w:ascii="Calibri" w:hAnsi="Calibri" w:cs="Calibri"/>
                <w:b/>
                <w:bCs/>
                <w:color w:val="FFFFFF"/>
                <w:sz w:val="18"/>
                <w:szCs w:val="18"/>
              </w:rPr>
              <w:t>Field</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3DCBC653" w14:textId="77777777" w:rsidR="00EC6B92" w:rsidRPr="00512258" w:rsidRDefault="00000000">
            <w:pPr>
              <w:rPr>
                <w:rFonts w:ascii="Calibri" w:hAnsi="Calibri" w:cs="Calibri"/>
              </w:rPr>
            </w:pPr>
            <w:r w:rsidRPr="00512258">
              <w:rPr>
                <w:rFonts w:ascii="Calibri" w:hAnsi="Calibri" w:cs="Calibri"/>
                <w:b/>
                <w:bCs/>
                <w:color w:val="FFFFFF"/>
                <w:sz w:val="18"/>
                <w:szCs w:val="18"/>
              </w:rPr>
              <w:t>Type</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4D84464D" w14:textId="77777777" w:rsidR="00EC6B92" w:rsidRPr="00512258" w:rsidRDefault="00000000">
            <w:pPr>
              <w:rPr>
                <w:rFonts w:ascii="Calibri" w:hAnsi="Calibri" w:cs="Calibri"/>
              </w:rPr>
            </w:pPr>
            <w:r w:rsidRPr="00512258">
              <w:rPr>
                <w:rFonts w:ascii="Calibri" w:hAnsi="Calibri" w:cs="Calibri"/>
                <w:b/>
                <w:bCs/>
                <w:color w:val="FFFFFF"/>
                <w:sz w:val="18"/>
                <w:szCs w:val="18"/>
              </w:rPr>
              <w:t>Key Field</w:t>
            </w:r>
          </w:p>
        </w:tc>
        <w:tc>
          <w:tcPr>
            <w:tcW w:w="60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6689E43E" w14:textId="77777777" w:rsidR="00EC6B92" w:rsidRPr="00512258" w:rsidRDefault="00000000">
            <w:pPr>
              <w:rPr>
                <w:rFonts w:ascii="Calibri" w:hAnsi="Calibri" w:cs="Calibri"/>
              </w:rPr>
            </w:pPr>
            <w:r w:rsidRPr="00512258">
              <w:rPr>
                <w:rFonts w:ascii="Calibri" w:hAnsi="Calibri" w:cs="Calibri"/>
                <w:b/>
                <w:bCs/>
                <w:color w:val="FFFFFF"/>
                <w:sz w:val="18"/>
                <w:szCs w:val="18"/>
              </w:rPr>
              <w:t>Why Needed / PoC Use</w:t>
            </w:r>
          </w:p>
        </w:tc>
      </w:tr>
      <w:tr w:rsidR="00EC6B92" w:rsidRPr="00512258" w14:paraId="30C22B8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9CA9A4B"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network</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C8DE68B"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AD23E48"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EAC3D8C" w14:textId="77777777" w:rsidR="00EC6B92" w:rsidRPr="00512258" w:rsidRDefault="00000000">
            <w:pPr>
              <w:rPr>
                <w:rFonts w:ascii="Calibri" w:hAnsi="Calibri" w:cs="Calibri"/>
              </w:rPr>
            </w:pPr>
            <w:r w:rsidRPr="00512258">
              <w:rPr>
                <w:rFonts w:ascii="Calibri" w:hAnsi="Calibri" w:cs="Calibri"/>
                <w:color w:val="000000"/>
                <w:sz w:val="18"/>
                <w:szCs w:val="18"/>
              </w:rPr>
              <w:t xml:space="preserve">Network code (e.g., TX for </w:t>
            </w:r>
            <w:proofErr w:type="spellStart"/>
            <w:r w:rsidRPr="00512258">
              <w:rPr>
                <w:rFonts w:ascii="Calibri" w:hAnsi="Calibri" w:cs="Calibri"/>
                <w:color w:val="000000"/>
                <w:sz w:val="18"/>
                <w:szCs w:val="18"/>
              </w:rPr>
              <w:t>TexNet</w:t>
            </w:r>
            <w:proofErr w:type="spellEnd"/>
            <w:r w:rsidRPr="00512258">
              <w:rPr>
                <w:rFonts w:ascii="Calibri" w:hAnsi="Calibri" w:cs="Calibri"/>
                <w:color w:val="000000"/>
                <w:sz w:val="18"/>
                <w:szCs w:val="18"/>
              </w:rPr>
              <w:t>). Required for waveform data retrieval and station identification.</w:t>
            </w:r>
          </w:p>
        </w:tc>
      </w:tr>
      <w:tr w:rsidR="00EC6B92" w:rsidRPr="00512258" w14:paraId="750611D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40DBEA1"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station</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E56EA60"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76A2E15"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F76A0DD" w14:textId="77777777" w:rsidR="00EC6B92" w:rsidRPr="00512258" w:rsidRDefault="00000000">
            <w:pPr>
              <w:rPr>
                <w:rFonts w:ascii="Calibri" w:hAnsi="Calibri" w:cs="Calibri"/>
              </w:rPr>
            </w:pPr>
            <w:r w:rsidRPr="00512258">
              <w:rPr>
                <w:rFonts w:ascii="Calibri" w:hAnsi="Calibri" w:cs="Calibri"/>
                <w:color w:val="000000"/>
                <w:sz w:val="18"/>
                <w:szCs w:val="18"/>
              </w:rPr>
              <w:t>Station code within the network. Needed to resolve contributing stations per event.</w:t>
            </w:r>
          </w:p>
        </w:tc>
      </w:tr>
      <w:tr w:rsidR="00EC6B92" w:rsidRPr="00512258" w14:paraId="788276E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4E6E02A" w14:textId="77777777" w:rsidR="00EC6B92" w:rsidRPr="00512258" w:rsidRDefault="00000000">
            <w:pPr>
              <w:rPr>
                <w:rFonts w:ascii="Calibri" w:hAnsi="Calibri" w:cs="Calibri"/>
              </w:rPr>
            </w:pPr>
            <w:r w:rsidRPr="00512258">
              <w:rPr>
                <w:rFonts w:ascii="Calibri" w:hAnsi="Calibri" w:cs="Calibri"/>
                <w:color w:val="404040"/>
                <w:sz w:val="18"/>
                <w:szCs w:val="18"/>
              </w:rPr>
              <w:t>location</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8325F56"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F8022EF"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1C9099B" w14:textId="77777777" w:rsidR="00EC6B92" w:rsidRPr="00512258" w:rsidRDefault="00000000">
            <w:pPr>
              <w:rPr>
                <w:rFonts w:ascii="Calibri" w:hAnsi="Calibri" w:cs="Calibri"/>
              </w:rPr>
            </w:pPr>
            <w:r w:rsidRPr="00512258">
              <w:rPr>
                <w:rFonts w:ascii="Calibri" w:hAnsi="Calibri" w:cs="Calibri"/>
                <w:color w:val="000000"/>
                <w:sz w:val="18"/>
                <w:szCs w:val="18"/>
              </w:rPr>
              <w:t>Location code (often '--' or '00'). Metadata only.</w:t>
            </w:r>
          </w:p>
        </w:tc>
      </w:tr>
      <w:tr w:rsidR="00EC6B92" w:rsidRPr="00512258" w14:paraId="2F3C36F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0180522"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channel</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489D060"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60BE9B6"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211C840" w14:textId="77777777" w:rsidR="00EC6B92" w:rsidRPr="00512258" w:rsidRDefault="00000000">
            <w:pPr>
              <w:rPr>
                <w:rFonts w:ascii="Calibri" w:hAnsi="Calibri" w:cs="Calibri"/>
              </w:rPr>
            </w:pPr>
            <w:r w:rsidRPr="00512258">
              <w:rPr>
                <w:rFonts w:ascii="Calibri" w:hAnsi="Calibri" w:cs="Calibri"/>
                <w:color w:val="000000"/>
                <w:sz w:val="18"/>
                <w:szCs w:val="18"/>
              </w:rPr>
              <w:t>Channel code (e.g., HHZ, HHN, HHE). Identifies component and sampling rate.</w:t>
            </w:r>
          </w:p>
        </w:tc>
      </w:tr>
      <w:tr w:rsidR="00EC6B92" w:rsidRPr="00512258" w14:paraId="03B209B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4164594"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starttime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578050C" w14:textId="77777777" w:rsidR="00EC6B92" w:rsidRPr="00512258" w:rsidRDefault="00000000">
            <w:pPr>
              <w:rPr>
                <w:rFonts w:ascii="Calibri" w:hAnsi="Calibri" w:cs="Calibri"/>
              </w:rPr>
            </w:pPr>
            <w:r w:rsidRPr="00512258">
              <w:rPr>
                <w:rFonts w:ascii="Calibri" w:hAnsi="Calibri" w:cs="Calibri"/>
                <w:color w:val="000000"/>
                <w:sz w:val="18"/>
                <w:szCs w:val="18"/>
              </w:rPr>
              <w:t>UTC datetime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86685BB"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025581D" w14:textId="77777777" w:rsidR="00EC6B92" w:rsidRPr="00512258" w:rsidRDefault="00000000">
            <w:pPr>
              <w:rPr>
                <w:rFonts w:ascii="Calibri" w:hAnsi="Calibri" w:cs="Calibri"/>
              </w:rPr>
            </w:pPr>
            <w:r w:rsidRPr="00512258">
              <w:rPr>
                <w:rFonts w:ascii="Calibri" w:hAnsi="Calibri" w:cs="Calibri"/>
                <w:color w:val="000000"/>
                <w:sz w:val="18"/>
                <w:szCs w:val="18"/>
              </w:rPr>
              <w:t xml:space="preserve">Window start for waveform retrieval, anchored around </w:t>
            </w:r>
            <w:proofErr w:type="spellStart"/>
            <w:r w:rsidRPr="00512258">
              <w:rPr>
                <w:rFonts w:ascii="Calibri" w:hAnsi="Calibri" w:cs="Calibri"/>
                <w:color w:val="000000"/>
                <w:sz w:val="18"/>
                <w:szCs w:val="18"/>
              </w:rPr>
              <w:t>Event_Date</w:t>
            </w:r>
            <w:proofErr w:type="spellEnd"/>
            <w:r w:rsidRPr="00512258">
              <w:rPr>
                <w:rFonts w:ascii="Calibri" w:hAnsi="Calibri" w:cs="Calibri"/>
                <w:color w:val="000000"/>
                <w:sz w:val="18"/>
                <w:szCs w:val="18"/>
              </w:rPr>
              <w:t>.</w:t>
            </w:r>
          </w:p>
        </w:tc>
      </w:tr>
      <w:tr w:rsidR="00EC6B92" w:rsidRPr="00512258" w14:paraId="7F81BCA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02B2EEE"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endtime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3B459EB" w14:textId="77777777" w:rsidR="00EC6B92" w:rsidRPr="00512258" w:rsidRDefault="00000000">
            <w:pPr>
              <w:rPr>
                <w:rFonts w:ascii="Calibri" w:hAnsi="Calibri" w:cs="Calibri"/>
              </w:rPr>
            </w:pPr>
            <w:r w:rsidRPr="00512258">
              <w:rPr>
                <w:rFonts w:ascii="Calibri" w:hAnsi="Calibri" w:cs="Calibri"/>
                <w:color w:val="000000"/>
                <w:sz w:val="18"/>
                <w:szCs w:val="18"/>
              </w:rPr>
              <w:t>UTC datetime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8EA7711"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5E6BA32" w14:textId="77777777" w:rsidR="00EC6B92" w:rsidRPr="00512258" w:rsidRDefault="00000000">
            <w:pPr>
              <w:rPr>
                <w:rFonts w:ascii="Calibri" w:hAnsi="Calibri" w:cs="Calibri"/>
              </w:rPr>
            </w:pPr>
            <w:r w:rsidRPr="00512258">
              <w:rPr>
                <w:rFonts w:ascii="Calibri" w:hAnsi="Calibri" w:cs="Calibri"/>
                <w:color w:val="000000"/>
                <w:sz w:val="18"/>
                <w:szCs w:val="18"/>
              </w:rPr>
              <w:t>Window end for waveform retrieval.</w:t>
            </w:r>
          </w:p>
        </w:tc>
      </w:tr>
      <w:tr w:rsidR="00EC6B92" w:rsidRPr="00512258" w14:paraId="07C885D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F2FE847"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latitude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BEEC4E2"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203EAD0"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B54302A" w14:textId="77777777" w:rsidR="00EC6B92" w:rsidRPr="00512258" w:rsidRDefault="00000000">
            <w:pPr>
              <w:rPr>
                <w:rFonts w:ascii="Calibri" w:hAnsi="Calibri" w:cs="Calibri"/>
              </w:rPr>
            </w:pPr>
            <w:r w:rsidRPr="00512258">
              <w:rPr>
                <w:rFonts w:ascii="Calibri" w:hAnsi="Calibri" w:cs="Calibri"/>
                <w:color w:val="000000"/>
                <w:sz w:val="18"/>
                <w:szCs w:val="18"/>
              </w:rPr>
              <w:t>Station latitude. Used to compute source-receiver distance for the attribution engine.</w:t>
            </w:r>
          </w:p>
        </w:tc>
      </w:tr>
      <w:tr w:rsidR="00EC6B92" w:rsidRPr="00512258" w14:paraId="5E0D083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2C24C23"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longitude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2EFB0CE"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05EC3BA"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E8777D5" w14:textId="77777777" w:rsidR="00EC6B92" w:rsidRPr="00512258" w:rsidRDefault="00000000">
            <w:pPr>
              <w:rPr>
                <w:rFonts w:ascii="Calibri" w:hAnsi="Calibri" w:cs="Calibri"/>
              </w:rPr>
            </w:pPr>
            <w:r w:rsidRPr="00512258">
              <w:rPr>
                <w:rFonts w:ascii="Calibri" w:hAnsi="Calibri" w:cs="Calibri"/>
                <w:color w:val="000000"/>
                <w:sz w:val="18"/>
                <w:szCs w:val="18"/>
              </w:rPr>
              <w:t>Station longitude. Used to compute source-receiver distance.</w:t>
            </w:r>
          </w:p>
        </w:tc>
      </w:tr>
      <w:tr w:rsidR="00EC6B92" w:rsidRPr="00512258" w14:paraId="299DEE9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501C854" w14:textId="77777777" w:rsidR="00EC6B92" w:rsidRPr="00512258" w:rsidRDefault="00000000">
            <w:pPr>
              <w:rPr>
                <w:rFonts w:ascii="Calibri" w:hAnsi="Calibri" w:cs="Calibri"/>
              </w:rPr>
            </w:pPr>
            <w:r w:rsidRPr="00512258">
              <w:rPr>
                <w:rFonts w:ascii="Calibri" w:hAnsi="Calibri" w:cs="Calibri"/>
                <w:color w:val="404040"/>
                <w:sz w:val="18"/>
                <w:szCs w:val="18"/>
              </w:rPr>
              <w:lastRenderedPageBreak/>
              <w:t>elevation</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06F12E3"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034562B"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2DAA94E" w14:textId="77777777" w:rsidR="00EC6B92" w:rsidRPr="00512258" w:rsidRDefault="00000000">
            <w:pPr>
              <w:rPr>
                <w:rFonts w:ascii="Calibri" w:hAnsi="Calibri" w:cs="Calibri"/>
              </w:rPr>
            </w:pPr>
            <w:r w:rsidRPr="00512258">
              <w:rPr>
                <w:rFonts w:ascii="Calibri" w:hAnsi="Calibri" w:cs="Calibri"/>
                <w:color w:val="000000"/>
                <w:sz w:val="18"/>
                <w:szCs w:val="18"/>
              </w:rPr>
              <w:t>Station elevation in meters. Metadata.</w:t>
            </w:r>
          </w:p>
        </w:tc>
      </w:tr>
      <w:tr w:rsidR="00EC6B92" w:rsidRPr="00512258" w14:paraId="1A9B566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AD6640E" w14:textId="77777777" w:rsidR="00EC6B92" w:rsidRPr="00512258" w:rsidRDefault="00000000">
            <w:pPr>
              <w:rPr>
                <w:rFonts w:ascii="Calibri" w:hAnsi="Calibri" w:cs="Calibri"/>
              </w:rPr>
            </w:pPr>
            <w:r w:rsidRPr="00512258">
              <w:rPr>
                <w:rFonts w:ascii="Calibri" w:hAnsi="Calibri" w:cs="Calibri"/>
                <w:color w:val="404040"/>
                <w:sz w:val="18"/>
                <w:szCs w:val="18"/>
              </w:rPr>
              <w:t>depth</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DC94114"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CD28DDC"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498F27C" w14:textId="77777777" w:rsidR="00EC6B92" w:rsidRPr="00512258" w:rsidRDefault="00000000">
            <w:pPr>
              <w:rPr>
                <w:rFonts w:ascii="Calibri" w:hAnsi="Calibri" w:cs="Calibri"/>
              </w:rPr>
            </w:pPr>
            <w:r w:rsidRPr="00512258">
              <w:rPr>
                <w:rFonts w:ascii="Calibri" w:hAnsi="Calibri" w:cs="Calibri"/>
                <w:color w:val="000000"/>
                <w:sz w:val="18"/>
                <w:szCs w:val="18"/>
              </w:rPr>
              <w:t>Sensor depth below surface. Metadata.</w:t>
            </w:r>
          </w:p>
        </w:tc>
      </w:tr>
      <w:tr w:rsidR="00EC6B92" w:rsidRPr="00512258" w14:paraId="4C92331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44EF267" w14:textId="77777777" w:rsidR="00EC6B92" w:rsidRPr="00512258" w:rsidRDefault="00000000">
            <w:pPr>
              <w:rPr>
                <w:rFonts w:ascii="Calibri" w:hAnsi="Calibri" w:cs="Calibri"/>
              </w:rPr>
            </w:pPr>
            <w:r w:rsidRPr="00512258">
              <w:rPr>
                <w:rFonts w:ascii="Calibri" w:hAnsi="Calibri" w:cs="Calibri"/>
                <w:color w:val="404040"/>
                <w:sz w:val="18"/>
                <w:szCs w:val="18"/>
              </w:rPr>
              <w:t>azimuth</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3B647B6"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2E9F958"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50F71EB" w14:textId="77777777" w:rsidR="00EC6B92" w:rsidRPr="00512258" w:rsidRDefault="00000000">
            <w:pPr>
              <w:rPr>
                <w:rFonts w:ascii="Calibri" w:hAnsi="Calibri" w:cs="Calibri"/>
              </w:rPr>
            </w:pPr>
            <w:r w:rsidRPr="00512258">
              <w:rPr>
                <w:rFonts w:ascii="Calibri" w:hAnsi="Calibri" w:cs="Calibri"/>
                <w:color w:val="000000"/>
                <w:sz w:val="18"/>
                <w:szCs w:val="18"/>
              </w:rPr>
              <w:t>Sensor azimuth. Metadata.</w:t>
            </w:r>
          </w:p>
        </w:tc>
      </w:tr>
      <w:tr w:rsidR="00EC6B92" w:rsidRPr="00512258" w14:paraId="34F87FE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FBFCB36" w14:textId="77777777" w:rsidR="00EC6B92" w:rsidRPr="00512258" w:rsidRDefault="00000000">
            <w:pPr>
              <w:rPr>
                <w:rFonts w:ascii="Calibri" w:hAnsi="Calibri" w:cs="Calibri"/>
              </w:rPr>
            </w:pPr>
            <w:r w:rsidRPr="00512258">
              <w:rPr>
                <w:rFonts w:ascii="Calibri" w:hAnsi="Calibri" w:cs="Calibri"/>
                <w:color w:val="404040"/>
                <w:sz w:val="18"/>
                <w:szCs w:val="18"/>
              </w:rPr>
              <w:t>dip</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BE38AC5"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34F6B3B"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8D16ABC" w14:textId="77777777" w:rsidR="00EC6B92" w:rsidRPr="00512258" w:rsidRDefault="00000000">
            <w:pPr>
              <w:rPr>
                <w:rFonts w:ascii="Calibri" w:hAnsi="Calibri" w:cs="Calibri"/>
              </w:rPr>
            </w:pPr>
            <w:r w:rsidRPr="00512258">
              <w:rPr>
                <w:rFonts w:ascii="Calibri" w:hAnsi="Calibri" w:cs="Calibri"/>
                <w:color w:val="000000"/>
                <w:sz w:val="18"/>
                <w:szCs w:val="18"/>
              </w:rPr>
              <w:t>Sensor dip. Metadata.</w:t>
            </w:r>
          </w:p>
        </w:tc>
      </w:tr>
      <w:tr w:rsidR="00EC6B92" w:rsidRPr="00512258" w14:paraId="2D2737F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C4F5D9E"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sensitivity</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BC73FAE"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5E2C26A"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7492BEE" w14:textId="77777777" w:rsidR="00EC6B92" w:rsidRPr="00512258" w:rsidRDefault="00000000">
            <w:pPr>
              <w:rPr>
                <w:rFonts w:ascii="Calibri" w:hAnsi="Calibri" w:cs="Calibri"/>
              </w:rPr>
            </w:pPr>
            <w:r w:rsidRPr="00512258">
              <w:rPr>
                <w:rFonts w:ascii="Calibri" w:hAnsi="Calibri" w:cs="Calibri"/>
                <w:color w:val="000000"/>
                <w:sz w:val="18"/>
                <w:szCs w:val="18"/>
              </w:rPr>
              <w:t>Instrument sensitivity. Required to convert raw counts to ground motion units (nm/s).</w:t>
            </w:r>
          </w:p>
        </w:tc>
      </w:tr>
      <w:tr w:rsidR="00EC6B92" w:rsidRPr="00512258" w14:paraId="021A517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49B6EF3"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sample_rate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9FC4727"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E428C12"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A044D68" w14:textId="77777777" w:rsidR="00EC6B92" w:rsidRPr="00512258" w:rsidRDefault="00000000">
            <w:pPr>
              <w:rPr>
                <w:rFonts w:ascii="Calibri" w:hAnsi="Calibri" w:cs="Calibri"/>
              </w:rPr>
            </w:pPr>
            <w:r w:rsidRPr="00512258">
              <w:rPr>
                <w:rFonts w:ascii="Calibri" w:hAnsi="Calibri" w:cs="Calibri"/>
                <w:color w:val="000000"/>
                <w:sz w:val="18"/>
                <w:szCs w:val="18"/>
              </w:rPr>
              <w:t>Samples per second. Metadata context.</w:t>
            </w:r>
          </w:p>
        </w:tc>
      </w:tr>
    </w:tbl>
    <w:p w14:paraId="46B43565" w14:textId="77777777" w:rsidR="00EC6B92" w:rsidRPr="00512258" w:rsidRDefault="00EC6B92">
      <w:pPr>
        <w:spacing w:before="60" w:after="60"/>
        <w:rPr>
          <w:rFonts w:ascii="Calibri" w:hAnsi="Calibri" w:cs="Calibri"/>
        </w:rPr>
      </w:pPr>
    </w:p>
    <w:p w14:paraId="0A714481" w14:textId="77777777" w:rsidR="00EC6B92" w:rsidRPr="00512258" w:rsidRDefault="00000000">
      <w:pPr>
        <w:pStyle w:val="Heading1"/>
        <w:rPr>
          <w:rFonts w:ascii="Calibri" w:hAnsi="Calibri" w:cs="Calibri"/>
        </w:rPr>
      </w:pPr>
      <w:r w:rsidRPr="00512258">
        <w:rPr>
          <w:rFonts w:ascii="Calibri" w:hAnsi="Calibri" w:cs="Calibri"/>
        </w:rPr>
        <w:t>SALTWATER DISPOSAL (SWD)</w:t>
      </w:r>
    </w:p>
    <w:p w14:paraId="365DC70E" w14:textId="77777777" w:rsidR="00EC6B92" w:rsidRPr="00512258" w:rsidRDefault="00000000">
      <w:pPr>
        <w:pStyle w:val="Heading2"/>
        <w:rPr>
          <w:rFonts w:ascii="Calibri" w:hAnsi="Calibri" w:cs="Calibri"/>
        </w:rPr>
      </w:pPr>
      <w:r w:rsidRPr="00512258">
        <w:rPr>
          <w:rFonts w:ascii="Calibri" w:hAnsi="Calibri" w:cs="Calibri"/>
        </w:rPr>
        <w:t>Source 1 — RRC Underground Injection Control (UIC) Inventory &amp; Permit</w:t>
      </w:r>
    </w:p>
    <w:p w14:paraId="46AA34C9" w14:textId="77777777" w:rsidR="00EC6B92" w:rsidRPr="00512258" w:rsidRDefault="00000000">
      <w:pPr>
        <w:spacing w:before="100" w:after="40"/>
        <w:rPr>
          <w:rFonts w:ascii="Calibri" w:hAnsi="Calibri" w:cs="Calibri"/>
        </w:rPr>
      </w:pPr>
      <w:r w:rsidRPr="00512258">
        <w:rPr>
          <w:rFonts w:ascii="Calibri" w:hAnsi="Calibri" w:cs="Calibri"/>
          <w:b/>
          <w:bCs/>
          <w:color w:val="1F4E79"/>
        </w:rPr>
        <w:t>Official links:</w:t>
      </w:r>
    </w:p>
    <w:p w14:paraId="0AB7CE8D" w14:textId="77777777" w:rsidR="00EC6B92" w:rsidRPr="00512258" w:rsidRDefault="00000000">
      <w:pPr>
        <w:spacing w:before="40" w:after="40"/>
        <w:rPr>
          <w:rFonts w:ascii="Calibri" w:hAnsi="Calibri" w:cs="Calibri"/>
        </w:rPr>
      </w:pPr>
      <w:hyperlink r:id="rId20" w:history="1">
        <w:r w:rsidRPr="00512258">
          <w:rPr>
            <w:rFonts w:ascii="Calibri" w:hAnsi="Calibri" w:cs="Calibri"/>
            <w:color w:val="1155CC"/>
            <w:u w:val="single"/>
          </w:rPr>
          <w:t>RRC UIC bulk download page</w:t>
        </w:r>
      </w:hyperlink>
    </w:p>
    <w:p w14:paraId="487BAE4B" w14:textId="77777777" w:rsidR="00EC6B92" w:rsidRPr="00512258" w:rsidRDefault="00000000">
      <w:pPr>
        <w:spacing w:before="40" w:after="40"/>
        <w:rPr>
          <w:rFonts w:ascii="Calibri" w:hAnsi="Calibri" w:cs="Calibri"/>
        </w:rPr>
      </w:pPr>
      <w:hyperlink r:id="rId21" w:history="1">
        <w:r w:rsidRPr="00512258">
          <w:rPr>
            <w:rFonts w:ascii="Calibri" w:hAnsi="Calibri" w:cs="Calibri"/>
            <w:color w:val="1155CC"/>
            <w:u w:val="single"/>
          </w:rPr>
          <w:t>UIC Magnetic Tape User's Guide</w:t>
        </w:r>
      </w:hyperlink>
    </w:p>
    <w:p w14:paraId="4BDA607E" w14:textId="77777777" w:rsidR="00EC6B92" w:rsidRPr="00512258" w:rsidRDefault="00000000">
      <w:pPr>
        <w:spacing w:before="40" w:after="40"/>
        <w:rPr>
          <w:rFonts w:ascii="Calibri" w:hAnsi="Calibri" w:cs="Calibri"/>
        </w:rPr>
      </w:pPr>
      <w:hyperlink r:id="rId22" w:history="1">
        <w:r w:rsidRPr="00512258">
          <w:rPr>
            <w:rFonts w:ascii="Calibri" w:hAnsi="Calibri" w:cs="Calibri"/>
            <w:color w:val="1155CC"/>
            <w:u w:val="single"/>
          </w:rPr>
          <w:t>RRC Injection-Storage resources</w:t>
        </w:r>
      </w:hyperlink>
    </w:p>
    <w:p w14:paraId="13B4952C" w14:textId="77777777" w:rsidR="00EC6B92" w:rsidRPr="00512258" w:rsidRDefault="00000000">
      <w:pPr>
        <w:spacing w:before="40" w:after="40"/>
        <w:rPr>
          <w:rFonts w:ascii="Calibri" w:hAnsi="Calibri" w:cs="Calibri"/>
        </w:rPr>
      </w:pPr>
      <w:hyperlink r:id="rId23" w:history="1">
        <w:r w:rsidRPr="00512258">
          <w:rPr>
            <w:rFonts w:ascii="Calibri" w:hAnsi="Calibri" w:cs="Calibri"/>
            <w:color w:val="1155CC"/>
            <w:u w:val="single"/>
          </w:rPr>
          <w:t>RRC UIC query (web form)</w:t>
        </w:r>
      </w:hyperlink>
    </w:p>
    <w:p w14:paraId="11CB72D5" w14:textId="77777777" w:rsidR="00EC6B92" w:rsidRPr="00512258" w:rsidRDefault="00000000">
      <w:pPr>
        <w:spacing w:before="40" w:after="40"/>
        <w:rPr>
          <w:rFonts w:ascii="Calibri" w:hAnsi="Calibri" w:cs="Calibri"/>
        </w:rPr>
      </w:pPr>
      <w:hyperlink r:id="rId24" w:history="1">
        <w:r w:rsidRPr="00512258">
          <w:rPr>
            <w:rFonts w:ascii="Calibri" w:hAnsi="Calibri" w:cs="Calibri"/>
            <w:color w:val="1155CC"/>
            <w:u w:val="single"/>
          </w:rPr>
          <w:t>RRC Public GIS Viewer (spatial context)</w:t>
        </w:r>
      </w:hyperlink>
    </w:p>
    <w:p w14:paraId="4501118C" w14:textId="77777777" w:rsidR="00EC6B92" w:rsidRPr="00512258" w:rsidRDefault="00EC6B92">
      <w:pPr>
        <w:spacing w:before="60" w:after="60"/>
        <w:rPr>
          <w:rFonts w:ascii="Calibri" w:hAnsi="Calibri" w:cs="Calibri"/>
        </w:rPr>
      </w:pPr>
    </w:p>
    <w:p w14:paraId="550AFC3A" w14:textId="77777777" w:rsidR="00EC6B92" w:rsidRPr="00512258" w:rsidRDefault="00000000">
      <w:pPr>
        <w:spacing w:before="100" w:after="40"/>
        <w:rPr>
          <w:rFonts w:ascii="Calibri" w:hAnsi="Calibri" w:cs="Calibri"/>
        </w:rPr>
      </w:pPr>
      <w:r w:rsidRPr="00512258">
        <w:rPr>
          <w:rFonts w:ascii="Calibri" w:hAnsi="Calibri" w:cs="Calibri"/>
          <w:b/>
          <w:bCs/>
          <w:color w:val="1F4E79"/>
        </w:rPr>
        <w:t>Delaware fit:</w:t>
      </w:r>
    </w:p>
    <w:p w14:paraId="217B2B24" w14:textId="77777777" w:rsidR="00EC6B92" w:rsidRPr="00512258" w:rsidRDefault="00000000">
      <w:pPr>
        <w:spacing w:before="60" w:after="60"/>
        <w:rPr>
          <w:rFonts w:ascii="Calibri" w:hAnsi="Calibri" w:cs="Calibri"/>
        </w:rPr>
      </w:pPr>
      <w:r w:rsidRPr="00512258">
        <w:rPr>
          <w:rFonts w:ascii="Calibri" w:hAnsi="Calibri" w:cs="Calibri"/>
        </w:rPr>
        <w:t>Yes. Statewide source. Filter to Delaware by county code (Culberson=023, Reeves=137, Loving=169, Ward=185, Winkler=207, Pecos=121) in the curated layer. RRC GIS Viewer can be used to spatially validate the slice.</w:t>
      </w:r>
    </w:p>
    <w:p w14:paraId="0D32D767" w14:textId="77777777" w:rsidR="00EC6B92" w:rsidRPr="00512258" w:rsidRDefault="00000000">
      <w:pPr>
        <w:spacing w:before="100" w:after="40"/>
        <w:rPr>
          <w:rFonts w:ascii="Calibri" w:hAnsi="Calibri" w:cs="Calibri"/>
        </w:rPr>
      </w:pPr>
      <w:r w:rsidRPr="00512258">
        <w:rPr>
          <w:rFonts w:ascii="Calibri" w:hAnsi="Calibri" w:cs="Calibri"/>
          <w:b/>
          <w:bCs/>
          <w:color w:val="1F4E79"/>
        </w:rPr>
        <w:t>Why in scope:</w:t>
      </w:r>
    </w:p>
    <w:p w14:paraId="727E3D4B" w14:textId="77777777" w:rsidR="00EC6B92" w:rsidRPr="00512258" w:rsidRDefault="00000000">
      <w:pPr>
        <w:spacing w:before="60" w:after="60"/>
        <w:rPr>
          <w:rFonts w:ascii="Calibri" w:hAnsi="Calibri" w:cs="Calibri"/>
        </w:rPr>
      </w:pPr>
      <w:r w:rsidRPr="00512258">
        <w:rPr>
          <w:rFonts w:ascii="Calibri" w:hAnsi="Calibri" w:cs="Calibri"/>
        </w:rPr>
        <w:t xml:space="preserve">Authoritative Texas injection/disposal well inventory and permit context. Provides the well registry that the H-10 monthly monitor records are keyed against. Per </w:t>
      </w:r>
      <w:proofErr w:type="spellStart"/>
      <w:r w:rsidRPr="00512258">
        <w:rPr>
          <w:rFonts w:ascii="Calibri" w:hAnsi="Calibri" w:cs="Calibri"/>
        </w:rPr>
        <w:t>Smye</w:t>
      </w:r>
      <w:proofErr w:type="spellEnd"/>
      <w:r w:rsidRPr="00512258">
        <w:rPr>
          <w:rFonts w:ascii="Calibri" w:hAnsi="Calibri" w:cs="Calibri"/>
        </w:rPr>
        <w:t xml:space="preserve"> et al. 2024, the Delaware Basin has experienced pore pressure increases up to 5 MPa tied to SWD — the UIC inventory establishes which wells are authorized and at what depth.</w:t>
      </w:r>
    </w:p>
    <w:p w14:paraId="70024CE5" w14:textId="77777777" w:rsidR="00EC6B92" w:rsidRPr="00512258" w:rsidRDefault="00000000">
      <w:pPr>
        <w:spacing w:before="100" w:after="40"/>
        <w:rPr>
          <w:rFonts w:ascii="Calibri" w:hAnsi="Calibri" w:cs="Calibri"/>
        </w:rPr>
      </w:pPr>
      <w:r w:rsidRPr="00512258">
        <w:rPr>
          <w:rFonts w:ascii="Calibri" w:hAnsi="Calibri" w:cs="Calibri"/>
          <w:b/>
          <w:bCs/>
          <w:color w:val="1F4E79"/>
        </w:rPr>
        <w:t>Access pattern:</w:t>
      </w:r>
    </w:p>
    <w:p w14:paraId="234CE7B4" w14:textId="77777777" w:rsidR="00EC6B92" w:rsidRPr="00512258" w:rsidRDefault="00000000">
      <w:pPr>
        <w:spacing w:before="60" w:after="60"/>
        <w:rPr>
          <w:rFonts w:ascii="Calibri" w:hAnsi="Calibri" w:cs="Calibri"/>
        </w:rPr>
      </w:pPr>
      <w:r w:rsidRPr="00512258">
        <w:rPr>
          <w:rFonts w:ascii="Calibri" w:hAnsi="Calibri" w:cs="Calibri"/>
        </w:rPr>
        <w:t>Bulk ingest from UIC database files. UIC query for spot validation.</w:t>
      </w:r>
    </w:p>
    <w:p w14:paraId="58619744" w14:textId="77777777" w:rsidR="00EC6B92" w:rsidRPr="00512258" w:rsidRDefault="00EC6B92">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941"/>
        <w:gridCol w:w="697"/>
        <w:gridCol w:w="5942"/>
      </w:tblGrid>
      <w:tr w:rsidR="00EC6B92" w:rsidRPr="00512258" w14:paraId="2EEE7E4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32F4F25B" w14:textId="77777777" w:rsidR="00EC6B92" w:rsidRPr="00512258" w:rsidRDefault="00000000">
            <w:pPr>
              <w:rPr>
                <w:rFonts w:ascii="Calibri" w:hAnsi="Calibri" w:cs="Calibri"/>
              </w:rPr>
            </w:pPr>
            <w:r w:rsidRPr="00512258">
              <w:rPr>
                <w:rFonts w:ascii="Calibri" w:hAnsi="Calibri" w:cs="Calibri"/>
                <w:b/>
                <w:bCs/>
                <w:color w:val="FFFFFF"/>
                <w:sz w:val="18"/>
                <w:szCs w:val="18"/>
              </w:rPr>
              <w:t>Field</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7A02610D" w14:textId="77777777" w:rsidR="00EC6B92" w:rsidRPr="00512258" w:rsidRDefault="00000000">
            <w:pPr>
              <w:rPr>
                <w:rFonts w:ascii="Calibri" w:hAnsi="Calibri" w:cs="Calibri"/>
              </w:rPr>
            </w:pPr>
            <w:r w:rsidRPr="00512258">
              <w:rPr>
                <w:rFonts w:ascii="Calibri" w:hAnsi="Calibri" w:cs="Calibri"/>
                <w:b/>
                <w:bCs/>
                <w:color w:val="FFFFFF"/>
                <w:sz w:val="18"/>
                <w:szCs w:val="18"/>
              </w:rPr>
              <w:t>Type</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48522150" w14:textId="77777777" w:rsidR="00EC6B92" w:rsidRPr="00512258" w:rsidRDefault="00000000">
            <w:pPr>
              <w:rPr>
                <w:rFonts w:ascii="Calibri" w:hAnsi="Calibri" w:cs="Calibri"/>
              </w:rPr>
            </w:pPr>
            <w:r w:rsidRPr="00512258">
              <w:rPr>
                <w:rFonts w:ascii="Calibri" w:hAnsi="Calibri" w:cs="Calibri"/>
                <w:b/>
                <w:bCs/>
                <w:color w:val="FFFFFF"/>
                <w:sz w:val="18"/>
                <w:szCs w:val="18"/>
              </w:rPr>
              <w:t>Key Field</w:t>
            </w:r>
          </w:p>
        </w:tc>
        <w:tc>
          <w:tcPr>
            <w:tcW w:w="60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11D4E1FE" w14:textId="77777777" w:rsidR="00EC6B92" w:rsidRPr="00512258" w:rsidRDefault="00000000">
            <w:pPr>
              <w:rPr>
                <w:rFonts w:ascii="Calibri" w:hAnsi="Calibri" w:cs="Calibri"/>
              </w:rPr>
            </w:pPr>
            <w:r w:rsidRPr="00512258">
              <w:rPr>
                <w:rFonts w:ascii="Calibri" w:hAnsi="Calibri" w:cs="Calibri"/>
                <w:b/>
                <w:bCs/>
                <w:color w:val="FFFFFF"/>
                <w:sz w:val="18"/>
                <w:szCs w:val="18"/>
              </w:rPr>
              <w:t>Why Needed / PoC Use</w:t>
            </w:r>
          </w:p>
        </w:tc>
      </w:tr>
      <w:tr w:rsidR="00EC6B92" w:rsidRPr="00512258" w14:paraId="640786D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E6F3BB1"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UIC-CNTL-NO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C51BD3B"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6D568A9"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41CE846" w14:textId="77777777" w:rsidR="00EC6B92" w:rsidRPr="00512258" w:rsidRDefault="00000000">
            <w:pPr>
              <w:rPr>
                <w:rFonts w:ascii="Calibri" w:hAnsi="Calibri" w:cs="Calibri"/>
              </w:rPr>
            </w:pPr>
            <w:r w:rsidRPr="00512258">
              <w:rPr>
                <w:rFonts w:ascii="Calibri" w:hAnsi="Calibri" w:cs="Calibri"/>
                <w:color w:val="000000"/>
                <w:sz w:val="18"/>
                <w:szCs w:val="18"/>
              </w:rPr>
              <w:t>Primary UIC control identifier for source lineage and join to monthly monitoring records.</w:t>
            </w:r>
          </w:p>
        </w:tc>
      </w:tr>
      <w:tr w:rsidR="00EC6B92" w:rsidRPr="00512258" w14:paraId="250DE06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FCCD5E7"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UIC-O-G-TYPE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036B2B2"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D721DD9"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DEFD6BC" w14:textId="77777777" w:rsidR="00EC6B92" w:rsidRPr="00512258" w:rsidRDefault="00000000">
            <w:pPr>
              <w:rPr>
                <w:rFonts w:ascii="Calibri" w:hAnsi="Calibri" w:cs="Calibri"/>
              </w:rPr>
            </w:pPr>
            <w:r w:rsidRPr="00512258">
              <w:rPr>
                <w:rFonts w:ascii="Calibri" w:hAnsi="Calibri" w:cs="Calibri"/>
                <w:color w:val="000000"/>
                <w:sz w:val="18"/>
                <w:szCs w:val="18"/>
              </w:rPr>
              <w:t>Oil/gas permit context. Used for well interpretation and QA in the evidence view.</w:t>
            </w:r>
          </w:p>
        </w:tc>
      </w:tr>
      <w:tr w:rsidR="00EC6B92" w:rsidRPr="00512258" w14:paraId="1886DC3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065F3A2" w14:textId="77777777" w:rsidR="00EC6B92" w:rsidRPr="00512258" w:rsidRDefault="00000000">
            <w:pPr>
              <w:rPr>
                <w:rFonts w:ascii="Calibri" w:hAnsi="Calibri" w:cs="Calibri"/>
              </w:rPr>
            </w:pPr>
            <w:r w:rsidRPr="00512258">
              <w:rPr>
                <w:rFonts w:ascii="Calibri" w:hAnsi="Calibri" w:cs="Calibri"/>
                <w:color w:val="404040"/>
                <w:sz w:val="18"/>
                <w:szCs w:val="18"/>
              </w:rPr>
              <w:t>UIC-LEASE-ID</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2405423"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8E884B9"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B38AE64" w14:textId="77777777" w:rsidR="00EC6B92" w:rsidRPr="00512258" w:rsidRDefault="00000000">
            <w:pPr>
              <w:rPr>
                <w:rFonts w:ascii="Calibri" w:hAnsi="Calibri" w:cs="Calibri"/>
              </w:rPr>
            </w:pPr>
            <w:r w:rsidRPr="00512258">
              <w:rPr>
                <w:rFonts w:ascii="Calibri" w:hAnsi="Calibri" w:cs="Calibri"/>
                <w:color w:val="000000"/>
                <w:sz w:val="18"/>
                <w:szCs w:val="18"/>
              </w:rPr>
              <w:t>Lease ID for source traceability.</w:t>
            </w:r>
          </w:p>
        </w:tc>
      </w:tr>
      <w:tr w:rsidR="00EC6B92" w:rsidRPr="00512258" w14:paraId="6FE488B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BAF211" w14:textId="77777777" w:rsidR="00EC6B92" w:rsidRPr="00512258" w:rsidRDefault="00000000">
            <w:pPr>
              <w:rPr>
                <w:rFonts w:ascii="Calibri" w:hAnsi="Calibri" w:cs="Calibri"/>
              </w:rPr>
            </w:pPr>
            <w:r w:rsidRPr="00512258">
              <w:rPr>
                <w:rFonts w:ascii="Calibri" w:hAnsi="Calibri" w:cs="Calibri"/>
                <w:color w:val="404040"/>
                <w:sz w:val="18"/>
                <w:szCs w:val="18"/>
              </w:rPr>
              <w:t>UIC-DIST</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6E51F9D"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EFA8EAC"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D401EA6" w14:textId="77777777" w:rsidR="00EC6B92" w:rsidRPr="00512258" w:rsidRDefault="00000000">
            <w:pPr>
              <w:rPr>
                <w:rFonts w:ascii="Calibri" w:hAnsi="Calibri" w:cs="Calibri"/>
              </w:rPr>
            </w:pPr>
            <w:r w:rsidRPr="00512258">
              <w:rPr>
                <w:rFonts w:ascii="Calibri" w:hAnsi="Calibri" w:cs="Calibri"/>
                <w:color w:val="000000"/>
                <w:sz w:val="18"/>
                <w:szCs w:val="18"/>
              </w:rPr>
              <w:t>RRC district metadata.</w:t>
            </w:r>
          </w:p>
        </w:tc>
      </w:tr>
      <w:tr w:rsidR="00EC6B92" w:rsidRPr="00512258" w14:paraId="1609E5C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D5CC598"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UIC-WELL-NO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B152338"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4F514BA"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929074C" w14:textId="77777777" w:rsidR="00EC6B92" w:rsidRPr="00512258" w:rsidRDefault="00000000">
            <w:pPr>
              <w:rPr>
                <w:rFonts w:ascii="Calibri" w:hAnsi="Calibri" w:cs="Calibri"/>
              </w:rPr>
            </w:pPr>
            <w:r w:rsidRPr="00512258">
              <w:rPr>
                <w:rFonts w:ascii="Calibri" w:hAnsi="Calibri" w:cs="Calibri"/>
                <w:color w:val="000000"/>
                <w:sz w:val="18"/>
                <w:szCs w:val="18"/>
              </w:rPr>
              <w:t>Well-number context used in technical review and record matching across RRC datasets.</w:t>
            </w:r>
          </w:p>
        </w:tc>
      </w:tr>
      <w:tr w:rsidR="00EC6B92" w:rsidRPr="00512258" w14:paraId="78F92BE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4BFA2E3"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UIC-OPER</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6D8916B"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D4F7D22"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D802ADD" w14:textId="77777777" w:rsidR="00EC6B92" w:rsidRPr="00512258" w:rsidRDefault="00000000">
            <w:pPr>
              <w:rPr>
                <w:rFonts w:ascii="Calibri" w:hAnsi="Calibri" w:cs="Calibri"/>
              </w:rPr>
            </w:pPr>
            <w:r w:rsidRPr="00512258">
              <w:rPr>
                <w:rFonts w:ascii="Calibri" w:hAnsi="Calibri" w:cs="Calibri"/>
                <w:color w:val="000000"/>
                <w:sz w:val="18"/>
                <w:szCs w:val="18"/>
              </w:rPr>
              <w:t>Operator identifier for evidence display and stakeholder review.</w:t>
            </w:r>
          </w:p>
        </w:tc>
      </w:tr>
      <w:tr w:rsidR="00EC6B92" w:rsidRPr="00512258" w14:paraId="48A65C2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A1587DF"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UIC-CNTY-NO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70A38C5"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E30D7B3"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2CFCADE" w14:textId="77777777" w:rsidR="00EC6B92" w:rsidRPr="00512258" w:rsidRDefault="00000000">
            <w:pPr>
              <w:rPr>
                <w:rFonts w:ascii="Calibri" w:hAnsi="Calibri" w:cs="Calibri"/>
              </w:rPr>
            </w:pPr>
            <w:r w:rsidRPr="00512258">
              <w:rPr>
                <w:rFonts w:ascii="Calibri" w:hAnsi="Calibri" w:cs="Calibri"/>
                <w:color w:val="000000"/>
                <w:sz w:val="18"/>
                <w:szCs w:val="18"/>
              </w:rPr>
              <w:t>County code — primary Delaware trim key. Map to Culberson, Reeves, Loving, Ward, Winkler, Pecos.</w:t>
            </w:r>
          </w:p>
        </w:tc>
      </w:tr>
      <w:tr w:rsidR="00EC6B92" w:rsidRPr="00512258" w14:paraId="4E15F31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129EBCE"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UIC-API-NO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0481B0C"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94273B3"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55D79C9" w14:textId="77777777" w:rsidR="00EC6B92" w:rsidRPr="00512258" w:rsidRDefault="00000000">
            <w:pPr>
              <w:rPr>
                <w:rFonts w:ascii="Calibri" w:hAnsi="Calibri" w:cs="Calibri"/>
              </w:rPr>
            </w:pPr>
            <w:r w:rsidRPr="00512258">
              <w:rPr>
                <w:rFonts w:ascii="Calibri" w:hAnsi="Calibri" w:cs="Calibri"/>
                <w:color w:val="000000"/>
                <w:sz w:val="18"/>
                <w:szCs w:val="18"/>
              </w:rPr>
              <w:t xml:space="preserve">API number — primary cross-source join key into </w:t>
            </w:r>
            <w:proofErr w:type="spellStart"/>
            <w:r w:rsidRPr="00512258">
              <w:rPr>
                <w:rFonts w:ascii="Calibri" w:hAnsi="Calibri" w:cs="Calibri"/>
                <w:color w:val="000000"/>
                <w:sz w:val="18"/>
                <w:szCs w:val="18"/>
              </w:rPr>
              <w:t>FracFocus</w:t>
            </w:r>
            <w:proofErr w:type="spellEnd"/>
            <w:r w:rsidRPr="00512258">
              <w:rPr>
                <w:rFonts w:ascii="Calibri" w:hAnsi="Calibri" w:cs="Calibri"/>
                <w:color w:val="000000"/>
                <w:sz w:val="18"/>
                <w:szCs w:val="18"/>
              </w:rPr>
              <w:t xml:space="preserve"> and RRC Wellbore records.</w:t>
            </w:r>
          </w:p>
        </w:tc>
      </w:tr>
      <w:tr w:rsidR="00EC6B92" w:rsidRPr="00512258" w14:paraId="15D5052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B1C198B" w14:textId="77777777" w:rsidR="00EC6B92" w:rsidRPr="00512258" w:rsidRDefault="00000000">
            <w:pPr>
              <w:rPr>
                <w:rFonts w:ascii="Calibri" w:hAnsi="Calibri" w:cs="Calibri"/>
              </w:rPr>
            </w:pPr>
            <w:r w:rsidRPr="00512258">
              <w:rPr>
                <w:rFonts w:ascii="Calibri" w:hAnsi="Calibri" w:cs="Calibri"/>
                <w:color w:val="404040"/>
                <w:sz w:val="18"/>
                <w:szCs w:val="18"/>
              </w:rPr>
              <w:lastRenderedPageBreak/>
              <w:t>UIC-FIELD-NO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0CAEF4"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1A0AF17"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C69E723" w14:textId="77777777" w:rsidR="00EC6B92" w:rsidRPr="00512258" w:rsidRDefault="00000000">
            <w:pPr>
              <w:rPr>
                <w:rFonts w:ascii="Calibri" w:hAnsi="Calibri" w:cs="Calibri"/>
              </w:rPr>
            </w:pPr>
            <w:r w:rsidRPr="00512258">
              <w:rPr>
                <w:rFonts w:ascii="Calibri" w:hAnsi="Calibri" w:cs="Calibri"/>
                <w:color w:val="000000"/>
                <w:sz w:val="18"/>
                <w:szCs w:val="18"/>
              </w:rPr>
              <w:t>Field context for analyst review.</w:t>
            </w:r>
          </w:p>
        </w:tc>
      </w:tr>
      <w:tr w:rsidR="00EC6B92" w:rsidRPr="00512258" w14:paraId="6B14048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8328D8B" w14:textId="77777777" w:rsidR="00EC6B92" w:rsidRPr="00512258" w:rsidRDefault="00000000">
            <w:pPr>
              <w:rPr>
                <w:rFonts w:ascii="Calibri" w:hAnsi="Calibri" w:cs="Calibri"/>
              </w:rPr>
            </w:pPr>
            <w:r w:rsidRPr="00512258">
              <w:rPr>
                <w:rFonts w:ascii="Calibri" w:hAnsi="Calibri" w:cs="Calibri"/>
                <w:color w:val="404040"/>
                <w:sz w:val="18"/>
                <w:szCs w:val="18"/>
              </w:rPr>
              <w:t>UIC-CLASS</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6CDD12"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969D1A3"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B9C0261" w14:textId="77777777" w:rsidR="00EC6B92" w:rsidRPr="00512258" w:rsidRDefault="00000000">
            <w:pPr>
              <w:rPr>
                <w:rFonts w:ascii="Calibri" w:hAnsi="Calibri" w:cs="Calibri"/>
              </w:rPr>
            </w:pPr>
            <w:r w:rsidRPr="00512258">
              <w:rPr>
                <w:rFonts w:ascii="Calibri" w:hAnsi="Calibri" w:cs="Calibri"/>
                <w:color w:val="000000"/>
                <w:sz w:val="18"/>
                <w:szCs w:val="18"/>
              </w:rPr>
              <w:t>Regulatory class (Class II for SWD).</w:t>
            </w:r>
          </w:p>
        </w:tc>
      </w:tr>
      <w:tr w:rsidR="00EC6B92" w:rsidRPr="00512258" w14:paraId="4DC6E18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9FD845A" w14:textId="77777777" w:rsidR="00EC6B92" w:rsidRPr="00512258" w:rsidRDefault="00000000">
            <w:pPr>
              <w:rPr>
                <w:rFonts w:ascii="Calibri" w:hAnsi="Calibri" w:cs="Calibri"/>
              </w:rPr>
            </w:pPr>
            <w:r w:rsidRPr="00512258">
              <w:rPr>
                <w:rFonts w:ascii="Calibri" w:hAnsi="Calibri" w:cs="Calibri"/>
                <w:color w:val="404040"/>
                <w:sz w:val="18"/>
                <w:szCs w:val="18"/>
              </w:rPr>
              <w:t>UIC-H1-DATE</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DCB7998" w14:textId="77777777" w:rsidR="00EC6B92" w:rsidRPr="00512258" w:rsidRDefault="00000000">
            <w:pPr>
              <w:rPr>
                <w:rFonts w:ascii="Calibri" w:hAnsi="Calibri" w:cs="Calibri"/>
              </w:rPr>
            </w:pPr>
            <w:r w:rsidRPr="00512258">
              <w:rPr>
                <w:rFonts w:ascii="Calibri" w:hAnsi="Calibri" w:cs="Calibri"/>
                <w:color w:val="000000"/>
                <w:sz w:val="18"/>
                <w:szCs w:val="18"/>
              </w:rPr>
              <w:t>date</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2046A4D"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E6EDAA7" w14:textId="77777777" w:rsidR="00EC6B92" w:rsidRPr="00512258" w:rsidRDefault="00000000">
            <w:pPr>
              <w:rPr>
                <w:rFonts w:ascii="Calibri" w:hAnsi="Calibri" w:cs="Calibri"/>
              </w:rPr>
            </w:pPr>
            <w:r w:rsidRPr="00512258">
              <w:rPr>
                <w:rFonts w:ascii="Calibri" w:hAnsi="Calibri" w:cs="Calibri"/>
                <w:color w:val="000000"/>
                <w:sz w:val="18"/>
                <w:szCs w:val="18"/>
              </w:rPr>
              <w:t>Permit authority date context.</w:t>
            </w:r>
          </w:p>
        </w:tc>
      </w:tr>
      <w:tr w:rsidR="00EC6B92" w:rsidRPr="00512258" w14:paraId="315CAE0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1C5EB7A"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UIC-W14-NO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0E78A74"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DB74388"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AA68583" w14:textId="77777777" w:rsidR="00EC6B92" w:rsidRPr="00512258" w:rsidRDefault="00000000">
            <w:pPr>
              <w:rPr>
                <w:rFonts w:ascii="Calibri" w:hAnsi="Calibri" w:cs="Calibri"/>
              </w:rPr>
            </w:pPr>
            <w:r w:rsidRPr="00512258">
              <w:rPr>
                <w:rFonts w:ascii="Calibri" w:hAnsi="Calibri" w:cs="Calibri"/>
                <w:color w:val="000000"/>
                <w:sz w:val="18"/>
                <w:szCs w:val="18"/>
              </w:rPr>
              <w:t>Disposal into nonproductive zone authority. Relevant when characterizing deep disposal in Delaware Basin.</w:t>
            </w:r>
          </w:p>
        </w:tc>
      </w:tr>
      <w:tr w:rsidR="00EC6B92" w:rsidRPr="00512258" w14:paraId="44FBE2D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B8C5E24"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UIC-H1-NO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30455A1"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855F76D"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501E6B0" w14:textId="77777777" w:rsidR="00EC6B92" w:rsidRPr="00512258" w:rsidRDefault="00000000">
            <w:pPr>
              <w:rPr>
                <w:rFonts w:ascii="Calibri" w:hAnsi="Calibri" w:cs="Calibri"/>
              </w:rPr>
            </w:pPr>
            <w:r w:rsidRPr="00512258">
              <w:rPr>
                <w:rFonts w:ascii="Calibri" w:hAnsi="Calibri" w:cs="Calibri"/>
                <w:color w:val="000000"/>
                <w:sz w:val="18"/>
                <w:szCs w:val="18"/>
              </w:rPr>
              <w:t>H-1 injection/disposal authority reference.</w:t>
            </w:r>
          </w:p>
        </w:tc>
      </w:tr>
      <w:tr w:rsidR="00EC6B92" w:rsidRPr="00512258" w14:paraId="09A0657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E39A048"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UIC-TYPE-INJ</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3C6A5A6"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6CDB3B0"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C732D5F" w14:textId="77777777" w:rsidR="00EC6B92" w:rsidRPr="00512258" w:rsidRDefault="00000000">
            <w:pPr>
              <w:rPr>
                <w:rFonts w:ascii="Calibri" w:hAnsi="Calibri" w:cs="Calibri"/>
              </w:rPr>
            </w:pPr>
            <w:r w:rsidRPr="00512258">
              <w:rPr>
                <w:rFonts w:ascii="Calibri" w:hAnsi="Calibri" w:cs="Calibri"/>
                <w:color w:val="000000"/>
                <w:sz w:val="18"/>
                <w:szCs w:val="18"/>
              </w:rPr>
              <w:t>Injection type — distinguishes disposal from EOR and other injection contexts in the evidence view.</w:t>
            </w:r>
          </w:p>
        </w:tc>
      </w:tr>
      <w:tr w:rsidR="00EC6B92" w:rsidRPr="00512258" w14:paraId="4D1AA3A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9613270" w14:textId="77777777" w:rsidR="00EC6B92" w:rsidRPr="00512258" w:rsidRDefault="00000000">
            <w:pPr>
              <w:rPr>
                <w:rFonts w:ascii="Calibri" w:hAnsi="Calibri" w:cs="Calibri"/>
              </w:rPr>
            </w:pPr>
            <w:r w:rsidRPr="00512258">
              <w:rPr>
                <w:rFonts w:ascii="Calibri" w:hAnsi="Calibri" w:cs="Calibri"/>
                <w:color w:val="404040"/>
                <w:sz w:val="18"/>
                <w:szCs w:val="18"/>
              </w:rPr>
              <w:t>UIC-TYPE-INJ-CMT</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0D8D2F8"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9225D98"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66D6078" w14:textId="77777777" w:rsidR="00EC6B92" w:rsidRPr="00512258" w:rsidRDefault="00000000">
            <w:pPr>
              <w:rPr>
                <w:rFonts w:ascii="Calibri" w:hAnsi="Calibri" w:cs="Calibri"/>
              </w:rPr>
            </w:pPr>
            <w:r w:rsidRPr="00512258">
              <w:rPr>
                <w:rFonts w:ascii="Calibri" w:hAnsi="Calibri" w:cs="Calibri"/>
                <w:color w:val="000000"/>
                <w:sz w:val="18"/>
                <w:szCs w:val="18"/>
              </w:rPr>
              <w:t>Commentary for edge-case injection types.</w:t>
            </w:r>
          </w:p>
        </w:tc>
      </w:tr>
      <w:tr w:rsidR="00EC6B92" w:rsidRPr="00512258" w14:paraId="56197FF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205F3A6"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UIC-INJ-SW</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960EBF1" w14:textId="77777777" w:rsidR="00EC6B92" w:rsidRPr="00512258" w:rsidRDefault="00000000">
            <w:pPr>
              <w:rPr>
                <w:rFonts w:ascii="Calibri" w:hAnsi="Calibri" w:cs="Calibri"/>
              </w:rPr>
            </w:pPr>
            <w:r w:rsidRPr="00512258">
              <w:rPr>
                <w:rFonts w:ascii="Calibri" w:hAnsi="Calibri" w:cs="Calibri"/>
                <w:color w:val="000000"/>
                <w:sz w:val="18"/>
                <w:szCs w:val="18"/>
              </w:rPr>
              <w:t>string Y/N</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6483EB6"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C9AB4DD" w14:textId="77777777" w:rsidR="00EC6B92" w:rsidRPr="00512258" w:rsidRDefault="00000000">
            <w:pPr>
              <w:rPr>
                <w:rFonts w:ascii="Calibri" w:hAnsi="Calibri" w:cs="Calibri"/>
              </w:rPr>
            </w:pPr>
            <w:r w:rsidRPr="00512258">
              <w:rPr>
                <w:rFonts w:ascii="Calibri" w:hAnsi="Calibri" w:cs="Calibri"/>
                <w:color w:val="000000"/>
                <w:sz w:val="18"/>
                <w:szCs w:val="18"/>
              </w:rPr>
              <w:t>Saltwater injection authorization. Directly relevant to SWD driver interpretation.</w:t>
            </w:r>
          </w:p>
        </w:tc>
      </w:tr>
      <w:tr w:rsidR="00EC6B92" w:rsidRPr="00512258" w14:paraId="25D2632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B4E0B8E" w14:textId="77777777" w:rsidR="00EC6B92" w:rsidRPr="00512258" w:rsidRDefault="00000000">
            <w:pPr>
              <w:rPr>
                <w:rFonts w:ascii="Calibri" w:hAnsi="Calibri" w:cs="Calibri"/>
              </w:rPr>
            </w:pPr>
            <w:r w:rsidRPr="00512258">
              <w:rPr>
                <w:rFonts w:ascii="Calibri" w:hAnsi="Calibri" w:cs="Calibri"/>
                <w:color w:val="404040"/>
                <w:sz w:val="18"/>
                <w:szCs w:val="18"/>
              </w:rPr>
              <w:t>UIC-INJ-FW</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C1E199B" w14:textId="77777777" w:rsidR="00EC6B92" w:rsidRPr="00512258" w:rsidRDefault="00000000">
            <w:pPr>
              <w:rPr>
                <w:rFonts w:ascii="Calibri" w:hAnsi="Calibri" w:cs="Calibri"/>
              </w:rPr>
            </w:pPr>
            <w:r w:rsidRPr="00512258">
              <w:rPr>
                <w:rFonts w:ascii="Calibri" w:hAnsi="Calibri" w:cs="Calibri"/>
                <w:color w:val="000000"/>
                <w:sz w:val="18"/>
                <w:szCs w:val="18"/>
              </w:rPr>
              <w:t>string Y/N</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9C93309"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6B7D77C" w14:textId="77777777" w:rsidR="00EC6B92" w:rsidRPr="00512258" w:rsidRDefault="00000000">
            <w:pPr>
              <w:rPr>
                <w:rFonts w:ascii="Calibri" w:hAnsi="Calibri" w:cs="Calibri"/>
              </w:rPr>
            </w:pPr>
            <w:r w:rsidRPr="00512258">
              <w:rPr>
                <w:rFonts w:ascii="Calibri" w:hAnsi="Calibri" w:cs="Calibri"/>
                <w:color w:val="000000"/>
                <w:sz w:val="18"/>
                <w:szCs w:val="18"/>
              </w:rPr>
              <w:t>Authorized fluid metadata.</w:t>
            </w:r>
          </w:p>
        </w:tc>
      </w:tr>
      <w:tr w:rsidR="00EC6B92" w:rsidRPr="00512258" w14:paraId="234D318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327E00" w14:textId="77777777" w:rsidR="00EC6B92" w:rsidRPr="00512258" w:rsidRDefault="00000000">
            <w:pPr>
              <w:rPr>
                <w:rFonts w:ascii="Calibri" w:hAnsi="Calibri" w:cs="Calibri"/>
              </w:rPr>
            </w:pPr>
            <w:r w:rsidRPr="00512258">
              <w:rPr>
                <w:rFonts w:ascii="Calibri" w:hAnsi="Calibri" w:cs="Calibri"/>
                <w:color w:val="404040"/>
                <w:sz w:val="18"/>
                <w:szCs w:val="18"/>
              </w:rPr>
              <w:t>UIC-INJ-CO2</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3188DA2" w14:textId="77777777" w:rsidR="00EC6B92" w:rsidRPr="00512258" w:rsidRDefault="00000000">
            <w:pPr>
              <w:rPr>
                <w:rFonts w:ascii="Calibri" w:hAnsi="Calibri" w:cs="Calibri"/>
              </w:rPr>
            </w:pPr>
            <w:r w:rsidRPr="00512258">
              <w:rPr>
                <w:rFonts w:ascii="Calibri" w:hAnsi="Calibri" w:cs="Calibri"/>
                <w:color w:val="000000"/>
                <w:sz w:val="18"/>
                <w:szCs w:val="18"/>
              </w:rPr>
              <w:t>string Y/N</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FFE4C34"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9BE4440" w14:textId="77777777" w:rsidR="00EC6B92" w:rsidRPr="00512258" w:rsidRDefault="00000000">
            <w:pPr>
              <w:rPr>
                <w:rFonts w:ascii="Calibri" w:hAnsi="Calibri" w:cs="Calibri"/>
              </w:rPr>
            </w:pPr>
            <w:r w:rsidRPr="00512258">
              <w:rPr>
                <w:rFonts w:ascii="Calibri" w:hAnsi="Calibri" w:cs="Calibri"/>
                <w:color w:val="000000"/>
                <w:sz w:val="18"/>
                <w:szCs w:val="18"/>
              </w:rPr>
              <w:t>Authorized fluid metadata.</w:t>
            </w:r>
          </w:p>
        </w:tc>
      </w:tr>
      <w:tr w:rsidR="00EC6B92" w:rsidRPr="00512258" w14:paraId="31F591C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371DF8F" w14:textId="77777777" w:rsidR="00EC6B92" w:rsidRPr="00512258" w:rsidRDefault="00000000">
            <w:pPr>
              <w:rPr>
                <w:rFonts w:ascii="Calibri" w:hAnsi="Calibri" w:cs="Calibri"/>
              </w:rPr>
            </w:pPr>
            <w:r w:rsidRPr="00512258">
              <w:rPr>
                <w:rFonts w:ascii="Calibri" w:hAnsi="Calibri" w:cs="Calibri"/>
                <w:color w:val="404040"/>
                <w:sz w:val="18"/>
                <w:szCs w:val="18"/>
              </w:rPr>
              <w:t>UIC-INJ-POLYMER</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29A50C9" w14:textId="77777777" w:rsidR="00EC6B92" w:rsidRPr="00512258" w:rsidRDefault="00000000">
            <w:pPr>
              <w:rPr>
                <w:rFonts w:ascii="Calibri" w:hAnsi="Calibri" w:cs="Calibri"/>
              </w:rPr>
            </w:pPr>
            <w:r w:rsidRPr="00512258">
              <w:rPr>
                <w:rFonts w:ascii="Calibri" w:hAnsi="Calibri" w:cs="Calibri"/>
                <w:color w:val="000000"/>
                <w:sz w:val="18"/>
                <w:szCs w:val="18"/>
              </w:rPr>
              <w:t>string Y/N</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519EEB6"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EE77EBB" w14:textId="77777777" w:rsidR="00EC6B92" w:rsidRPr="00512258" w:rsidRDefault="00000000">
            <w:pPr>
              <w:rPr>
                <w:rFonts w:ascii="Calibri" w:hAnsi="Calibri" w:cs="Calibri"/>
              </w:rPr>
            </w:pPr>
            <w:r w:rsidRPr="00512258">
              <w:rPr>
                <w:rFonts w:ascii="Calibri" w:hAnsi="Calibri" w:cs="Calibri"/>
                <w:color w:val="000000"/>
                <w:sz w:val="18"/>
                <w:szCs w:val="18"/>
              </w:rPr>
              <w:t>Authorized fluid metadata.</w:t>
            </w:r>
          </w:p>
        </w:tc>
      </w:tr>
      <w:tr w:rsidR="00EC6B92" w:rsidRPr="00512258" w14:paraId="7372ED2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4E5F122"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UIC-DPTH-BOT-OF-TOP-ZONE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4607286"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3168254"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192AFE7" w14:textId="77777777" w:rsidR="00EC6B92" w:rsidRPr="00512258" w:rsidRDefault="00000000">
            <w:pPr>
              <w:rPr>
                <w:rFonts w:ascii="Calibri" w:hAnsi="Calibri" w:cs="Calibri"/>
              </w:rPr>
            </w:pPr>
            <w:r w:rsidRPr="00512258">
              <w:rPr>
                <w:rFonts w:ascii="Calibri" w:hAnsi="Calibri" w:cs="Calibri"/>
                <w:color w:val="000000"/>
                <w:sz w:val="18"/>
                <w:szCs w:val="18"/>
              </w:rPr>
              <w:t xml:space="preserve">Injection zone depth context. Key for distinguishing shallow (0.5–3 km) vs. deep (4–6 km) disposal — central to Delaware Basin attribution workflow per </w:t>
            </w:r>
            <w:proofErr w:type="spellStart"/>
            <w:r w:rsidRPr="00512258">
              <w:rPr>
                <w:rFonts w:ascii="Calibri" w:hAnsi="Calibri" w:cs="Calibri"/>
                <w:color w:val="000000"/>
                <w:sz w:val="18"/>
                <w:szCs w:val="18"/>
              </w:rPr>
              <w:t>Smye</w:t>
            </w:r>
            <w:proofErr w:type="spellEnd"/>
            <w:r w:rsidRPr="00512258">
              <w:rPr>
                <w:rFonts w:ascii="Calibri" w:hAnsi="Calibri" w:cs="Calibri"/>
                <w:color w:val="000000"/>
                <w:sz w:val="18"/>
                <w:szCs w:val="18"/>
              </w:rPr>
              <w:t xml:space="preserve"> et al. 2024.</w:t>
            </w:r>
          </w:p>
        </w:tc>
      </w:tr>
      <w:tr w:rsidR="00EC6B92" w:rsidRPr="00512258" w14:paraId="160AB5F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B01193C" w14:textId="77777777" w:rsidR="00EC6B92" w:rsidRPr="00512258" w:rsidRDefault="00000000">
            <w:pPr>
              <w:rPr>
                <w:rFonts w:ascii="Calibri" w:hAnsi="Calibri" w:cs="Calibri"/>
              </w:rPr>
            </w:pPr>
            <w:r w:rsidRPr="00512258">
              <w:rPr>
                <w:rFonts w:ascii="Calibri" w:hAnsi="Calibri" w:cs="Calibri"/>
                <w:color w:val="404040"/>
                <w:sz w:val="18"/>
                <w:szCs w:val="18"/>
              </w:rPr>
              <w:t>UIC-DPTH-TOP-OF-SPLIT-ZONE</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431E200"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8B7CD40"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E49F362" w14:textId="77777777" w:rsidR="00EC6B92" w:rsidRPr="00512258" w:rsidRDefault="00000000">
            <w:pPr>
              <w:rPr>
                <w:rFonts w:ascii="Calibri" w:hAnsi="Calibri" w:cs="Calibri"/>
              </w:rPr>
            </w:pPr>
            <w:r w:rsidRPr="00512258">
              <w:rPr>
                <w:rFonts w:ascii="Calibri" w:hAnsi="Calibri" w:cs="Calibri"/>
                <w:color w:val="000000"/>
                <w:sz w:val="18"/>
                <w:szCs w:val="18"/>
              </w:rPr>
              <w:t>Hydrogeologic context. Secondary.</w:t>
            </w:r>
          </w:p>
        </w:tc>
      </w:tr>
      <w:tr w:rsidR="00EC6B92" w:rsidRPr="00512258" w14:paraId="3F3DA7A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3F49E60" w14:textId="77777777" w:rsidR="00EC6B92" w:rsidRPr="00512258" w:rsidRDefault="00000000">
            <w:pPr>
              <w:rPr>
                <w:rFonts w:ascii="Calibri" w:hAnsi="Calibri" w:cs="Calibri"/>
              </w:rPr>
            </w:pPr>
            <w:r w:rsidRPr="00512258">
              <w:rPr>
                <w:rFonts w:ascii="Calibri" w:hAnsi="Calibri" w:cs="Calibri"/>
                <w:color w:val="404040"/>
                <w:sz w:val="18"/>
                <w:szCs w:val="18"/>
              </w:rPr>
              <w:t>UIC-DPTH-BOT-OF-SPLIT-ZONE</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A6C9F31"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423FE3B"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3DCF8B3" w14:textId="77777777" w:rsidR="00EC6B92" w:rsidRPr="00512258" w:rsidRDefault="00000000">
            <w:pPr>
              <w:rPr>
                <w:rFonts w:ascii="Calibri" w:hAnsi="Calibri" w:cs="Calibri"/>
              </w:rPr>
            </w:pPr>
            <w:r w:rsidRPr="00512258">
              <w:rPr>
                <w:rFonts w:ascii="Calibri" w:hAnsi="Calibri" w:cs="Calibri"/>
                <w:color w:val="000000"/>
                <w:sz w:val="18"/>
                <w:szCs w:val="18"/>
              </w:rPr>
              <w:t>Hydrogeologic context. Secondary.</w:t>
            </w:r>
          </w:p>
        </w:tc>
      </w:tr>
      <w:tr w:rsidR="00EC6B92" w:rsidRPr="00512258" w14:paraId="2738511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B553CC2"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UIC-LOCATION</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008B3D2" w14:textId="77777777" w:rsidR="00EC6B92" w:rsidRPr="00512258" w:rsidRDefault="00000000">
            <w:pPr>
              <w:rPr>
                <w:rFonts w:ascii="Calibri" w:hAnsi="Calibri" w:cs="Calibri"/>
              </w:rPr>
            </w:pPr>
            <w:r w:rsidRPr="00512258">
              <w:rPr>
                <w:rFonts w:ascii="Calibri" w:hAnsi="Calibri" w:cs="Calibri"/>
                <w:color w:val="000000"/>
                <w:sz w:val="18"/>
                <w:szCs w:val="18"/>
              </w:rPr>
              <w:t>text/legal desc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8E754DB"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DAF4008" w14:textId="77777777" w:rsidR="00EC6B92" w:rsidRPr="00512258" w:rsidRDefault="00000000">
            <w:pPr>
              <w:rPr>
                <w:rFonts w:ascii="Calibri" w:hAnsi="Calibri" w:cs="Calibri"/>
              </w:rPr>
            </w:pPr>
            <w:r w:rsidRPr="00512258">
              <w:rPr>
                <w:rFonts w:ascii="Calibri" w:hAnsi="Calibri" w:cs="Calibri"/>
                <w:color w:val="000000"/>
                <w:sz w:val="18"/>
                <w:szCs w:val="18"/>
              </w:rPr>
              <w:t xml:space="preserve">Location descriptor used to resolve coordinates where direct </w:t>
            </w:r>
            <w:proofErr w:type="spellStart"/>
            <w:r w:rsidRPr="00512258">
              <w:rPr>
                <w:rFonts w:ascii="Calibri" w:hAnsi="Calibri" w:cs="Calibri"/>
                <w:color w:val="000000"/>
                <w:sz w:val="18"/>
                <w:szCs w:val="18"/>
              </w:rPr>
              <w:t>lat</w:t>
            </w:r>
            <w:proofErr w:type="spellEnd"/>
            <w:r w:rsidRPr="00512258">
              <w:rPr>
                <w:rFonts w:ascii="Calibri" w:hAnsi="Calibri" w:cs="Calibri"/>
                <w:color w:val="000000"/>
                <w:sz w:val="18"/>
                <w:szCs w:val="18"/>
              </w:rPr>
              <w:t>/</w:t>
            </w:r>
            <w:proofErr w:type="spellStart"/>
            <w:r w:rsidRPr="00512258">
              <w:rPr>
                <w:rFonts w:ascii="Calibri" w:hAnsi="Calibri" w:cs="Calibri"/>
                <w:color w:val="000000"/>
                <w:sz w:val="18"/>
                <w:szCs w:val="18"/>
              </w:rPr>
              <w:t>lon</w:t>
            </w:r>
            <w:proofErr w:type="spellEnd"/>
            <w:r w:rsidRPr="00512258">
              <w:rPr>
                <w:rFonts w:ascii="Calibri" w:hAnsi="Calibri" w:cs="Calibri"/>
                <w:color w:val="000000"/>
                <w:sz w:val="18"/>
                <w:szCs w:val="18"/>
              </w:rPr>
              <w:t xml:space="preserve"> is unavailable.</w:t>
            </w:r>
          </w:p>
        </w:tc>
      </w:tr>
      <w:tr w:rsidR="00EC6B92" w:rsidRPr="00512258" w14:paraId="14D46E6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68BC58F"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Latitude (derived)</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B26CF80"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AF31F18"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BFC9B09" w14:textId="7757F250" w:rsidR="00EC6B92" w:rsidRPr="00512258" w:rsidRDefault="00000000">
            <w:pPr>
              <w:rPr>
                <w:rFonts w:ascii="Calibri" w:hAnsi="Calibri" w:cs="Calibri"/>
              </w:rPr>
            </w:pPr>
            <w:r w:rsidRPr="00512258">
              <w:rPr>
                <w:rFonts w:ascii="Calibri" w:hAnsi="Calibri" w:cs="Calibri"/>
                <w:color w:val="000000"/>
                <w:sz w:val="18"/>
                <w:szCs w:val="18"/>
              </w:rPr>
              <w:t>Resolved from UIC-LOCATION via RRC GIS Viewer or API data back-fill. Required for map display and spatial join to seismic events.</w:t>
            </w:r>
          </w:p>
        </w:tc>
      </w:tr>
      <w:tr w:rsidR="00EC6B92" w:rsidRPr="00512258" w14:paraId="5F9E3C8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49C3FDC"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Longitude (derived)</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94A979D"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DA740D1"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46E8983" w14:textId="190508C6" w:rsidR="00EC6B92" w:rsidRPr="00512258" w:rsidRDefault="00000000">
            <w:pPr>
              <w:rPr>
                <w:rFonts w:ascii="Calibri" w:hAnsi="Calibri" w:cs="Calibri"/>
              </w:rPr>
            </w:pPr>
            <w:r w:rsidRPr="00512258">
              <w:rPr>
                <w:rFonts w:ascii="Calibri" w:hAnsi="Calibri" w:cs="Calibri"/>
                <w:color w:val="000000"/>
                <w:sz w:val="18"/>
                <w:szCs w:val="18"/>
              </w:rPr>
              <w:t xml:space="preserve"> Resolved from UIC-LOCATION. Required for map display and spatial join.</w:t>
            </w:r>
          </w:p>
        </w:tc>
      </w:tr>
      <w:tr w:rsidR="00EC6B92" w:rsidRPr="00512258" w14:paraId="1E2CCBC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485145B" w14:textId="77777777" w:rsidR="00EC6B92" w:rsidRPr="00512258" w:rsidRDefault="00000000">
            <w:pPr>
              <w:rPr>
                <w:rFonts w:ascii="Calibri" w:hAnsi="Calibri" w:cs="Calibri"/>
              </w:rPr>
            </w:pPr>
            <w:r w:rsidRPr="00512258">
              <w:rPr>
                <w:rFonts w:ascii="Calibri" w:hAnsi="Calibri" w:cs="Calibri"/>
                <w:color w:val="404040"/>
                <w:sz w:val="18"/>
                <w:szCs w:val="18"/>
              </w:rPr>
              <w:t>UIC-STATUS</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06AD6EE"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DC42334"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8876B51" w14:textId="00E271BA" w:rsidR="00EC6B92" w:rsidRPr="00512258" w:rsidRDefault="00000000">
            <w:pPr>
              <w:rPr>
                <w:rFonts w:ascii="Calibri" w:hAnsi="Calibri" w:cs="Calibri"/>
              </w:rPr>
            </w:pPr>
            <w:r w:rsidRPr="00512258">
              <w:rPr>
                <w:rFonts w:ascii="Calibri" w:hAnsi="Calibri" w:cs="Calibri"/>
                <w:color w:val="000000"/>
                <w:sz w:val="18"/>
                <w:szCs w:val="18"/>
              </w:rPr>
              <w:t>Active/inactive permit status — helps exclude decommissioned wells from active context.</w:t>
            </w:r>
          </w:p>
        </w:tc>
      </w:tr>
    </w:tbl>
    <w:p w14:paraId="37928AD4" w14:textId="77777777" w:rsidR="00EC6B92" w:rsidRPr="00512258" w:rsidRDefault="00EC6B92">
      <w:pPr>
        <w:spacing w:before="60" w:after="60"/>
        <w:rPr>
          <w:rFonts w:ascii="Calibri" w:hAnsi="Calibri" w:cs="Calibri"/>
        </w:rPr>
      </w:pPr>
    </w:p>
    <w:p w14:paraId="0BE4B252" w14:textId="77777777" w:rsidR="00EC6B92" w:rsidRPr="00512258" w:rsidRDefault="00000000">
      <w:pPr>
        <w:pStyle w:val="Heading2"/>
        <w:rPr>
          <w:rFonts w:ascii="Calibri" w:hAnsi="Calibri" w:cs="Calibri"/>
        </w:rPr>
      </w:pPr>
      <w:r w:rsidRPr="00512258">
        <w:rPr>
          <w:rFonts w:ascii="Calibri" w:hAnsi="Calibri" w:cs="Calibri"/>
        </w:rPr>
        <w:t>Source 2 — RRC H-10 Monthly Injection Monitoring</w:t>
      </w:r>
    </w:p>
    <w:p w14:paraId="5F99BC51" w14:textId="77777777" w:rsidR="00EC6B92" w:rsidRPr="00512258" w:rsidRDefault="00000000">
      <w:pPr>
        <w:spacing w:before="100" w:after="40"/>
        <w:rPr>
          <w:rFonts w:ascii="Calibri" w:hAnsi="Calibri" w:cs="Calibri"/>
        </w:rPr>
      </w:pPr>
      <w:r w:rsidRPr="00512258">
        <w:rPr>
          <w:rFonts w:ascii="Calibri" w:hAnsi="Calibri" w:cs="Calibri"/>
          <w:b/>
          <w:bCs/>
          <w:color w:val="1F4E79"/>
        </w:rPr>
        <w:t>Official links:</w:t>
      </w:r>
    </w:p>
    <w:p w14:paraId="27DA6909" w14:textId="77777777" w:rsidR="00EC6B92" w:rsidRPr="00512258" w:rsidRDefault="00000000">
      <w:pPr>
        <w:spacing w:before="40" w:after="40"/>
        <w:rPr>
          <w:rFonts w:ascii="Calibri" w:hAnsi="Calibri" w:cs="Calibri"/>
        </w:rPr>
      </w:pPr>
      <w:hyperlink r:id="rId25" w:history="1">
        <w:r w:rsidRPr="00512258">
          <w:rPr>
            <w:rFonts w:ascii="Calibri" w:hAnsi="Calibri" w:cs="Calibri"/>
            <w:color w:val="1155CC"/>
            <w:u w:val="single"/>
          </w:rPr>
          <w:t>RRC H-10 annual report page</w:t>
        </w:r>
      </w:hyperlink>
    </w:p>
    <w:p w14:paraId="00FC508C" w14:textId="77777777" w:rsidR="00EC6B92" w:rsidRPr="00512258" w:rsidRDefault="00000000">
      <w:pPr>
        <w:spacing w:before="40" w:after="40"/>
        <w:rPr>
          <w:rFonts w:ascii="Calibri" w:hAnsi="Calibri" w:cs="Calibri"/>
        </w:rPr>
      </w:pPr>
      <w:hyperlink r:id="rId26" w:history="1">
        <w:r w:rsidRPr="00512258">
          <w:rPr>
            <w:rFonts w:ascii="Calibri" w:hAnsi="Calibri" w:cs="Calibri"/>
            <w:color w:val="1155CC"/>
            <w:u w:val="single"/>
          </w:rPr>
          <w:t>RRC H-10 public query</w:t>
        </w:r>
      </w:hyperlink>
    </w:p>
    <w:p w14:paraId="6AAAA8E7" w14:textId="77777777" w:rsidR="00EC6B92" w:rsidRPr="00512258" w:rsidRDefault="00000000">
      <w:pPr>
        <w:spacing w:before="40" w:after="40"/>
        <w:rPr>
          <w:rFonts w:ascii="Calibri" w:hAnsi="Calibri" w:cs="Calibri"/>
        </w:rPr>
      </w:pPr>
      <w:hyperlink r:id="rId27" w:history="1">
        <w:r w:rsidRPr="00512258">
          <w:rPr>
            <w:rFonts w:ascii="Calibri" w:hAnsi="Calibri" w:cs="Calibri"/>
            <w:color w:val="1155CC"/>
            <w:u w:val="single"/>
          </w:rPr>
          <w:t>UIC Magnetic Tape User's Guide — H-10 segment</w:t>
        </w:r>
      </w:hyperlink>
    </w:p>
    <w:p w14:paraId="301E9FE7" w14:textId="77777777" w:rsidR="00EC6B92" w:rsidRPr="00512258" w:rsidRDefault="00000000">
      <w:pPr>
        <w:spacing w:before="40" w:after="40"/>
        <w:rPr>
          <w:rFonts w:ascii="Calibri" w:hAnsi="Calibri" w:cs="Calibri"/>
        </w:rPr>
      </w:pPr>
      <w:hyperlink r:id="rId28" w:history="1">
        <w:r w:rsidRPr="00512258">
          <w:rPr>
            <w:rFonts w:ascii="Calibri" w:hAnsi="Calibri" w:cs="Calibri"/>
            <w:color w:val="1155CC"/>
            <w:u w:val="single"/>
          </w:rPr>
          <w:t>RRC data sets available for download (H-10 within UIC bulk)</w:t>
        </w:r>
      </w:hyperlink>
    </w:p>
    <w:p w14:paraId="21E93B22" w14:textId="77777777" w:rsidR="00EC6B92" w:rsidRPr="00512258" w:rsidRDefault="00EC6B92">
      <w:pPr>
        <w:spacing w:before="60" w:after="60"/>
        <w:rPr>
          <w:rFonts w:ascii="Calibri" w:hAnsi="Calibri" w:cs="Calibri"/>
        </w:rPr>
      </w:pPr>
    </w:p>
    <w:p w14:paraId="0B8E5581" w14:textId="77777777" w:rsidR="00EC6B92" w:rsidRPr="00512258" w:rsidRDefault="00000000">
      <w:pPr>
        <w:spacing w:before="100" w:after="40"/>
        <w:rPr>
          <w:rFonts w:ascii="Calibri" w:hAnsi="Calibri" w:cs="Calibri"/>
        </w:rPr>
      </w:pPr>
      <w:r w:rsidRPr="00512258">
        <w:rPr>
          <w:rFonts w:ascii="Calibri" w:hAnsi="Calibri" w:cs="Calibri"/>
          <w:b/>
          <w:bCs/>
          <w:color w:val="1F4E79"/>
        </w:rPr>
        <w:t>Delaware fit:</w:t>
      </w:r>
    </w:p>
    <w:p w14:paraId="6E72FAA5" w14:textId="77777777" w:rsidR="00EC6B92" w:rsidRPr="00512258" w:rsidRDefault="00000000">
      <w:pPr>
        <w:spacing w:before="60" w:after="60"/>
        <w:rPr>
          <w:rFonts w:ascii="Calibri" w:hAnsi="Calibri" w:cs="Calibri"/>
        </w:rPr>
      </w:pPr>
      <w:r w:rsidRPr="00512258">
        <w:rPr>
          <w:rFonts w:ascii="Calibri" w:hAnsi="Calibri" w:cs="Calibri"/>
        </w:rPr>
        <w:t>Yes. Statewide source. Narrow to Delaware using the linked UIC root record (UIC-CNTY-NO) and spatial filter.</w:t>
      </w:r>
    </w:p>
    <w:p w14:paraId="4C068267" w14:textId="77777777" w:rsidR="00EC6B92" w:rsidRPr="00512258" w:rsidRDefault="00000000">
      <w:pPr>
        <w:spacing w:before="100" w:after="40"/>
        <w:rPr>
          <w:rFonts w:ascii="Calibri" w:hAnsi="Calibri" w:cs="Calibri"/>
        </w:rPr>
      </w:pPr>
      <w:r w:rsidRPr="00512258">
        <w:rPr>
          <w:rFonts w:ascii="Calibri" w:hAnsi="Calibri" w:cs="Calibri"/>
          <w:b/>
          <w:bCs/>
          <w:color w:val="1F4E79"/>
        </w:rPr>
        <w:t>Why in scope:</w:t>
      </w:r>
    </w:p>
    <w:p w14:paraId="30C58A00" w14:textId="77777777" w:rsidR="00EC6B92" w:rsidRPr="00512258" w:rsidRDefault="00000000">
      <w:pPr>
        <w:spacing w:before="60" w:after="60"/>
        <w:rPr>
          <w:rFonts w:ascii="Calibri" w:hAnsi="Calibri" w:cs="Calibri"/>
        </w:rPr>
      </w:pPr>
      <w:r w:rsidRPr="00512258">
        <w:rPr>
          <w:rFonts w:ascii="Calibri" w:hAnsi="Calibri" w:cs="Calibri"/>
        </w:rPr>
        <w:lastRenderedPageBreak/>
        <w:t>Monthly injected volume and pressure are the central SWD variables for historical attribution. The Delaware Basin had &gt;4 billion barrels injected into shallow formations with documented pressure-front migration (</w:t>
      </w:r>
      <w:proofErr w:type="spellStart"/>
      <w:r w:rsidRPr="00512258">
        <w:rPr>
          <w:rFonts w:ascii="Calibri" w:hAnsi="Calibri" w:cs="Calibri"/>
        </w:rPr>
        <w:t>Smye</w:t>
      </w:r>
      <w:proofErr w:type="spellEnd"/>
      <w:r w:rsidRPr="00512258">
        <w:rPr>
          <w:rFonts w:ascii="Calibri" w:hAnsi="Calibri" w:cs="Calibri"/>
        </w:rPr>
        <w:t xml:space="preserve"> et al. 2024). Cumulative volume and lag-time derived fields are critical for the attribution engine.</w:t>
      </w:r>
    </w:p>
    <w:p w14:paraId="254C0103" w14:textId="77777777" w:rsidR="00EC6B92" w:rsidRPr="00512258" w:rsidRDefault="00000000">
      <w:pPr>
        <w:spacing w:before="100" w:after="40"/>
        <w:rPr>
          <w:rFonts w:ascii="Calibri" w:hAnsi="Calibri" w:cs="Calibri"/>
        </w:rPr>
      </w:pPr>
      <w:r w:rsidRPr="00512258">
        <w:rPr>
          <w:rFonts w:ascii="Calibri" w:hAnsi="Calibri" w:cs="Calibri"/>
          <w:b/>
          <w:bCs/>
          <w:color w:val="1F4E79"/>
        </w:rPr>
        <w:t>Access pattern:</w:t>
      </w:r>
    </w:p>
    <w:p w14:paraId="6FCF8FDA" w14:textId="77777777" w:rsidR="00EC6B92" w:rsidRPr="00512258" w:rsidRDefault="00000000">
      <w:pPr>
        <w:spacing w:before="60" w:after="60"/>
        <w:rPr>
          <w:rFonts w:ascii="Calibri" w:hAnsi="Calibri" w:cs="Calibri"/>
        </w:rPr>
      </w:pPr>
      <w:r w:rsidRPr="00512258">
        <w:rPr>
          <w:rFonts w:ascii="Calibri" w:hAnsi="Calibri" w:cs="Calibri"/>
        </w:rPr>
        <w:t>Monthly monitor segment in the UIC bulk file. H-10 public query for validation.</w:t>
      </w:r>
    </w:p>
    <w:p w14:paraId="08CE8E24" w14:textId="77777777" w:rsidR="00EC6B92" w:rsidRPr="00512258" w:rsidRDefault="00EC6B92">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6"/>
        <w:gridCol w:w="843"/>
        <w:gridCol w:w="699"/>
        <w:gridCol w:w="6022"/>
      </w:tblGrid>
      <w:tr w:rsidR="00EC6B92" w:rsidRPr="00512258" w14:paraId="5B6E2D2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772FBCF0" w14:textId="77777777" w:rsidR="00EC6B92" w:rsidRPr="00512258" w:rsidRDefault="00000000">
            <w:pPr>
              <w:rPr>
                <w:rFonts w:ascii="Calibri" w:hAnsi="Calibri" w:cs="Calibri"/>
              </w:rPr>
            </w:pPr>
            <w:r w:rsidRPr="00512258">
              <w:rPr>
                <w:rFonts w:ascii="Calibri" w:hAnsi="Calibri" w:cs="Calibri"/>
                <w:b/>
                <w:bCs/>
                <w:color w:val="FFFFFF"/>
                <w:sz w:val="18"/>
                <w:szCs w:val="18"/>
              </w:rPr>
              <w:t>Field</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7D70366C" w14:textId="77777777" w:rsidR="00EC6B92" w:rsidRPr="00512258" w:rsidRDefault="00000000">
            <w:pPr>
              <w:rPr>
                <w:rFonts w:ascii="Calibri" w:hAnsi="Calibri" w:cs="Calibri"/>
              </w:rPr>
            </w:pPr>
            <w:r w:rsidRPr="00512258">
              <w:rPr>
                <w:rFonts w:ascii="Calibri" w:hAnsi="Calibri" w:cs="Calibri"/>
                <w:b/>
                <w:bCs/>
                <w:color w:val="FFFFFF"/>
                <w:sz w:val="18"/>
                <w:szCs w:val="18"/>
              </w:rPr>
              <w:t>Type</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54E4DB86" w14:textId="77777777" w:rsidR="00EC6B92" w:rsidRPr="00512258" w:rsidRDefault="00000000">
            <w:pPr>
              <w:rPr>
                <w:rFonts w:ascii="Calibri" w:hAnsi="Calibri" w:cs="Calibri"/>
              </w:rPr>
            </w:pPr>
            <w:r w:rsidRPr="00512258">
              <w:rPr>
                <w:rFonts w:ascii="Calibri" w:hAnsi="Calibri" w:cs="Calibri"/>
                <w:b/>
                <w:bCs/>
                <w:color w:val="FFFFFF"/>
                <w:sz w:val="18"/>
                <w:szCs w:val="18"/>
              </w:rPr>
              <w:t>Key Field</w:t>
            </w:r>
          </w:p>
        </w:tc>
        <w:tc>
          <w:tcPr>
            <w:tcW w:w="60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6AC67B1E" w14:textId="77777777" w:rsidR="00EC6B92" w:rsidRPr="00512258" w:rsidRDefault="00000000">
            <w:pPr>
              <w:rPr>
                <w:rFonts w:ascii="Calibri" w:hAnsi="Calibri" w:cs="Calibri"/>
              </w:rPr>
            </w:pPr>
            <w:r w:rsidRPr="00512258">
              <w:rPr>
                <w:rFonts w:ascii="Calibri" w:hAnsi="Calibri" w:cs="Calibri"/>
                <w:b/>
                <w:bCs/>
                <w:color w:val="FFFFFF"/>
                <w:sz w:val="18"/>
                <w:szCs w:val="18"/>
              </w:rPr>
              <w:t>Why Needed / PoC Use</w:t>
            </w:r>
          </w:p>
        </w:tc>
      </w:tr>
      <w:tr w:rsidR="00EC6B92" w:rsidRPr="00512258" w14:paraId="3BF4040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CC60EF3" w14:textId="77777777" w:rsidR="00EC6B92" w:rsidRPr="00512258" w:rsidRDefault="00000000">
            <w:pPr>
              <w:rPr>
                <w:rFonts w:ascii="Calibri" w:hAnsi="Calibri" w:cs="Calibri"/>
              </w:rPr>
            </w:pPr>
            <w:r w:rsidRPr="00512258">
              <w:rPr>
                <w:rFonts w:ascii="Calibri" w:hAnsi="Calibri" w:cs="Calibri"/>
                <w:color w:val="404040"/>
                <w:sz w:val="18"/>
                <w:szCs w:val="18"/>
              </w:rPr>
              <w:t>MN-H10-CENTURY</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5385073"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C733341"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A821889" w14:textId="77777777" w:rsidR="00EC6B92" w:rsidRPr="00512258" w:rsidRDefault="00000000">
            <w:pPr>
              <w:rPr>
                <w:rFonts w:ascii="Calibri" w:hAnsi="Calibri" w:cs="Calibri"/>
              </w:rPr>
            </w:pPr>
            <w:r w:rsidRPr="00512258">
              <w:rPr>
                <w:rFonts w:ascii="Calibri" w:hAnsi="Calibri" w:cs="Calibri"/>
                <w:color w:val="000000"/>
                <w:sz w:val="18"/>
                <w:szCs w:val="18"/>
              </w:rPr>
              <w:t>Part of the composite monthly key (century prefix).</w:t>
            </w:r>
          </w:p>
        </w:tc>
      </w:tr>
      <w:tr w:rsidR="00EC6B92" w:rsidRPr="00512258" w14:paraId="3222F57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B4B6C98"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MN-H10-YEAR</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791B3D9"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BAD613F"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578B0C9" w14:textId="77777777" w:rsidR="00EC6B92" w:rsidRPr="00512258" w:rsidRDefault="00000000">
            <w:pPr>
              <w:rPr>
                <w:rFonts w:ascii="Calibri" w:hAnsi="Calibri" w:cs="Calibri"/>
              </w:rPr>
            </w:pPr>
            <w:r w:rsidRPr="00512258">
              <w:rPr>
                <w:rFonts w:ascii="Calibri" w:hAnsi="Calibri" w:cs="Calibri"/>
                <w:color w:val="000000"/>
                <w:sz w:val="18"/>
                <w:szCs w:val="18"/>
              </w:rPr>
              <w:t>Part of the monthly key for temporal alignment to the selected seismic event.</w:t>
            </w:r>
          </w:p>
        </w:tc>
      </w:tr>
      <w:tr w:rsidR="00EC6B92" w:rsidRPr="00512258" w14:paraId="196650B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22EFBF2"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MN-H10-MONTH</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F842B1C"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C76B3DA"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0DEAB82" w14:textId="77777777" w:rsidR="00EC6B92" w:rsidRPr="00512258" w:rsidRDefault="00000000">
            <w:pPr>
              <w:rPr>
                <w:rFonts w:ascii="Calibri" w:hAnsi="Calibri" w:cs="Calibri"/>
              </w:rPr>
            </w:pPr>
            <w:r w:rsidRPr="00512258">
              <w:rPr>
                <w:rFonts w:ascii="Calibri" w:hAnsi="Calibri" w:cs="Calibri"/>
                <w:color w:val="000000"/>
                <w:sz w:val="18"/>
                <w:szCs w:val="18"/>
              </w:rPr>
              <w:t>Part of the monthly key for temporal alignment.</w:t>
            </w:r>
          </w:p>
        </w:tc>
      </w:tr>
      <w:tr w:rsidR="00EC6B92" w:rsidRPr="00512258" w14:paraId="567488E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532BEE5"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MN-H10-AVG-INJ-PRESSURE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6D1FED5"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129E83A"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FBED168" w14:textId="77777777" w:rsidR="00EC6B92" w:rsidRPr="00512258" w:rsidRDefault="00000000">
            <w:pPr>
              <w:rPr>
                <w:rFonts w:ascii="Calibri" w:hAnsi="Calibri" w:cs="Calibri"/>
              </w:rPr>
            </w:pPr>
            <w:r w:rsidRPr="00512258">
              <w:rPr>
                <w:rFonts w:ascii="Calibri" w:hAnsi="Calibri" w:cs="Calibri"/>
                <w:color w:val="000000"/>
                <w:sz w:val="18"/>
                <w:szCs w:val="18"/>
              </w:rPr>
              <w:t>Core SWD pressure field for attribution analysis. Pore pressure changes up to 5 MPa have been linked to Delaware Basin seismicity (</w:t>
            </w:r>
            <w:proofErr w:type="spellStart"/>
            <w:r w:rsidRPr="00512258">
              <w:rPr>
                <w:rFonts w:ascii="Calibri" w:hAnsi="Calibri" w:cs="Calibri"/>
                <w:color w:val="000000"/>
                <w:sz w:val="18"/>
                <w:szCs w:val="18"/>
              </w:rPr>
              <w:t>Smye</w:t>
            </w:r>
            <w:proofErr w:type="spellEnd"/>
            <w:r w:rsidRPr="00512258">
              <w:rPr>
                <w:rFonts w:ascii="Calibri" w:hAnsi="Calibri" w:cs="Calibri"/>
                <w:color w:val="000000"/>
                <w:sz w:val="18"/>
                <w:szCs w:val="18"/>
              </w:rPr>
              <w:t xml:space="preserve"> et al. 2024).</w:t>
            </w:r>
          </w:p>
        </w:tc>
      </w:tr>
      <w:tr w:rsidR="00EC6B92" w:rsidRPr="00512258" w14:paraId="5F829CA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FB4E527"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MN-H10-MAX-INJ-PRESSURE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9C7DDD6"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3963E53"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5E1B8FE" w14:textId="77777777" w:rsidR="00EC6B92" w:rsidRPr="00512258" w:rsidRDefault="00000000">
            <w:pPr>
              <w:rPr>
                <w:rFonts w:ascii="Calibri" w:hAnsi="Calibri" w:cs="Calibri"/>
              </w:rPr>
            </w:pPr>
            <w:r w:rsidRPr="00512258">
              <w:rPr>
                <w:rFonts w:ascii="Calibri" w:hAnsi="Calibri" w:cs="Calibri"/>
                <w:color w:val="000000"/>
                <w:sz w:val="18"/>
                <w:szCs w:val="18"/>
              </w:rPr>
              <w:t>Maximum injection pressure supports high-pressure context in the evidence object.</w:t>
            </w:r>
          </w:p>
        </w:tc>
      </w:tr>
      <w:tr w:rsidR="00EC6B92" w:rsidRPr="00512258" w14:paraId="34F248A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0C064DF"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MN-H10-TOTAL-VOL-BBL</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FEA8D4F"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43C08C9"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E29CEE0" w14:textId="77777777" w:rsidR="00EC6B92" w:rsidRPr="00512258" w:rsidRDefault="00000000">
            <w:pPr>
              <w:rPr>
                <w:rFonts w:ascii="Calibri" w:hAnsi="Calibri" w:cs="Calibri"/>
              </w:rPr>
            </w:pPr>
            <w:r w:rsidRPr="00512258">
              <w:rPr>
                <w:rFonts w:ascii="Calibri" w:hAnsi="Calibri" w:cs="Calibri"/>
                <w:color w:val="000000"/>
                <w:sz w:val="18"/>
                <w:szCs w:val="18"/>
              </w:rPr>
              <w:t>Core monthly injected liquid volume (barrels). Central to the SWD driver attribution workflow.</w:t>
            </w:r>
          </w:p>
        </w:tc>
      </w:tr>
      <w:tr w:rsidR="00EC6B92" w:rsidRPr="00512258" w14:paraId="137498A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DD93FD9" w14:textId="77777777" w:rsidR="00EC6B92" w:rsidRPr="00512258" w:rsidRDefault="00000000">
            <w:pPr>
              <w:rPr>
                <w:rFonts w:ascii="Calibri" w:hAnsi="Calibri" w:cs="Calibri"/>
              </w:rPr>
            </w:pPr>
            <w:r w:rsidRPr="00512258">
              <w:rPr>
                <w:rFonts w:ascii="Calibri" w:hAnsi="Calibri" w:cs="Calibri"/>
                <w:color w:val="404040"/>
                <w:sz w:val="18"/>
                <w:szCs w:val="18"/>
              </w:rPr>
              <w:t>MN-H10-TOTAL-VOL-MCF</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2734F3C"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CB37DC0"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CEBF721" w14:textId="77777777" w:rsidR="00EC6B92" w:rsidRPr="00512258" w:rsidRDefault="00000000">
            <w:pPr>
              <w:rPr>
                <w:rFonts w:ascii="Calibri" w:hAnsi="Calibri" w:cs="Calibri"/>
              </w:rPr>
            </w:pPr>
            <w:r w:rsidRPr="00512258">
              <w:rPr>
                <w:rFonts w:ascii="Calibri" w:hAnsi="Calibri" w:cs="Calibri"/>
                <w:color w:val="000000"/>
                <w:sz w:val="18"/>
                <w:szCs w:val="18"/>
              </w:rPr>
              <w:t>Only needed where gas-volume monitoring applies.</w:t>
            </w:r>
          </w:p>
        </w:tc>
      </w:tr>
      <w:tr w:rsidR="00EC6B92" w:rsidRPr="00512258" w14:paraId="28B114E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B1165E8" w14:textId="77777777" w:rsidR="00EC6B92" w:rsidRPr="00512258" w:rsidRDefault="00000000">
            <w:pPr>
              <w:rPr>
                <w:rFonts w:ascii="Calibri" w:hAnsi="Calibri" w:cs="Calibri"/>
              </w:rPr>
            </w:pPr>
            <w:r w:rsidRPr="00512258">
              <w:rPr>
                <w:rFonts w:ascii="Calibri" w:hAnsi="Calibri" w:cs="Calibri"/>
                <w:color w:val="404040"/>
                <w:sz w:val="18"/>
                <w:szCs w:val="18"/>
              </w:rPr>
              <w:t>MN-H10-ANNULUS-MINIMUM</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57F5F4E"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2780E13"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2C0C778" w14:textId="77777777" w:rsidR="00EC6B92" w:rsidRPr="00512258" w:rsidRDefault="00000000">
            <w:pPr>
              <w:rPr>
                <w:rFonts w:ascii="Calibri" w:hAnsi="Calibri" w:cs="Calibri"/>
              </w:rPr>
            </w:pPr>
            <w:r w:rsidRPr="00512258">
              <w:rPr>
                <w:rFonts w:ascii="Calibri" w:hAnsi="Calibri" w:cs="Calibri"/>
                <w:color w:val="000000"/>
                <w:sz w:val="18"/>
                <w:szCs w:val="18"/>
              </w:rPr>
              <w:t>Optional annulus pressure monitoring context.</w:t>
            </w:r>
          </w:p>
        </w:tc>
      </w:tr>
      <w:tr w:rsidR="00EC6B92" w:rsidRPr="00512258" w14:paraId="4A16404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C7B67EA" w14:textId="77777777" w:rsidR="00EC6B92" w:rsidRPr="00512258" w:rsidRDefault="00000000">
            <w:pPr>
              <w:rPr>
                <w:rFonts w:ascii="Calibri" w:hAnsi="Calibri" w:cs="Calibri"/>
              </w:rPr>
            </w:pPr>
            <w:r w:rsidRPr="00512258">
              <w:rPr>
                <w:rFonts w:ascii="Calibri" w:hAnsi="Calibri" w:cs="Calibri"/>
                <w:color w:val="404040"/>
                <w:sz w:val="18"/>
                <w:szCs w:val="18"/>
              </w:rPr>
              <w:t>MN-H10-ANNULUS-MAXIMUM</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54E43DE"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68E568A"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D9AE37E" w14:textId="77777777" w:rsidR="00EC6B92" w:rsidRPr="00512258" w:rsidRDefault="00000000">
            <w:pPr>
              <w:rPr>
                <w:rFonts w:ascii="Calibri" w:hAnsi="Calibri" w:cs="Calibri"/>
              </w:rPr>
            </w:pPr>
            <w:r w:rsidRPr="00512258">
              <w:rPr>
                <w:rFonts w:ascii="Calibri" w:hAnsi="Calibri" w:cs="Calibri"/>
                <w:color w:val="000000"/>
                <w:sz w:val="18"/>
                <w:szCs w:val="18"/>
              </w:rPr>
              <w:t>Optional annulus pressure monitoring context.</w:t>
            </w:r>
          </w:p>
        </w:tc>
      </w:tr>
      <w:tr w:rsidR="00EC6B92" w:rsidRPr="00512258" w14:paraId="7D7DAD5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2ABAB2B" w14:textId="77777777" w:rsidR="00EC6B92" w:rsidRPr="00512258" w:rsidRDefault="00000000">
            <w:pPr>
              <w:rPr>
                <w:rFonts w:ascii="Calibri" w:hAnsi="Calibri" w:cs="Calibri"/>
              </w:rPr>
            </w:pPr>
            <w:r w:rsidRPr="00512258">
              <w:rPr>
                <w:rFonts w:ascii="Calibri" w:hAnsi="Calibri" w:cs="Calibri"/>
                <w:color w:val="404040"/>
                <w:sz w:val="18"/>
                <w:szCs w:val="18"/>
              </w:rPr>
              <w:t>MN-H10-ANNULUS-COUNT</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ED27B3F"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BCEE593"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B49E909" w14:textId="77777777" w:rsidR="00EC6B92" w:rsidRPr="00512258" w:rsidRDefault="00000000">
            <w:pPr>
              <w:rPr>
                <w:rFonts w:ascii="Calibri" w:hAnsi="Calibri" w:cs="Calibri"/>
              </w:rPr>
            </w:pPr>
            <w:r w:rsidRPr="00512258">
              <w:rPr>
                <w:rFonts w:ascii="Calibri" w:hAnsi="Calibri" w:cs="Calibri"/>
                <w:color w:val="000000"/>
                <w:sz w:val="18"/>
                <w:szCs w:val="18"/>
              </w:rPr>
              <w:t>Optional monitoring context.</w:t>
            </w:r>
          </w:p>
        </w:tc>
      </w:tr>
      <w:tr w:rsidR="00EC6B92" w:rsidRPr="00512258" w14:paraId="7BCEAB8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96F25B0" w14:textId="77777777" w:rsidR="00EC6B92" w:rsidRPr="00512258" w:rsidRDefault="00000000">
            <w:pPr>
              <w:rPr>
                <w:rFonts w:ascii="Calibri" w:hAnsi="Calibri" w:cs="Calibri"/>
              </w:rPr>
            </w:pPr>
            <w:r w:rsidRPr="00512258">
              <w:rPr>
                <w:rFonts w:ascii="Calibri" w:hAnsi="Calibri" w:cs="Calibri"/>
                <w:color w:val="404040"/>
                <w:sz w:val="18"/>
                <w:szCs w:val="18"/>
              </w:rPr>
              <w:t>MN-H10-DOCUMENT-CYCLE</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805B75E"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E58503D"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D0B0BC1" w14:textId="77777777" w:rsidR="00EC6B92" w:rsidRPr="00512258" w:rsidRDefault="00000000">
            <w:pPr>
              <w:rPr>
                <w:rFonts w:ascii="Calibri" w:hAnsi="Calibri" w:cs="Calibri"/>
              </w:rPr>
            </w:pPr>
            <w:r w:rsidRPr="00512258">
              <w:rPr>
                <w:rFonts w:ascii="Calibri" w:hAnsi="Calibri" w:cs="Calibri"/>
                <w:color w:val="000000"/>
                <w:sz w:val="18"/>
                <w:szCs w:val="18"/>
              </w:rPr>
              <w:t>Audit and filing lineage.</w:t>
            </w:r>
          </w:p>
        </w:tc>
      </w:tr>
      <w:tr w:rsidR="00EC6B92" w:rsidRPr="00512258" w14:paraId="4A2531D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2982227" w14:textId="77777777" w:rsidR="00EC6B92" w:rsidRPr="00512258" w:rsidRDefault="00000000">
            <w:pPr>
              <w:rPr>
                <w:rFonts w:ascii="Calibri" w:hAnsi="Calibri" w:cs="Calibri"/>
              </w:rPr>
            </w:pPr>
            <w:r w:rsidRPr="00512258">
              <w:rPr>
                <w:rFonts w:ascii="Calibri" w:hAnsi="Calibri" w:cs="Calibri"/>
                <w:color w:val="404040"/>
                <w:sz w:val="18"/>
                <w:szCs w:val="18"/>
              </w:rPr>
              <w:t>MN-H10-DOCUMENT-BATCH</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1631B97"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2265F80"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52A7DB5" w14:textId="77777777" w:rsidR="00EC6B92" w:rsidRPr="00512258" w:rsidRDefault="00000000">
            <w:pPr>
              <w:rPr>
                <w:rFonts w:ascii="Calibri" w:hAnsi="Calibri" w:cs="Calibri"/>
              </w:rPr>
            </w:pPr>
            <w:r w:rsidRPr="00512258">
              <w:rPr>
                <w:rFonts w:ascii="Calibri" w:hAnsi="Calibri" w:cs="Calibri"/>
                <w:color w:val="000000"/>
                <w:sz w:val="18"/>
                <w:szCs w:val="18"/>
              </w:rPr>
              <w:t>Audit and filing lineage.</w:t>
            </w:r>
          </w:p>
        </w:tc>
      </w:tr>
      <w:tr w:rsidR="00EC6B92" w:rsidRPr="00512258" w14:paraId="75A3B7A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FF4E716" w14:textId="77777777" w:rsidR="00EC6B92" w:rsidRPr="00512258" w:rsidRDefault="00000000">
            <w:pPr>
              <w:rPr>
                <w:rFonts w:ascii="Calibri" w:hAnsi="Calibri" w:cs="Calibri"/>
              </w:rPr>
            </w:pPr>
            <w:r w:rsidRPr="00512258">
              <w:rPr>
                <w:rFonts w:ascii="Calibri" w:hAnsi="Calibri" w:cs="Calibri"/>
                <w:color w:val="404040"/>
                <w:sz w:val="18"/>
                <w:szCs w:val="18"/>
              </w:rPr>
              <w:t>MN-H10-DOCUMENT-ITEM</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151E765"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E26F491"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7814794" w14:textId="77777777" w:rsidR="00EC6B92" w:rsidRPr="00512258" w:rsidRDefault="00000000">
            <w:pPr>
              <w:rPr>
                <w:rFonts w:ascii="Calibri" w:hAnsi="Calibri" w:cs="Calibri"/>
              </w:rPr>
            </w:pPr>
            <w:r w:rsidRPr="00512258">
              <w:rPr>
                <w:rFonts w:ascii="Calibri" w:hAnsi="Calibri" w:cs="Calibri"/>
                <w:color w:val="000000"/>
                <w:sz w:val="18"/>
                <w:szCs w:val="18"/>
              </w:rPr>
              <w:t>Audit and filing lineage.</w:t>
            </w:r>
          </w:p>
        </w:tc>
      </w:tr>
      <w:tr w:rsidR="00EC6B92" w:rsidRPr="00512258" w14:paraId="4BD44C9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4C8848A"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Cumulative Volume (derived)</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B916F16"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55F675F"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80D932F" w14:textId="40FA19A5" w:rsidR="00EC6B92" w:rsidRPr="00512258" w:rsidRDefault="00000000">
            <w:pPr>
              <w:rPr>
                <w:rFonts w:ascii="Calibri" w:hAnsi="Calibri" w:cs="Calibri"/>
              </w:rPr>
            </w:pPr>
            <w:r w:rsidRPr="00512258">
              <w:rPr>
                <w:rFonts w:ascii="Calibri" w:hAnsi="Calibri" w:cs="Calibri"/>
                <w:color w:val="000000"/>
                <w:sz w:val="18"/>
                <w:szCs w:val="18"/>
              </w:rPr>
              <w:t xml:space="preserve"> Running sum of MN-H10-TOTAL-VOL-BBL across months prior to event date. Required to compute cumulative injection load context used in the attribution engine.</w:t>
            </w:r>
          </w:p>
        </w:tc>
      </w:tr>
      <w:tr w:rsidR="00EC6B92" w:rsidRPr="00512258" w14:paraId="074A6EC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A8B0084"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Days Since Injection Start (derived)</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19FA29E"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42E58FF"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1190110" w14:textId="48E9A792" w:rsidR="00EC6B92" w:rsidRPr="00512258" w:rsidRDefault="00000000">
            <w:pPr>
              <w:rPr>
                <w:rFonts w:ascii="Calibri" w:hAnsi="Calibri" w:cs="Calibri"/>
              </w:rPr>
            </w:pPr>
            <w:r w:rsidRPr="00512258">
              <w:rPr>
                <w:rFonts w:ascii="Calibri" w:hAnsi="Calibri" w:cs="Calibri"/>
                <w:color w:val="000000"/>
                <w:sz w:val="18"/>
                <w:szCs w:val="18"/>
              </w:rPr>
              <w:t xml:space="preserve"> Calendar days between well first-injection date and event date. Supports lag-time analysis central to attribution.</w:t>
            </w:r>
          </w:p>
        </w:tc>
      </w:tr>
    </w:tbl>
    <w:p w14:paraId="4D89537D" w14:textId="77777777" w:rsidR="00EC6B92" w:rsidRPr="00512258" w:rsidRDefault="00EC6B92">
      <w:pPr>
        <w:spacing w:before="60" w:after="60"/>
        <w:rPr>
          <w:rFonts w:ascii="Calibri" w:hAnsi="Calibri" w:cs="Calibri"/>
        </w:rPr>
      </w:pPr>
    </w:p>
    <w:p w14:paraId="2854B1E9" w14:textId="57D34215" w:rsidR="00EC6B92" w:rsidRPr="00512258" w:rsidRDefault="00000000">
      <w:pPr>
        <w:pStyle w:val="Heading2"/>
        <w:rPr>
          <w:rFonts w:ascii="Calibri" w:hAnsi="Calibri" w:cs="Calibri"/>
        </w:rPr>
      </w:pPr>
      <w:r w:rsidRPr="00512258">
        <w:rPr>
          <w:rFonts w:ascii="Calibri" w:hAnsi="Calibri" w:cs="Calibri"/>
        </w:rPr>
        <w:t>Source 3 — RRC Production Data Query (PDQ) — Lease-Level Production</w:t>
      </w:r>
    </w:p>
    <w:p w14:paraId="543A06C5" w14:textId="77777777" w:rsidR="00EC6B92" w:rsidRPr="00512258" w:rsidRDefault="00000000">
      <w:pPr>
        <w:spacing w:before="100" w:after="40"/>
        <w:rPr>
          <w:rFonts w:ascii="Calibri" w:hAnsi="Calibri" w:cs="Calibri"/>
        </w:rPr>
      </w:pPr>
      <w:r w:rsidRPr="00512258">
        <w:rPr>
          <w:rFonts w:ascii="Calibri" w:hAnsi="Calibri" w:cs="Calibri"/>
          <w:b/>
          <w:bCs/>
          <w:color w:val="1F4E79"/>
        </w:rPr>
        <w:t>Official links:</w:t>
      </w:r>
    </w:p>
    <w:p w14:paraId="51228636" w14:textId="77777777" w:rsidR="00EC6B92" w:rsidRPr="00512258" w:rsidRDefault="00000000">
      <w:pPr>
        <w:spacing w:before="40" w:after="40"/>
        <w:rPr>
          <w:rFonts w:ascii="Calibri" w:hAnsi="Calibri" w:cs="Calibri"/>
        </w:rPr>
      </w:pPr>
      <w:hyperlink r:id="rId29" w:history="1">
        <w:r w:rsidRPr="00512258">
          <w:rPr>
            <w:rFonts w:ascii="Calibri" w:hAnsi="Calibri" w:cs="Calibri"/>
            <w:color w:val="1155CC"/>
            <w:u w:val="single"/>
          </w:rPr>
          <w:t>RRC Production Data Query (PDQ)</w:t>
        </w:r>
      </w:hyperlink>
    </w:p>
    <w:p w14:paraId="3483ACDF" w14:textId="77777777" w:rsidR="00EC6B92" w:rsidRPr="00512258" w:rsidRDefault="00000000">
      <w:pPr>
        <w:spacing w:before="40" w:after="40"/>
        <w:rPr>
          <w:rFonts w:ascii="Calibri" w:hAnsi="Calibri" w:cs="Calibri"/>
        </w:rPr>
      </w:pPr>
      <w:hyperlink r:id="rId30" w:history="1">
        <w:r w:rsidRPr="00512258">
          <w:rPr>
            <w:rFonts w:ascii="Calibri" w:hAnsi="Calibri" w:cs="Calibri"/>
            <w:color w:val="1155CC"/>
            <w:u w:val="single"/>
          </w:rPr>
          <w:t>RRC PDQ FAQs</w:t>
        </w:r>
      </w:hyperlink>
    </w:p>
    <w:p w14:paraId="3A8BA607" w14:textId="77777777" w:rsidR="00EC6B92" w:rsidRPr="00512258" w:rsidRDefault="00000000">
      <w:pPr>
        <w:spacing w:before="40" w:after="40"/>
        <w:rPr>
          <w:rFonts w:ascii="Calibri" w:hAnsi="Calibri" w:cs="Calibri"/>
        </w:rPr>
      </w:pPr>
      <w:hyperlink r:id="rId31" w:history="1">
        <w:r w:rsidRPr="00512258">
          <w:rPr>
            <w:rFonts w:ascii="Calibri" w:hAnsi="Calibri" w:cs="Calibri"/>
            <w:color w:val="1155CC"/>
            <w:u w:val="single"/>
          </w:rPr>
          <w:t>RRC data sets for download — Production DB</w:t>
        </w:r>
      </w:hyperlink>
    </w:p>
    <w:p w14:paraId="1A6D2B2B" w14:textId="77777777" w:rsidR="00EC6B92" w:rsidRPr="00512258" w:rsidRDefault="00EC6B92">
      <w:pPr>
        <w:spacing w:before="60" w:after="60"/>
        <w:rPr>
          <w:rFonts w:ascii="Calibri" w:hAnsi="Calibri" w:cs="Calibri"/>
        </w:rPr>
      </w:pPr>
    </w:p>
    <w:p w14:paraId="691DD52E" w14:textId="77777777" w:rsidR="00EC6B92" w:rsidRPr="00512258" w:rsidRDefault="00000000">
      <w:pPr>
        <w:spacing w:before="100" w:after="40"/>
        <w:rPr>
          <w:rFonts w:ascii="Calibri" w:hAnsi="Calibri" w:cs="Calibri"/>
        </w:rPr>
      </w:pPr>
      <w:r w:rsidRPr="00512258">
        <w:rPr>
          <w:rFonts w:ascii="Calibri" w:hAnsi="Calibri" w:cs="Calibri"/>
          <w:b/>
          <w:bCs/>
          <w:color w:val="1F4E79"/>
        </w:rPr>
        <w:t>Delaware fit:</w:t>
      </w:r>
    </w:p>
    <w:p w14:paraId="38882745" w14:textId="77777777" w:rsidR="00EC6B92" w:rsidRPr="00512258" w:rsidRDefault="00000000">
      <w:pPr>
        <w:spacing w:before="60" w:after="60"/>
        <w:rPr>
          <w:rFonts w:ascii="Calibri" w:hAnsi="Calibri" w:cs="Calibri"/>
        </w:rPr>
      </w:pPr>
      <w:r w:rsidRPr="00512258">
        <w:rPr>
          <w:rFonts w:ascii="Calibri" w:hAnsi="Calibri" w:cs="Calibri"/>
        </w:rPr>
        <w:lastRenderedPageBreak/>
        <w:t>Yes. Query by county and district. Historical Ledger covers Jan 1993 to present with 2-month reporting lag. Filter by county codes for Delaware Basin counties.</w:t>
      </w:r>
    </w:p>
    <w:p w14:paraId="5A574893" w14:textId="77777777" w:rsidR="00EC6B92" w:rsidRPr="00512258" w:rsidRDefault="00000000">
      <w:pPr>
        <w:spacing w:before="100" w:after="40"/>
        <w:rPr>
          <w:rFonts w:ascii="Calibri" w:hAnsi="Calibri" w:cs="Calibri"/>
        </w:rPr>
      </w:pPr>
      <w:r w:rsidRPr="00512258">
        <w:rPr>
          <w:rFonts w:ascii="Calibri" w:hAnsi="Calibri" w:cs="Calibri"/>
          <w:b/>
          <w:bCs/>
          <w:color w:val="1F4E79"/>
        </w:rPr>
        <w:t>Why in scope:</w:t>
      </w:r>
    </w:p>
    <w:p w14:paraId="61880651" w14:textId="77777777" w:rsidR="00EC6B92" w:rsidRPr="00512258" w:rsidRDefault="00000000">
      <w:pPr>
        <w:spacing w:before="60" w:after="60"/>
        <w:rPr>
          <w:rFonts w:ascii="Calibri" w:hAnsi="Calibri" w:cs="Calibri"/>
        </w:rPr>
      </w:pPr>
      <w:r w:rsidRPr="00512258">
        <w:rPr>
          <w:rFonts w:ascii="Calibri" w:hAnsi="Calibri" w:cs="Calibri"/>
        </w:rPr>
        <w:t>Oil and gas production volumes are the primary generator of produced water — the feedstock for SWD. High production volumes statistically predict higher SWD injection volumes. Including lease-level production in the evidence object strengthens the causal chain: production → produced water → SWD injection → pressure front → seismicity. Research on the Delaware Basin (Skoumal et al. 2020, PNAS 2021) uses production data alongside injection to contextualize induced seismicity drivers.</w:t>
      </w:r>
    </w:p>
    <w:p w14:paraId="3A67463D" w14:textId="77777777" w:rsidR="00EC6B92" w:rsidRPr="00512258" w:rsidRDefault="00000000">
      <w:pPr>
        <w:spacing w:before="100" w:after="40"/>
        <w:rPr>
          <w:rFonts w:ascii="Calibri" w:hAnsi="Calibri" w:cs="Calibri"/>
        </w:rPr>
      </w:pPr>
      <w:r w:rsidRPr="00512258">
        <w:rPr>
          <w:rFonts w:ascii="Calibri" w:hAnsi="Calibri" w:cs="Calibri"/>
          <w:b/>
          <w:bCs/>
          <w:color w:val="1F4E79"/>
        </w:rPr>
        <w:t>Access pattern:</w:t>
      </w:r>
    </w:p>
    <w:p w14:paraId="26FE72D2" w14:textId="77777777" w:rsidR="00EC6B92" w:rsidRPr="00512258" w:rsidRDefault="00000000">
      <w:pPr>
        <w:spacing w:before="60" w:after="60"/>
        <w:rPr>
          <w:rFonts w:ascii="Calibri" w:hAnsi="Calibri" w:cs="Calibri"/>
        </w:rPr>
      </w:pPr>
      <w:r w:rsidRPr="00512258">
        <w:rPr>
          <w:rFonts w:ascii="Calibri" w:hAnsi="Calibri" w:cs="Calibri"/>
        </w:rPr>
        <w:t>PDQ web query for validation. Bulk download from the Production database file for ingestion. Note 2-month reporting lag — account for this in temporal alignment logic.</w:t>
      </w:r>
    </w:p>
    <w:p w14:paraId="0A87A1E8" w14:textId="77777777" w:rsidR="00EC6B92" w:rsidRPr="00512258" w:rsidRDefault="00EC6B92">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843"/>
        <w:gridCol w:w="699"/>
        <w:gridCol w:w="6019"/>
      </w:tblGrid>
      <w:tr w:rsidR="00EC6B92" w:rsidRPr="00512258" w14:paraId="0ECBE24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105AFCED" w14:textId="77777777" w:rsidR="00EC6B92" w:rsidRPr="00512258" w:rsidRDefault="00000000">
            <w:pPr>
              <w:rPr>
                <w:rFonts w:ascii="Calibri" w:hAnsi="Calibri" w:cs="Calibri"/>
              </w:rPr>
            </w:pPr>
            <w:r w:rsidRPr="00512258">
              <w:rPr>
                <w:rFonts w:ascii="Calibri" w:hAnsi="Calibri" w:cs="Calibri"/>
                <w:b/>
                <w:bCs/>
                <w:color w:val="FFFFFF"/>
                <w:sz w:val="18"/>
                <w:szCs w:val="18"/>
              </w:rPr>
              <w:t>Field</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0DA5DA0E" w14:textId="77777777" w:rsidR="00EC6B92" w:rsidRPr="00512258" w:rsidRDefault="00000000">
            <w:pPr>
              <w:rPr>
                <w:rFonts w:ascii="Calibri" w:hAnsi="Calibri" w:cs="Calibri"/>
              </w:rPr>
            </w:pPr>
            <w:r w:rsidRPr="00512258">
              <w:rPr>
                <w:rFonts w:ascii="Calibri" w:hAnsi="Calibri" w:cs="Calibri"/>
                <w:b/>
                <w:bCs/>
                <w:color w:val="FFFFFF"/>
                <w:sz w:val="18"/>
                <w:szCs w:val="18"/>
              </w:rPr>
              <w:t>Type</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2EAB0947" w14:textId="77777777" w:rsidR="00EC6B92" w:rsidRPr="00512258" w:rsidRDefault="00000000">
            <w:pPr>
              <w:rPr>
                <w:rFonts w:ascii="Calibri" w:hAnsi="Calibri" w:cs="Calibri"/>
              </w:rPr>
            </w:pPr>
            <w:r w:rsidRPr="00512258">
              <w:rPr>
                <w:rFonts w:ascii="Calibri" w:hAnsi="Calibri" w:cs="Calibri"/>
                <w:b/>
                <w:bCs/>
                <w:color w:val="FFFFFF"/>
                <w:sz w:val="18"/>
                <w:szCs w:val="18"/>
              </w:rPr>
              <w:t>Key Field</w:t>
            </w:r>
          </w:p>
        </w:tc>
        <w:tc>
          <w:tcPr>
            <w:tcW w:w="60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728FB97D" w14:textId="77777777" w:rsidR="00EC6B92" w:rsidRPr="00512258" w:rsidRDefault="00000000">
            <w:pPr>
              <w:rPr>
                <w:rFonts w:ascii="Calibri" w:hAnsi="Calibri" w:cs="Calibri"/>
              </w:rPr>
            </w:pPr>
            <w:r w:rsidRPr="00512258">
              <w:rPr>
                <w:rFonts w:ascii="Calibri" w:hAnsi="Calibri" w:cs="Calibri"/>
                <w:b/>
                <w:bCs/>
                <w:color w:val="FFFFFF"/>
                <w:sz w:val="18"/>
                <w:szCs w:val="18"/>
              </w:rPr>
              <w:t>Why Needed / PoC Use</w:t>
            </w:r>
          </w:p>
        </w:tc>
      </w:tr>
      <w:tr w:rsidR="00EC6B92" w:rsidRPr="00512258" w14:paraId="3847173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EB58169"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LEASE_ID</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4326007"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B9ABFF1"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AC23A65" w14:textId="246159AD" w:rsidR="00EC6B92" w:rsidRPr="00512258" w:rsidRDefault="00000000">
            <w:pPr>
              <w:rPr>
                <w:rFonts w:ascii="Calibri" w:hAnsi="Calibri" w:cs="Calibri"/>
              </w:rPr>
            </w:pPr>
            <w:r w:rsidRPr="00512258">
              <w:rPr>
                <w:rFonts w:ascii="Calibri" w:hAnsi="Calibri" w:cs="Calibri"/>
                <w:color w:val="000000"/>
                <w:sz w:val="18"/>
                <w:szCs w:val="18"/>
              </w:rPr>
              <w:t xml:space="preserve"> Lease identifier. Join key to link production volume to a specific well cluster in the Delaware slice.</w:t>
            </w:r>
          </w:p>
        </w:tc>
      </w:tr>
      <w:tr w:rsidR="00EC6B92" w:rsidRPr="00512258" w14:paraId="5C969A0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A52BA14"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API_NO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2B958F8"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B971BC7"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F117A87" w14:textId="030CAEBC" w:rsidR="00EC6B92" w:rsidRPr="00512258" w:rsidRDefault="00000000">
            <w:pPr>
              <w:rPr>
                <w:rFonts w:ascii="Calibri" w:hAnsi="Calibri" w:cs="Calibri"/>
              </w:rPr>
            </w:pPr>
            <w:r w:rsidRPr="00512258">
              <w:rPr>
                <w:rFonts w:ascii="Calibri" w:hAnsi="Calibri" w:cs="Calibri"/>
                <w:color w:val="000000"/>
                <w:sz w:val="18"/>
                <w:szCs w:val="18"/>
              </w:rPr>
              <w:t xml:space="preserve">API well number. Cross-join key to UIC control records and </w:t>
            </w:r>
            <w:proofErr w:type="spellStart"/>
            <w:r w:rsidRPr="00512258">
              <w:rPr>
                <w:rFonts w:ascii="Calibri" w:hAnsi="Calibri" w:cs="Calibri"/>
                <w:color w:val="000000"/>
                <w:sz w:val="18"/>
                <w:szCs w:val="18"/>
              </w:rPr>
              <w:t>FracFocus</w:t>
            </w:r>
            <w:proofErr w:type="spellEnd"/>
            <w:r w:rsidRPr="00512258">
              <w:rPr>
                <w:rFonts w:ascii="Calibri" w:hAnsi="Calibri" w:cs="Calibri"/>
                <w:color w:val="000000"/>
                <w:sz w:val="18"/>
                <w:szCs w:val="18"/>
              </w:rPr>
              <w:t>.</w:t>
            </w:r>
          </w:p>
        </w:tc>
      </w:tr>
      <w:tr w:rsidR="00EC6B92" w:rsidRPr="00512258" w14:paraId="0DDC3BF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8A10599"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OPERATOR_NO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4607161"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2EA9C49"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D7A74B5" w14:textId="0A5344B4" w:rsidR="00EC6B92" w:rsidRPr="00512258" w:rsidRDefault="00000000">
            <w:pPr>
              <w:rPr>
                <w:rFonts w:ascii="Calibri" w:hAnsi="Calibri" w:cs="Calibri"/>
              </w:rPr>
            </w:pPr>
            <w:r w:rsidRPr="00512258">
              <w:rPr>
                <w:rFonts w:ascii="Calibri" w:hAnsi="Calibri" w:cs="Calibri"/>
                <w:color w:val="000000"/>
                <w:sz w:val="18"/>
                <w:szCs w:val="18"/>
              </w:rPr>
              <w:t xml:space="preserve"> Operator identifier. Used in evidence display and operator-level aggregation for nearby context.</w:t>
            </w:r>
          </w:p>
        </w:tc>
      </w:tr>
      <w:tr w:rsidR="00EC6B92" w:rsidRPr="00512258" w14:paraId="16F6D3D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4F44D83"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COUNTY_NO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B4E86F0"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E9B71B0"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C65583C" w14:textId="33519609" w:rsidR="00EC6B92" w:rsidRPr="00512258" w:rsidRDefault="00000000">
            <w:pPr>
              <w:rPr>
                <w:rFonts w:ascii="Calibri" w:hAnsi="Calibri" w:cs="Calibri"/>
              </w:rPr>
            </w:pPr>
            <w:r w:rsidRPr="00512258">
              <w:rPr>
                <w:rFonts w:ascii="Calibri" w:hAnsi="Calibri" w:cs="Calibri"/>
                <w:color w:val="000000"/>
                <w:sz w:val="18"/>
                <w:szCs w:val="18"/>
              </w:rPr>
              <w:t>County code. Delaware trim field (same county map as UIC).</w:t>
            </w:r>
          </w:p>
        </w:tc>
      </w:tr>
      <w:tr w:rsidR="00EC6B92" w:rsidRPr="00512258" w14:paraId="3A7E85A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6296AA6"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CYCLE_YEAR</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DED14BB"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B412D24"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E6D8470" w14:textId="7AF49B62" w:rsidR="00EC6B92" w:rsidRPr="00512258" w:rsidRDefault="00000000">
            <w:pPr>
              <w:rPr>
                <w:rFonts w:ascii="Calibri" w:hAnsi="Calibri" w:cs="Calibri"/>
              </w:rPr>
            </w:pPr>
            <w:r w:rsidRPr="00512258">
              <w:rPr>
                <w:rFonts w:ascii="Calibri" w:hAnsi="Calibri" w:cs="Calibri"/>
                <w:color w:val="000000"/>
                <w:sz w:val="18"/>
                <w:szCs w:val="18"/>
              </w:rPr>
              <w:t xml:space="preserve"> Reporting year for temporal alignment.</w:t>
            </w:r>
          </w:p>
        </w:tc>
      </w:tr>
      <w:tr w:rsidR="00EC6B92" w:rsidRPr="00512258" w14:paraId="6FF9A60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2DAC7D1"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CYCLE_MONTH</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E305679"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F72269D"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94039E4" w14:textId="187163D9" w:rsidR="00EC6B92" w:rsidRPr="00512258" w:rsidRDefault="00000000">
            <w:pPr>
              <w:rPr>
                <w:rFonts w:ascii="Calibri" w:hAnsi="Calibri" w:cs="Calibri"/>
              </w:rPr>
            </w:pPr>
            <w:r w:rsidRPr="00512258">
              <w:rPr>
                <w:rFonts w:ascii="Calibri" w:hAnsi="Calibri" w:cs="Calibri"/>
                <w:color w:val="000000"/>
                <w:sz w:val="18"/>
                <w:szCs w:val="18"/>
              </w:rPr>
              <w:t>Reporting month for temporal alignment.</w:t>
            </w:r>
          </w:p>
        </w:tc>
      </w:tr>
      <w:tr w:rsidR="00EC6B92" w:rsidRPr="00512258" w14:paraId="7077F2D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76388AD"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OIL_PROD_VOL</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07F33C9"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AF25ED1"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F2C45A0" w14:textId="0F008A61" w:rsidR="00EC6B92" w:rsidRPr="00512258" w:rsidRDefault="00000000">
            <w:pPr>
              <w:rPr>
                <w:rFonts w:ascii="Calibri" w:hAnsi="Calibri" w:cs="Calibri"/>
              </w:rPr>
            </w:pPr>
            <w:r w:rsidRPr="00512258">
              <w:rPr>
                <w:rFonts w:ascii="Calibri" w:hAnsi="Calibri" w:cs="Calibri"/>
                <w:color w:val="000000"/>
                <w:sz w:val="18"/>
                <w:szCs w:val="18"/>
              </w:rPr>
              <w:t>Monthly oil production volume (BBL). High production volumes generate proportional produced-water volumes — produced water is the dominant SWD feedstock in the Delaware Basin.</w:t>
            </w:r>
          </w:p>
        </w:tc>
      </w:tr>
      <w:tr w:rsidR="00EC6B92" w:rsidRPr="00512258" w14:paraId="349509F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4AB717A"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GAS_PROD_VOL</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02D33A9"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12381CE"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A37AA82" w14:textId="76CA52B9" w:rsidR="00EC6B92" w:rsidRPr="00512258" w:rsidRDefault="00000000">
            <w:pPr>
              <w:rPr>
                <w:rFonts w:ascii="Calibri" w:hAnsi="Calibri" w:cs="Calibri"/>
              </w:rPr>
            </w:pPr>
            <w:r w:rsidRPr="00512258">
              <w:rPr>
                <w:rFonts w:ascii="Calibri" w:hAnsi="Calibri" w:cs="Calibri"/>
                <w:color w:val="000000"/>
                <w:sz w:val="18"/>
                <w:szCs w:val="18"/>
              </w:rPr>
              <w:t>Monthly gas production volume (MCF). Contextual — supports production-to-disposal ratio calculations.</w:t>
            </w:r>
          </w:p>
        </w:tc>
      </w:tr>
      <w:tr w:rsidR="00EC6B92" w:rsidRPr="00512258" w14:paraId="08F90F1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4ABAF7B"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COND_PROD_VOL</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977D35B"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4F42372"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500C102" w14:textId="2CC53057" w:rsidR="00EC6B92" w:rsidRPr="00512258" w:rsidRDefault="00000000">
            <w:pPr>
              <w:rPr>
                <w:rFonts w:ascii="Calibri" w:hAnsi="Calibri" w:cs="Calibri"/>
              </w:rPr>
            </w:pPr>
            <w:r w:rsidRPr="00512258">
              <w:rPr>
                <w:rFonts w:ascii="Calibri" w:hAnsi="Calibri" w:cs="Calibri"/>
                <w:color w:val="000000"/>
                <w:sz w:val="18"/>
                <w:szCs w:val="18"/>
              </w:rPr>
              <w:t>Condensate volume. Less relevant for induced seismicity workflow.</w:t>
            </w:r>
          </w:p>
        </w:tc>
      </w:tr>
      <w:tr w:rsidR="00EC6B92" w:rsidRPr="00512258" w14:paraId="7FAD0BB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5C5BDE0" w14:textId="77777777" w:rsidR="00EC6B92" w:rsidRPr="00512258" w:rsidRDefault="00000000">
            <w:pPr>
              <w:rPr>
                <w:rFonts w:ascii="Calibri" w:hAnsi="Calibri" w:cs="Calibri"/>
              </w:rPr>
            </w:pPr>
            <w:r w:rsidRPr="00512258">
              <w:rPr>
                <w:rFonts w:ascii="Calibri" w:hAnsi="Calibri" w:cs="Calibri"/>
                <w:color w:val="404040"/>
                <w:sz w:val="18"/>
                <w:szCs w:val="18"/>
              </w:rPr>
              <w:t>WATER_PROD_VOL</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E121B42"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7AC877F"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0D6E8C7" w14:textId="2A4A42F1" w:rsidR="00EC6B92" w:rsidRPr="00512258" w:rsidRDefault="00000000">
            <w:pPr>
              <w:rPr>
                <w:rFonts w:ascii="Calibri" w:hAnsi="Calibri" w:cs="Calibri"/>
              </w:rPr>
            </w:pPr>
            <w:r w:rsidRPr="00512258">
              <w:rPr>
                <w:rFonts w:ascii="Calibri" w:hAnsi="Calibri" w:cs="Calibri"/>
                <w:color w:val="000000"/>
                <w:sz w:val="18"/>
                <w:szCs w:val="18"/>
              </w:rPr>
              <w:t>Monthly produced water volume where reported. Direct proxy for SWD feedstock volume; not always present in PDQ but worth capturing when available.</w:t>
            </w:r>
          </w:p>
        </w:tc>
      </w:tr>
      <w:tr w:rsidR="00EC6B92" w:rsidRPr="00512258" w14:paraId="4B4142F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CA80570" w14:textId="77777777" w:rsidR="00EC6B92" w:rsidRPr="00512258" w:rsidRDefault="00000000">
            <w:pPr>
              <w:rPr>
                <w:rFonts w:ascii="Calibri" w:hAnsi="Calibri" w:cs="Calibri"/>
              </w:rPr>
            </w:pPr>
            <w:r w:rsidRPr="00512258">
              <w:rPr>
                <w:rFonts w:ascii="Calibri" w:hAnsi="Calibri" w:cs="Calibri"/>
                <w:color w:val="404040"/>
                <w:sz w:val="18"/>
                <w:szCs w:val="18"/>
              </w:rPr>
              <w:t>LEASE_NAME</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4E560F2"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EC4F3CA"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4C957FC" w14:textId="77777777" w:rsidR="00EC6B92" w:rsidRPr="00512258" w:rsidRDefault="00000000">
            <w:pPr>
              <w:rPr>
                <w:rFonts w:ascii="Calibri" w:hAnsi="Calibri" w:cs="Calibri"/>
              </w:rPr>
            </w:pPr>
            <w:r w:rsidRPr="00512258">
              <w:rPr>
                <w:rFonts w:ascii="Calibri" w:hAnsi="Calibri" w:cs="Calibri"/>
                <w:color w:val="000000"/>
                <w:sz w:val="18"/>
                <w:szCs w:val="18"/>
              </w:rPr>
              <w:t>Display label for operator context only.</w:t>
            </w:r>
          </w:p>
        </w:tc>
      </w:tr>
    </w:tbl>
    <w:p w14:paraId="21B24D67" w14:textId="77777777" w:rsidR="00EC6B92" w:rsidRPr="00512258" w:rsidRDefault="00EC6B92">
      <w:pPr>
        <w:spacing w:before="60" w:after="60"/>
        <w:rPr>
          <w:rFonts w:ascii="Calibri" w:hAnsi="Calibri" w:cs="Calibri"/>
        </w:rPr>
      </w:pPr>
    </w:p>
    <w:p w14:paraId="50503C30" w14:textId="77777777" w:rsidR="00EC6B92" w:rsidRPr="00512258" w:rsidRDefault="00000000">
      <w:pPr>
        <w:pStyle w:val="Heading1"/>
        <w:rPr>
          <w:rFonts w:ascii="Calibri" w:hAnsi="Calibri" w:cs="Calibri"/>
        </w:rPr>
      </w:pPr>
      <w:r w:rsidRPr="00512258">
        <w:rPr>
          <w:rFonts w:ascii="Calibri" w:hAnsi="Calibri" w:cs="Calibri"/>
        </w:rPr>
        <w:t>FRAC</w:t>
      </w:r>
    </w:p>
    <w:p w14:paraId="3121DA20" w14:textId="77777777" w:rsidR="00EC6B92" w:rsidRPr="00512258" w:rsidRDefault="00000000">
      <w:pPr>
        <w:pStyle w:val="Heading2"/>
        <w:rPr>
          <w:rFonts w:ascii="Calibri" w:hAnsi="Calibri" w:cs="Calibri"/>
        </w:rPr>
      </w:pPr>
      <w:r w:rsidRPr="00512258">
        <w:rPr>
          <w:rFonts w:ascii="Calibri" w:hAnsi="Calibri" w:cs="Calibri"/>
        </w:rPr>
        <w:t xml:space="preserve">Source 1 — </w:t>
      </w:r>
      <w:proofErr w:type="spellStart"/>
      <w:r w:rsidRPr="00512258">
        <w:rPr>
          <w:rFonts w:ascii="Calibri" w:hAnsi="Calibri" w:cs="Calibri"/>
        </w:rPr>
        <w:t>FracFocus</w:t>
      </w:r>
      <w:proofErr w:type="spellEnd"/>
      <w:r w:rsidRPr="00512258">
        <w:rPr>
          <w:rFonts w:ascii="Calibri" w:hAnsi="Calibri" w:cs="Calibri"/>
        </w:rPr>
        <w:t xml:space="preserve"> Bulk Disclosure Download</w:t>
      </w:r>
    </w:p>
    <w:p w14:paraId="7AB9CB8C" w14:textId="77777777" w:rsidR="00EC6B92" w:rsidRPr="00512258" w:rsidRDefault="00000000">
      <w:pPr>
        <w:spacing w:before="100" w:after="40"/>
        <w:rPr>
          <w:rFonts w:ascii="Calibri" w:hAnsi="Calibri" w:cs="Calibri"/>
        </w:rPr>
      </w:pPr>
      <w:r w:rsidRPr="00512258">
        <w:rPr>
          <w:rFonts w:ascii="Calibri" w:hAnsi="Calibri" w:cs="Calibri"/>
          <w:b/>
          <w:bCs/>
          <w:color w:val="1F4E79"/>
        </w:rPr>
        <w:t>Official links:</w:t>
      </w:r>
    </w:p>
    <w:p w14:paraId="44C2B677" w14:textId="77777777" w:rsidR="00EC6B92" w:rsidRPr="00512258" w:rsidRDefault="00000000">
      <w:pPr>
        <w:spacing w:before="40" w:after="40"/>
        <w:rPr>
          <w:rFonts w:ascii="Calibri" w:hAnsi="Calibri" w:cs="Calibri"/>
        </w:rPr>
      </w:pPr>
      <w:hyperlink r:id="rId32" w:history="1">
        <w:proofErr w:type="spellStart"/>
        <w:r w:rsidRPr="00512258">
          <w:rPr>
            <w:rFonts w:ascii="Calibri" w:hAnsi="Calibri" w:cs="Calibri"/>
            <w:color w:val="1155CC"/>
            <w:u w:val="single"/>
          </w:rPr>
          <w:t>FracFocus</w:t>
        </w:r>
        <w:proofErr w:type="spellEnd"/>
        <w:r w:rsidRPr="00512258">
          <w:rPr>
            <w:rFonts w:ascii="Calibri" w:hAnsi="Calibri" w:cs="Calibri"/>
            <w:color w:val="1155CC"/>
            <w:u w:val="single"/>
          </w:rPr>
          <w:t xml:space="preserve"> data download (bulk CSV/SQL)</w:t>
        </w:r>
      </w:hyperlink>
    </w:p>
    <w:p w14:paraId="7CDECFC3" w14:textId="77777777" w:rsidR="00EC6B92" w:rsidRPr="00512258" w:rsidRDefault="00000000">
      <w:pPr>
        <w:spacing w:before="40" w:after="40"/>
        <w:rPr>
          <w:rFonts w:ascii="Calibri" w:hAnsi="Calibri" w:cs="Calibri"/>
        </w:rPr>
      </w:pPr>
      <w:hyperlink r:id="rId33" w:history="1">
        <w:proofErr w:type="spellStart"/>
        <w:r w:rsidRPr="00512258">
          <w:rPr>
            <w:rFonts w:ascii="Calibri" w:hAnsi="Calibri" w:cs="Calibri"/>
            <w:color w:val="1155CC"/>
            <w:u w:val="single"/>
          </w:rPr>
          <w:t>FracFocus</w:t>
        </w:r>
        <w:proofErr w:type="spellEnd"/>
        <w:r w:rsidRPr="00512258">
          <w:rPr>
            <w:rFonts w:ascii="Calibri" w:hAnsi="Calibri" w:cs="Calibri"/>
            <w:color w:val="1155CC"/>
            <w:u w:val="single"/>
          </w:rPr>
          <w:t xml:space="preserve"> operator portal / registry</w:t>
        </w:r>
      </w:hyperlink>
    </w:p>
    <w:p w14:paraId="0AD5788F" w14:textId="77777777" w:rsidR="00EC6B92" w:rsidRPr="00512258" w:rsidRDefault="00000000">
      <w:pPr>
        <w:spacing w:before="40" w:after="40"/>
        <w:rPr>
          <w:rFonts w:ascii="Calibri" w:hAnsi="Calibri" w:cs="Calibri"/>
        </w:rPr>
      </w:pPr>
      <w:hyperlink r:id="rId34" w:history="1">
        <w:proofErr w:type="spellStart"/>
        <w:r w:rsidRPr="00512258">
          <w:rPr>
            <w:rFonts w:ascii="Calibri" w:hAnsi="Calibri" w:cs="Calibri"/>
            <w:color w:val="1155CC"/>
            <w:u w:val="single"/>
          </w:rPr>
          <w:t>FracFocus</w:t>
        </w:r>
        <w:proofErr w:type="spellEnd"/>
        <w:r w:rsidRPr="00512258">
          <w:rPr>
            <w:rFonts w:ascii="Calibri" w:hAnsi="Calibri" w:cs="Calibri"/>
            <w:color w:val="1155CC"/>
            <w:u w:val="single"/>
          </w:rPr>
          <w:t xml:space="preserve"> well search</w:t>
        </w:r>
      </w:hyperlink>
    </w:p>
    <w:p w14:paraId="3A7EBE39" w14:textId="77777777" w:rsidR="00EC6B92" w:rsidRPr="00512258" w:rsidRDefault="00000000">
      <w:pPr>
        <w:spacing w:before="40" w:after="40"/>
        <w:rPr>
          <w:rFonts w:ascii="Calibri" w:hAnsi="Calibri" w:cs="Calibri"/>
        </w:rPr>
      </w:pPr>
      <w:hyperlink r:id="rId35" w:history="1">
        <w:r w:rsidRPr="00512258">
          <w:rPr>
            <w:rFonts w:ascii="Calibri" w:hAnsi="Calibri" w:cs="Calibri"/>
            <w:color w:val="1155CC"/>
            <w:u w:val="single"/>
          </w:rPr>
          <w:t xml:space="preserve">USGS summary of </w:t>
        </w:r>
        <w:proofErr w:type="spellStart"/>
        <w:r w:rsidRPr="00512258">
          <w:rPr>
            <w:rFonts w:ascii="Calibri" w:hAnsi="Calibri" w:cs="Calibri"/>
            <w:color w:val="1155CC"/>
            <w:u w:val="single"/>
          </w:rPr>
          <w:t>FracFocus</w:t>
        </w:r>
        <w:proofErr w:type="spellEnd"/>
        <w:r w:rsidRPr="00512258">
          <w:rPr>
            <w:rFonts w:ascii="Calibri" w:hAnsi="Calibri" w:cs="Calibri"/>
            <w:color w:val="1155CC"/>
            <w:u w:val="single"/>
          </w:rPr>
          <w:t xml:space="preserve"> record structure</w:t>
        </w:r>
      </w:hyperlink>
    </w:p>
    <w:p w14:paraId="2B5453FF" w14:textId="77777777" w:rsidR="00EC6B92" w:rsidRPr="00512258" w:rsidRDefault="00000000">
      <w:pPr>
        <w:spacing w:before="40" w:after="40"/>
        <w:rPr>
          <w:rFonts w:ascii="Calibri" w:hAnsi="Calibri" w:cs="Calibri"/>
        </w:rPr>
      </w:pPr>
      <w:hyperlink r:id="rId36" w:history="1">
        <w:proofErr w:type="spellStart"/>
        <w:r w:rsidRPr="00512258">
          <w:rPr>
            <w:rFonts w:ascii="Calibri" w:hAnsi="Calibri" w:cs="Calibri"/>
            <w:color w:val="1155CC"/>
            <w:u w:val="single"/>
          </w:rPr>
          <w:t>FracFocus</w:t>
        </w:r>
        <w:proofErr w:type="spellEnd"/>
        <w:r w:rsidRPr="00512258">
          <w:rPr>
            <w:rFonts w:ascii="Calibri" w:hAnsi="Calibri" w:cs="Calibri"/>
            <w:color w:val="1155CC"/>
            <w:u w:val="single"/>
          </w:rPr>
          <w:t xml:space="preserve"> data dictionary (v4.0)</w:t>
        </w:r>
      </w:hyperlink>
    </w:p>
    <w:p w14:paraId="5D271575" w14:textId="77777777" w:rsidR="00EC6B92" w:rsidRPr="00512258" w:rsidRDefault="00EC6B92">
      <w:pPr>
        <w:spacing w:before="60" w:after="60"/>
        <w:rPr>
          <w:rFonts w:ascii="Calibri" w:hAnsi="Calibri" w:cs="Calibri"/>
        </w:rPr>
      </w:pPr>
    </w:p>
    <w:p w14:paraId="3F6F0FB5" w14:textId="77777777" w:rsidR="00EC6B92" w:rsidRPr="00512258" w:rsidRDefault="00000000">
      <w:pPr>
        <w:spacing w:before="100" w:after="40"/>
        <w:rPr>
          <w:rFonts w:ascii="Calibri" w:hAnsi="Calibri" w:cs="Calibri"/>
        </w:rPr>
      </w:pPr>
      <w:r w:rsidRPr="00512258">
        <w:rPr>
          <w:rFonts w:ascii="Calibri" w:hAnsi="Calibri" w:cs="Calibri"/>
          <w:b/>
          <w:bCs/>
          <w:color w:val="1F4E79"/>
        </w:rPr>
        <w:t>Delaware fit:</w:t>
      </w:r>
    </w:p>
    <w:p w14:paraId="22BA634E" w14:textId="77777777" w:rsidR="00EC6B92" w:rsidRPr="00512258" w:rsidRDefault="00000000">
      <w:pPr>
        <w:spacing w:before="60" w:after="60"/>
        <w:rPr>
          <w:rFonts w:ascii="Calibri" w:hAnsi="Calibri" w:cs="Calibri"/>
        </w:rPr>
      </w:pPr>
      <w:r w:rsidRPr="00512258">
        <w:rPr>
          <w:rFonts w:ascii="Calibri" w:hAnsi="Calibri" w:cs="Calibri"/>
        </w:rPr>
        <w:t xml:space="preserve">Yes. </w:t>
      </w:r>
      <w:proofErr w:type="spellStart"/>
      <w:r w:rsidRPr="00512258">
        <w:rPr>
          <w:rFonts w:ascii="Calibri" w:hAnsi="Calibri" w:cs="Calibri"/>
        </w:rPr>
        <w:t>FracFocus</w:t>
      </w:r>
      <w:proofErr w:type="spellEnd"/>
      <w:r w:rsidRPr="00512258">
        <w:rPr>
          <w:rFonts w:ascii="Calibri" w:hAnsi="Calibri" w:cs="Calibri"/>
        </w:rPr>
        <w:t xml:space="preserve"> records include state (42 = Texas) and county fields. Trim to Delaware counties after ingest.</w:t>
      </w:r>
    </w:p>
    <w:p w14:paraId="638064ED" w14:textId="77777777" w:rsidR="00EC6B92" w:rsidRPr="00512258" w:rsidRDefault="00000000">
      <w:pPr>
        <w:spacing w:before="100" w:after="40"/>
        <w:rPr>
          <w:rFonts w:ascii="Calibri" w:hAnsi="Calibri" w:cs="Calibri"/>
        </w:rPr>
      </w:pPr>
      <w:r w:rsidRPr="00512258">
        <w:rPr>
          <w:rFonts w:ascii="Calibri" w:hAnsi="Calibri" w:cs="Calibri"/>
          <w:b/>
          <w:bCs/>
          <w:color w:val="1F4E79"/>
        </w:rPr>
        <w:lastRenderedPageBreak/>
        <w:t>Why in scope:</w:t>
      </w:r>
    </w:p>
    <w:p w14:paraId="4FACBDC6" w14:textId="77777777" w:rsidR="00EC6B92" w:rsidRPr="00512258" w:rsidRDefault="00000000">
      <w:pPr>
        <w:spacing w:before="60" w:after="60"/>
        <w:rPr>
          <w:rFonts w:ascii="Calibri" w:hAnsi="Calibri" w:cs="Calibri"/>
        </w:rPr>
      </w:pPr>
      <w:r w:rsidRPr="00512258">
        <w:rPr>
          <w:rFonts w:ascii="Calibri" w:hAnsi="Calibri" w:cs="Calibri"/>
        </w:rPr>
        <w:t xml:space="preserve">Practical public source for frac timing, water volume, formation depth, and operator context needed to represent frac activity near a selected seismic event. Research (Aziz Zanjani et al. 2024, The Seismic Record) directly used </w:t>
      </w:r>
      <w:proofErr w:type="spellStart"/>
      <w:r w:rsidRPr="00512258">
        <w:rPr>
          <w:rFonts w:ascii="Calibri" w:hAnsi="Calibri" w:cs="Calibri"/>
        </w:rPr>
        <w:t>FracFocus</w:t>
      </w:r>
      <w:proofErr w:type="spellEnd"/>
      <w:r w:rsidRPr="00512258">
        <w:rPr>
          <w:rFonts w:ascii="Calibri" w:hAnsi="Calibri" w:cs="Calibri"/>
        </w:rPr>
        <w:t xml:space="preserve"> data alongside </w:t>
      </w:r>
      <w:proofErr w:type="spellStart"/>
      <w:r w:rsidRPr="00512258">
        <w:rPr>
          <w:rFonts w:ascii="Calibri" w:hAnsi="Calibri" w:cs="Calibri"/>
        </w:rPr>
        <w:t>TexNet</w:t>
      </w:r>
      <w:proofErr w:type="spellEnd"/>
      <w:r w:rsidRPr="00512258">
        <w:rPr>
          <w:rFonts w:ascii="Calibri" w:hAnsi="Calibri" w:cs="Calibri"/>
        </w:rPr>
        <w:t xml:space="preserve"> to correlate HF activity with seismicity in the southern Delaware Basin.</w:t>
      </w:r>
    </w:p>
    <w:p w14:paraId="30F9416D" w14:textId="77777777" w:rsidR="00EC6B92" w:rsidRPr="00512258" w:rsidRDefault="00000000">
      <w:pPr>
        <w:spacing w:before="100" w:after="40"/>
        <w:rPr>
          <w:rFonts w:ascii="Calibri" w:hAnsi="Calibri" w:cs="Calibri"/>
        </w:rPr>
      </w:pPr>
      <w:r w:rsidRPr="00512258">
        <w:rPr>
          <w:rFonts w:ascii="Calibri" w:hAnsi="Calibri" w:cs="Calibri"/>
          <w:b/>
          <w:bCs/>
          <w:color w:val="1F4E79"/>
        </w:rPr>
        <w:t>Access pattern:</w:t>
      </w:r>
    </w:p>
    <w:p w14:paraId="654FCD09" w14:textId="77777777" w:rsidR="00EC6B92" w:rsidRPr="00512258" w:rsidRDefault="00000000">
      <w:pPr>
        <w:spacing w:before="60" w:after="60"/>
        <w:rPr>
          <w:rFonts w:ascii="Calibri" w:hAnsi="Calibri" w:cs="Calibri"/>
        </w:rPr>
      </w:pPr>
      <w:r w:rsidRPr="00512258">
        <w:rPr>
          <w:rFonts w:ascii="Calibri" w:hAnsi="Calibri" w:cs="Calibri"/>
        </w:rPr>
        <w:t>Bulk CSV/SQL download with data dictionary. Header, additive, ingredient, and water-source tables preserved in raw form. Trim and curate in post-ingest processing.</w:t>
      </w:r>
    </w:p>
    <w:p w14:paraId="4179B553" w14:textId="77777777" w:rsidR="00EC6B92" w:rsidRPr="00512258" w:rsidRDefault="00EC6B92">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843"/>
        <w:gridCol w:w="684"/>
        <w:gridCol w:w="5321"/>
      </w:tblGrid>
      <w:tr w:rsidR="00EC6B92" w:rsidRPr="00512258" w14:paraId="358F177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752E0FEF" w14:textId="77777777" w:rsidR="00EC6B92" w:rsidRPr="00512258" w:rsidRDefault="00000000">
            <w:pPr>
              <w:rPr>
                <w:rFonts w:ascii="Calibri" w:hAnsi="Calibri" w:cs="Calibri"/>
              </w:rPr>
            </w:pPr>
            <w:r w:rsidRPr="00512258">
              <w:rPr>
                <w:rFonts w:ascii="Calibri" w:hAnsi="Calibri" w:cs="Calibri"/>
                <w:b/>
                <w:bCs/>
                <w:color w:val="FFFFFF"/>
                <w:sz w:val="18"/>
                <w:szCs w:val="18"/>
              </w:rPr>
              <w:t>Field</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03263B6A" w14:textId="77777777" w:rsidR="00EC6B92" w:rsidRPr="00512258" w:rsidRDefault="00000000">
            <w:pPr>
              <w:rPr>
                <w:rFonts w:ascii="Calibri" w:hAnsi="Calibri" w:cs="Calibri"/>
              </w:rPr>
            </w:pPr>
            <w:r w:rsidRPr="00512258">
              <w:rPr>
                <w:rFonts w:ascii="Calibri" w:hAnsi="Calibri" w:cs="Calibri"/>
                <w:b/>
                <w:bCs/>
                <w:color w:val="FFFFFF"/>
                <w:sz w:val="18"/>
                <w:szCs w:val="18"/>
              </w:rPr>
              <w:t>Type</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6CC20116" w14:textId="77777777" w:rsidR="00EC6B92" w:rsidRPr="00512258" w:rsidRDefault="00000000">
            <w:pPr>
              <w:rPr>
                <w:rFonts w:ascii="Calibri" w:hAnsi="Calibri" w:cs="Calibri"/>
              </w:rPr>
            </w:pPr>
            <w:r w:rsidRPr="00512258">
              <w:rPr>
                <w:rFonts w:ascii="Calibri" w:hAnsi="Calibri" w:cs="Calibri"/>
                <w:b/>
                <w:bCs/>
                <w:color w:val="FFFFFF"/>
                <w:sz w:val="18"/>
                <w:szCs w:val="18"/>
              </w:rPr>
              <w:t>Key Field</w:t>
            </w:r>
          </w:p>
        </w:tc>
        <w:tc>
          <w:tcPr>
            <w:tcW w:w="60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69B08FF2" w14:textId="77777777" w:rsidR="00EC6B92" w:rsidRPr="00512258" w:rsidRDefault="00000000">
            <w:pPr>
              <w:rPr>
                <w:rFonts w:ascii="Calibri" w:hAnsi="Calibri" w:cs="Calibri"/>
              </w:rPr>
            </w:pPr>
            <w:r w:rsidRPr="00512258">
              <w:rPr>
                <w:rFonts w:ascii="Calibri" w:hAnsi="Calibri" w:cs="Calibri"/>
                <w:b/>
                <w:bCs/>
                <w:color w:val="FFFFFF"/>
                <w:sz w:val="18"/>
                <w:szCs w:val="18"/>
              </w:rPr>
              <w:t>Why Needed / PoC Use</w:t>
            </w:r>
          </w:p>
        </w:tc>
      </w:tr>
      <w:tr w:rsidR="00EC6B92" w:rsidRPr="00512258" w14:paraId="5B3DB94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D854225"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Header.APINumber</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C476B92"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AF6899F"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F0A5A79" w14:textId="77777777" w:rsidR="00EC6B92" w:rsidRPr="00512258" w:rsidRDefault="00000000">
            <w:pPr>
              <w:rPr>
                <w:rFonts w:ascii="Calibri" w:hAnsi="Calibri" w:cs="Calibri"/>
              </w:rPr>
            </w:pPr>
            <w:r w:rsidRPr="00512258">
              <w:rPr>
                <w:rFonts w:ascii="Calibri" w:hAnsi="Calibri" w:cs="Calibri"/>
                <w:color w:val="000000"/>
                <w:sz w:val="18"/>
                <w:szCs w:val="18"/>
              </w:rPr>
              <w:t>Primary well-level join key into RRC wellbore, UIC, and production records.</w:t>
            </w:r>
          </w:p>
        </w:tc>
      </w:tr>
      <w:tr w:rsidR="00EC6B92" w:rsidRPr="00512258" w14:paraId="52DDA78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9F908FE"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Header.JobStartDate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1DAE752" w14:textId="77777777" w:rsidR="00EC6B92" w:rsidRPr="00512258" w:rsidRDefault="00000000">
            <w:pPr>
              <w:rPr>
                <w:rFonts w:ascii="Calibri" w:hAnsi="Calibri" w:cs="Calibri"/>
              </w:rPr>
            </w:pPr>
            <w:r w:rsidRPr="00512258">
              <w:rPr>
                <w:rFonts w:ascii="Calibri" w:hAnsi="Calibri" w:cs="Calibri"/>
                <w:color w:val="000000"/>
                <w:sz w:val="18"/>
                <w:szCs w:val="18"/>
              </w:rPr>
              <w:t>date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5E8EF9C"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43CFDB4" w14:textId="77777777" w:rsidR="00EC6B92" w:rsidRPr="00512258" w:rsidRDefault="00000000">
            <w:pPr>
              <w:rPr>
                <w:rFonts w:ascii="Calibri" w:hAnsi="Calibri" w:cs="Calibri"/>
              </w:rPr>
            </w:pPr>
            <w:r w:rsidRPr="00512258">
              <w:rPr>
                <w:rFonts w:ascii="Calibri" w:hAnsi="Calibri" w:cs="Calibri"/>
                <w:color w:val="000000"/>
                <w:sz w:val="18"/>
                <w:szCs w:val="18"/>
              </w:rPr>
              <w:t>Core field for temporal alignment to the selected seismic event. Used to construct frac timing windows.</w:t>
            </w:r>
          </w:p>
        </w:tc>
      </w:tr>
      <w:tr w:rsidR="00EC6B92" w:rsidRPr="00512258" w14:paraId="47B8697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C7198CD"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Header.JobEndDate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CFFBC60" w14:textId="77777777" w:rsidR="00EC6B92" w:rsidRPr="00512258" w:rsidRDefault="00000000">
            <w:pPr>
              <w:rPr>
                <w:rFonts w:ascii="Calibri" w:hAnsi="Calibri" w:cs="Calibri"/>
              </w:rPr>
            </w:pPr>
            <w:r w:rsidRPr="00512258">
              <w:rPr>
                <w:rFonts w:ascii="Calibri" w:hAnsi="Calibri" w:cs="Calibri"/>
                <w:color w:val="000000"/>
                <w:sz w:val="18"/>
                <w:szCs w:val="18"/>
              </w:rPr>
              <w:t>date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9EA88CB"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58E8607" w14:textId="77777777" w:rsidR="00EC6B92" w:rsidRPr="00512258" w:rsidRDefault="00000000">
            <w:pPr>
              <w:rPr>
                <w:rFonts w:ascii="Calibri" w:hAnsi="Calibri" w:cs="Calibri"/>
              </w:rPr>
            </w:pPr>
            <w:r w:rsidRPr="00512258">
              <w:rPr>
                <w:rFonts w:ascii="Calibri" w:hAnsi="Calibri" w:cs="Calibri"/>
                <w:color w:val="000000"/>
                <w:sz w:val="18"/>
                <w:szCs w:val="18"/>
              </w:rPr>
              <w:t>Needed for frac window construction and lag calculations relative to event date.</w:t>
            </w:r>
          </w:p>
        </w:tc>
      </w:tr>
      <w:tr w:rsidR="00EC6B92" w:rsidRPr="00512258" w14:paraId="7FED8A7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8B22F61"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Header.StateNumber</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6D06478"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3AB2D54"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8F6D246" w14:textId="77777777" w:rsidR="00EC6B92" w:rsidRPr="00512258" w:rsidRDefault="00000000">
            <w:pPr>
              <w:rPr>
                <w:rFonts w:ascii="Calibri" w:hAnsi="Calibri" w:cs="Calibri"/>
              </w:rPr>
            </w:pPr>
            <w:r w:rsidRPr="00512258">
              <w:rPr>
                <w:rFonts w:ascii="Calibri" w:hAnsi="Calibri" w:cs="Calibri"/>
                <w:color w:val="000000"/>
                <w:sz w:val="18"/>
                <w:szCs w:val="18"/>
              </w:rPr>
              <w:t>Texas state filter before Delaware county trim.</w:t>
            </w:r>
          </w:p>
        </w:tc>
      </w:tr>
      <w:tr w:rsidR="00EC6B92" w:rsidRPr="00512258" w14:paraId="7DDDDA7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6E6CD0D"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Header.CountyNumber</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F555E6F"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914CC0D"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DE4CEC9" w14:textId="77777777" w:rsidR="00EC6B92" w:rsidRPr="00512258" w:rsidRDefault="00000000">
            <w:pPr>
              <w:rPr>
                <w:rFonts w:ascii="Calibri" w:hAnsi="Calibri" w:cs="Calibri"/>
              </w:rPr>
            </w:pPr>
            <w:r w:rsidRPr="00512258">
              <w:rPr>
                <w:rFonts w:ascii="Calibri" w:hAnsi="Calibri" w:cs="Calibri"/>
                <w:color w:val="000000"/>
                <w:sz w:val="18"/>
                <w:szCs w:val="18"/>
              </w:rPr>
              <w:t>County code for Delaware trim. Map to Culberson, Reeves, Loving, Ward, Winkler, Pecos.</w:t>
            </w:r>
          </w:p>
        </w:tc>
      </w:tr>
      <w:tr w:rsidR="00EC6B92" w:rsidRPr="00512258" w14:paraId="239E881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3132BB3"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Header.OperatorName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180407A"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03668FA"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26624CD" w14:textId="77777777" w:rsidR="00EC6B92" w:rsidRPr="00512258" w:rsidRDefault="00000000">
            <w:pPr>
              <w:rPr>
                <w:rFonts w:ascii="Calibri" w:hAnsi="Calibri" w:cs="Calibri"/>
              </w:rPr>
            </w:pPr>
            <w:r w:rsidRPr="00512258">
              <w:rPr>
                <w:rFonts w:ascii="Calibri" w:hAnsi="Calibri" w:cs="Calibri"/>
                <w:color w:val="000000"/>
                <w:sz w:val="18"/>
                <w:szCs w:val="18"/>
              </w:rPr>
              <w:t>Operator name for evidence display and stakeholder review.</w:t>
            </w:r>
          </w:p>
        </w:tc>
      </w:tr>
      <w:tr w:rsidR="00EC6B92" w:rsidRPr="00512258" w14:paraId="2F47880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3D8B0DC"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Header.Latitude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B0596C0"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07531BF"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B0238BD" w14:textId="77777777" w:rsidR="00EC6B92" w:rsidRPr="00512258" w:rsidRDefault="00000000">
            <w:pPr>
              <w:rPr>
                <w:rFonts w:ascii="Calibri" w:hAnsi="Calibri" w:cs="Calibri"/>
              </w:rPr>
            </w:pPr>
            <w:r w:rsidRPr="00512258">
              <w:rPr>
                <w:rFonts w:ascii="Calibri" w:hAnsi="Calibri" w:cs="Calibri"/>
                <w:color w:val="000000"/>
                <w:sz w:val="18"/>
                <w:szCs w:val="18"/>
              </w:rPr>
              <w:t>Required for map display and spatial join to the selected seismic event.</w:t>
            </w:r>
          </w:p>
        </w:tc>
      </w:tr>
      <w:tr w:rsidR="00EC6B92" w:rsidRPr="00512258" w14:paraId="01A5E84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63A0E17"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Header.Longitude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C3B863C"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2998BA1"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78E858B" w14:textId="77777777" w:rsidR="00EC6B92" w:rsidRPr="00512258" w:rsidRDefault="00000000">
            <w:pPr>
              <w:rPr>
                <w:rFonts w:ascii="Calibri" w:hAnsi="Calibri" w:cs="Calibri"/>
              </w:rPr>
            </w:pPr>
            <w:r w:rsidRPr="00512258">
              <w:rPr>
                <w:rFonts w:ascii="Calibri" w:hAnsi="Calibri" w:cs="Calibri"/>
                <w:color w:val="000000"/>
                <w:sz w:val="18"/>
                <w:szCs w:val="18"/>
              </w:rPr>
              <w:t>Required for map display and spatial join.</w:t>
            </w:r>
          </w:p>
        </w:tc>
      </w:tr>
      <w:tr w:rsidR="00EC6B92" w:rsidRPr="00512258" w14:paraId="7B0D49B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4CBFFBF"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Header.DatumProjection</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11F1F13"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1F7F54C"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08A0C78" w14:textId="77777777" w:rsidR="00EC6B92" w:rsidRPr="00512258" w:rsidRDefault="00000000">
            <w:pPr>
              <w:rPr>
                <w:rFonts w:ascii="Calibri" w:hAnsi="Calibri" w:cs="Calibri"/>
              </w:rPr>
            </w:pPr>
            <w:r w:rsidRPr="00512258">
              <w:rPr>
                <w:rFonts w:ascii="Calibri" w:hAnsi="Calibri" w:cs="Calibri"/>
                <w:color w:val="000000"/>
                <w:sz w:val="18"/>
                <w:szCs w:val="18"/>
              </w:rPr>
              <w:t>Needed only to validate coordinate normalization to WGS84.</w:t>
            </w:r>
          </w:p>
        </w:tc>
      </w:tr>
      <w:tr w:rsidR="00EC6B92" w:rsidRPr="00512258" w14:paraId="6CAC120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7D1972B"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Header.TVD</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EA1348C"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969B63A"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780A0F9" w14:textId="77777777" w:rsidR="00EC6B92" w:rsidRPr="00512258" w:rsidRDefault="00000000">
            <w:pPr>
              <w:rPr>
                <w:rFonts w:ascii="Calibri" w:hAnsi="Calibri" w:cs="Calibri"/>
              </w:rPr>
            </w:pPr>
            <w:r w:rsidRPr="00512258">
              <w:rPr>
                <w:rFonts w:ascii="Calibri" w:hAnsi="Calibri" w:cs="Calibri"/>
                <w:color w:val="000000"/>
                <w:sz w:val="18"/>
                <w:szCs w:val="18"/>
              </w:rPr>
              <w:t>Total vertical depth — optional technical context.</w:t>
            </w:r>
          </w:p>
        </w:tc>
      </w:tr>
      <w:tr w:rsidR="00EC6B92" w:rsidRPr="00512258" w14:paraId="6A6296D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03C5868"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Header.TotalBaseFluidVolume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6185ABC"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F5DA6AE"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6D02685" w14:textId="77777777" w:rsidR="00EC6B92" w:rsidRPr="00512258" w:rsidRDefault="00000000">
            <w:pPr>
              <w:rPr>
                <w:rFonts w:ascii="Calibri" w:hAnsi="Calibri" w:cs="Calibri"/>
              </w:rPr>
            </w:pPr>
            <w:r w:rsidRPr="00512258">
              <w:rPr>
                <w:rFonts w:ascii="Calibri" w:hAnsi="Calibri" w:cs="Calibri"/>
                <w:color w:val="000000"/>
                <w:sz w:val="18"/>
                <w:szCs w:val="18"/>
              </w:rPr>
              <w:t>Core frac-intensity field for the evidence object.</w:t>
            </w:r>
          </w:p>
        </w:tc>
      </w:tr>
      <w:tr w:rsidR="00EC6B92" w:rsidRPr="00512258" w14:paraId="03AEB23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3412D0A"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Header.TotalWaterVolume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669B34C"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0103C35"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9E28FAC" w14:textId="77777777" w:rsidR="00EC6B92" w:rsidRPr="00512258" w:rsidRDefault="00000000">
            <w:pPr>
              <w:rPr>
                <w:rFonts w:ascii="Calibri" w:hAnsi="Calibri" w:cs="Calibri"/>
              </w:rPr>
            </w:pPr>
            <w:r w:rsidRPr="00512258">
              <w:rPr>
                <w:rFonts w:ascii="Calibri" w:hAnsi="Calibri" w:cs="Calibri"/>
                <w:color w:val="000000"/>
                <w:sz w:val="18"/>
                <w:szCs w:val="18"/>
              </w:rPr>
              <w:t xml:space="preserve">Core frac-intensity field — large water volumes can trigger </w:t>
            </w:r>
            <w:proofErr w:type="spellStart"/>
            <w:r w:rsidRPr="00512258">
              <w:rPr>
                <w:rFonts w:ascii="Calibri" w:hAnsi="Calibri" w:cs="Calibri"/>
                <w:color w:val="000000"/>
                <w:sz w:val="18"/>
                <w:szCs w:val="18"/>
              </w:rPr>
              <w:t>poroelastic</w:t>
            </w:r>
            <w:proofErr w:type="spellEnd"/>
            <w:r w:rsidRPr="00512258">
              <w:rPr>
                <w:rFonts w:ascii="Calibri" w:hAnsi="Calibri" w:cs="Calibri"/>
                <w:color w:val="000000"/>
                <w:sz w:val="18"/>
                <w:szCs w:val="18"/>
              </w:rPr>
              <w:t xml:space="preserve"> stress changes.</w:t>
            </w:r>
          </w:p>
        </w:tc>
      </w:tr>
      <w:tr w:rsidR="00EC6B92" w:rsidRPr="00512258" w14:paraId="3AC9D1A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FF6F39D"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Header.Year</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FECCADE" w14:textId="77777777" w:rsidR="00EC6B92" w:rsidRPr="00512258" w:rsidRDefault="00000000">
            <w:pPr>
              <w:rPr>
                <w:rFonts w:ascii="Calibri" w:hAnsi="Calibri" w:cs="Calibri"/>
              </w:rPr>
            </w:pPr>
            <w:r w:rsidRPr="00512258">
              <w:rPr>
                <w:rFonts w:ascii="Calibri" w:hAnsi="Calibri" w:cs="Calibri"/>
                <w:color w:val="000000"/>
                <w:sz w:val="18"/>
                <w:szCs w:val="18"/>
              </w:rPr>
              <w:t>integer</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A2F71A6"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927E6B0" w14:textId="77777777" w:rsidR="00EC6B92" w:rsidRPr="00512258" w:rsidRDefault="00000000">
            <w:pPr>
              <w:rPr>
                <w:rFonts w:ascii="Calibri" w:hAnsi="Calibri" w:cs="Calibri"/>
              </w:rPr>
            </w:pPr>
            <w:r w:rsidRPr="00512258">
              <w:rPr>
                <w:rFonts w:ascii="Calibri" w:hAnsi="Calibri" w:cs="Calibri"/>
                <w:color w:val="000000"/>
                <w:sz w:val="18"/>
                <w:szCs w:val="18"/>
              </w:rPr>
              <w:t>Convenience partition field.</w:t>
            </w:r>
          </w:p>
        </w:tc>
      </w:tr>
      <w:tr w:rsidR="00EC6B92" w:rsidRPr="00512258" w14:paraId="0C22F5C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B7D5DE4"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Header.WellName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387ECB0"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08FF554"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DC365BE" w14:textId="47AAE405" w:rsidR="00EC6B92" w:rsidRPr="00512258" w:rsidRDefault="00000000">
            <w:pPr>
              <w:rPr>
                <w:rFonts w:ascii="Calibri" w:hAnsi="Calibri" w:cs="Calibri"/>
              </w:rPr>
            </w:pPr>
            <w:r w:rsidRPr="00512258">
              <w:rPr>
                <w:rFonts w:ascii="Calibri" w:hAnsi="Calibri" w:cs="Calibri"/>
                <w:color w:val="000000"/>
                <w:sz w:val="18"/>
                <w:szCs w:val="18"/>
              </w:rPr>
              <w:t>Well name for user-facing evidence context and operator communication.</w:t>
            </w:r>
          </w:p>
        </w:tc>
      </w:tr>
      <w:tr w:rsidR="00EC6B92" w:rsidRPr="00512258" w14:paraId="62B9B23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43B9F45"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Header.FormationDepth</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E59FAF2"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CFD10CD"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37A37C0" w14:textId="04EEDC47" w:rsidR="00EC6B92" w:rsidRPr="00512258" w:rsidRDefault="00000000">
            <w:pPr>
              <w:rPr>
                <w:rFonts w:ascii="Calibri" w:hAnsi="Calibri" w:cs="Calibri"/>
              </w:rPr>
            </w:pPr>
            <w:r w:rsidRPr="00512258">
              <w:rPr>
                <w:rFonts w:ascii="Calibri" w:hAnsi="Calibri" w:cs="Calibri"/>
                <w:color w:val="000000"/>
                <w:sz w:val="18"/>
                <w:szCs w:val="18"/>
              </w:rPr>
              <w:t xml:space="preserve"> Target formation depth. Supports injection-depth vs. event-depth comparison in the attribution engine — critical in Delaware Basin where HF occurs at intermediate depths (2–4 km).</w:t>
            </w:r>
          </w:p>
        </w:tc>
      </w:tr>
      <w:tr w:rsidR="00EC6B92" w:rsidRPr="00512258" w14:paraId="102D4A5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8F5DBCB"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Additive.AdditiveName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AFDB3FD"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1EEE86C"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5574635" w14:textId="77777777" w:rsidR="00EC6B92" w:rsidRPr="00512258" w:rsidRDefault="00000000">
            <w:pPr>
              <w:rPr>
                <w:rFonts w:ascii="Calibri" w:hAnsi="Calibri" w:cs="Calibri"/>
              </w:rPr>
            </w:pPr>
            <w:r w:rsidRPr="00512258">
              <w:rPr>
                <w:rFonts w:ascii="Calibri" w:hAnsi="Calibri" w:cs="Calibri"/>
                <w:color w:val="000000"/>
                <w:sz w:val="18"/>
                <w:szCs w:val="18"/>
              </w:rPr>
              <w:t>Optional operational context — not required for first-pass attribution.</w:t>
            </w:r>
          </w:p>
        </w:tc>
      </w:tr>
      <w:tr w:rsidR="00EC6B92" w:rsidRPr="00512258" w14:paraId="7F578CB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48941A6"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Additive.Supplier</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0A83B93"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10227B5"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ABA1229" w14:textId="77777777" w:rsidR="00EC6B92" w:rsidRPr="00512258" w:rsidRDefault="00000000">
            <w:pPr>
              <w:rPr>
                <w:rFonts w:ascii="Calibri" w:hAnsi="Calibri" w:cs="Calibri"/>
              </w:rPr>
            </w:pPr>
            <w:r w:rsidRPr="00512258">
              <w:rPr>
                <w:rFonts w:ascii="Calibri" w:hAnsi="Calibri" w:cs="Calibri"/>
                <w:color w:val="000000"/>
                <w:sz w:val="18"/>
                <w:szCs w:val="18"/>
              </w:rPr>
              <w:t>Optional operational context.</w:t>
            </w:r>
          </w:p>
        </w:tc>
      </w:tr>
      <w:tr w:rsidR="00EC6B92" w:rsidRPr="00512258" w14:paraId="3615850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BDBF1D"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Additive.Purpose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659A0C3"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77941E3"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E194C8" w14:textId="77777777" w:rsidR="00EC6B92" w:rsidRPr="00512258" w:rsidRDefault="00000000">
            <w:pPr>
              <w:rPr>
                <w:rFonts w:ascii="Calibri" w:hAnsi="Calibri" w:cs="Calibri"/>
              </w:rPr>
            </w:pPr>
            <w:r w:rsidRPr="00512258">
              <w:rPr>
                <w:rFonts w:ascii="Calibri" w:hAnsi="Calibri" w:cs="Calibri"/>
                <w:color w:val="000000"/>
                <w:sz w:val="18"/>
                <w:szCs w:val="18"/>
              </w:rPr>
              <w:t>Optional operational context.</w:t>
            </w:r>
          </w:p>
        </w:tc>
      </w:tr>
      <w:tr w:rsidR="00EC6B92" w:rsidRPr="00512258" w14:paraId="6E1CA76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29D95F0"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Ingredient.ChemicalName</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28E1911"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6464D6"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67D4067" w14:textId="77777777" w:rsidR="00EC6B92" w:rsidRPr="00512258" w:rsidRDefault="00000000">
            <w:pPr>
              <w:rPr>
                <w:rFonts w:ascii="Calibri" w:hAnsi="Calibri" w:cs="Calibri"/>
              </w:rPr>
            </w:pPr>
            <w:r w:rsidRPr="00512258">
              <w:rPr>
                <w:rFonts w:ascii="Calibri" w:hAnsi="Calibri" w:cs="Calibri"/>
                <w:color w:val="000000"/>
                <w:sz w:val="18"/>
                <w:szCs w:val="18"/>
              </w:rPr>
              <w:t>Not required for attribution. Preserve in raw storage.</w:t>
            </w:r>
          </w:p>
        </w:tc>
      </w:tr>
      <w:tr w:rsidR="00EC6B92" w:rsidRPr="00512258" w14:paraId="00048F8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C4E06A8"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Ingredient.CASNumber</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86253BE"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F336B67"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2AC1DEA" w14:textId="77777777" w:rsidR="00EC6B92" w:rsidRPr="00512258" w:rsidRDefault="00000000">
            <w:pPr>
              <w:rPr>
                <w:rFonts w:ascii="Calibri" w:hAnsi="Calibri" w:cs="Calibri"/>
              </w:rPr>
            </w:pPr>
            <w:r w:rsidRPr="00512258">
              <w:rPr>
                <w:rFonts w:ascii="Calibri" w:hAnsi="Calibri" w:cs="Calibri"/>
                <w:color w:val="000000"/>
                <w:sz w:val="18"/>
                <w:szCs w:val="18"/>
              </w:rPr>
              <w:t>Chemical traceability only.</w:t>
            </w:r>
          </w:p>
        </w:tc>
      </w:tr>
      <w:tr w:rsidR="00EC6B92" w:rsidRPr="00512258" w14:paraId="0955872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A01CDC8"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Ingredient.MSDSFlag</w:t>
            </w:r>
            <w:proofErr w:type="spellEnd"/>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24058E9"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99FAF86"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E1D6918" w14:textId="77777777" w:rsidR="00EC6B92" w:rsidRPr="00512258" w:rsidRDefault="00000000">
            <w:pPr>
              <w:rPr>
                <w:rFonts w:ascii="Calibri" w:hAnsi="Calibri" w:cs="Calibri"/>
              </w:rPr>
            </w:pPr>
            <w:r w:rsidRPr="00512258">
              <w:rPr>
                <w:rFonts w:ascii="Calibri" w:hAnsi="Calibri" w:cs="Calibri"/>
                <w:color w:val="000000"/>
                <w:sz w:val="18"/>
                <w:szCs w:val="18"/>
              </w:rPr>
              <w:t>Compliance detail only.</w:t>
            </w:r>
          </w:p>
        </w:tc>
      </w:tr>
      <w:tr w:rsidR="00EC6B92" w:rsidRPr="00512258" w14:paraId="3F9D0BE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12E96F2"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WaterSource</w:t>
            </w:r>
            <w:proofErr w:type="spellEnd"/>
            <w:r w:rsidRPr="00512258">
              <w:rPr>
                <w:rFonts w:ascii="Calibri" w:hAnsi="Calibri" w:cs="Calibri"/>
                <w:color w:val="404040"/>
                <w:sz w:val="18"/>
                <w:szCs w:val="18"/>
              </w:rPr>
              <w:t xml:space="preserve"> (</w:t>
            </w:r>
            <w:proofErr w:type="spellStart"/>
            <w:r w:rsidRPr="00512258">
              <w:rPr>
                <w:rFonts w:ascii="Calibri" w:hAnsi="Calibri" w:cs="Calibri"/>
                <w:color w:val="404040"/>
                <w:sz w:val="18"/>
                <w:szCs w:val="18"/>
              </w:rPr>
              <w:t>FracFocus</w:t>
            </w:r>
            <w:proofErr w:type="spellEnd"/>
            <w:r w:rsidRPr="00512258">
              <w:rPr>
                <w:rFonts w:ascii="Calibri" w:hAnsi="Calibri" w:cs="Calibri"/>
                <w:color w:val="404040"/>
                <w:sz w:val="18"/>
                <w:szCs w:val="18"/>
              </w:rPr>
              <w:t xml:space="preserve"> 4.0+)</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3618918" w14:textId="77777777" w:rsidR="00EC6B92" w:rsidRPr="00512258" w:rsidRDefault="00000000">
            <w:pPr>
              <w:rPr>
                <w:rFonts w:ascii="Calibri" w:hAnsi="Calibri" w:cs="Calibri"/>
              </w:rPr>
            </w:pPr>
            <w:r w:rsidRPr="00512258">
              <w:rPr>
                <w:rFonts w:ascii="Calibri" w:hAnsi="Calibri" w:cs="Calibri"/>
                <w:color w:val="000000"/>
                <w:sz w:val="18"/>
                <w:szCs w:val="18"/>
              </w:rPr>
              <w:t>object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FD54CFD"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4F755A3" w14:textId="77777777" w:rsidR="00EC6B92" w:rsidRPr="00512258" w:rsidRDefault="00000000">
            <w:pPr>
              <w:rPr>
                <w:rFonts w:ascii="Calibri" w:hAnsi="Calibri" w:cs="Calibri"/>
              </w:rPr>
            </w:pPr>
            <w:r w:rsidRPr="00512258">
              <w:rPr>
                <w:rFonts w:ascii="Calibri" w:hAnsi="Calibri" w:cs="Calibri"/>
                <w:color w:val="000000"/>
                <w:sz w:val="18"/>
                <w:szCs w:val="18"/>
              </w:rPr>
              <w:t>Preserve if present; do not block PoC ingestion if missing.</w:t>
            </w:r>
          </w:p>
        </w:tc>
      </w:tr>
    </w:tbl>
    <w:p w14:paraId="06DDA363" w14:textId="77777777" w:rsidR="00EC6B92" w:rsidRPr="00512258" w:rsidRDefault="00EC6B92">
      <w:pPr>
        <w:spacing w:before="60" w:after="60"/>
        <w:rPr>
          <w:rFonts w:ascii="Calibri" w:hAnsi="Calibri" w:cs="Calibri"/>
        </w:rPr>
      </w:pPr>
    </w:p>
    <w:p w14:paraId="7FD1CEF9" w14:textId="4997F06D" w:rsidR="00EC6B92" w:rsidRPr="00512258" w:rsidRDefault="00000000">
      <w:pPr>
        <w:pStyle w:val="Heading2"/>
        <w:rPr>
          <w:rFonts w:ascii="Calibri" w:hAnsi="Calibri" w:cs="Calibri"/>
        </w:rPr>
      </w:pPr>
      <w:r w:rsidRPr="00512258">
        <w:rPr>
          <w:rFonts w:ascii="Calibri" w:hAnsi="Calibri" w:cs="Calibri"/>
        </w:rPr>
        <w:t>Source 2 — RRC Wellbore Database &amp; Completion Reports (W-2 / G-1)</w:t>
      </w:r>
    </w:p>
    <w:p w14:paraId="2EFE27A3" w14:textId="77777777" w:rsidR="00EC6B92" w:rsidRPr="00512258" w:rsidRDefault="00000000">
      <w:pPr>
        <w:spacing w:before="100" w:after="40"/>
        <w:rPr>
          <w:rFonts w:ascii="Calibri" w:hAnsi="Calibri" w:cs="Calibri"/>
        </w:rPr>
      </w:pPr>
      <w:r w:rsidRPr="00512258">
        <w:rPr>
          <w:rFonts w:ascii="Calibri" w:hAnsi="Calibri" w:cs="Calibri"/>
          <w:b/>
          <w:bCs/>
          <w:color w:val="1F4E79"/>
        </w:rPr>
        <w:t>Official links:</w:t>
      </w:r>
    </w:p>
    <w:p w14:paraId="67435162" w14:textId="77777777" w:rsidR="00EC6B92" w:rsidRPr="00512258" w:rsidRDefault="00000000">
      <w:pPr>
        <w:spacing w:before="40" w:after="40"/>
        <w:rPr>
          <w:rFonts w:ascii="Calibri" w:hAnsi="Calibri" w:cs="Calibri"/>
        </w:rPr>
      </w:pPr>
      <w:hyperlink r:id="rId37" w:history="1">
        <w:r w:rsidRPr="00512258">
          <w:rPr>
            <w:rFonts w:ascii="Calibri" w:hAnsi="Calibri" w:cs="Calibri"/>
            <w:color w:val="1155CC"/>
            <w:u w:val="single"/>
          </w:rPr>
          <w:t>RRC data sets — Full Wellbore file</w:t>
        </w:r>
      </w:hyperlink>
    </w:p>
    <w:p w14:paraId="1C960D25" w14:textId="77777777" w:rsidR="00EC6B92" w:rsidRPr="00512258" w:rsidRDefault="00000000">
      <w:pPr>
        <w:spacing w:before="40" w:after="40"/>
        <w:rPr>
          <w:rFonts w:ascii="Calibri" w:hAnsi="Calibri" w:cs="Calibri"/>
        </w:rPr>
      </w:pPr>
      <w:hyperlink r:id="rId38" w:history="1">
        <w:r w:rsidRPr="00512258">
          <w:rPr>
            <w:rFonts w:ascii="Calibri" w:hAnsi="Calibri" w:cs="Calibri"/>
            <w:color w:val="1155CC"/>
            <w:u w:val="single"/>
          </w:rPr>
          <w:t>RRC Online wellbore query</w:t>
        </w:r>
      </w:hyperlink>
    </w:p>
    <w:p w14:paraId="43831789" w14:textId="77777777" w:rsidR="00EC6B92" w:rsidRPr="00512258" w:rsidRDefault="00000000">
      <w:pPr>
        <w:spacing w:before="40" w:after="40"/>
        <w:rPr>
          <w:rFonts w:ascii="Calibri" w:hAnsi="Calibri" w:cs="Calibri"/>
        </w:rPr>
      </w:pPr>
      <w:hyperlink r:id="rId39" w:history="1">
        <w:r w:rsidRPr="00512258">
          <w:rPr>
            <w:rFonts w:ascii="Calibri" w:hAnsi="Calibri" w:cs="Calibri"/>
            <w:color w:val="1155CC"/>
            <w:u w:val="single"/>
          </w:rPr>
          <w:t>RRC oil/gas well records online</w:t>
        </w:r>
      </w:hyperlink>
    </w:p>
    <w:p w14:paraId="172ACD78" w14:textId="77777777" w:rsidR="00EC6B92" w:rsidRPr="00512258" w:rsidRDefault="00000000">
      <w:pPr>
        <w:spacing w:before="40" w:after="40"/>
        <w:rPr>
          <w:rFonts w:ascii="Calibri" w:hAnsi="Calibri" w:cs="Calibri"/>
        </w:rPr>
      </w:pPr>
      <w:hyperlink r:id="rId40" w:history="1">
        <w:r w:rsidRPr="00512258">
          <w:rPr>
            <w:rFonts w:ascii="Calibri" w:hAnsi="Calibri" w:cs="Calibri"/>
            <w:color w:val="1155CC"/>
            <w:u w:val="single"/>
          </w:rPr>
          <w:t>RRC UIC Completion Reporting (W-2/G-1 instructions)</w:t>
        </w:r>
      </w:hyperlink>
    </w:p>
    <w:p w14:paraId="6019413E" w14:textId="77777777" w:rsidR="00EC6B92" w:rsidRPr="00512258" w:rsidRDefault="00000000">
      <w:pPr>
        <w:spacing w:before="40" w:after="40"/>
        <w:rPr>
          <w:rFonts w:ascii="Calibri" w:hAnsi="Calibri" w:cs="Calibri"/>
        </w:rPr>
      </w:pPr>
      <w:hyperlink r:id="rId41" w:history="1">
        <w:r w:rsidRPr="00512258">
          <w:rPr>
            <w:rFonts w:ascii="Calibri" w:hAnsi="Calibri" w:cs="Calibri"/>
            <w:color w:val="1155CC"/>
            <w:u w:val="single"/>
          </w:rPr>
          <w:t>RRC Public GIS Viewer (well locations)</w:t>
        </w:r>
      </w:hyperlink>
    </w:p>
    <w:p w14:paraId="43E8E0C2" w14:textId="77777777" w:rsidR="00EC6B92" w:rsidRPr="00512258" w:rsidRDefault="00EC6B92">
      <w:pPr>
        <w:spacing w:before="60" w:after="60"/>
        <w:rPr>
          <w:rFonts w:ascii="Calibri" w:hAnsi="Calibri" w:cs="Calibri"/>
        </w:rPr>
      </w:pPr>
    </w:p>
    <w:p w14:paraId="58034845" w14:textId="77777777" w:rsidR="00EC6B92" w:rsidRPr="00512258" w:rsidRDefault="00000000">
      <w:pPr>
        <w:spacing w:before="100" w:after="40"/>
        <w:rPr>
          <w:rFonts w:ascii="Calibri" w:hAnsi="Calibri" w:cs="Calibri"/>
        </w:rPr>
      </w:pPr>
      <w:r w:rsidRPr="00512258">
        <w:rPr>
          <w:rFonts w:ascii="Calibri" w:hAnsi="Calibri" w:cs="Calibri"/>
          <w:b/>
          <w:bCs/>
          <w:color w:val="1F4E79"/>
        </w:rPr>
        <w:t>Delaware fit:</w:t>
      </w:r>
    </w:p>
    <w:p w14:paraId="10F85816" w14:textId="77777777" w:rsidR="00EC6B92" w:rsidRPr="00512258" w:rsidRDefault="00000000">
      <w:pPr>
        <w:spacing w:before="60" w:after="60"/>
        <w:rPr>
          <w:rFonts w:ascii="Calibri" w:hAnsi="Calibri" w:cs="Calibri"/>
        </w:rPr>
      </w:pPr>
      <w:r w:rsidRPr="00512258">
        <w:rPr>
          <w:rFonts w:ascii="Calibri" w:hAnsi="Calibri" w:cs="Calibri"/>
        </w:rPr>
        <w:t>Yes. Wellbore query supports county filtering. Full Wellbore bulk file is statewide — trim to Delaware counties in the curated layer.</w:t>
      </w:r>
    </w:p>
    <w:p w14:paraId="2257EF61" w14:textId="77777777" w:rsidR="00EC6B92" w:rsidRPr="00512258" w:rsidRDefault="00000000">
      <w:pPr>
        <w:spacing w:before="100" w:after="40"/>
        <w:rPr>
          <w:rFonts w:ascii="Calibri" w:hAnsi="Calibri" w:cs="Calibri"/>
        </w:rPr>
      </w:pPr>
      <w:r w:rsidRPr="00512258">
        <w:rPr>
          <w:rFonts w:ascii="Calibri" w:hAnsi="Calibri" w:cs="Calibri"/>
          <w:b/>
          <w:bCs/>
          <w:color w:val="1F4E79"/>
        </w:rPr>
        <w:t>Why in scope:</w:t>
      </w:r>
    </w:p>
    <w:p w14:paraId="2287163C" w14:textId="77777777" w:rsidR="00EC6B92" w:rsidRPr="00512258" w:rsidRDefault="00000000">
      <w:pPr>
        <w:spacing w:before="60" w:after="60"/>
        <w:rPr>
          <w:rFonts w:ascii="Calibri" w:hAnsi="Calibri" w:cs="Calibri"/>
        </w:rPr>
      </w:pPr>
      <w:r w:rsidRPr="00512258">
        <w:rPr>
          <w:rFonts w:ascii="Calibri" w:hAnsi="Calibri" w:cs="Calibri"/>
        </w:rPr>
        <w:t xml:space="preserve">Provides the completion date, total depth, formation target, and surface coordinates for every wellbore in Texas. These fields cross-validate </w:t>
      </w:r>
      <w:proofErr w:type="spellStart"/>
      <w:r w:rsidRPr="00512258">
        <w:rPr>
          <w:rFonts w:ascii="Calibri" w:hAnsi="Calibri" w:cs="Calibri"/>
        </w:rPr>
        <w:t>FracFocus</w:t>
      </w:r>
      <w:proofErr w:type="spellEnd"/>
      <w:r w:rsidRPr="00512258">
        <w:rPr>
          <w:rFonts w:ascii="Calibri" w:hAnsi="Calibri" w:cs="Calibri"/>
        </w:rPr>
        <w:t xml:space="preserve"> job dates, fill gaps where </w:t>
      </w:r>
      <w:proofErr w:type="spellStart"/>
      <w:r w:rsidRPr="00512258">
        <w:rPr>
          <w:rFonts w:ascii="Calibri" w:hAnsi="Calibri" w:cs="Calibri"/>
        </w:rPr>
        <w:t>FracFocus</w:t>
      </w:r>
      <w:proofErr w:type="spellEnd"/>
      <w:r w:rsidRPr="00512258">
        <w:rPr>
          <w:rFonts w:ascii="Calibri" w:hAnsi="Calibri" w:cs="Calibri"/>
        </w:rPr>
        <w:t xml:space="preserve"> does not have a record (pre-2011 or voluntarily unreported jobs), and provide the formation-depth context required to distinguish shallow (Bone Spring, Delaware Mountain Group) from intermediate-depth (</w:t>
      </w:r>
      <w:proofErr w:type="spellStart"/>
      <w:r w:rsidRPr="00512258">
        <w:rPr>
          <w:rFonts w:ascii="Calibri" w:hAnsi="Calibri" w:cs="Calibri"/>
        </w:rPr>
        <w:t>Wolfcamp</w:t>
      </w:r>
      <w:proofErr w:type="spellEnd"/>
      <w:r w:rsidRPr="00512258">
        <w:rPr>
          <w:rFonts w:ascii="Calibri" w:hAnsi="Calibri" w:cs="Calibri"/>
        </w:rPr>
        <w:t>) frac targets — a key distinction in the Delaware Basin attribution workflow.</w:t>
      </w:r>
    </w:p>
    <w:p w14:paraId="336CC5E7" w14:textId="77777777" w:rsidR="00EC6B92" w:rsidRPr="00512258" w:rsidRDefault="00000000">
      <w:pPr>
        <w:spacing w:before="100" w:after="40"/>
        <w:rPr>
          <w:rFonts w:ascii="Calibri" w:hAnsi="Calibri" w:cs="Calibri"/>
        </w:rPr>
      </w:pPr>
      <w:r w:rsidRPr="00512258">
        <w:rPr>
          <w:rFonts w:ascii="Calibri" w:hAnsi="Calibri" w:cs="Calibri"/>
          <w:b/>
          <w:bCs/>
          <w:color w:val="1F4E79"/>
        </w:rPr>
        <w:t>Access pattern:</w:t>
      </w:r>
    </w:p>
    <w:p w14:paraId="6EF0FB0B" w14:textId="77777777" w:rsidR="00EC6B92" w:rsidRPr="00512258" w:rsidRDefault="00000000">
      <w:pPr>
        <w:spacing w:before="60" w:after="60"/>
        <w:rPr>
          <w:rFonts w:ascii="Calibri" w:hAnsi="Calibri" w:cs="Calibri"/>
        </w:rPr>
      </w:pPr>
      <w:r w:rsidRPr="00512258">
        <w:rPr>
          <w:rFonts w:ascii="Calibri" w:hAnsi="Calibri" w:cs="Calibri"/>
        </w:rPr>
        <w:t>Full Wellbore bulk download (ASCII/DBF) for ingestion. Wellbore Query for spot validation by API number. Completion form images (PDF) accessible via Oil and Gas Imaged Records Query for detailed review.</w:t>
      </w:r>
    </w:p>
    <w:p w14:paraId="2DDBC3D1" w14:textId="77777777" w:rsidR="00EC6B92" w:rsidRPr="00512258" w:rsidRDefault="00EC6B92">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43"/>
        <w:gridCol w:w="699"/>
        <w:gridCol w:w="6018"/>
      </w:tblGrid>
      <w:tr w:rsidR="00EC6B92" w:rsidRPr="00512258" w14:paraId="080FFE4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62F3F547" w14:textId="77777777" w:rsidR="00EC6B92" w:rsidRPr="00512258" w:rsidRDefault="00000000">
            <w:pPr>
              <w:rPr>
                <w:rFonts w:ascii="Calibri" w:hAnsi="Calibri" w:cs="Calibri"/>
              </w:rPr>
            </w:pPr>
            <w:r w:rsidRPr="00512258">
              <w:rPr>
                <w:rFonts w:ascii="Calibri" w:hAnsi="Calibri" w:cs="Calibri"/>
                <w:b/>
                <w:bCs/>
                <w:color w:val="FFFFFF"/>
                <w:sz w:val="18"/>
                <w:szCs w:val="18"/>
              </w:rPr>
              <w:t>Field</w:t>
            </w:r>
          </w:p>
        </w:tc>
        <w:tc>
          <w:tcPr>
            <w:tcW w:w="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44158227" w14:textId="77777777" w:rsidR="00EC6B92" w:rsidRPr="00512258" w:rsidRDefault="00000000">
            <w:pPr>
              <w:rPr>
                <w:rFonts w:ascii="Calibri" w:hAnsi="Calibri" w:cs="Calibri"/>
              </w:rPr>
            </w:pPr>
            <w:r w:rsidRPr="00512258">
              <w:rPr>
                <w:rFonts w:ascii="Calibri" w:hAnsi="Calibri" w:cs="Calibri"/>
                <w:b/>
                <w:bCs/>
                <w:color w:val="FFFFFF"/>
                <w:sz w:val="18"/>
                <w:szCs w:val="18"/>
              </w:rPr>
              <w:t>Type</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082EF873" w14:textId="77777777" w:rsidR="00EC6B92" w:rsidRPr="00512258" w:rsidRDefault="00000000">
            <w:pPr>
              <w:rPr>
                <w:rFonts w:ascii="Calibri" w:hAnsi="Calibri" w:cs="Calibri"/>
              </w:rPr>
            </w:pPr>
            <w:r w:rsidRPr="00512258">
              <w:rPr>
                <w:rFonts w:ascii="Calibri" w:hAnsi="Calibri" w:cs="Calibri"/>
                <w:b/>
                <w:bCs/>
                <w:color w:val="FFFFFF"/>
                <w:sz w:val="18"/>
                <w:szCs w:val="18"/>
              </w:rPr>
              <w:t>Key Field</w:t>
            </w:r>
          </w:p>
        </w:tc>
        <w:tc>
          <w:tcPr>
            <w:tcW w:w="60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0CFE04EF" w14:textId="77777777" w:rsidR="00EC6B92" w:rsidRPr="00512258" w:rsidRDefault="00000000">
            <w:pPr>
              <w:rPr>
                <w:rFonts w:ascii="Calibri" w:hAnsi="Calibri" w:cs="Calibri"/>
              </w:rPr>
            </w:pPr>
            <w:r w:rsidRPr="00512258">
              <w:rPr>
                <w:rFonts w:ascii="Calibri" w:hAnsi="Calibri" w:cs="Calibri"/>
                <w:b/>
                <w:bCs/>
                <w:color w:val="FFFFFF"/>
                <w:sz w:val="18"/>
                <w:szCs w:val="18"/>
              </w:rPr>
              <w:t>Why Needed / PoC Use</w:t>
            </w:r>
          </w:p>
        </w:tc>
      </w:tr>
      <w:tr w:rsidR="00EC6B92" w:rsidRPr="00512258" w14:paraId="7FC848C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89B694C"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API_NO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D237196"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3C94D53"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CA84E15" w14:textId="3FDFA2BF" w:rsidR="00EC6B92" w:rsidRPr="00512258" w:rsidRDefault="00000000">
            <w:pPr>
              <w:rPr>
                <w:rFonts w:ascii="Calibri" w:hAnsi="Calibri" w:cs="Calibri"/>
              </w:rPr>
            </w:pPr>
            <w:r w:rsidRPr="00512258">
              <w:rPr>
                <w:rFonts w:ascii="Calibri" w:hAnsi="Calibri" w:cs="Calibri"/>
                <w:color w:val="000000"/>
                <w:sz w:val="18"/>
                <w:szCs w:val="18"/>
              </w:rPr>
              <w:t xml:space="preserve">Primary API key into all RRC and </w:t>
            </w:r>
            <w:proofErr w:type="spellStart"/>
            <w:r w:rsidRPr="00512258">
              <w:rPr>
                <w:rFonts w:ascii="Calibri" w:hAnsi="Calibri" w:cs="Calibri"/>
                <w:color w:val="000000"/>
                <w:sz w:val="18"/>
                <w:szCs w:val="18"/>
              </w:rPr>
              <w:t>FracFocus</w:t>
            </w:r>
            <w:proofErr w:type="spellEnd"/>
            <w:r w:rsidRPr="00512258">
              <w:rPr>
                <w:rFonts w:ascii="Calibri" w:hAnsi="Calibri" w:cs="Calibri"/>
                <w:color w:val="000000"/>
                <w:sz w:val="18"/>
                <w:szCs w:val="18"/>
              </w:rPr>
              <w:t xml:space="preserve"> records.</w:t>
            </w:r>
          </w:p>
        </w:tc>
      </w:tr>
      <w:tr w:rsidR="00EC6B92" w:rsidRPr="00512258" w14:paraId="0FF15A1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19DE41F"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WELL_TYPE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14558A5"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C66948C"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65D9A32" w14:textId="52AC3D14" w:rsidR="00EC6B92" w:rsidRPr="00512258" w:rsidRDefault="00000000">
            <w:pPr>
              <w:rPr>
                <w:rFonts w:ascii="Calibri" w:hAnsi="Calibri" w:cs="Calibri"/>
              </w:rPr>
            </w:pPr>
            <w:r w:rsidRPr="00512258">
              <w:rPr>
                <w:rFonts w:ascii="Calibri" w:hAnsi="Calibri" w:cs="Calibri"/>
                <w:color w:val="000000"/>
                <w:sz w:val="18"/>
                <w:szCs w:val="18"/>
              </w:rPr>
              <w:t>Identifies oil, gas, or injection well type. Needed to distinguish frac targets from SWD wells in the same area.</w:t>
            </w:r>
          </w:p>
        </w:tc>
      </w:tr>
      <w:tr w:rsidR="00EC6B92" w:rsidRPr="00512258" w14:paraId="2DA664F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91ADE3B"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COUNTY_NO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6CC5327"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79ED136"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2CD00DA" w14:textId="7712BCD2" w:rsidR="00EC6B92" w:rsidRPr="00512258" w:rsidRDefault="00000000">
            <w:pPr>
              <w:rPr>
                <w:rFonts w:ascii="Calibri" w:hAnsi="Calibri" w:cs="Calibri"/>
              </w:rPr>
            </w:pPr>
            <w:r w:rsidRPr="00512258">
              <w:rPr>
                <w:rFonts w:ascii="Calibri" w:hAnsi="Calibri" w:cs="Calibri"/>
                <w:color w:val="000000"/>
                <w:sz w:val="18"/>
                <w:szCs w:val="18"/>
              </w:rPr>
              <w:t xml:space="preserve"> County code for Delaware trim.</w:t>
            </w:r>
          </w:p>
        </w:tc>
      </w:tr>
      <w:tr w:rsidR="00EC6B92" w:rsidRPr="00512258" w14:paraId="145DDE6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37C334A"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OPERATOR_NO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EC89CBD"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131C5FD"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D85781D" w14:textId="23F3D24C" w:rsidR="00EC6B92" w:rsidRPr="00512258" w:rsidRDefault="00000000">
            <w:pPr>
              <w:rPr>
                <w:rFonts w:ascii="Calibri" w:hAnsi="Calibri" w:cs="Calibri"/>
              </w:rPr>
            </w:pPr>
            <w:r w:rsidRPr="00512258">
              <w:rPr>
                <w:rFonts w:ascii="Calibri" w:hAnsi="Calibri" w:cs="Calibri"/>
                <w:color w:val="000000"/>
                <w:sz w:val="18"/>
                <w:szCs w:val="18"/>
              </w:rPr>
              <w:t xml:space="preserve">Operator identifier for join to </w:t>
            </w:r>
            <w:proofErr w:type="spellStart"/>
            <w:r w:rsidRPr="00512258">
              <w:rPr>
                <w:rFonts w:ascii="Calibri" w:hAnsi="Calibri" w:cs="Calibri"/>
                <w:color w:val="000000"/>
                <w:sz w:val="18"/>
                <w:szCs w:val="18"/>
              </w:rPr>
              <w:t>FracFocus</w:t>
            </w:r>
            <w:proofErr w:type="spellEnd"/>
            <w:r w:rsidRPr="00512258">
              <w:rPr>
                <w:rFonts w:ascii="Calibri" w:hAnsi="Calibri" w:cs="Calibri"/>
                <w:color w:val="000000"/>
                <w:sz w:val="18"/>
                <w:szCs w:val="18"/>
              </w:rPr>
              <w:t xml:space="preserve"> operator context.</w:t>
            </w:r>
          </w:p>
        </w:tc>
      </w:tr>
      <w:tr w:rsidR="00EC6B92" w:rsidRPr="00512258" w14:paraId="08B977C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0291404"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COMPLETION_DATE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2F1C30E" w14:textId="77777777" w:rsidR="00EC6B92" w:rsidRPr="00512258" w:rsidRDefault="00000000">
            <w:pPr>
              <w:rPr>
                <w:rFonts w:ascii="Calibri" w:hAnsi="Calibri" w:cs="Calibri"/>
              </w:rPr>
            </w:pPr>
            <w:r w:rsidRPr="00512258">
              <w:rPr>
                <w:rFonts w:ascii="Calibri" w:hAnsi="Calibri" w:cs="Calibri"/>
                <w:color w:val="000000"/>
                <w:sz w:val="18"/>
                <w:szCs w:val="18"/>
              </w:rPr>
              <w:t>date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FD4D59D"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313C6AB" w14:textId="78F46829" w:rsidR="00EC6B92" w:rsidRPr="00512258" w:rsidRDefault="00000000">
            <w:pPr>
              <w:rPr>
                <w:rFonts w:ascii="Calibri" w:hAnsi="Calibri" w:cs="Calibri"/>
              </w:rPr>
            </w:pPr>
            <w:r w:rsidRPr="00512258">
              <w:rPr>
                <w:rFonts w:ascii="Calibri" w:hAnsi="Calibri" w:cs="Calibri"/>
                <w:color w:val="000000"/>
                <w:sz w:val="18"/>
                <w:szCs w:val="18"/>
              </w:rPr>
              <w:t xml:space="preserve">Date of well completion — proxy for the start of frac activity. Used when </w:t>
            </w:r>
            <w:proofErr w:type="spellStart"/>
            <w:r w:rsidRPr="00512258">
              <w:rPr>
                <w:rFonts w:ascii="Calibri" w:hAnsi="Calibri" w:cs="Calibri"/>
                <w:color w:val="000000"/>
                <w:sz w:val="18"/>
                <w:szCs w:val="18"/>
              </w:rPr>
              <w:t>FracFocus</w:t>
            </w:r>
            <w:proofErr w:type="spellEnd"/>
            <w:r w:rsidRPr="00512258">
              <w:rPr>
                <w:rFonts w:ascii="Calibri" w:hAnsi="Calibri" w:cs="Calibri"/>
                <w:color w:val="000000"/>
                <w:sz w:val="18"/>
                <w:szCs w:val="18"/>
              </w:rPr>
              <w:t xml:space="preserve"> job date is missing or needs cross-validation.</w:t>
            </w:r>
          </w:p>
        </w:tc>
      </w:tr>
      <w:tr w:rsidR="00EC6B92" w:rsidRPr="00512258" w14:paraId="64D7010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E349EC0"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PLUG_DATE</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3BB11F4" w14:textId="77777777" w:rsidR="00EC6B92" w:rsidRPr="00512258" w:rsidRDefault="00000000">
            <w:pPr>
              <w:rPr>
                <w:rFonts w:ascii="Calibri" w:hAnsi="Calibri" w:cs="Calibri"/>
              </w:rPr>
            </w:pPr>
            <w:r w:rsidRPr="00512258">
              <w:rPr>
                <w:rFonts w:ascii="Calibri" w:hAnsi="Calibri" w:cs="Calibri"/>
                <w:color w:val="000000"/>
                <w:sz w:val="18"/>
                <w:szCs w:val="18"/>
              </w:rPr>
              <w:t>date</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AAC8E30"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8D7AB64" w14:textId="6C4C2A90" w:rsidR="00EC6B92" w:rsidRPr="00512258" w:rsidRDefault="00000000">
            <w:pPr>
              <w:rPr>
                <w:rFonts w:ascii="Calibri" w:hAnsi="Calibri" w:cs="Calibri"/>
              </w:rPr>
            </w:pPr>
            <w:r w:rsidRPr="00512258">
              <w:rPr>
                <w:rFonts w:ascii="Calibri" w:hAnsi="Calibri" w:cs="Calibri"/>
                <w:color w:val="000000"/>
                <w:sz w:val="18"/>
                <w:szCs w:val="18"/>
              </w:rPr>
              <w:t>Plug date. Used to exclude decommissioned wellbores from the active nearby-context query.</w:t>
            </w:r>
          </w:p>
        </w:tc>
      </w:tr>
      <w:tr w:rsidR="00EC6B92" w:rsidRPr="00512258" w14:paraId="51BFCD0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74E6FDC"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FIELD_NO</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726255D"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D741D7A"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A9BB01B" w14:textId="7D5811B7" w:rsidR="00EC6B92" w:rsidRPr="00512258" w:rsidRDefault="00000000">
            <w:pPr>
              <w:rPr>
                <w:rFonts w:ascii="Calibri" w:hAnsi="Calibri" w:cs="Calibri"/>
              </w:rPr>
            </w:pPr>
            <w:r w:rsidRPr="00512258">
              <w:rPr>
                <w:rFonts w:ascii="Calibri" w:hAnsi="Calibri" w:cs="Calibri"/>
                <w:color w:val="000000"/>
                <w:sz w:val="18"/>
                <w:szCs w:val="18"/>
              </w:rPr>
              <w:t>Field identifier. Useful for grouping nearby wells in the evidence view.</w:t>
            </w:r>
          </w:p>
        </w:tc>
      </w:tr>
      <w:tr w:rsidR="00EC6B92" w:rsidRPr="00512258" w14:paraId="43BE997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62981D9"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TOTAL_DEPTH_FT</w:t>
            </w:r>
          </w:p>
        </w:tc>
        <w:tc>
          <w:tcPr>
            <w:tcW w:w="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16748C9" w14:textId="77777777" w:rsidR="00EC6B92" w:rsidRPr="00512258" w:rsidRDefault="00000000">
            <w:pPr>
              <w:rPr>
                <w:rFonts w:ascii="Calibri" w:hAnsi="Calibri" w:cs="Calibri"/>
              </w:rPr>
            </w:pPr>
            <w:r w:rsidRPr="00512258">
              <w:rPr>
                <w:rFonts w:ascii="Calibri" w:hAnsi="Calibri" w:cs="Calibri"/>
                <w:color w:val="000000"/>
                <w:sz w:val="18"/>
                <w:szCs w:val="18"/>
              </w:rPr>
              <w:t>numeric</w:t>
            </w:r>
          </w:p>
        </w:tc>
        <w:tc>
          <w:tcPr>
            <w:tcW w:w="7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2601086"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A66C5CA" w14:textId="037E329A" w:rsidR="00EC6B92" w:rsidRPr="00512258" w:rsidRDefault="00000000">
            <w:pPr>
              <w:rPr>
                <w:rFonts w:ascii="Calibri" w:hAnsi="Calibri" w:cs="Calibri"/>
              </w:rPr>
            </w:pPr>
            <w:r w:rsidRPr="00512258">
              <w:rPr>
                <w:rFonts w:ascii="Calibri" w:hAnsi="Calibri" w:cs="Calibri"/>
                <w:color w:val="000000"/>
                <w:sz w:val="18"/>
                <w:szCs w:val="18"/>
              </w:rPr>
              <w:t xml:space="preserve">Total depth in feet. Used as formation-depth proxy for attribution when </w:t>
            </w:r>
            <w:proofErr w:type="spellStart"/>
            <w:r w:rsidRPr="00512258">
              <w:rPr>
                <w:rFonts w:ascii="Calibri" w:hAnsi="Calibri" w:cs="Calibri"/>
                <w:color w:val="000000"/>
                <w:sz w:val="18"/>
                <w:szCs w:val="18"/>
              </w:rPr>
              <w:t>FracFocus</w:t>
            </w:r>
            <w:proofErr w:type="spellEnd"/>
            <w:r w:rsidRPr="00512258">
              <w:rPr>
                <w:rFonts w:ascii="Calibri" w:hAnsi="Calibri" w:cs="Calibri"/>
                <w:color w:val="000000"/>
                <w:sz w:val="18"/>
                <w:szCs w:val="18"/>
              </w:rPr>
              <w:t xml:space="preserve"> </w:t>
            </w:r>
            <w:proofErr w:type="spellStart"/>
            <w:r w:rsidRPr="00512258">
              <w:rPr>
                <w:rFonts w:ascii="Calibri" w:hAnsi="Calibri" w:cs="Calibri"/>
                <w:color w:val="000000"/>
                <w:sz w:val="18"/>
                <w:szCs w:val="18"/>
              </w:rPr>
              <w:t>FormationDepth</w:t>
            </w:r>
            <w:proofErr w:type="spellEnd"/>
            <w:r w:rsidRPr="00512258">
              <w:rPr>
                <w:rFonts w:ascii="Calibri" w:hAnsi="Calibri" w:cs="Calibri"/>
                <w:color w:val="000000"/>
                <w:sz w:val="18"/>
                <w:szCs w:val="18"/>
              </w:rPr>
              <w:t xml:space="preserve"> is unavailable.</w:t>
            </w:r>
          </w:p>
        </w:tc>
      </w:tr>
      <w:tr w:rsidR="00EC6B92" w:rsidRPr="00512258" w14:paraId="6812DA6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21173B3" w14:textId="77777777" w:rsidR="00EC6B92" w:rsidRPr="00512258" w:rsidRDefault="00000000">
            <w:pPr>
              <w:rPr>
                <w:rFonts w:ascii="Calibri" w:hAnsi="Calibri" w:cs="Calibri"/>
              </w:rPr>
            </w:pPr>
            <w:r w:rsidRPr="00512258">
              <w:rPr>
                <w:rFonts w:ascii="Calibri" w:hAnsi="Calibri" w:cs="Calibri"/>
                <w:color w:val="404040"/>
                <w:sz w:val="18"/>
                <w:szCs w:val="18"/>
              </w:rPr>
              <w:t>FORMATION</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2903FDD" w14:textId="77777777" w:rsidR="00EC6B92" w:rsidRPr="00512258" w:rsidRDefault="00000000">
            <w:pPr>
              <w:rPr>
                <w:rFonts w:ascii="Calibri" w:hAnsi="Calibri" w:cs="Calibri"/>
              </w:rPr>
            </w:pPr>
            <w:r w:rsidRPr="00512258">
              <w:rPr>
                <w:rFonts w:ascii="Calibri" w:hAnsi="Calibri" w:cs="Calibri"/>
                <w:color w:val="000000"/>
                <w:sz w:val="18"/>
                <w:szCs w:val="18"/>
              </w:rPr>
              <w:t>string</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2EEF714" w14:textId="77777777" w:rsidR="00EC6B92" w:rsidRPr="00512258" w:rsidRDefault="00000000">
            <w:pPr>
              <w:rPr>
                <w:rFonts w:ascii="Calibri" w:hAnsi="Calibri" w:cs="Calibri"/>
              </w:rPr>
            </w:pPr>
            <w:r w:rsidRPr="00512258">
              <w:rPr>
                <w:rFonts w:ascii="Calibri" w:hAnsi="Calibri" w:cs="Calibri"/>
                <w:color w:val="000000"/>
                <w:sz w:val="18"/>
                <w:szCs w:val="18"/>
              </w:rPr>
              <w:t>No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4897323" w14:textId="06F6930C" w:rsidR="00EC6B92" w:rsidRPr="00512258" w:rsidRDefault="00000000">
            <w:pPr>
              <w:rPr>
                <w:rFonts w:ascii="Calibri" w:hAnsi="Calibri" w:cs="Calibri"/>
              </w:rPr>
            </w:pPr>
            <w:r w:rsidRPr="00512258">
              <w:rPr>
                <w:rFonts w:ascii="Calibri" w:hAnsi="Calibri" w:cs="Calibri"/>
                <w:color w:val="000000"/>
                <w:sz w:val="18"/>
                <w:szCs w:val="18"/>
              </w:rPr>
              <w:t xml:space="preserve"> Target formation name (e.g., Delaware Mountain Group, </w:t>
            </w:r>
            <w:proofErr w:type="spellStart"/>
            <w:r w:rsidRPr="00512258">
              <w:rPr>
                <w:rFonts w:ascii="Calibri" w:hAnsi="Calibri" w:cs="Calibri"/>
                <w:color w:val="000000"/>
                <w:sz w:val="18"/>
                <w:szCs w:val="18"/>
              </w:rPr>
              <w:t>Wolfcamp</w:t>
            </w:r>
            <w:proofErr w:type="spellEnd"/>
            <w:r w:rsidRPr="00512258">
              <w:rPr>
                <w:rFonts w:ascii="Calibri" w:hAnsi="Calibri" w:cs="Calibri"/>
                <w:color w:val="000000"/>
                <w:sz w:val="18"/>
                <w:szCs w:val="18"/>
              </w:rPr>
              <w:t>, Bone Spring). Scientific context for depth interpretation.</w:t>
            </w:r>
          </w:p>
        </w:tc>
      </w:tr>
      <w:tr w:rsidR="00EC6B92" w:rsidRPr="00512258" w14:paraId="0FF52AE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650C52F" w14:textId="77777777" w:rsidR="00EC6B92" w:rsidRPr="00512258" w:rsidRDefault="00000000">
            <w:pPr>
              <w:rPr>
                <w:rFonts w:ascii="Calibri" w:hAnsi="Calibri" w:cs="Calibri"/>
              </w:rPr>
            </w:pPr>
            <w:r w:rsidRPr="00512258">
              <w:rPr>
                <w:rFonts w:ascii="Calibri" w:hAnsi="Calibri" w:cs="Calibri"/>
                <w:color w:val="404040"/>
                <w:sz w:val="18"/>
                <w:szCs w:val="18"/>
              </w:rPr>
              <w:t>SURFACE_LAT</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3A95EE9"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23AAEB62"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F14E72A" w14:textId="1C74B1F9" w:rsidR="00EC6B92" w:rsidRPr="00512258" w:rsidRDefault="00000000">
            <w:pPr>
              <w:rPr>
                <w:rFonts w:ascii="Calibri" w:hAnsi="Calibri" w:cs="Calibri"/>
              </w:rPr>
            </w:pPr>
            <w:r w:rsidRPr="00512258">
              <w:rPr>
                <w:rFonts w:ascii="Calibri" w:hAnsi="Calibri" w:cs="Calibri"/>
                <w:color w:val="000000"/>
                <w:sz w:val="18"/>
                <w:szCs w:val="18"/>
              </w:rPr>
              <w:t xml:space="preserve">Surface latitude. Required for spatial join to seismic event when </w:t>
            </w:r>
            <w:proofErr w:type="spellStart"/>
            <w:r w:rsidRPr="00512258">
              <w:rPr>
                <w:rFonts w:ascii="Calibri" w:hAnsi="Calibri" w:cs="Calibri"/>
                <w:color w:val="000000"/>
                <w:sz w:val="18"/>
                <w:szCs w:val="18"/>
              </w:rPr>
              <w:t>FracFocus</w:t>
            </w:r>
            <w:proofErr w:type="spellEnd"/>
            <w:r w:rsidRPr="00512258">
              <w:rPr>
                <w:rFonts w:ascii="Calibri" w:hAnsi="Calibri" w:cs="Calibri"/>
                <w:color w:val="000000"/>
                <w:sz w:val="18"/>
                <w:szCs w:val="18"/>
              </w:rPr>
              <w:t xml:space="preserve"> coordinates are absent.</w:t>
            </w:r>
          </w:p>
        </w:tc>
      </w:tr>
      <w:tr w:rsidR="00EC6B92" w:rsidRPr="00512258" w14:paraId="2AAEAE6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B7C7288" w14:textId="77777777" w:rsidR="00EC6B92" w:rsidRPr="00512258" w:rsidRDefault="00000000">
            <w:pPr>
              <w:rPr>
                <w:rFonts w:ascii="Calibri" w:hAnsi="Calibri" w:cs="Calibri"/>
              </w:rPr>
            </w:pPr>
            <w:r w:rsidRPr="00512258">
              <w:rPr>
                <w:rFonts w:ascii="Calibri" w:hAnsi="Calibri" w:cs="Calibri"/>
                <w:color w:val="404040"/>
                <w:sz w:val="18"/>
                <w:szCs w:val="18"/>
              </w:rPr>
              <w:t>SURFACE_LON</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429A3C" w14:textId="77777777" w:rsidR="00EC6B92" w:rsidRPr="00512258" w:rsidRDefault="00000000">
            <w:pPr>
              <w:rPr>
                <w:rFonts w:ascii="Calibri" w:hAnsi="Calibri" w:cs="Calibri"/>
              </w:rPr>
            </w:pPr>
            <w:r w:rsidRPr="00512258">
              <w:rPr>
                <w:rFonts w:ascii="Calibri" w:hAnsi="Calibri" w:cs="Calibri"/>
                <w:color w:val="000000"/>
                <w:sz w:val="18"/>
                <w:szCs w:val="18"/>
              </w:rPr>
              <w:t>decimal</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623A693" w14:textId="77777777" w:rsidR="00EC6B92" w:rsidRPr="00512258" w:rsidRDefault="00000000">
            <w:pPr>
              <w:rPr>
                <w:rFonts w:ascii="Calibri" w:hAnsi="Calibri" w:cs="Calibri"/>
              </w:rPr>
            </w:pPr>
            <w:r w:rsidRPr="00512258">
              <w:rPr>
                <w:rFonts w:ascii="Segoe UI Symbol" w:hAnsi="Segoe UI Symbol" w:cs="Segoe UI Symbol"/>
                <w:color w:val="000000"/>
                <w:sz w:val="18"/>
                <w:szCs w:val="18"/>
              </w:rPr>
              <w:t>★</w:t>
            </w:r>
            <w:r w:rsidRPr="00512258">
              <w:rPr>
                <w:rFonts w:ascii="Calibri" w:hAnsi="Calibri" w:cs="Calibri"/>
                <w:color w:val="000000"/>
                <w:sz w:val="18"/>
                <w:szCs w:val="18"/>
              </w:rPr>
              <w:t xml:space="preserve"> YES</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0BA0069" w14:textId="27A173FB" w:rsidR="00EC6B92" w:rsidRPr="00512258" w:rsidRDefault="00000000">
            <w:pPr>
              <w:rPr>
                <w:rFonts w:ascii="Calibri" w:hAnsi="Calibri" w:cs="Calibri"/>
              </w:rPr>
            </w:pPr>
            <w:r w:rsidRPr="00512258">
              <w:rPr>
                <w:rFonts w:ascii="Calibri" w:hAnsi="Calibri" w:cs="Calibri"/>
                <w:color w:val="000000"/>
                <w:sz w:val="18"/>
                <w:szCs w:val="18"/>
              </w:rPr>
              <w:t>Surface longitude.</w:t>
            </w:r>
          </w:p>
        </w:tc>
      </w:tr>
    </w:tbl>
    <w:p w14:paraId="0A65141D" w14:textId="77777777" w:rsidR="00EC6B92" w:rsidRPr="00512258" w:rsidRDefault="00EC6B92">
      <w:pPr>
        <w:spacing w:before="60" w:after="60"/>
        <w:rPr>
          <w:rFonts w:ascii="Calibri" w:hAnsi="Calibri" w:cs="Calibri"/>
        </w:rPr>
      </w:pPr>
    </w:p>
    <w:p w14:paraId="62C15195" w14:textId="77777777" w:rsidR="00EC6B92" w:rsidRPr="00512258" w:rsidRDefault="00000000">
      <w:pPr>
        <w:pStyle w:val="Heading1"/>
        <w:rPr>
          <w:rFonts w:ascii="Calibri" w:hAnsi="Calibri" w:cs="Calibri"/>
        </w:rPr>
      </w:pPr>
      <w:r w:rsidRPr="00512258">
        <w:rPr>
          <w:rFonts w:ascii="Calibri" w:hAnsi="Calibri" w:cs="Calibri"/>
        </w:rPr>
        <w:t>Delaware Trim Rules</w:t>
      </w:r>
    </w:p>
    <w:p w14:paraId="2D63B20C" w14:textId="77777777" w:rsidR="00EC6B92" w:rsidRPr="00512258" w:rsidRDefault="00000000">
      <w:pPr>
        <w:spacing w:before="60" w:after="60"/>
        <w:rPr>
          <w:rFonts w:ascii="Calibri" w:hAnsi="Calibri" w:cs="Calibri"/>
        </w:rPr>
      </w:pPr>
      <w:r w:rsidRPr="00512258">
        <w:rPr>
          <w:rFonts w:ascii="Calibri" w:hAnsi="Calibri" w:cs="Calibri"/>
        </w:rPr>
        <w:lastRenderedPageBreak/>
        <w:t>Apply Delaware trimming after raw ingest for every statewide or national source. Keep raw source copies unchanged for auditability.</w:t>
      </w:r>
    </w:p>
    <w:p w14:paraId="64B245EE" w14:textId="77777777" w:rsidR="00EC6B92" w:rsidRPr="00512258" w:rsidRDefault="00000000">
      <w:pPr>
        <w:spacing w:before="60" w:after="60"/>
        <w:rPr>
          <w:rFonts w:ascii="Calibri" w:hAnsi="Calibri" w:cs="Calibri"/>
        </w:rPr>
      </w:pPr>
      <w:r w:rsidRPr="00512258">
        <w:rPr>
          <w:rFonts w:ascii="Calibri" w:hAnsi="Calibri" w:cs="Calibri"/>
        </w:rPr>
        <w:t xml:space="preserve">Delaware Basin county codes for RRC: Culberson (023), Reeves (137), Loving (169), Ward (185), Winkler (207), Pecos (121). For USGS and </w:t>
      </w:r>
      <w:proofErr w:type="spellStart"/>
      <w:r w:rsidRPr="00512258">
        <w:rPr>
          <w:rFonts w:ascii="Calibri" w:hAnsi="Calibri" w:cs="Calibri"/>
        </w:rPr>
        <w:t>TexNet</w:t>
      </w:r>
      <w:proofErr w:type="spellEnd"/>
      <w:r w:rsidRPr="00512258">
        <w:rPr>
          <w:rFonts w:ascii="Calibri" w:hAnsi="Calibri" w:cs="Calibri"/>
        </w:rPr>
        <w:t xml:space="preserve"> spatial queries use bounding box approx. </w:t>
      </w:r>
      <w:proofErr w:type="spellStart"/>
      <w:r w:rsidRPr="00512258">
        <w:rPr>
          <w:rFonts w:ascii="Calibri" w:hAnsi="Calibri" w:cs="Calibri"/>
        </w:rPr>
        <w:t>lat</w:t>
      </w:r>
      <w:proofErr w:type="spellEnd"/>
      <w:r w:rsidRPr="00512258">
        <w:rPr>
          <w:rFonts w:ascii="Calibri" w:hAnsi="Calibri" w:cs="Calibri"/>
        </w:rPr>
        <w:t xml:space="preserve"> 28.5–32.5°N, </w:t>
      </w:r>
      <w:proofErr w:type="spellStart"/>
      <w:r w:rsidRPr="00512258">
        <w:rPr>
          <w:rFonts w:ascii="Calibri" w:hAnsi="Calibri" w:cs="Calibri"/>
        </w:rPr>
        <w:t>lon</w:t>
      </w:r>
      <w:proofErr w:type="spellEnd"/>
      <w:r w:rsidRPr="00512258">
        <w:rPr>
          <w:rFonts w:ascii="Calibri" w:hAnsi="Calibri" w:cs="Calibri"/>
        </w:rPr>
        <w:t xml:space="preserve"> -105.5–-102.5°W and refine spatially.</w:t>
      </w:r>
    </w:p>
    <w:p w14:paraId="2631B7EB" w14:textId="77777777" w:rsidR="00EC6B92" w:rsidRPr="00512258" w:rsidRDefault="00000000">
      <w:pPr>
        <w:spacing w:before="60" w:after="60"/>
        <w:rPr>
          <w:rFonts w:ascii="Calibri" w:hAnsi="Calibri" w:cs="Calibri"/>
        </w:rPr>
      </w:pPr>
      <w:r w:rsidRPr="00512258">
        <w:rPr>
          <w:rFonts w:ascii="Calibri" w:hAnsi="Calibri" w:cs="Calibri"/>
        </w:rPr>
        <w:t>Preserve original source identifiers on every curated record so event-to-evidence traceability is maintained during the PoC.</w:t>
      </w:r>
    </w:p>
    <w:p w14:paraId="5C6980E5" w14:textId="77777777" w:rsidR="00EC6B92" w:rsidRPr="00512258" w:rsidRDefault="00EC6B92">
      <w:pPr>
        <w:spacing w:before="60" w:after="60"/>
        <w:rPr>
          <w:rFonts w:ascii="Calibri" w:hAnsi="Calibri" w:cs="Calibri"/>
        </w:rPr>
      </w:pPr>
    </w:p>
    <w:p w14:paraId="5682B8D1" w14:textId="77777777" w:rsidR="00EC6B92" w:rsidRPr="00512258" w:rsidRDefault="00000000">
      <w:pPr>
        <w:pStyle w:val="Heading1"/>
        <w:rPr>
          <w:rFonts w:ascii="Calibri" w:hAnsi="Calibri" w:cs="Calibri"/>
        </w:rPr>
      </w:pPr>
      <w:r w:rsidRPr="00512258">
        <w:rPr>
          <w:rFonts w:ascii="Calibri" w:hAnsi="Calibri" w:cs="Calibri"/>
        </w:rPr>
        <w:t>Recommended PoC Curated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5"/>
        <w:gridCol w:w="1566"/>
        <w:gridCol w:w="2028"/>
        <w:gridCol w:w="3021"/>
      </w:tblGrid>
      <w:tr w:rsidR="00EC6B92" w:rsidRPr="00512258" w14:paraId="2924AC1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6FF90BC8" w14:textId="77777777" w:rsidR="00EC6B92" w:rsidRPr="00512258" w:rsidRDefault="00000000">
            <w:pPr>
              <w:rPr>
                <w:rFonts w:ascii="Calibri" w:hAnsi="Calibri" w:cs="Calibri"/>
              </w:rPr>
            </w:pPr>
            <w:r w:rsidRPr="00512258">
              <w:rPr>
                <w:rFonts w:ascii="Calibri" w:hAnsi="Calibri" w:cs="Calibri"/>
                <w:b/>
                <w:bCs/>
                <w:color w:val="FFFFFF"/>
                <w:sz w:val="18"/>
                <w:szCs w:val="18"/>
              </w:rPr>
              <w:t>Output Table</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4045DA0A" w14:textId="77777777" w:rsidR="00EC6B92" w:rsidRPr="00512258" w:rsidRDefault="00000000">
            <w:pPr>
              <w:rPr>
                <w:rFonts w:ascii="Calibri" w:hAnsi="Calibri" w:cs="Calibri"/>
              </w:rPr>
            </w:pPr>
            <w:r w:rsidRPr="00512258">
              <w:rPr>
                <w:rFonts w:ascii="Calibri" w:hAnsi="Calibri" w:cs="Calibri"/>
                <w:b/>
                <w:bCs/>
                <w:color w:val="FFFFFF"/>
                <w:sz w:val="18"/>
                <w:szCs w:val="18"/>
              </w:rPr>
              <w:t>Primary Key</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52CA7824" w14:textId="77777777" w:rsidR="00EC6B92" w:rsidRPr="00512258" w:rsidRDefault="00000000">
            <w:pPr>
              <w:rPr>
                <w:rFonts w:ascii="Calibri" w:hAnsi="Calibri" w:cs="Calibri"/>
              </w:rPr>
            </w:pPr>
            <w:r w:rsidRPr="00512258">
              <w:rPr>
                <w:rFonts w:ascii="Calibri" w:hAnsi="Calibri" w:cs="Calibri"/>
                <w:b/>
                <w:bCs/>
                <w:color w:val="FFFFFF"/>
                <w:sz w:val="18"/>
                <w:szCs w:val="18"/>
              </w:rPr>
              <w:t>Built From</w:t>
            </w:r>
          </w:p>
        </w:tc>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20" w:type="dxa"/>
              <w:bottom w:w="60" w:type="dxa"/>
              <w:right w:w="120" w:type="dxa"/>
            </w:tcMar>
          </w:tcPr>
          <w:p w14:paraId="3C6FD3FF" w14:textId="77777777" w:rsidR="00EC6B92" w:rsidRPr="00512258" w:rsidRDefault="00000000">
            <w:pPr>
              <w:rPr>
                <w:rFonts w:ascii="Calibri" w:hAnsi="Calibri" w:cs="Calibri"/>
              </w:rPr>
            </w:pPr>
            <w:r w:rsidRPr="00512258">
              <w:rPr>
                <w:rFonts w:ascii="Calibri" w:hAnsi="Calibri" w:cs="Calibri"/>
                <w:b/>
                <w:bCs/>
                <w:color w:val="FFFFFF"/>
                <w:sz w:val="18"/>
                <w:szCs w:val="18"/>
              </w:rPr>
              <w:t>PoC Purpose</w:t>
            </w:r>
          </w:p>
        </w:tc>
      </w:tr>
      <w:tr w:rsidR="00EC6B92" w:rsidRPr="00512258" w14:paraId="0B92191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EEAA8A5"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seismic_events_delaware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B54CE49" w14:textId="77777777" w:rsidR="00EC6B92" w:rsidRPr="00512258" w:rsidRDefault="00000000">
            <w:pPr>
              <w:rPr>
                <w:rFonts w:ascii="Calibri" w:hAnsi="Calibri" w:cs="Calibri"/>
              </w:rPr>
            </w:pPr>
            <w:proofErr w:type="spellStart"/>
            <w:r w:rsidRPr="00512258">
              <w:rPr>
                <w:rFonts w:ascii="Calibri" w:hAnsi="Calibri" w:cs="Calibri"/>
                <w:color w:val="000000"/>
                <w:sz w:val="18"/>
                <w:szCs w:val="18"/>
              </w:rPr>
              <w:t>event_id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F7A823D" w14:textId="77777777" w:rsidR="00EC6B92" w:rsidRPr="00512258" w:rsidRDefault="00000000">
            <w:pPr>
              <w:rPr>
                <w:rFonts w:ascii="Calibri" w:hAnsi="Calibri" w:cs="Calibri"/>
              </w:rPr>
            </w:pPr>
            <w:proofErr w:type="spellStart"/>
            <w:r w:rsidRPr="00512258">
              <w:rPr>
                <w:rFonts w:ascii="Calibri" w:hAnsi="Calibri" w:cs="Calibri"/>
                <w:color w:val="000000"/>
                <w:sz w:val="18"/>
                <w:szCs w:val="18"/>
              </w:rPr>
              <w:t>TexNet</w:t>
            </w:r>
            <w:proofErr w:type="spellEnd"/>
            <w:r w:rsidRPr="00512258">
              <w:rPr>
                <w:rFonts w:ascii="Calibri" w:hAnsi="Calibri" w:cs="Calibri"/>
                <w:color w:val="000000"/>
                <w:sz w:val="18"/>
                <w:szCs w:val="18"/>
              </w:rPr>
              <w:t xml:space="preserve"> primary + USGS cross-reference</w:t>
            </w:r>
          </w:p>
        </w:tc>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9E32F16" w14:textId="77777777" w:rsidR="00EC6B92" w:rsidRPr="00512258" w:rsidRDefault="00000000">
            <w:pPr>
              <w:rPr>
                <w:rFonts w:ascii="Calibri" w:hAnsi="Calibri" w:cs="Calibri"/>
              </w:rPr>
            </w:pPr>
            <w:r w:rsidRPr="00512258">
              <w:rPr>
                <w:rFonts w:ascii="Calibri" w:hAnsi="Calibri" w:cs="Calibri"/>
                <w:color w:val="000000"/>
                <w:sz w:val="18"/>
                <w:szCs w:val="18"/>
              </w:rPr>
              <w:t>Selected event list, event detail panel, map-backed evidence</w:t>
            </w:r>
          </w:p>
        </w:tc>
      </w:tr>
      <w:tr w:rsidR="00EC6B92" w:rsidRPr="00512258" w14:paraId="302497C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ED84BE2"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swd_wells_delaware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AE40B78" w14:textId="77777777" w:rsidR="00EC6B92" w:rsidRPr="00512258" w:rsidRDefault="00000000">
            <w:pPr>
              <w:rPr>
                <w:rFonts w:ascii="Calibri" w:hAnsi="Calibri" w:cs="Calibri"/>
              </w:rPr>
            </w:pPr>
            <w:proofErr w:type="spellStart"/>
            <w:r w:rsidRPr="00512258">
              <w:rPr>
                <w:rFonts w:ascii="Calibri" w:hAnsi="Calibri" w:cs="Calibri"/>
                <w:color w:val="000000"/>
                <w:sz w:val="18"/>
                <w:szCs w:val="18"/>
              </w:rPr>
              <w:t>uic_control_no</w:t>
            </w:r>
            <w:proofErr w:type="spellEnd"/>
            <w:r w:rsidRPr="00512258">
              <w:rPr>
                <w:rFonts w:ascii="Calibri" w:hAnsi="Calibri" w:cs="Calibri"/>
                <w:color w:val="000000"/>
                <w:sz w:val="18"/>
                <w:szCs w:val="18"/>
              </w:rPr>
              <w:t xml:space="preserve"> / </w:t>
            </w:r>
            <w:proofErr w:type="spellStart"/>
            <w:r w:rsidRPr="00512258">
              <w:rPr>
                <w:rFonts w:ascii="Calibri" w:hAnsi="Calibri" w:cs="Calibri"/>
                <w:color w:val="000000"/>
                <w:sz w:val="18"/>
                <w:szCs w:val="18"/>
              </w:rPr>
              <w:t>api</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998E9DD" w14:textId="77777777" w:rsidR="00EC6B92" w:rsidRPr="00512258" w:rsidRDefault="00000000">
            <w:pPr>
              <w:rPr>
                <w:rFonts w:ascii="Calibri" w:hAnsi="Calibri" w:cs="Calibri"/>
              </w:rPr>
            </w:pPr>
            <w:r w:rsidRPr="00512258">
              <w:rPr>
                <w:rFonts w:ascii="Calibri" w:hAnsi="Calibri" w:cs="Calibri"/>
                <w:color w:val="000000"/>
                <w:sz w:val="18"/>
                <w:szCs w:val="18"/>
              </w:rPr>
              <w:t xml:space="preserve">RRC UIC inventory + resolved </w:t>
            </w:r>
            <w:proofErr w:type="spellStart"/>
            <w:r w:rsidRPr="00512258">
              <w:rPr>
                <w:rFonts w:ascii="Calibri" w:hAnsi="Calibri" w:cs="Calibri"/>
                <w:color w:val="000000"/>
                <w:sz w:val="18"/>
                <w:szCs w:val="18"/>
              </w:rPr>
              <w:t>lat</w:t>
            </w:r>
            <w:proofErr w:type="spellEnd"/>
            <w:r w:rsidRPr="00512258">
              <w:rPr>
                <w:rFonts w:ascii="Calibri" w:hAnsi="Calibri" w:cs="Calibri"/>
                <w:color w:val="000000"/>
                <w:sz w:val="18"/>
                <w:szCs w:val="18"/>
              </w:rPr>
              <w:t>/</w:t>
            </w:r>
            <w:proofErr w:type="spellStart"/>
            <w:r w:rsidRPr="00512258">
              <w:rPr>
                <w:rFonts w:ascii="Calibri" w:hAnsi="Calibri" w:cs="Calibri"/>
                <w:color w:val="000000"/>
                <w:sz w:val="18"/>
                <w:szCs w:val="18"/>
              </w:rPr>
              <w:t>lon</w:t>
            </w:r>
            <w:proofErr w:type="spellEnd"/>
          </w:p>
        </w:tc>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6A509302" w14:textId="77777777" w:rsidR="00EC6B92" w:rsidRPr="00512258" w:rsidRDefault="00000000">
            <w:pPr>
              <w:rPr>
                <w:rFonts w:ascii="Calibri" w:hAnsi="Calibri" w:cs="Calibri"/>
              </w:rPr>
            </w:pPr>
            <w:r w:rsidRPr="00512258">
              <w:rPr>
                <w:rFonts w:ascii="Calibri" w:hAnsi="Calibri" w:cs="Calibri"/>
                <w:color w:val="000000"/>
                <w:sz w:val="18"/>
                <w:szCs w:val="18"/>
              </w:rPr>
              <w:t>Nearby injection well context for each selected event</w:t>
            </w:r>
          </w:p>
        </w:tc>
      </w:tr>
      <w:tr w:rsidR="00EC6B92" w:rsidRPr="00512258" w14:paraId="470B0B8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6DEB3C3"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swd_monthly_monitor_delaware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8A301DA" w14:textId="77777777" w:rsidR="00EC6B92" w:rsidRPr="00512258" w:rsidRDefault="00000000">
            <w:pPr>
              <w:rPr>
                <w:rFonts w:ascii="Calibri" w:hAnsi="Calibri" w:cs="Calibri"/>
              </w:rPr>
            </w:pPr>
            <w:proofErr w:type="spellStart"/>
            <w:r w:rsidRPr="00512258">
              <w:rPr>
                <w:rFonts w:ascii="Calibri" w:hAnsi="Calibri" w:cs="Calibri"/>
                <w:color w:val="000000"/>
                <w:sz w:val="18"/>
                <w:szCs w:val="18"/>
              </w:rPr>
              <w:t>uic_control_no</w:t>
            </w:r>
            <w:proofErr w:type="spellEnd"/>
            <w:r w:rsidRPr="00512258">
              <w:rPr>
                <w:rFonts w:ascii="Calibri" w:hAnsi="Calibri" w:cs="Calibri"/>
                <w:color w:val="000000"/>
                <w:sz w:val="18"/>
                <w:szCs w:val="18"/>
              </w:rPr>
              <w:t xml:space="preserve"> + year + month</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108AE303" w14:textId="77777777" w:rsidR="00EC6B92" w:rsidRPr="00512258" w:rsidRDefault="00000000">
            <w:pPr>
              <w:rPr>
                <w:rFonts w:ascii="Calibri" w:hAnsi="Calibri" w:cs="Calibri"/>
              </w:rPr>
            </w:pPr>
            <w:r w:rsidRPr="00512258">
              <w:rPr>
                <w:rFonts w:ascii="Calibri" w:hAnsi="Calibri" w:cs="Calibri"/>
                <w:color w:val="000000"/>
                <w:sz w:val="18"/>
                <w:szCs w:val="18"/>
              </w:rPr>
              <w:t>RRC H-10 monthly monitor</w:t>
            </w:r>
          </w:p>
        </w:tc>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3B33A343" w14:textId="77777777" w:rsidR="00EC6B92" w:rsidRPr="00512258" w:rsidRDefault="00000000">
            <w:pPr>
              <w:rPr>
                <w:rFonts w:ascii="Calibri" w:hAnsi="Calibri" w:cs="Calibri"/>
              </w:rPr>
            </w:pPr>
            <w:r w:rsidRPr="00512258">
              <w:rPr>
                <w:rFonts w:ascii="Calibri" w:hAnsi="Calibri" w:cs="Calibri"/>
                <w:color w:val="000000"/>
                <w:sz w:val="18"/>
                <w:szCs w:val="18"/>
              </w:rPr>
              <w:t>Historical volume and pressure evidence for SWD driver assessment</w:t>
            </w:r>
          </w:p>
        </w:tc>
      </w:tr>
      <w:tr w:rsidR="00EC6B92" w:rsidRPr="00512258" w14:paraId="5664270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DC5C06A"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production_delaware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67366D7" w14:textId="77777777" w:rsidR="00EC6B92" w:rsidRPr="00512258" w:rsidRDefault="00000000">
            <w:pPr>
              <w:rPr>
                <w:rFonts w:ascii="Calibri" w:hAnsi="Calibri" w:cs="Calibri"/>
              </w:rPr>
            </w:pPr>
            <w:proofErr w:type="spellStart"/>
            <w:r w:rsidRPr="00512258">
              <w:rPr>
                <w:rFonts w:ascii="Calibri" w:hAnsi="Calibri" w:cs="Calibri"/>
                <w:color w:val="000000"/>
                <w:sz w:val="18"/>
                <w:szCs w:val="18"/>
              </w:rPr>
              <w:t>lease_id</w:t>
            </w:r>
            <w:proofErr w:type="spellEnd"/>
            <w:r w:rsidRPr="00512258">
              <w:rPr>
                <w:rFonts w:ascii="Calibri" w:hAnsi="Calibri" w:cs="Calibri"/>
                <w:color w:val="000000"/>
                <w:sz w:val="18"/>
                <w:szCs w:val="18"/>
              </w:rPr>
              <w:t xml:space="preserve"> + year + month</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43D391F" w14:textId="77777777" w:rsidR="00EC6B92" w:rsidRPr="00512258" w:rsidRDefault="00000000">
            <w:pPr>
              <w:rPr>
                <w:rFonts w:ascii="Calibri" w:hAnsi="Calibri" w:cs="Calibri"/>
              </w:rPr>
            </w:pPr>
            <w:r w:rsidRPr="00512258">
              <w:rPr>
                <w:rFonts w:ascii="Calibri" w:hAnsi="Calibri" w:cs="Calibri"/>
                <w:color w:val="000000"/>
                <w:sz w:val="18"/>
                <w:szCs w:val="18"/>
              </w:rPr>
              <w:t>RRC PDQ production DB</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BC52D34" w14:textId="77777777" w:rsidR="00EC6B92" w:rsidRPr="00512258" w:rsidRDefault="00000000">
            <w:pPr>
              <w:rPr>
                <w:rFonts w:ascii="Calibri" w:hAnsi="Calibri" w:cs="Calibri"/>
              </w:rPr>
            </w:pPr>
            <w:r w:rsidRPr="00512258">
              <w:rPr>
                <w:rFonts w:ascii="Calibri" w:hAnsi="Calibri" w:cs="Calibri"/>
                <w:color w:val="000000"/>
                <w:sz w:val="18"/>
                <w:szCs w:val="18"/>
              </w:rPr>
              <w:t>SWD feedstock context — production volume → produced water proxy</w:t>
            </w:r>
          </w:p>
        </w:tc>
      </w:tr>
      <w:tr w:rsidR="00EC6B92" w:rsidRPr="00512258" w14:paraId="17B8DF5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5B39997F"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frac_jobs_delaware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BC27D32" w14:textId="77777777" w:rsidR="00EC6B92" w:rsidRPr="00512258" w:rsidRDefault="00000000">
            <w:pPr>
              <w:rPr>
                <w:rFonts w:ascii="Calibri" w:hAnsi="Calibri" w:cs="Calibri"/>
              </w:rPr>
            </w:pPr>
            <w:proofErr w:type="spellStart"/>
            <w:r w:rsidRPr="00512258">
              <w:rPr>
                <w:rFonts w:ascii="Calibri" w:hAnsi="Calibri" w:cs="Calibri"/>
                <w:color w:val="000000"/>
                <w:sz w:val="18"/>
                <w:szCs w:val="18"/>
              </w:rPr>
              <w:t>api</w:t>
            </w:r>
            <w:proofErr w:type="spellEnd"/>
            <w:r w:rsidRPr="00512258">
              <w:rPr>
                <w:rFonts w:ascii="Calibri" w:hAnsi="Calibri" w:cs="Calibri"/>
                <w:color w:val="000000"/>
                <w:sz w:val="18"/>
                <w:szCs w:val="18"/>
              </w:rPr>
              <w:t xml:space="preserve"> + </w:t>
            </w:r>
            <w:proofErr w:type="spellStart"/>
            <w:r w:rsidRPr="00512258">
              <w:rPr>
                <w:rFonts w:ascii="Calibri" w:hAnsi="Calibri" w:cs="Calibri"/>
                <w:color w:val="000000"/>
                <w:sz w:val="18"/>
                <w:szCs w:val="18"/>
              </w:rPr>
              <w:t>job_start_date</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F49BBC1" w14:textId="77777777" w:rsidR="00EC6B92" w:rsidRPr="00512258" w:rsidRDefault="00000000">
            <w:pPr>
              <w:rPr>
                <w:rFonts w:ascii="Calibri" w:hAnsi="Calibri" w:cs="Calibri"/>
              </w:rPr>
            </w:pPr>
            <w:proofErr w:type="spellStart"/>
            <w:r w:rsidRPr="00512258">
              <w:rPr>
                <w:rFonts w:ascii="Calibri" w:hAnsi="Calibri" w:cs="Calibri"/>
                <w:color w:val="000000"/>
                <w:sz w:val="18"/>
                <w:szCs w:val="18"/>
              </w:rPr>
              <w:t>FracFocus</w:t>
            </w:r>
            <w:proofErr w:type="spellEnd"/>
            <w:r w:rsidRPr="00512258">
              <w:rPr>
                <w:rFonts w:ascii="Calibri" w:hAnsi="Calibri" w:cs="Calibri"/>
                <w:color w:val="000000"/>
                <w:sz w:val="18"/>
                <w:szCs w:val="18"/>
              </w:rPr>
              <w:t xml:space="preserve"> header + RRC Wellbore cross-validated</w:t>
            </w:r>
          </w:p>
        </w:tc>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4AB4DE16" w14:textId="77777777" w:rsidR="00EC6B92" w:rsidRPr="00512258" w:rsidRDefault="00000000">
            <w:pPr>
              <w:rPr>
                <w:rFonts w:ascii="Calibri" w:hAnsi="Calibri" w:cs="Calibri"/>
              </w:rPr>
            </w:pPr>
            <w:r w:rsidRPr="00512258">
              <w:rPr>
                <w:rFonts w:ascii="Calibri" w:hAnsi="Calibri" w:cs="Calibri"/>
                <w:color w:val="000000"/>
                <w:sz w:val="18"/>
                <w:szCs w:val="18"/>
              </w:rPr>
              <w:t>Nearby frac timing, water volume, and formation depth for frac-driver assessment</w:t>
            </w:r>
          </w:p>
        </w:tc>
      </w:tr>
      <w:tr w:rsidR="00EC6B92" w:rsidRPr="00512258" w14:paraId="30C308E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A5BDA6D" w14:textId="77777777" w:rsidR="00EC6B92" w:rsidRPr="00512258" w:rsidRDefault="00000000">
            <w:pPr>
              <w:rPr>
                <w:rFonts w:ascii="Calibri" w:hAnsi="Calibri" w:cs="Calibri"/>
              </w:rPr>
            </w:pPr>
            <w:r w:rsidRPr="00512258">
              <w:rPr>
                <w:rFonts w:ascii="Segoe UI Symbol" w:hAnsi="Segoe UI Symbol" w:cs="Segoe UI Symbol"/>
                <w:b/>
                <w:bCs/>
                <w:color w:val="375623"/>
                <w:sz w:val="18"/>
                <w:szCs w:val="18"/>
              </w:rPr>
              <w:t>★</w:t>
            </w:r>
            <w:r w:rsidRPr="00512258">
              <w:rPr>
                <w:rFonts w:ascii="Calibri" w:hAnsi="Calibri" w:cs="Calibri"/>
                <w:b/>
                <w:bCs/>
                <w:color w:val="375623"/>
                <w:sz w:val="18"/>
                <w:szCs w:val="18"/>
              </w:rPr>
              <w:t xml:space="preserve"> </w:t>
            </w:r>
            <w:proofErr w:type="spellStart"/>
            <w:r w:rsidRPr="00512258">
              <w:rPr>
                <w:rFonts w:ascii="Calibri" w:hAnsi="Calibri" w:cs="Calibri"/>
                <w:b/>
                <w:bCs/>
                <w:color w:val="375623"/>
                <w:sz w:val="18"/>
                <w:szCs w:val="18"/>
              </w:rPr>
              <w:t>event_context_snapshot</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20D763B0" w14:textId="77777777" w:rsidR="00EC6B92" w:rsidRPr="00512258" w:rsidRDefault="00000000">
            <w:pPr>
              <w:rPr>
                <w:rFonts w:ascii="Calibri" w:hAnsi="Calibri" w:cs="Calibri"/>
              </w:rPr>
            </w:pPr>
            <w:proofErr w:type="spellStart"/>
            <w:r w:rsidRPr="00512258">
              <w:rPr>
                <w:rFonts w:ascii="Calibri" w:hAnsi="Calibri" w:cs="Calibri"/>
                <w:color w:val="000000"/>
                <w:sz w:val="18"/>
                <w:szCs w:val="18"/>
              </w:rPr>
              <w:t>event_id</w:t>
            </w:r>
            <w:proofErr w:type="spellEnd"/>
            <w:r w:rsidRPr="00512258">
              <w:rPr>
                <w:rFonts w:ascii="Calibri" w:hAnsi="Calibri" w:cs="Calibri"/>
                <w:color w:val="000000"/>
                <w:sz w:val="18"/>
                <w:szCs w:val="18"/>
              </w:rPr>
              <w:t xml:space="preserve"> + </w:t>
            </w:r>
            <w:proofErr w:type="spellStart"/>
            <w:r w:rsidRPr="00512258">
              <w:rPr>
                <w:rFonts w:ascii="Calibri" w:hAnsi="Calibri" w:cs="Calibri"/>
                <w:color w:val="000000"/>
                <w:sz w:val="18"/>
                <w:szCs w:val="18"/>
              </w:rPr>
              <w:t>run_timestamp</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0218137C" w14:textId="77777777" w:rsidR="00EC6B92" w:rsidRPr="00512258" w:rsidRDefault="00000000">
            <w:pPr>
              <w:rPr>
                <w:rFonts w:ascii="Calibri" w:hAnsi="Calibri" w:cs="Calibri"/>
              </w:rPr>
            </w:pPr>
            <w:r w:rsidRPr="00512258">
              <w:rPr>
                <w:rFonts w:ascii="Calibri" w:hAnsi="Calibri" w:cs="Calibri"/>
                <w:color w:val="000000"/>
                <w:sz w:val="18"/>
                <w:szCs w:val="18"/>
              </w:rPr>
              <w:t>Join of seismic + nearby SWD + nearby frac</w:t>
            </w:r>
          </w:p>
        </w:tc>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20" w:type="dxa"/>
              <w:bottom w:w="60" w:type="dxa"/>
              <w:right w:w="120" w:type="dxa"/>
            </w:tcMar>
          </w:tcPr>
          <w:p w14:paraId="70B02687" w14:textId="77777777" w:rsidR="00EC6B92" w:rsidRPr="00512258" w:rsidRDefault="00000000">
            <w:pPr>
              <w:rPr>
                <w:rFonts w:ascii="Calibri" w:hAnsi="Calibri" w:cs="Calibri"/>
              </w:rPr>
            </w:pPr>
            <w:r w:rsidRPr="00512258">
              <w:rPr>
                <w:rFonts w:ascii="Calibri" w:hAnsi="Calibri" w:cs="Calibri"/>
                <w:color w:val="000000"/>
                <w:sz w:val="18"/>
                <w:szCs w:val="18"/>
              </w:rPr>
              <w:t>Single evidence object returned by the PoC analysis workflow</w:t>
            </w:r>
          </w:p>
        </w:tc>
      </w:tr>
      <w:tr w:rsidR="00EC6B92" w:rsidRPr="00512258" w14:paraId="140B977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5383F48" w14:textId="77777777" w:rsidR="00EC6B92" w:rsidRPr="00512258" w:rsidRDefault="00000000">
            <w:pPr>
              <w:rPr>
                <w:rFonts w:ascii="Calibri" w:hAnsi="Calibri" w:cs="Calibri"/>
              </w:rPr>
            </w:pPr>
            <w:proofErr w:type="spellStart"/>
            <w:r w:rsidRPr="00512258">
              <w:rPr>
                <w:rFonts w:ascii="Calibri" w:hAnsi="Calibri" w:cs="Calibri"/>
                <w:color w:val="404040"/>
                <w:sz w:val="18"/>
                <w:szCs w:val="18"/>
              </w:rPr>
              <w:t>station_metadata_delaware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9E0990E" w14:textId="77777777" w:rsidR="00EC6B92" w:rsidRPr="00512258" w:rsidRDefault="00000000">
            <w:pPr>
              <w:rPr>
                <w:rFonts w:ascii="Calibri" w:hAnsi="Calibri" w:cs="Calibri"/>
              </w:rPr>
            </w:pPr>
            <w:r w:rsidRPr="00512258">
              <w:rPr>
                <w:rFonts w:ascii="Calibri" w:hAnsi="Calibri" w:cs="Calibri"/>
                <w:color w:val="000000"/>
                <w:sz w:val="18"/>
                <w:szCs w:val="18"/>
              </w:rPr>
              <w:t>network + station + channel</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85C7724" w14:textId="77777777" w:rsidR="00EC6B92" w:rsidRPr="00512258" w:rsidRDefault="00000000">
            <w:pPr>
              <w:rPr>
                <w:rFonts w:ascii="Calibri" w:hAnsi="Calibri" w:cs="Calibri"/>
              </w:rPr>
            </w:pPr>
            <w:r w:rsidRPr="00512258">
              <w:rPr>
                <w:rFonts w:ascii="Calibri" w:hAnsi="Calibri" w:cs="Calibri"/>
                <w:color w:val="000000"/>
                <w:sz w:val="18"/>
                <w:szCs w:val="18"/>
              </w:rPr>
              <w:t>IRIS FDSN Station (TX network)</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E537DBC" w14:textId="77777777" w:rsidR="00EC6B92" w:rsidRPr="00512258" w:rsidRDefault="00000000">
            <w:pPr>
              <w:rPr>
                <w:rFonts w:ascii="Calibri" w:hAnsi="Calibri" w:cs="Calibri"/>
              </w:rPr>
            </w:pPr>
            <w:r w:rsidRPr="00512258">
              <w:rPr>
                <w:rFonts w:ascii="Calibri" w:hAnsi="Calibri" w:cs="Calibri"/>
                <w:color w:val="000000"/>
                <w:sz w:val="18"/>
                <w:szCs w:val="18"/>
              </w:rPr>
              <w:t>Source-receiver geometry for attribution engine and station-count verification</w:t>
            </w:r>
          </w:p>
        </w:tc>
      </w:tr>
    </w:tbl>
    <w:p w14:paraId="1BBDDDE3" w14:textId="77777777" w:rsidR="00EC6B92" w:rsidRPr="00512258" w:rsidRDefault="00EC6B92">
      <w:pPr>
        <w:spacing w:before="60" w:after="60"/>
        <w:rPr>
          <w:rFonts w:ascii="Calibri" w:hAnsi="Calibri" w:cs="Calibri"/>
        </w:rPr>
      </w:pPr>
    </w:p>
    <w:p w14:paraId="5DF60F66" w14:textId="77777777" w:rsidR="00EC6B92" w:rsidRPr="00512258" w:rsidRDefault="00000000">
      <w:pPr>
        <w:pStyle w:val="Heading1"/>
        <w:rPr>
          <w:rFonts w:ascii="Calibri" w:hAnsi="Calibri" w:cs="Calibri"/>
        </w:rPr>
      </w:pPr>
      <w:r w:rsidRPr="00512258">
        <w:rPr>
          <w:rFonts w:ascii="Calibri" w:hAnsi="Calibri" w:cs="Calibri"/>
        </w:rPr>
        <w:t>Implementation Notes &amp; Added Sources Rationale</w:t>
      </w:r>
    </w:p>
    <w:p w14:paraId="43B9B643" w14:textId="77777777" w:rsidR="00EC6B92" w:rsidRPr="00512258" w:rsidRDefault="00000000">
      <w:pPr>
        <w:spacing w:before="60" w:after="60"/>
        <w:rPr>
          <w:rFonts w:ascii="Calibri" w:hAnsi="Calibri" w:cs="Calibri"/>
        </w:rPr>
      </w:pPr>
      <w:r w:rsidRPr="00512258">
        <w:rPr>
          <w:rFonts w:ascii="Calibri" w:hAnsi="Calibri" w:cs="Calibri"/>
        </w:rPr>
        <w:t>This document is intentionally scoped to the Delaware Basin PoC. Three additions beyond the prior plan are recommended:</w:t>
      </w:r>
    </w:p>
    <w:p w14:paraId="46920BFF" w14:textId="4231A91B" w:rsidR="00EC6B92" w:rsidRPr="00512258" w:rsidRDefault="00000000">
      <w:pPr>
        <w:spacing w:before="60" w:after="60"/>
        <w:rPr>
          <w:rFonts w:ascii="Calibri" w:hAnsi="Calibri" w:cs="Calibri"/>
        </w:rPr>
      </w:pPr>
      <w:r w:rsidRPr="00512258">
        <w:rPr>
          <w:rFonts w:ascii="Calibri" w:hAnsi="Calibri" w:cs="Calibri"/>
        </w:rPr>
        <w:t xml:space="preserve">1. IRIS / </w:t>
      </w:r>
      <w:proofErr w:type="spellStart"/>
      <w:r w:rsidRPr="00512258">
        <w:rPr>
          <w:rFonts w:ascii="Calibri" w:hAnsi="Calibri" w:cs="Calibri"/>
        </w:rPr>
        <w:t>EarthScope</w:t>
      </w:r>
      <w:proofErr w:type="spellEnd"/>
      <w:r w:rsidRPr="00512258">
        <w:rPr>
          <w:rFonts w:ascii="Calibri" w:hAnsi="Calibri" w:cs="Calibri"/>
        </w:rPr>
        <w:t xml:space="preserve"> FDSN (Seismic </w:t>
      </w:r>
      <w:r w:rsidR="00FD4C67" w:rsidRPr="00512258">
        <w:rPr>
          <w:rFonts w:ascii="Calibri" w:hAnsi="Calibri" w:cs="Calibri"/>
        </w:rPr>
        <w:t>bucket)</w:t>
      </w:r>
      <w:r w:rsidRPr="00512258">
        <w:rPr>
          <w:rFonts w:ascii="Calibri" w:hAnsi="Calibri" w:cs="Calibri"/>
        </w:rPr>
        <w:t xml:space="preserve"> station metadata and waveform access enables source-receiver geometry computation and cross-validates </w:t>
      </w:r>
      <w:proofErr w:type="spellStart"/>
      <w:r w:rsidRPr="00512258">
        <w:rPr>
          <w:rFonts w:ascii="Calibri" w:hAnsi="Calibri" w:cs="Calibri"/>
        </w:rPr>
        <w:t>TexNet</w:t>
      </w:r>
      <w:proofErr w:type="spellEnd"/>
      <w:r w:rsidRPr="00512258">
        <w:rPr>
          <w:rFonts w:ascii="Calibri" w:hAnsi="Calibri" w:cs="Calibri"/>
        </w:rPr>
        <w:t xml:space="preserve"> </w:t>
      </w:r>
      <w:proofErr w:type="spellStart"/>
      <w:r w:rsidRPr="00512258">
        <w:rPr>
          <w:rFonts w:ascii="Calibri" w:hAnsi="Calibri" w:cs="Calibri"/>
        </w:rPr>
        <w:t>PhaseCount</w:t>
      </w:r>
      <w:proofErr w:type="spellEnd"/>
      <w:r w:rsidRPr="00512258">
        <w:rPr>
          <w:rFonts w:ascii="Calibri" w:hAnsi="Calibri" w:cs="Calibri"/>
        </w:rPr>
        <w:t xml:space="preserve"> and </w:t>
      </w:r>
      <w:proofErr w:type="spellStart"/>
      <w:r w:rsidRPr="00512258">
        <w:rPr>
          <w:rFonts w:ascii="Calibri" w:hAnsi="Calibri" w:cs="Calibri"/>
        </w:rPr>
        <w:t>StationCount</w:t>
      </w:r>
      <w:proofErr w:type="spellEnd"/>
      <w:r w:rsidRPr="00512258">
        <w:rPr>
          <w:rFonts w:ascii="Calibri" w:hAnsi="Calibri" w:cs="Calibri"/>
        </w:rPr>
        <w:t xml:space="preserve"> fields. The </w:t>
      </w:r>
      <w:proofErr w:type="spellStart"/>
      <w:r w:rsidRPr="00512258">
        <w:rPr>
          <w:rFonts w:ascii="Calibri" w:hAnsi="Calibri" w:cs="Calibri"/>
        </w:rPr>
        <w:t>TexNet</w:t>
      </w:r>
      <w:proofErr w:type="spellEnd"/>
      <w:r w:rsidRPr="00512258">
        <w:rPr>
          <w:rFonts w:ascii="Calibri" w:hAnsi="Calibri" w:cs="Calibri"/>
        </w:rPr>
        <w:t xml:space="preserve"> network (TX) is openly accessible via the IRIS FDSN services, making this a zero-cost addition.</w:t>
      </w:r>
    </w:p>
    <w:p w14:paraId="6BE2FF70" w14:textId="2C4BB101" w:rsidR="00EC6B92" w:rsidRPr="00512258" w:rsidRDefault="00000000">
      <w:pPr>
        <w:spacing w:before="60" w:after="60"/>
        <w:rPr>
          <w:rFonts w:ascii="Calibri" w:hAnsi="Calibri" w:cs="Calibri"/>
        </w:rPr>
      </w:pPr>
      <w:r w:rsidRPr="00512258">
        <w:rPr>
          <w:rFonts w:ascii="Calibri" w:hAnsi="Calibri" w:cs="Calibri"/>
        </w:rPr>
        <w:t xml:space="preserve">2. RRC PDQ Production Database (SWD </w:t>
      </w:r>
      <w:r w:rsidR="00FD4C67" w:rsidRPr="00512258">
        <w:rPr>
          <w:rFonts w:ascii="Calibri" w:hAnsi="Calibri" w:cs="Calibri"/>
        </w:rPr>
        <w:t>bucket)</w:t>
      </w:r>
      <w:r w:rsidRPr="00512258">
        <w:rPr>
          <w:rFonts w:ascii="Calibri" w:hAnsi="Calibri" w:cs="Calibri"/>
        </w:rPr>
        <w:t xml:space="preserve"> oil and gas production volumes are the upstream driver of SWD feedstock. Including monthly production in the evidence object allows the attribution result to show the full causal chain from production activity to disposal volume to pore pressure to seismicity — a materially stronger demo for stakeholders.</w:t>
      </w:r>
    </w:p>
    <w:p w14:paraId="7E6E68AA" w14:textId="12229582" w:rsidR="00EC6B92" w:rsidRPr="00512258" w:rsidRDefault="00000000">
      <w:pPr>
        <w:spacing w:before="60" w:after="60"/>
        <w:rPr>
          <w:rFonts w:ascii="Calibri" w:hAnsi="Calibri" w:cs="Calibri"/>
        </w:rPr>
      </w:pPr>
      <w:r w:rsidRPr="00512258">
        <w:rPr>
          <w:rFonts w:ascii="Calibri" w:hAnsi="Calibri" w:cs="Calibri"/>
        </w:rPr>
        <w:t xml:space="preserve">3. RRC Wellbore Database &amp; Completion Reports (Frac </w:t>
      </w:r>
      <w:r w:rsidR="00FD4C67" w:rsidRPr="00512258">
        <w:rPr>
          <w:rFonts w:ascii="Calibri" w:hAnsi="Calibri" w:cs="Calibri"/>
        </w:rPr>
        <w:t>bucket)</w:t>
      </w:r>
      <w:r w:rsidRPr="00512258">
        <w:rPr>
          <w:rFonts w:ascii="Calibri" w:hAnsi="Calibri" w:cs="Calibri"/>
        </w:rPr>
        <w:t xml:space="preserve"> </w:t>
      </w:r>
      <w:proofErr w:type="spellStart"/>
      <w:r w:rsidRPr="00512258">
        <w:rPr>
          <w:rFonts w:ascii="Calibri" w:hAnsi="Calibri" w:cs="Calibri"/>
        </w:rPr>
        <w:t>FracFocus</w:t>
      </w:r>
      <w:proofErr w:type="spellEnd"/>
      <w:r w:rsidRPr="00512258">
        <w:rPr>
          <w:rFonts w:ascii="Calibri" w:hAnsi="Calibri" w:cs="Calibri"/>
        </w:rPr>
        <w:t xml:space="preserve"> covers only voluntarily reported jobs from ~2011 onward. The RRC wellbore file fills coverage gaps, cross-validates </w:t>
      </w:r>
      <w:proofErr w:type="spellStart"/>
      <w:r w:rsidRPr="00512258">
        <w:rPr>
          <w:rFonts w:ascii="Calibri" w:hAnsi="Calibri" w:cs="Calibri"/>
        </w:rPr>
        <w:t>FracFocus</w:t>
      </w:r>
      <w:proofErr w:type="spellEnd"/>
      <w:r w:rsidRPr="00512258">
        <w:rPr>
          <w:rFonts w:ascii="Calibri" w:hAnsi="Calibri" w:cs="Calibri"/>
        </w:rPr>
        <w:t xml:space="preserve"> job dates via completion dates, and provides formation-depth context that </w:t>
      </w:r>
      <w:proofErr w:type="spellStart"/>
      <w:r w:rsidRPr="00512258">
        <w:rPr>
          <w:rFonts w:ascii="Calibri" w:hAnsi="Calibri" w:cs="Calibri"/>
        </w:rPr>
        <w:t>FracFocus</w:t>
      </w:r>
      <w:proofErr w:type="spellEnd"/>
      <w:r w:rsidRPr="00512258">
        <w:rPr>
          <w:rFonts w:ascii="Calibri" w:hAnsi="Calibri" w:cs="Calibri"/>
        </w:rPr>
        <w:t xml:space="preserve"> sometimes omits. Delaware Basin research consistently uses both sources together.</w:t>
      </w:r>
    </w:p>
    <w:p w14:paraId="6CB2410F" w14:textId="77EB363A" w:rsidR="00EC6B92" w:rsidRPr="00512258" w:rsidRDefault="00EC6B92">
      <w:pPr>
        <w:spacing w:before="60" w:after="60"/>
        <w:rPr>
          <w:rFonts w:ascii="Calibri" w:hAnsi="Calibri" w:cs="Calibri"/>
        </w:rPr>
      </w:pPr>
    </w:p>
    <w:sectPr w:rsidR="00EC6B92" w:rsidRPr="00512258">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39E2"/>
    <w:multiLevelType w:val="hybridMultilevel"/>
    <w:tmpl w:val="BCE2DC8A"/>
    <w:lvl w:ilvl="0" w:tplc="480A1D34">
      <w:start w:val="1"/>
      <w:numFmt w:val="bullet"/>
      <w:lvlText w:val="●"/>
      <w:lvlJc w:val="left"/>
      <w:pPr>
        <w:ind w:left="720" w:hanging="360"/>
      </w:pPr>
    </w:lvl>
    <w:lvl w:ilvl="1" w:tplc="A0CADDC4">
      <w:start w:val="1"/>
      <w:numFmt w:val="bullet"/>
      <w:lvlText w:val="○"/>
      <w:lvlJc w:val="left"/>
      <w:pPr>
        <w:ind w:left="1440" w:hanging="360"/>
      </w:pPr>
    </w:lvl>
    <w:lvl w:ilvl="2" w:tplc="2E46B3EA">
      <w:start w:val="1"/>
      <w:numFmt w:val="bullet"/>
      <w:lvlText w:val="■"/>
      <w:lvlJc w:val="left"/>
      <w:pPr>
        <w:ind w:left="2160" w:hanging="360"/>
      </w:pPr>
    </w:lvl>
    <w:lvl w:ilvl="3" w:tplc="89B8E010">
      <w:start w:val="1"/>
      <w:numFmt w:val="bullet"/>
      <w:lvlText w:val="●"/>
      <w:lvlJc w:val="left"/>
      <w:pPr>
        <w:ind w:left="2880" w:hanging="360"/>
      </w:pPr>
    </w:lvl>
    <w:lvl w:ilvl="4" w:tplc="4C2EE668">
      <w:start w:val="1"/>
      <w:numFmt w:val="bullet"/>
      <w:lvlText w:val="○"/>
      <w:lvlJc w:val="left"/>
      <w:pPr>
        <w:ind w:left="3600" w:hanging="360"/>
      </w:pPr>
    </w:lvl>
    <w:lvl w:ilvl="5" w:tplc="A9C224AE">
      <w:start w:val="1"/>
      <w:numFmt w:val="bullet"/>
      <w:lvlText w:val="■"/>
      <w:lvlJc w:val="left"/>
      <w:pPr>
        <w:ind w:left="4320" w:hanging="360"/>
      </w:pPr>
    </w:lvl>
    <w:lvl w:ilvl="6" w:tplc="825ED17A">
      <w:start w:val="1"/>
      <w:numFmt w:val="bullet"/>
      <w:lvlText w:val="●"/>
      <w:lvlJc w:val="left"/>
      <w:pPr>
        <w:ind w:left="5040" w:hanging="360"/>
      </w:pPr>
    </w:lvl>
    <w:lvl w:ilvl="7" w:tplc="C3A04246">
      <w:start w:val="1"/>
      <w:numFmt w:val="bullet"/>
      <w:lvlText w:val="●"/>
      <w:lvlJc w:val="left"/>
      <w:pPr>
        <w:ind w:left="5760" w:hanging="360"/>
      </w:pPr>
    </w:lvl>
    <w:lvl w:ilvl="8" w:tplc="07780AB8">
      <w:start w:val="1"/>
      <w:numFmt w:val="bullet"/>
      <w:lvlText w:val="●"/>
      <w:lvlJc w:val="left"/>
      <w:pPr>
        <w:ind w:left="6480" w:hanging="360"/>
      </w:pPr>
    </w:lvl>
  </w:abstractNum>
  <w:num w:numId="1" w16cid:durableId="1089961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B92"/>
    <w:rsid w:val="003750E1"/>
    <w:rsid w:val="00512258"/>
    <w:rsid w:val="00BD51BE"/>
    <w:rsid w:val="00CE6BF2"/>
    <w:rsid w:val="00E5275C"/>
    <w:rsid w:val="00EC6B92"/>
    <w:rsid w:val="00FD4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C434"/>
  <w15:docId w15:val="{41BB6F46-E464-440C-BEE5-4F10A06E2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arthquake.usgs.gov/data/comcat/" TargetMode="External"/><Relationship Id="rId18" Type="http://schemas.openxmlformats.org/officeDocument/2006/relationships/hyperlink" Target="https://ds.iris.edu/ds/nodes/dmc/" TargetMode="External"/><Relationship Id="rId26" Type="http://schemas.openxmlformats.org/officeDocument/2006/relationships/hyperlink" Target="http://webapps.rrc.texas.gov/H10/h10PublicMain.do" TargetMode="External"/><Relationship Id="rId39" Type="http://schemas.openxmlformats.org/officeDocument/2006/relationships/hyperlink" Target="https://www.rrc.texas.gov/oil-and-gas/research-and-statistics/obtaining-commission-records/oil-gas-well-records-online/" TargetMode="External"/><Relationship Id="rId21" Type="http://schemas.openxmlformats.org/officeDocument/2006/relationships/hyperlink" Target="https://www.rrc.texas.gov/media/v3onmigl/uic_manual_uia010_3116.pdf" TargetMode="External"/><Relationship Id="rId34" Type="http://schemas.openxmlformats.org/officeDocument/2006/relationships/hyperlink" Target="https://fracfocus.org/wells" TargetMode="External"/><Relationship Id="rId42" Type="http://schemas.openxmlformats.org/officeDocument/2006/relationships/fontTable" Target="fontTable.xml"/><Relationship Id="rId7" Type="http://schemas.openxmlformats.org/officeDocument/2006/relationships/hyperlink" Target="https://catalog.texnet.beg.utexas.edu/" TargetMode="External"/><Relationship Id="rId2" Type="http://schemas.openxmlformats.org/officeDocument/2006/relationships/styles" Target="styles.xml"/><Relationship Id="rId16" Type="http://schemas.openxmlformats.org/officeDocument/2006/relationships/hyperlink" Target="https://service.iris.edu/fdsnws/station/1/" TargetMode="External"/><Relationship Id="rId20" Type="http://schemas.openxmlformats.org/officeDocument/2006/relationships/hyperlink" Target="https://www.rrc.texas.gov/resource-center/research/data-sets-available-for-download/" TargetMode="External"/><Relationship Id="rId29" Type="http://schemas.openxmlformats.org/officeDocument/2006/relationships/hyperlink" Target="https://webapps2.rrc.texas.gov/EWA/ewaPdqMain.do" TargetMode="External"/><Relationship Id="rId41" Type="http://schemas.openxmlformats.org/officeDocument/2006/relationships/hyperlink" Target="https://www.rrc.texas.gov/resource-center/research/gis-viewer/" TargetMode="External"/><Relationship Id="rId1" Type="http://schemas.openxmlformats.org/officeDocument/2006/relationships/numbering" Target="numbering.xml"/><Relationship Id="rId6" Type="http://schemas.openxmlformats.org/officeDocument/2006/relationships/hyperlink" Target="https://maps.texnet.beg.utexas.edu/arcgis/rest/services/catalog/catalog_all/MapServer/0" TargetMode="External"/><Relationship Id="rId11" Type="http://schemas.openxmlformats.org/officeDocument/2006/relationships/hyperlink" Target="https://earthquake.usgs.gov/earthquakes/feed/v1.0/geojson.php" TargetMode="External"/><Relationship Id="rId24" Type="http://schemas.openxmlformats.org/officeDocument/2006/relationships/hyperlink" Target="https://www.rrc.texas.gov/resource-center/research/gis-viewer/" TargetMode="External"/><Relationship Id="rId32" Type="http://schemas.openxmlformats.org/officeDocument/2006/relationships/hyperlink" Target="https://fracfocus.org/data-download" TargetMode="External"/><Relationship Id="rId37" Type="http://schemas.openxmlformats.org/officeDocument/2006/relationships/hyperlink" Target="https://www.rrc.texas.gov/resource-center/research/data-sets-available-for-download/" TargetMode="External"/><Relationship Id="rId40" Type="http://schemas.openxmlformats.org/officeDocument/2006/relationships/hyperlink" Target="https://www.rrc.texas.gov/oil-and-gas/applications-and-permits/injection-storage-permits/injection-reporting/uic-completion-reporting/" TargetMode="External"/><Relationship Id="rId5" Type="http://schemas.openxmlformats.org/officeDocument/2006/relationships/hyperlink" Target="https://maps.texnet.beg.utexas.edu/arcgis/rest/services/catalog/catalog_all/MapServer" TargetMode="External"/><Relationship Id="rId15" Type="http://schemas.openxmlformats.org/officeDocument/2006/relationships/hyperlink" Target="https://service.iris.edu/fdsnws/dataselect/1/" TargetMode="External"/><Relationship Id="rId23" Type="http://schemas.openxmlformats.org/officeDocument/2006/relationships/hyperlink" Target="https://webapps2.rrc.texas.gov/EWA/uicQueryAction.do" TargetMode="External"/><Relationship Id="rId28" Type="http://schemas.openxmlformats.org/officeDocument/2006/relationships/hyperlink" Target="https://www.rrc.texas.gov/resource-center/research/data-sets-available-for-download/" TargetMode="External"/><Relationship Id="rId36" Type="http://schemas.openxmlformats.org/officeDocument/2006/relationships/hyperlink" Target="https://fracfocus.org/sites/default/files/uploads/data_download/FracFocusDataDictionary.pdf" TargetMode="External"/><Relationship Id="rId10" Type="http://schemas.openxmlformats.org/officeDocument/2006/relationships/hyperlink" Target="https://earthquake.usgs.gov/fdsnws/event/1/" TargetMode="External"/><Relationship Id="rId19" Type="http://schemas.openxmlformats.org/officeDocument/2006/relationships/hyperlink" Target="https://ds.iris.edu/ds/nodes/dmc/networks/detail/TX/" TargetMode="External"/><Relationship Id="rId31" Type="http://schemas.openxmlformats.org/officeDocument/2006/relationships/hyperlink" Target="https://www.rrc.texas.gov/resource-center/research/data-sets-available-for-download/" TargetMode="External"/><Relationship Id="rId4" Type="http://schemas.openxmlformats.org/officeDocument/2006/relationships/webSettings" Target="webSettings.xml"/><Relationship Id="rId9" Type="http://schemas.openxmlformats.org/officeDocument/2006/relationships/hyperlink" Target="https://www.beg.utexas.edu/texnet-cisr/texnet" TargetMode="External"/><Relationship Id="rId14" Type="http://schemas.openxmlformats.org/officeDocument/2006/relationships/hyperlink" Target="https://earthquake.usgs.gov/fdsnws/event/1/query?format=geojson&amp;minlatitude=28.5&amp;maxlatitude=32.5&amp;minlongitude=-105.5&amp;maxlongitude=-102.5&amp;minmagnitude=1.5" TargetMode="External"/><Relationship Id="rId22" Type="http://schemas.openxmlformats.org/officeDocument/2006/relationships/hyperlink" Target="https://www.rrc.texas.gov/oil-and-gas/applications-and-permits/injection-storage-permits/resources/" TargetMode="External"/><Relationship Id="rId27" Type="http://schemas.openxmlformats.org/officeDocument/2006/relationships/hyperlink" Target="https://www.rrc.texas.gov/media/v3onmigl/uic_manual_uia010_3116.pdf" TargetMode="External"/><Relationship Id="rId30" Type="http://schemas.openxmlformats.org/officeDocument/2006/relationships/hyperlink" Target="https://www.rrc.texas.gov/about-us/faqs/oil-gas-faq/production-data-query-system-faqs/" TargetMode="External"/><Relationship Id="rId35" Type="http://schemas.openxmlformats.org/officeDocument/2006/relationships/hyperlink" Target="https://data.usgs.gov/datacatalog/data/USGS%3A5f628a3682ce38aaa236459f" TargetMode="External"/><Relationship Id="rId43" Type="http://schemas.openxmlformats.org/officeDocument/2006/relationships/theme" Target="theme/theme1.xml"/><Relationship Id="rId8" Type="http://schemas.openxmlformats.org/officeDocument/2006/relationships/hyperlink" Target="https://catalog.texnet.beg.utexas.edu/assets/TexNet-Operations-Manual_public.pdf" TargetMode="External"/><Relationship Id="rId3" Type="http://schemas.openxmlformats.org/officeDocument/2006/relationships/settings" Target="settings.xml"/><Relationship Id="rId12" Type="http://schemas.openxmlformats.org/officeDocument/2006/relationships/hyperlink" Target="https://earthquake.usgs.gov/earthquakes/feed/v1.0/geojson_detail.php" TargetMode="External"/><Relationship Id="rId17" Type="http://schemas.openxmlformats.org/officeDocument/2006/relationships/hyperlink" Target="https://ds.iris.edu/wilber3/" TargetMode="External"/><Relationship Id="rId25" Type="http://schemas.openxmlformats.org/officeDocument/2006/relationships/hyperlink" Target="https://www.rrc.texas.gov/oil-and-gas/applications-and-permits/injection-storage-permits/injection-reporting/annual-report/" TargetMode="External"/><Relationship Id="rId33" Type="http://schemas.openxmlformats.org/officeDocument/2006/relationships/hyperlink" Target="https://www.fracfocusdata.org/" TargetMode="External"/><Relationship Id="rId38" Type="http://schemas.openxmlformats.org/officeDocument/2006/relationships/hyperlink" Target="https://webapps2.rrc.texas.gov/EWA/wellboreQueryAction.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4377</Words>
  <Characters>24952</Characters>
  <Application>Microsoft Office Word</Application>
  <DocSecurity>0</DocSecurity>
  <Lines>207</Lines>
  <Paragraphs>58</Paragraphs>
  <ScaleCrop>false</ScaleCrop>
  <Company/>
  <LinksUpToDate>false</LinksUpToDate>
  <CharactersWithSpaces>29271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Ndidi Nnennaya Anyakora</cp:lastModifiedBy>
  <cp:revision>3</cp:revision>
  <dcterms:created xsi:type="dcterms:W3CDTF">2026-04-23T16:53:00Z</dcterms:created>
  <dcterms:modified xsi:type="dcterms:W3CDTF">2026-04-23T17:29:00Z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4733d84c-cedf-4505-999b-4200eb3e7a57</vt:lpwstr>
  </property>
</Properties>
</file>