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6DC6" w:rsidRDefault="003E6DC6" w:rsidP="003E6DC6">
      <w:pPr>
        <w:jc w:val="center"/>
      </w:pPr>
      <w:proofErr w:type="gramStart"/>
      <w:r>
        <w:rPr>
          <w:sz w:val="32"/>
        </w:rPr>
        <w:t>RESİMLİ  ATASÖZLERİ</w:t>
      </w:r>
      <w:proofErr w:type="gramEnd"/>
    </w:p>
    <w:tbl>
      <w:tblPr>
        <w:tblStyle w:val="TabloKlavuzu"/>
        <w:tblW w:w="0" w:type="auto"/>
        <w:tblBorders>
          <w:top w:val="dotted" w:sz="2" w:space="0" w:color="D9D9D9" w:themeColor="background1" w:themeShade="D9"/>
          <w:left w:val="dotted" w:sz="2" w:space="0" w:color="D9D9D9" w:themeColor="background1" w:themeShade="D9"/>
          <w:bottom w:val="dotted" w:sz="2" w:space="0" w:color="D9D9D9" w:themeColor="background1" w:themeShade="D9"/>
          <w:right w:val="dotted" w:sz="2" w:space="0" w:color="D9D9D9" w:themeColor="background1" w:themeShade="D9"/>
          <w:insideH w:val="dotted" w:sz="2" w:space="0" w:color="D9D9D9" w:themeColor="background1" w:themeShade="D9"/>
          <w:insideV w:val="dotted" w:sz="2" w:space="0" w:color="D9D9D9" w:themeColor="background1" w:themeShade="D9"/>
        </w:tblBorders>
        <w:tblLook w:val="04A0"/>
      </w:tblPr>
      <w:tblGrid>
        <w:gridCol w:w="5303"/>
        <w:gridCol w:w="5303"/>
      </w:tblGrid>
      <w:tr w:rsidR="008A57E5" w:rsidRPr="00216C2A" w:rsidTr="008A57E5">
        <w:trPr>
          <w:trHeight w:val="2835"/>
        </w:trPr>
        <w:tc>
          <w:tcPr>
            <w:tcW w:w="5303" w:type="dxa"/>
            <w:vAlign w:val="center"/>
          </w:tcPr>
          <w:p w:rsidR="00F81AC5" w:rsidRPr="00350129" w:rsidRDefault="008A57E5" w:rsidP="00F81AC5">
            <w:r w:rsidRPr="00350129">
              <w:rPr>
                <w:noProof/>
                <w:lang w:eastAsia="tr-TR"/>
              </w:rPr>
              <w:drawing>
                <wp:inline distT="0" distB="0" distL="0" distR="0">
                  <wp:extent cx="2140585" cy="1193800"/>
                  <wp:effectExtent l="19050" t="0" r="0" b="0"/>
                  <wp:docPr id="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585" cy="1193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F81AC5" w:rsidRPr="00350129">
              <w:br/>
            </w:r>
            <w:r w:rsidR="00F81AC5" w:rsidRPr="00350129">
              <w:br/>
            </w:r>
            <w:r w:rsidR="00F81AC5" w:rsidRPr="001A2BFF">
              <w:rPr>
                <w:b/>
              </w:rPr>
              <w:t>Atasözü :</w:t>
            </w:r>
            <w:r w:rsidR="00216C2A" w:rsidRPr="00350129">
              <w:t xml:space="preserve"> </w:t>
            </w:r>
            <w:r w:rsidR="00F81AC5" w:rsidRPr="00350129">
              <w:t>Su içene yılan bile dokunmaz.</w:t>
            </w:r>
            <w:r w:rsidR="00F81AC5" w:rsidRPr="00350129">
              <w:br/>
            </w:r>
            <w:proofErr w:type="gramStart"/>
            <w:r w:rsidR="00F81AC5" w:rsidRPr="00350129">
              <w:t>Açıklaması :  Hiç</w:t>
            </w:r>
            <w:proofErr w:type="gramEnd"/>
            <w:r w:rsidR="00F81AC5" w:rsidRPr="00350129">
              <w:t xml:space="preserve"> sevmediğiniz biri de olsa o kişiyi su içerken rahatsız etmemeliyiz.</w:t>
            </w:r>
          </w:p>
          <w:p w:rsidR="008A57E5" w:rsidRPr="00350129" w:rsidRDefault="008A57E5" w:rsidP="008A57E5">
            <w:pPr>
              <w:jc w:val="center"/>
            </w:pPr>
          </w:p>
        </w:tc>
        <w:tc>
          <w:tcPr>
            <w:tcW w:w="5303" w:type="dxa"/>
            <w:vAlign w:val="center"/>
          </w:tcPr>
          <w:p w:rsidR="00216C2A" w:rsidRPr="00350129" w:rsidRDefault="00216C2A" w:rsidP="00216C2A">
            <w:pPr>
              <w:tabs>
                <w:tab w:val="left" w:pos="1400"/>
              </w:tabs>
            </w:pPr>
            <w:r w:rsidRPr="00216C2A">
              <w:rPr>
                <w:rFonts w:ascii="Verdana" w:hAnsi="Verdana" w:cs="Times New Roman"/>
                <w:noProof/>
                <w:sz w:val="24"/>
                <w:szCs w:val="24"/>
                <w:lang w:eastAsia="tr-TR"/>
              </w:rPr>
              <w:drawing>
                <wp:inline distT="0" distB="0" distL="0" distR="0">
                  <wp:extent cx="2098040" cy="1215390"/>
                  <wp:effectExtent l="19050" t="0" r="0" b="0"/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040" cy="1215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16C2A">
              <w:rPr>
                <w:rFonts w:ascii="Verdana" w:hAnsi="Verdana" w:cs="Times New Roman"/>
                <w:b/>
                <w:sz w:val="24"/>
                <w:szCs w:val="24"/>
              </w:rPr>
              <w:t xml:space="preserve"> </w:t>
            </w:r>
            <w:r w:rsidRPr="00216C2A">
              <w:rPr>
                <w:rFonts w:ascii="Verdana" w:hAnsi="Verdana" w:cs="Times New Roman"/>
                <w:b/>
                <w:sz w:val="24"/>
                <w:szCs w:val="24"/>
              </w:rPr>
              <w:br/>
            </w:r>
            <w:r w:rsidRPr="00350129">
              <w:br/>
            </w:r>
            <w:proofErr w:type="gramStart"/>
            <w:r w:rsidRPr="001A2BFF">
              <w:rPr>
                <w:b/>
              </w:rPr>
              <w:t>Atasözü :</w:t>
            </w:r>
            <w:r w:rsidRPr="00350129">
              <w:t xml:space="preserve"> Sütten</w:t>
            </w:r>
            <w:proofErr w:type="gramEnd"/>
            <w:r w:rsidRPr="00350129">
              <w:t xml:space="preserve"> ağzı yanan yoğurdu üfleyerek yer.</w:t>
            </w:r>
            <w:r w:rsidRPr="00350129">
              <w:br/>
            </w:r>
            <w:proofErr w:type="gramStart"/>
            <w:r w:rsidRPr="00350129">
              <w:t>Açıklaması : Bir</w:t>
            </w:r>
            <w:proofErr w:type="gramEnd"/>
            <w:r w:rsidRPr="00350129">
              <w:t xml:space="preserve"> işten büyük zarara uğramış kişi, buna benzer işleri yaparken aşırı özen gösterir.</w:t>
            </w:r>
          </w:p>
          <w:p w:rsidR="008A57E5" w:rsidRPr="00216C2A" w:rsidRDefault="008A57E5" w:rsidP="008A57E5">
            <w:pPr>
              <w:rPr>
                <w:rFonts w:ascii="Verdana" w:hAnsi="Verdana" w:cs="Times New Roman"/>
                <w:sz w:val="24"/>
                <w:szCs w:val="24"/>
              </w:rPr>
            </w:pPr>
          </w:p>
          <w:p w:rsidR="008A57E5" w:rsidRPr="00216C2A" w:rsidRDefault="008A57E5" w:rsidP="008A57E5">
            <w:pPr>
              <w:jc w:val="center"/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A57E5" w:rsidRPr="00216C2A" w:rsidTr="008A57E5">
        <w:trPr>
          <w:trHeight w:val="2835"/>
        </w:trPr>
        <w:tc>
          <w:tcPr>
            <w:tcW w:w="5303" w:type="dxa"/>
          </w:tcPr>
          <w:p w:rsidR="00216C2A" w:rsidRPr="00350129" w:rsidRDefault="00216C2A" w:rsidP="00216C2A">
            <w:r w:rsidRPr="00350129">
              <w:rPr>
                <w:noProof/>
                <w:lang w:eastAsia="tr-TR"/>
              </w:rPr>
              <w:drawing>
                <wp:inline distT="0" distB="0" distL="0" distR="0">
                  <wp:extent cx="2108200" cy="1193800"/>
                  <wp:effectExtent l="19050" t="0" r="6350" b="0"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00" cy="1193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0129">
              <w:t xml:space="preserve"> </w:t>
            </w:r>
            <w:r w:rsidRPr="00350129">
              <w:br/>
            </w:r>
            <w:r w:rsidRPr="00350129">
              <w:br/>
            </w:r>
            <w:proofErr w:type="gramStart"/>
            <w:r w:rsidRPr="001A2BFF">
              <w:rPr>
                <w:b/>
              </w:rPr>
              <w:t>Atasözü :</w:t>
            </w:r>
            <w:r w:rsidRPr="00350129">
              <w:t xml:space="preserve"> Takke</w:t>
            </w:r>
            <w:proofErr w:type="gramEnd"/>
            <w:r w:rsidRPr="00350129">
              <w:t xml:space="preserve"> düştü, kel göründü.</w:t>
            </w:r>
            <w:r w:rsidRPr="00350129">
              <w:br/>
            </w:r>
            <w:proofErr w:type="gramStart"/>
            <w:r w:rsidRPr="00350129">
              <w:t>Açıklaması : Bir</w:t>
            </w:r>
            <w:proofErr w:type="gramEnd"/>
            <w:r w:rsidRPr="00350129">
              <w:t xml:space="preserve"> kusuru olan kişi bunu ne kadar saklamaya çalışsa da, gerçek bir gün mutlaka ortaya çıkar.</w:t>
            </w:r>
          </w:p>
          <w:p w:rsidR="008A57E5" w:rsidRPr="00350129" w:rsidRDefault="008A57E5"/>
        </w:tc>
        <w:tc>
          <w:tcPr>
            <w:tcW w:w="5303" w:type="dxa"/>
          </w:tcPr>
          <w:p w:rsidR="007171BC" w:rsidRPr="002A04B9" w:rsidRDefault="007171BC" w:rsidP="007171BC">
            <w:r>
              <w:rPr>
                <w:noProof/>
                <w:lang w:eastAsia="tr-TR"/>
              </w:rPr>
              <w:drawing>
                <wp:inline distT="0" distB="0" distL="0" distR="0">
                  <wp:extent cx="2388235" cy="1355725"/>
                  <wp:effectExtent l="19050" t="0" r="0" b="0"/>
                  <wp:docPr id="1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8235" cy="135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 w:cs="Times New Roman"/>
                <w:sz w:val="24"/>
                <w:szCs w:val="24"/>
              </w:rPr>
              <w:br/>
            </w:r>
            <w:proofErr w:type="gramStart"/>
            <w:r w:rsidRPr="002A04B9">
              <w:rPr>
                <w:b/>
              </w:rPr>
              <w:t>Atasözü : Tavşan</w:t>
            </w:r>
            <w:proofErr w:type="gramEnd"/>
            <w:r w:rsidRPr="002A04B9">
              <w:rPr>
                <w:b/>
              </w:rPr>
              <w:t xml:space="preserve"> dağa küsmüş, dağın haberi olmamış.</w:t>
            </w:r>
            <w:r>
              <w:br/>
            </w:r>
            <w:r w:rsidRPr="007171BC">
              <w:rPr>
                <w:b/>
              </w:rPr>
              <w:t>Açıklaması :</w:t>
            </w:r>
            <w:r>
              <w:t xml:space="preserve"> Bazı insanlar çok alıngan olurlar ve kızdıkları konuda çevrelerine bir şey söylemeyerek kendilerini üzerler.</w:t>
            </w:r>
          </w:p>
          <w:p w:rsidR="008A57E5" w:rsidRPr="00216C2A" w:rsidRDefault="008A57E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A57E5" w:rsidRPr="00216C2A" w:rsidTr="008A57E5">
        <w:trPr>
          <w:trHeight w:val="2835"/>
        </w:trPr>
        <w:tc>
          <w:tcPr>
            <w:tcW w:w="5303" w:type="dxa"/>
          </w:tcPr>
          <w:p w:rsidR="00F112F1" w:rsidRDefault="00F112F1" w:rsidP="00F112F1">
            <w:pPr>
              <w:tabs>
                <w:tab w:val="left" w:pos="1100"/>
              </w:tabs>
            </w:pPr>
            <w:r>
              <w:rPr>
                <w:noProof/>
                <w:lang w:eastAsia="tr-TR"/>
              </w:rPr>
              <w:drawing>
                <wp:inline distT="0" distB="0" distL="0" distR="0">
                  <wp:extent cx="2172970" cy="1258570"/>
                  <wp:effectExtent l="19050" t="0" r="0" b="0"/>
                  <wp:docPr id="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970" cy="125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A04B9">
              <w:t xml:space="preserve"> </w:t>
            </w:r>
            <w:r>
              <w:br/>
            </w:r>
            <w:r w:rsidRPr="002A04B9">
              <w:rPr>
                <w:b/>
              </w:rPr>
              <w:t>Atasözü : Kurttan çoban olmaz.</w:t>
            </w:r>
            <w:r>
              <w:br/>
              <w:t>Açıklaması : Aç gözlü, çıkarcı kimseler değerli şeyleri korumakla görevlendirilmez</w:t>
            </w:r>
          </w:p>
          <w:p w:rsidR="00F112F1" w:rsidRPr="002A04B9" w:rsidRDefault="00F112F1" w:rsidP="00F112F1"/>
          <w:p w:rsidR="008A57E5" w:rsidRPr="00216C2A" w:rsidRDefault="008A57E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  <w:tc>
          <w:tcPr>
            <w:tcW w:w="5303" w:type="dxa"/>
          </w:tcPr>
          <w:p w:rsidR="00F112F1" w:rsidRDefault="00F112F1" w:rsidP="00F112F1">
            <w:pPr>
              <w:tabs>
                <w:tab w:val="left" w:pos="1100"/>
              </w:tabs>
            </w:pPr>
            <w:r>
              <w:rPr>
                <w:noProof/>
                <w:lang w:eastAsia="tr-TR"/>
              </w:rPr>
              <w:drawing>
                <wp:inline distT="0" distB="0" distL="0" distR="0">
                  <wp:extent cx="2172970" cy="1258570"/>
                  <wp:effectExtent l="19050" t="0" r="0" b="0"/>
                  <wp:docPr id="3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970" cy="125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A04B9">
              <w:t xml:space="preserve"> </w:t>
            </w:r>
            <w:r w:rsidR="005C47F5">
              <w:br/>
            </w:r>
            <w:r w:rsidRPr="002A04B9">
              <w:rPr>
                <w:b/>
              </w:rPr>
              <w:t>Atasözü : Kurttan çoban olmaz.</w:t>
            </w:r>
            <w:r>
              <w:br/>
              <w:t>Açıklaması : Aç gözlü, çıkarcı kimseler değerli şeyleri korumakla görevlendirilmez</w:t>
            </w:r>
          </w:p>
          <w:p w:rsidR="00F112F1" w:rsidRPr="002A04B9" w:rsidRDefault="00F112F1" w:rsidP="00F112F1"/>
          <w:p w:rsidR="008A57E5" w:rsidRPr="00216C2A" w:rsidRDefault="008A57E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A57E5" w:rsidRPr="00216C2A" w:rsidTr="008A57E5">
        <w:trPr>
          <w:trHeight w:val="2835"/>
        </w:trPr>
        <w:tc>
          <w:tcPr>
            <w:tcW w:w="5303" w:type="dxa"/>
          </w:tcPr>
          <w:p w:rsidR="00F112F1" w:rsidRDefault="00F112F1" w:rsidP="00F112F1">
            <w:r>
              <w:rPr>
                <w:noProof/>
                <w:lang w:eastAsia="tr-TR"/>
              </w:rPr>
              <w:drawing>
                <wp:inline distT="0" distB="0" distL="0" distR="0">
                  <wp:extent cx="2087245" cy="1215390"/>
                  <wp:effectExtent l="19050" t="0" r="8255" b="0"/>
                  <wp:docPr id="5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245" cy="1215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A04B9">
              <w:t xml:space="preserve"> </w:t>
            </w:r>
            <w:r>
              <w:t xml:space="preserve">    </w:t>
            </w:r>
            <w:r w:rsidR="005C47F5">
              <w:br/>
            </w:r>
            <w:r w:rsidRPr="002A04B9">
              <w:rPr>
                <w:b/>
              </w:rPr>
              <w:t>Atasözü : Kelin ilâcı olsa, kendi başına sürer.</w:t>
            </w:r>
            <w:r>
              <w:br/>
              <w:t>Açıklaması : Faydası olmayacağını bildiğimiz kimselerden yardım beklememeliyiz.</w:t>
            </w:r>
          </w:p>
          <w:p w:rsidR="008A57E5" w:rsidRPr="00216C2A" w:rsidRDefault="008A57E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  <w:tc>
          <w:tcPr>
            <w:tcW w:w="5303" w:type="dxa"/>
          </w:tcPr>
          <w:p w:rsidR="00F112F1" w:rsidRDefault="00F112F1" w:rsidP="00F112F1">
            <w:r>
              <w:rPr>
                <w:noProof/>
                <w:lang w:eastAsia="tr-TR"/>
              </w:rPr>
              <w:drawing>
                <wp:inline distT="0" distB="0" distL="0" distR="0">
                  <wp:extent cx="2087245" cy="1215390"/>
                  <wp:effectExtent l="19050" t="0" r="8255" b="0"/>
                  <wp:docPr id="6" name="Resim 10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245" cy="1215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A04B9">
              <w:t xml:space="preserve"> </w:t>
            </w:r>
            <w:r w:rsidR="005C47F5">
              <w:br/>
            </w:r>
            <w:r>
              <w:t xml:space="preserve"> </w:t>
            </w:r>
            <w:r w:rsidRPr="002A04B9">
              <w:rPr>
                <w:b/>
              </w:rPr>
              <w:t>Atasözü : Kelin ilâcı olsa, kendi başına sürer.</w:t>
            </w:r>
            <w:r>
              <w:br/>
              <w:t>Açıklaması : Faydası olmayacağını bildiğimiz kimselerden yardım beklememeliyiz.</w:t>
            </w:r>
          </w:p>
          <w:p w:rsidR="008A57E5" w:rsidRPr="00216C2A" w:rsidRDefault="008A57E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8A57E5" w:rsidRPr="00216C2A" w:rsidTr="008A57E5">
        <w:trPr>
          <w:trHeight w:val="2835"/>
        </w:trPr>
        <w:tc>
          <w:tcPr>
            <w:tcW w:w="5303" w:type="dxa"/>
          </w:tcPr>
          <w:p w:rsidR="00F112F1" w:rsidRDefault="00F112F1" w:rsidP="00F112F1">
            <w:r>
              <w:rPr>
                <w:noProof/>
                <w:lang w:eastAsia="tr-TR"/>
              </w:rPr>
              <w:lastRenderedPageBreak/>
              <w:drawing>
                <wp:inline distT="0" distB="0" distL="0" distR="0">
                  <wp:extent cx="1925320" cy="1290955"/>
                  <wp:effectExtent l="19050" t="0" r="0" b="0"/>
                  <wp:docPr id="13" name="Resi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5320" cy="1290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A04B9">
              <w:t xml:space="preserve"> </w:t>
            </w:r>
            <w:r w:rsidR="005C47F5">
              <w:br/>
            </w:r>
            <w:r w:rsidRPr="002A04B9">
              <w:rPr>
                <w:b/>
              </w:rPr>
              <w:t>Atasözü : Kaz gelecek yerden tavuk esirgenmez.</w:t>
            </w:r>
            <w:r>
              <w:br/>
              <w:t>Açıklaması : Kişi, büyük çıkarlar sağlayacağı yerden küçük şeyleri esirgemez.</w:t>
            </w:r>
          </w:p>
          <w:p w:rsidR="00F112F1" w:rsidRPr="002A04B9" w:rsidRDefault="00F112F1" w:rsidP="00F112F1"/>
          <w:p w:rsidR="008A57E5" w:rsidRPr="00216C2A" w:rsidRDefault="008A57E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  <w:tc>
          <w:tcPr>
            <w:tcW w:w="5303" w:type="dxa"/>
          </w:tcPr>
          <w:p w:rsidR="00F112F1" w:rsidRDefault="00F112F1" w:rsidP="00F112F1">
            <w:r>
              <w:rPr>
                <w:noProof/>
                <w:lang w:eastAsia="tr-TR"/>
              </w:rPr>
              <w:drawing>
                <wp:inline distT="0" distB="0" distL="0" distR="0">
                  <wp:extent cx="2286000" cy="1270000"/>
                  <wp:effectExtent l="19050" t="0" r="0" b="0"/>
                  <wp:docPr id="16" name="Resi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="005C47F5">
              <w:br/>
            </w:r>
            <w:r w:rsidRPr="002A04B9">
              <w:rPr>
                <w:b/>
              </w:rPr>
              <w:t>Atasözü : İyi insan lafının üstüne gelir.</w:t>
            </w:r>
            <w:r>
              <w:br/>
              <w:t>Açıklaması : Sevilip sayılan bir kişi hakkında konuşulurken, o insanın çıkıp gelmesi üzerine söylenir.</w:t>
            </w:r>
          </w:p>
          <w:p w:rsidR="008A57E5" w:rsidRPr="00216C2A" w:rsidRDefault="008A57E5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F112F1" w:rsidRPr="00216C2A" w:rsidTr="00093726">
        <w:trPr>
          <w:trHeight w:val="2835"/>
        </w:trPr>
        <w:tc>
          <w:tcPr>
            <w:tcW w:w="10606" w:type="dxa"/>
            <w:gridSpan w:val="2"/>
          </w:tcPr>
          <w:p w:rsidR="00F112F1" w:rsidRDefault="00F112F1" w:rsidP="00F112F1">
            <w:pPr>
              <w:jc w:val="center"/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noProof/>
                <w:color w:val="000000"/>
                <w:sz w:val="26"/>
                <w:szCs w:val="26"/>
                <w:lang w:eastAsia="tr-TR"/>
              </w:rPr>
              <w:drawing>
                <wp:inline distT="0" distB="0" distL="0" distR="0">
                  <wp:extent cx="4700905" cy="2850515"/>
                  <wp:effectExtent l="19050" t="0" r="4445" b="0"/>
                  <wp:docPr id="19" name="Resim 19" descr="[Resim: atasozleri-40.jpg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[Resim: atasozleri-40.jpg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0905" cy="285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Atasözü : Parayı veren düdüğü çalar.</w:t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Açıklaması : Parasını ödeyen istediği şeyi alır.</w:t>
            </w:r>
          </w:p>
          <w:p w:rsidR="00F112F1" w:rsidRPr="00216C2A" w:rsidRDefault="00F112F1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F112F1" w:rsidRPr="00216C2A" w:rsidTr="00440924">
        <w:trPr>
          <w:trHeight w:val="2835"/>
        </w:trPr>
        <w:tc>
          <w:tcPr>
            <w:tcW w:w="10606" w:type="dxa"/>
            <w:gridSpan w:val="2"/>
          </w:tcPr>
          <w:p w:rsidR="00F112F1" w:rsidRDefault="00F112F1" w:rsidP="00F112F1">
            <w:pPr>
              <w:jc w:val="center"/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noProof/>
                <w:color w:val="000000"/>
                <w:sz w:val="26"/>
                <w:szCs w:val="26"/>
                <w:lang w:eastAsia="tr-TR"/>
              </w:rPr>
              <w:drawing>
                <wp:inline distT="0" distB="0" distL="0" distR="0">
                  <wp:extent cx="4485640" cy="2549525"/>
                  <wp:effectExtent l="19050" t="0" r="0" b="0"/>
                  <wp:docPr id="22" name="Resim 22" descr="[Resim: atasozleri-41.jpg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[Resim: atasozleri-41.jpg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5640" cy="254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Atasözü : Sağ elinin verdiğini sol elin görmesin.</w:t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Açıklaması : Yoksul ve muhtaç kimselere yardım ettiğimiz zaman, herkese duyurup kendimizi övmemeliyiz.</w:t>
            </w:r>
          </w:p>
          <w:p w:rsidR="00F112F1" w:rsidRPr="00216C2A" w:rsidRDefault="00F112F1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F112F1" w:rsidRPr="00216C2A" w:rsidTr="00C76121">
        <w:trPr>
          <w:trHeight w:val="2835"/>
        </w:trPr>
        <w:tc>
          <w:tcPr>
            <w:tcW w:w="10606" w:type="dxa"/>
            <w:gridSpan w:val="2"/>
          </w:tcPr>
          <w:p w:rsidR="00F112F1" w:rsidRDefault="00F112F1" w:rsidP="00F112F1">
            <w:pPr>
              <w:jc w:val="center"/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noProof/>
                <w:color w:val="000000"/>
                <w:sz w:val="26"/>
                <w:szCs w:val="26"/>
                <w:lang w:eastAsia="tr-TR"/>
              </w:rPr>
              <w:lastRenderedPageBreak/>
              <w:drawing>
                <wp:inline distT="0" distB="0" distL="0" distR="0">
                  <wp:extent cx="4762500" cy="2794000"/>
                  <wp:effectExtent l="19050" t="0" r="0" b="0"/>
                  <wp:docPr id="31" name="Resim 31" descr="[Resim: atasozleri-39.jpg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[Resim: atasozleri-39.jpg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279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Atasözü : Öğrenmenin yaşı olmaz.</w:t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Açıklaması : İnsan istedikten sonra her yaşta eğitilebilir.</w:t>
            </w:r>
          </w:p>
          <w:p w:rsidR="00F112F1" w:rsidRPr="00216C2A" w:rsidRDefault="00F112F1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F112F1" w:rsidRPr="00216C2A" w:rsidTr="00E85289">
        <w:trPr>
          <w:trHeight w:val="2835"/>
        </w:trPr>
        <w:tc>
          <w:tcPr>
            <w:tcW w:w="10606" w:type="dxa"/>
            <w:gridSpan w:val="2"/>
          </w:tcPr>
          <w:p w:rsidR="00F112F1" w:rsidRDefault="00F112F1" w:rsidP="00F112F1">
            <w:pPr>
              <w:jc w:val="center"/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noProof/>
                <w:color w:val="000000"/>
                <w:sz w:val="26"/>
                <w:szCs w:val="26"/>
                <w:lang w:eastAsia="tr-TR"/>
              </w:rPr>
              <w:drawing>
                <wp:inline distT="0" distB="0" distL="0" distR="0">
                  <wp:extent cx="4926965" cy="2807970"/>
                  <wp:effectExtent l="19050" t="0" r="6985" b="0"/>
                  <wp:docPr id="34" name="Resim 34" descr="[Resim: atasozleri-35.jpg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[Resim: atasozleri-35.jpg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6965" cy="280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2F1" w:rsidRPr="00216C2A" w:rsidRDefault="00F112F1" w:rsidP="00F112F1">
            <w:pPr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  <w:sz w:val="26"/>
                <w:szCs w:val="26"/>
              </w:rPr>
              <w:br/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Atasözü : Kedi uzanamadığı ciğere “mundar” der.</w:t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Açıklaması : Bazı insanlar çok istedikleri bir şeye sahip olamadıkları zaman onu kötüleyerek, kendilerine lâyık olmadığını söyleyerek beceriksizliklerini gizlerler</w:t>
            </w:r>
          </w:p>
        </w:tc>
      </w:tr>
      <w:tr w:rsidR="00F112F1" w:rsidRPr="00216C2A" w:rsidTr="00F74FA2">
        <w:trPr>
          <w:trHeight w:val="2835"/>
        </w:trPr>
        <w:tc>
          <w:tcPr>
            <w:tcW w:w="10606" w:type="dxa"/>
            <w:gridSpan w:val="2"/>
          </w:tcPr>
          <w:p w:rsidR="00F112F1" w:rsidRDefault="00F112F1" w:rsidP="00F112F1">
            <w:pPr>
              <w:jc w:val="center"/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noProof/>
                <w:color w:val="000000"/>
                <w:sz w:val="26"/>
                <w:szCs w:val="26"/>
                <w:lang w:eastAsia="tr-TR"/>
              </w:rPr>
              <w:lastRenderedPageBreak/>
              <w:drawing>
                <wp:inline distT="0" distB="0" distL="0" distR="0">
                  <wp:extent cx="4864100" cy="2908300"/>
                  <wp:effectExtent l="19050" t="0" r="0" b="0"/>
                  <wp:docPr id="37" name="Resim 37" descr="[Resim: atasozleri-31.jpg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[Resim: atasozleri-31.jpg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100" cy="290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2F1" w:rsidRDefault="00F112F1" w:rsidP="00F112F1">
            <w:pPr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color w:val="000000"/>
                <w:sz w:val="26"/>
                <w:szCs w:val="26"/>
              </w:rPr>
              <w:br/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Atasözü : Isıracak it dişini göstermez.</w:t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Açıklaması : Gerçekten tehlikeli olan kimseler, ne zaman saldıracaklarını belli etmezler.</w:t>
            </w:r>
          </w:p>
          <w:p w:rsidR="00F112F1" w:rsidRPr="00216C2A" w:rsidRDefault="00F112F1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F112F1" w:rsidRPr="00216C2A" w:rsidTr="00F74FA2">
        <w:trPr>
          <w:trHeight w:val="2835"/>
        </w:trPr>
        <w:tc>
          <w:tcPr>
            <w:tcW w:w="10606" w:type="dxa"/>
            <w:gridSpan w:val="2"/>
          </w:tcPr>
          <w:p w:rsidR="00F112F1" w:rsidRDefault="00F112F1" w:rsidP="00F112F1">
            <w:pPr>
              <w:jc w:val="center"/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noProof/>
                <w:color w:val="000000"/>
                <w:sz w:val="26"/>
                <w:szCs w:val="26"/>
                <w:lang w:eastAsia="tr-TR"/>
              </w:rPr>
              <w:drawing>
                <wp:inline distT="0" distB="0" distL="0" distR="0">
                  <wp:extent cx="4776470" cy="2861310"/>
                  <wp:effectExtent l="19050" t="0" r="5080" b="0"/>
                  <wp:docPr id="40" name="Resim 40" descr="[Resim: atasozleri-30.jpg]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[Resim: atasozleri-30.jpg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6470" cy="2861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2F1" w:rsidRDefault="00F112F1" w:rsidP="00F112F1">
            <w:pPr>
              <w:jc w:val="center"/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color w:val="000000"/>
                <w:sz w:val="26"/>
                <w:szCs w:val="26"/>
              </w:rPr>
              <w:br/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Atasözü : İki karpuz bir koltuğa sığmaz.</w:t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Açıklaması : Dikkat ve beceri isteyen iki önemli işi aynı anda yürütemezsin, birini seçmek zorundasın.</w:t>
            </w:r>
          </w:p>
          <w:p w:rsidR="00F112F1" w:rsidRPr="00216C2A" w:rsidRDefault="00F112F1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F112F1" w:rsidRPr="00216C2A" w:rsidTr="00F74FA2">
        <w:trPr>
          <w:trHeight w:val="2835"/>
        </w:trPr>
        <w:tc>
          <w:tcPr>
            <w:tcW w:w="10606" w:type="dxa"/>
            <w:gridSpan w:val="2"/>
          </w:tcPr>
          <w:p w:rsidR="00F112F1" w:rsidRDefault="00F112F1" w:rsidP="00F112F1">
            <w:pPr>
              <w:jc w:val="center"/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noProof/>
                <w:color w:val="000000"/>
                <w:sz w:val="26"/>
                <w:szCs w:val="26"/>
                <w:lang w:eastAsia="tr-TR"/>
              </w:rPr>
              <w:lastRenderedPageBreak/>
              <w:drawing>
                <wp:inline distT="0" distB="0" distL="0" distR="0">
                  <wp:extent cx="5003800" cy="2755900"/>
                  <wp:effectExtent l="19050" t="0" r="6350" b="0"/>
                  <wp:docPr id="43" name="Resim 43" descr="[Resim: atasozleri-29.jpg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[Resim: atasozleri-29.jpg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800" cy="275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2F1" w:rsidRDefault="00F112F1" w:rsidP="00F112F1">
            <w:pPr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color w:val="000000"/>
                <w:sz w:val="26"/>
                <w:szCs w:val="26"/>
              </w:rPr>
              <w:br/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Atasözü: İğneyi önce kendine batır, sonra çuvaldızı başkasına.</w:t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Açıklaması : Başkalarını incitecek bir davranışta bulunmadan önce o davranışın vereceği etkiyi kendi üzerimizde hissetmeliyiz.</w:t>
            </w:r>
          </w:p>
          <w:p w:rsidR="00F112F1" w:rsidRPr="00216C2A" w:rsidRDefault="00F112F1">
            <w:pPr>
              <w:rPr>
                <w:rFonts w:ascii="Verdana" w:hAnsi="Verdana" w:cs="Times New Roman"/>
                <w:sz w:val="24"/>
                <w:szCs w:val="24"/>
              </w:rPr>
            </w:pPr>
          </w:p>
        </w:tc>
      </w:tr>
      <w:tr w:rsidR="00F112F1" w:rsidRPr="00216C2A" w:rsidTr="00F74FA2">
        <w:trPr>
          <w:trHeight w:val="2835"/>
        </w:trPr>
        <w:tc>
          <w:tcPr>
            <w:tcW w:w="10606" w:type="dxa"/>
            <w:gridSpan w:val="2"/>
          </w:tcPr>
          <w:p w:rsidR="00F112F1" w:rsidRDefault="00F112F1" w:rsidP="00F112F1">
            <w:pPr>
              <w:jc w:val="center"/>
              <w:rPr>
                <w:rFonts w:ascii="Verdana" w:hAnsi="Verdana"/>
                <w:color w:val="000000"/>
                <w:sz w:val="26"/>
                <w:szCs w:val="26"/>
              </w:rPr>
            </w:pPr>
            <w:r>
              <w:rPr>
                <w:rFonts w:ascii="Verdana" w:hAnsi="Verdana"/>
                <w:noProof/>
                <w:color w:val="000000"/>
                <w:sz w:val="26"/>
                <w:szCs w:val="26"/>
                <w:lang w:eastAsia="tr-TR"/>
              </w:rPr>
              <w:drawing>
                <wp:inline distT="0" distB="0" distL="0" distR="0">
                  <wp:extent cx="4894580" cy="2721610"/>
                  <wp:effectExtent l="19050" t="0" r="1270" b="0"/>
                  <wp:docPr id="52" name="Resim 52" descr="[Resim: atasozleri-28.jpg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[Resim: atasozleri-28.jpg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4580" cy="2721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2F1" w:rsidRPr="002A04B9" w:rsidRDefault="00F112F1" w:rsidP="00F112F1">
            <w:r>
              <w:rPr>
                <w:rFonts w:ascii="Verdana" w:hAnsi="Verdana"/>
                <w:color w:val="000000"/>
                <w:sz w:val="26"/>
                <w:szCs w:val="26"/>
              </w:rPr>
              <w:br/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Atasözü : Her yiğidin gönlünde bir aslan yatar.</w:t>
            </w:r>
            <w:r>
              <w:rPr>
                <w:rFonts w:ascii="Verdana" w:hAnsi="Verdana"/>
                <w:color w:val="000000"/>
                <w:sz w:val="26"/>
                <w:szCs w:val="26"/>
              </w:rPr>
              <w:br/>
              <w:t>Açıklaması : Her insanın ulaşmak istediği bir mevki vardır.</w:t>
            </w:r>
          </w:p>
          <w:p w:rsidR="00F112F1" w:rsidRDefault="00F112F1" w:rsidP="00F112F1">
            <w:pPr>
              <w:jc w:val="center"/>
              <w:rPr>
                <w:rFonts w:ascii="Verdana" w:hAnsi="Verdana"/>
                <w:noProof/>
                <w:color w:val="000000"/>
                <w:sz w:val="26"/>
                <w:szCs w:val="26"/>
                <w:lang w:eastAsia="tr-TR"/>
              </w:rPr>
            </w:pPr>
          </w:p>
        </w:tc>
      </w:tr>
      <w:tr w:rsidR="00F112F1" w:rsidRPr="00216C2A" w:rsidTr="00F74FA2">
        <w:trPr>
          <w:trHeight w:val="2835"/>
        </w:trPr>
        <w:tc>
          <w:tcPr>
            <w:tcW w:w="10606" w:type="dxa"/>
            <w:gridSpan w:val="2"/>
          </w:tcPr>
          <w:p w:rsidR="00EB215E" w:rsidRDefault="00F74B6B" w:rsidP="00EB215E">
            <w:pPr>
              <w:rPr>
                <w:rFonts w:ascii="Verdana" w:hAnsi="Verdana"/>
                <w:noProof/>
                <w:color w:val="000000"/>
                <w:sz w:val="26"/>
                <w:szCs w:val="26"/>
                <w:lang w:eastAsia="tr-TR"/>
              </w:rPr>
            </w:pPr>
            <w:hyperlink r:id="rId22" w:history="1">
              <w:r w:rsidR="00EB215E" w:rsidRPr="00EB215E">
                <w:rPr>
                  <w:rStyle w:val="Kpr"/>
                  <w:rFonts w:ascii="Verdana" w:hAnsi="Verdana"/>
                  <w:noProof/>
                  <w:sz w:val="26"/>
                  <w:szCs w:val="26"/>
                  <w:lang w:eastAsia="tr-TR"/>
                </w:rPr>
                <w:t>http://egitimvaktim.com/</w:t>
              </w:r>
            </w:hyperlink>
          </w:p>
        </w:tc>
      </w:tr>
    </w:tbl>
    <w:p w:rsidR="008E0EB5" w:rsidRPr="00216C2A" w:rsidRDefault="008E0EB5">
      <w:pPr>
        <w:rPr>
          <w:rFonts w:ascii="Verdana" w:hAnsi="Verdana" w:cs="Times New Roman"/>
          <w:sz w:val="24"/>
          <w:szCs w:val="24"/>
        </w:rPr>
      </w:pPr>
    </w:p>
    <w:sectPr w:rsidR="008E0EB5" w:rsidRPr="00216C2A" w:rsidSect="008A57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A57E5"/>
    <w:rsid w:val="001A2BFF"/>
    <w:rsid w:val="00216C2A"/>
    <w:rsid w:val="00350129"/>
    <w:rsid w:val="003E6DC6"/>
    <w:rsid w:val="005C47F5"/>
    <w:rsid w:val="007171BC"/>
    <w:rsid w:val="007F5DF3"/>
    <w:rsid w:val="008A57E5"/>
    <w:rsid w:val="008E0EB5"/>
    <w:rsid w:val="009C72A4"/>
    <w:rsid w:val="00EB215E"/>
    <w:rsid w:val="00EB2297"/>
    <w:rsid w:val="00F112F1"/>
    <w:rsid w:val="00F74B6B"/>
    <w:rsid w:val="00F81A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EB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8A57E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8A5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A57E5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EB215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67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egitimvaktim.com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hyperlink" Target="http://egitimvaktim.com/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CB9907-44B6-48EA-8FC2-107699AE4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395</Words>
  <Characters>2254</Characters>
  <Application>Microsoft Office Word</Application>
  <DocSecurity>0</DocSecurity>
  <Lines>18</Lines>
  <Paragraphs>5</Paragraphs>
  <ScaleCrop>false</ScaleCrop>
  <Company/>
  <LinksUpToDate>false</LinksUpToDate>
  <CharactersWithSpaces>2644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zip</dc:creator>
  <cp:lastModifiedBy>zip</cp:lastModifiedBy>
  <cp:revision>11</cp:revision>
  <dcterms:created xsi:type="dcterms:W3CDTF">2012-12-16T13:47:00Z</dcterms:created>
  <dcterms:modified xsi:type="dcterms:W3CDTF">2012-12-16T16:47:00Z</dcterms:modified>
</cp:coreProperties>
</file>