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payment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7</w:t>
      </w:r>
    </w:p>
    <w:p>
      <w:pPr>
        <w:pStyle w:val="Heading2"/>
      </w:pPr>
      <w:r>
        <w:t>Как оплатить доставку в пункте выдачи</w:t>
      </w:r>
    </w:p>
    <w:p>
      <w:r>
        <w:t>Для этого достаточно прийти в пункт выдачи СДЭК и предъявить документ, удостоверяющий личность. Там оплатить услуги СДЭК можно наличными, с помощью сервиса быстрых платежей (СБП) или по QR-коду. При оплате услуг онлайн можно воспользоваться кредитной картой.</w:t>
      </w:r>
    </w:p>
    <w:p>
      <w:r>
        <w:t>URL: https://www.cdek.ru/ru/faq/payment/kak-oplatit-dostavku-v-punkte-vydachi/</w:t>
      </w:r>
    </w:p>
    <w:p>
      <w:pPr>
        <w:pStyle w:val="Heading2"/>
      </w:pPr>
      <w:r>
        <w:t>Как оплатить доставку онлайн</w:t>
      </w:r>
    </w:p>
    <w:p>
      <w:r>
        <w:t>Услуги онлайн-платежей доступны на сайте или в мобильном приложении. Введите в платежную форму номер накладной, ФИО и сумму платежа. Напоминаем, что оплатить услуги СДЭК можно только в российских рублях и только по счетам, выставленным в российских рублях. Оплата в другой валюте невозможна.</w:t>
      </w:r>
    </w:p>
    <w:p>
      <w:r>
        <w:t>URL: https://www.cdek.ru/ru/faq/payment/kak-oplatit-dostavku-onlayn/</w:t>
      </w:r>
    </w:p>
    <w:p>
      <w:pPr>
        <w:pStyle w:val="Heading2"/>
      </w:pPr>
      <w:r>
        <w:t>Как отправителю оплатить доставку</w:t>
      </w:r>
    </w:p>
    <w:p>
      <w:r>
        <w:t>Отправитель может оплатить доставку в момент отправки — курьеру или менеджеру в пункте выдачи заказов. Оплата также доступна на сайте (нажмите кнопку «Войти» и попадете в личный кабинет) или в мобильном приложении по номеру накладной. Если вы вызвали курьера по телефону, номер заказа будет доступен только после того, как у вас заберут отправление. Если заявку вы оформляли онлайн, то номер заказа будет известен сразу после оформления и оплатить можно будет заранее.</w:t>
      </w:r>
    </w:p>
    <w:p>
      <w:r>
        <w:t>URL: https://www.cdek.ru/ru/faq/payment/kak-otpravitelyu-oplatit-dostavku/</w:t>
      </w:r>
    </w:p>
    <w:p>
      <w:pPr>
        <w:pStyle w:val="Heading2"/>
      </w:pPr>
      <w:r>
        <w:t>Как получателю оплатить доставку</w:t>
      </w:r>
    </w:p>
    <w:p>
      <w:r>
        <w:t>Если вы получатель и платите за доставку, расчет происходит в момент получения посылки — курьеру или менеджеру пункта выдачи заказов. Доставку также можно оплатить на сайте (нажмите кнопку «Войти» и попадете в личный кабинет) или в мобильном приложении по номеру накладной. Если вы оплачиваете доставку из интернет-магазина, выбирайте опцию «Оплата за товар». Вариант оплаты «За доставку» подходит для отправлений от частных лиц, по тарифам Посылочка или Экспресс.</w:t>
      </w:r>
    </w:p>
    <w:p>
      <w:r>
        <w:t>URL: https://www.cdek.ru/ru/faq/payment/kak-poluchatelyu-oplatit-dostavku/</w:t>
      </w:r>
    </w:p>
    <w:p>
      <w:pPr>
        <w:pStyle w:val="Heading2"/>
      </w:pPr>
      <w:r>
        <w:t>Какую сумму нужно оплатить при получении заказа</w:t>
      </w:r>
    </w:p>
    <w:p>
      <w:r>
        <w:t>Вся информация о сумме платежей доступна на сайте (нажмите кнопку «Войти» и попадете в личный кабинет) или в мобильном приложении. Когда посылка будет готова к выдаче, мы пришлем вам уведомление с указанной суммой. Если вы пользуетесь услугами курьера, при получении вашего заказа он также будет знать сумму оплаты за доставку. При получении уведомления о заказе в мессенджер, нужно перейти по ссылке в сообщении, чтобы узнать сумму. Не волнуйтесь, это безопасно!</w:t>
      </w:r>
    </w:p>
    <w:p>
      <w:r>
        <w:t>URL: https://www.cdek.ru/ru/faq/payment/kakuyu-summu-nuzhno-oplatit-pri-poluchenii-zakaza/</w:t>
      </w:r>
    </w:p>
    <w:p>
      <w:pPr>
        <w:pStyle w:val="Heading2"/>
      </w:pPr>
      <w:r>
        <w:t>Можно ли отправить с оплатой получателем</w:t>
      </w:r>
    </w:p>
    <w:p>
      <w:r>
        <w:t>Получатель может оплатить доставку по любому тарифу. Если ни у получателя, ни у отправителя нет договора услуг СДЭК, при оплате получателю начисляют надбавку 20%, но не меньше 100 рублей. По тарифам интернет-магазинов с услугой наложенного платежа плательщиком выступает сам маркетплейс. Тогда интернет-магазин компенсирует стоимость доставки за счет дополнительного сбора, но без возможности оплаты по договору получателя. Если получатель — не физическое лицо, а организация, советуем использовать тариф Экспресс.</w:t>
      </w:r>
    </w:p>
    <w:p>
      <w:r>
        <w:t>URL: https://www.cdek.ru/ru/faq/payment/mozhno-li-otpravit-s-oplatoy-poluchatelem/</w:t>
      </w:r>
    </w:p>
    <w:p>
      <w:pPr>
        <w:pStyle w:val="Heading2"/>
      </w:pPr>
      <w:r>
        <w:t>Переплата: как вернуть деньги</w:t>
      </w:r>
    </w:p>
    <w:p>
      <w:r>
        <w:t>Если вы случайно переплатили — оплатили не ту сумму, ошибочно выбрали более дорогую услугу, деньги списались дважды — переплату можно вернуть. Способ возврата зависит от того, как вы оформляли отправку. Если на сайте или в мобильном приложении, отправьте на почту oplata@cdek.ru заявление и платежные документы (чек и выписка из банка). Мы оформим возврат в течение 3 рабочих дней после получения вашего письма. Далее все зависит от вашего банка — деньги перечислят вам в срок от 14 до 30 календарных дней. Если все сроки уже сгорели, а денег все нет, обратитесь в ваш банк. Если в пункте выдачи, обратитесь в него же для оформления возврата. Если курьером или через постамат, позвоните на номер горячей линии +7 495 009 04 05.</w:t>
      </w:r>
    </w:p>
    <w:p>
      <w:r>
        <w:t>URL: https://www.cdek.ru/ru/faq/payment/pereplata-kak-vernut-dengi/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