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CDEK FAQ - send</w:t>
      </w:r>
    </w:p>
    <w:p>
      <w:r>
        <w:t>Источник: https://www.cdek.ru/ru/faq/</w:t>
      </w:r>
    </w:p>
    <w:p>
      <w:r>
        <w:t>Дата сбора: 2026-02-26</w:t>
      </w:r>
    </w:p>
    <w:p>
      <w:r>
        <w:t>Количество вопросов: 13</w:t>
      </w:r>
    </w:p>
    <w:p>
      <w:pPr>
        <w:pStyle w:val="Heading2"/>
      </w:pPr>
      <w:r>
        <w:t>Как быстро доставят посылку</w:t>
      </w:r>
    </w:p>
    <w:p>
      <w:r>
        <w:t>Скорость доставки зависит от выбранного тарифа и направления: От 1 дня — доставка внутри города; 1—3 дня — между крупными городами самолетом (тарифы Экспресс и Супер-экспресс); 5—10 дней — между городами наземными тарифами (Магистральный экспресс, Посылочка). Рассчитать точный срок доставки удобно в калькуляторе на сайте или в мобильном приложении СДЭК. Для этого введите место отправления и приема посылки, вес и габариты посылки. Оба населенных пункта есть в калькуляторе? Отлично! Значит, доставка по вашему направлению возможна.</w:t>
      </w:r>
    </w:p>
    <w:p>
      <w:r>
        <w:t>URL: https://www.cdek.ru/ru/faq/send/kak-bystro-dostavyat-posylku/</w:t>
      </w:r>
    </w:p>
    <w:p>
      <w:pPr>
        <w:pStyle w:val="Heading2"/>
      </w:pPr>
      <w:r>
        <w:t>Как отправить посылку из пункта выдачи</w:t>
      </w:r>
    </w:p>
    <w:p>
      <w:r>
        <w:t>Принесите в пункт выдачи вещи, которые хотите отправить. Менеджер поможет вам упаковать их и оформить заказ. Чтобы сэкономить время, можно подготовить посылку дома: подобрать нужную упаковку и материалы для безопасной транспортировки (бумага, воздушно-пузырчатая пленка), проверить, помещаются ли вещи в коробке. Если вы упаковываете посылку сами, прочтите руководство по упаковке грузов и учтите требования к упаковке, чтобы посылка не повредилась во время доставки. Помните, что нельзя полностью упаковывать вложение (плотно оборачивать пленкой, заклеивать скотчем) и запечатывать коробку — сотрудник должен внимательно осмотреть содержимое перед отправкой, проверить его на соответствие требованиям. А еще можно заранее оформить накладную — на сайте (нажмите кнопку «Войти» и попадете в личный кабинет) или в мобильном приложении. Распечатывать накладную необязательно, достаточно просто сообщить менеджеру номер заказа или показать штрих-код из приложения. Если у вас нет CDEK ID, не забудьте взять с собой паспорт для оформления отправления.</w:t>
      </w:r>
    </w:p>
    <w:p>
      <w:r>
        <w:t>URL: https://www.cdek.ru/ru/faq/send/kak-otpravit-posylku-iz-punkta-vydachi/</w:t>
      </w:r>
    </w:p>
    <w:p>
      <w:pPr>
        <w:pStyle w:val="Heading2"/>
      </w:pPr>
      <w:r>
        <w:t>Как узнать стоимость доставки</w:t>
      </w:r>
    </w:p>
    <w:p>
      <w:r>
        <w:t>Рассчитать стоимость доставки можно в калькуляторе на сайте, в мобильном приложении или личном кабинете (кнопка «Войти» на главной странице). Укажите города отправки и назначения, вес и габариты посылки. Не знаете точные — напишите примерные, так как при отправлении посылку измерят и взвесят, чтобы рассчитать финальную стоимость доставки. Если вы хотите узнать стоимость доставки из интернет-магазина, свяжитесь с продавцом — для онлайн-площадок действуют специальные тарифы, которые не отображены в калькуляторе. Если заказ отправляется с оплатой при получении, стоимость можно узнать в мобильном приложении или личном кабинете (кнопка «Войти» на главной странице). При поступлении посылки в пункт выдачи или на склад вы получите уведомление с суммой к оплате. Если вы — юридическое лицо с договором со СДЭК, в личном кабинете доступна полная история заказов со всеми данными, включая стоимость.</w:t>
      </w:r>
    </w:p>
    <w:p>
      <w:r>
        <w:t>URL: https://www.cdek.ru/ru/faq/send/kak-uznat-stoimost-dostavki/</w:t>
      </w:r>
    </w:p>
    <w:p>
      <w:pPr>
        <w:pStyle w:val="Heading2"/>
      </w:pPr>
      <w:r>
        <w:t>Как упаковать посылку</w:t>
      </w:r>
    </w:p>
    <w:p>
      <w:r>
        <w:t>Для каждого типа отправлений существуют свои правила упаковки. Например, хрупкие предметы (стеклянные вазы, зеркала и т. д.) требуют особого подхода — метода «Коробка в коробку» или «Внутренней обрешетки». Как правильно упаковать: Оберните хрупкий предмет в 3 слоя воздушно-пузырчатой пленки. Подберите коробку (или коробку с внутренней обрешеткой из сотового картона, пенопласта, пенополистирола толщиной от 2 см), чтобы между предметом и стенками оставалось 2–5 см свободного пространства. Заполните это пространство амортизирующим материалом (мягкими наполнителями), надежно фиксируя предмет внутри упаковки. Такой способ обеспечит максимальную защиту при транспортировке. При отправке из пункта выдачи сотрудники СДЭК помогут вам правильно упаковать посылку. Если вы упаковываете её самостоятельно, ознакомьтесь с руководством по упаковке грузов и соблюдайте требования, чтобы посылка не повредилась во время доставки. Важно: Нельзя полностью упаковывать вложение (например, плотно оборачивать плёнкой или заклеивать скотчем). Не запечатывайте коробку полностью — сотрудник должен осмотреть содержимое перед отправкой и проверить его на соответствие требованиям.</w:t>
      </w:r>
    </w:p>
    <w:p>
      <w:r>
        <w:t>URL: https://www.cdek.ru/ru/faq/send/kak-upakovat-posylku/</w:t>
      </w:r>
    </w:p>
    <w:p>
      <w:pPr>
        <w:pStyle w:val="Heading2"/>
      </w:pPr>
      <w:r>
        <w:t>Какие данные нужны для отправки</w:t>
      </w:r>
    </w:p>
    <w:p>
      <w:r>
        <w:t>Для отправки из пункта выдачи нужны данные о получателе: его ФИО, телефон и адрес пункта выдачи или другой точки, куда нужно доставить посылку. Для отправки курьером дополнительно сообщите вес и габариты посылки. В обоих случаях данные паспорта получателя не потребуются.</w:t>
      </w:r>
    </w:p>
    <w:p>
      <w:r>
        <w:t>URL: https://www.cdek.ru/ru/faq/send/kakiye-dannyye-nuzhny-dlya-otpravki/</w:t>
      </w:r>
    </w:p>
    <w:p>
      <w:pPr>
        <w:pStyle w:val="Heading2"/>
      </w:pPr>
      <w:r>
        <w:t>Какие документы нужны для отправки</w:t>
      </w:r>
    </w:p>
    <w:p>
      <w:r>
        <w:t>Паспорт, если отправка от частного лица. Но можно обойтись без него, если подключиться к сервису CDEK ID. Доверенность, если отправка от юрлица.</w:t>
      </w:r>
    </w:p>
    <w:p>
      <w:r>
        <w:t>URL: https://www.cdek.ru/ru/faq/send/kakiye-dokumenty-nuzhny-dlya-otpravki/</w:t>
      </w:r>
    </w:p>
    <w:p>
      <w:pPr>
        <w:pStyle w:val="Heading2"/>
      </w:pPr>
      <w:r>
        <w:t>Меняются ли сроки доставки при изменении способа получения посылки</w:t>
      </w:r>
    </w:p>
    <w:p>
      <w:r>
        <w:t>Да, сроки доставки могут измениться. Например, если вместо самовывоза заказать курьерскую доставку, сроки увеличатся на 1–2 дня. Это связано с тем, что сначала посылки отправятся на курьерскую базу — не все пункты выдачи работают с курьерами. Также 1–2 дня потребуется для того, чтобы отправить посылку в другой пункт выдачи.</w:t>
      </w:r>
    </w:p>
    <w:p>
      <w:r>
        <w:t>URL: https://www.cdek.ru/ru/faq/send/menyayutsya-li-sroki-dostavki-pri-izmenenii-sposoba-polucheniya-posylki/</w:t>
      </w:r>
    </w:p>
    <w:p>
      <w:pPr>
        <w:pStyle w:val="Heading2"/>
      </w:pPr>
      <w:r>
        <w:t>Можно ли отправить лекарства, косметику, продукты</w:t>
      </w:r>
    </w:p>
    <w:p>
      <w:r>
        <w:t>Можно, но есть нюансы и ограничения. Лекарства Проблем с отправкой не будет при соблюдении условий: препарат имеет регистрационный номер на упаковке (например, регистрационный номер препарата Нурофен — П N013012/01); объем не превышает 500 мл или грамм на единицу; есть чек, а для рецептурных препаратов и сам рецепт от врача. Это не касается витаминов и БАДов: их можно отправлять без рецепта, чека и без ограничений по объему. Однако при авиадоставке и для них потребуются документы: сертификат соответствия и декларация о соответствии. Запрещено отправлять стандартными тарифами СДЭК лекарственные препараты, требующие особого температурного режима — они могут испортиться. Чтобы лекарство сохранилось за время доставки, выбирайте тариф СДЭКТЕРМО. Косметика Тени, тушь, пудра, крем, скраб, шампунь, бальзам для волос, гель для душа, жидкое и твердое мыло — эти косметические средства можно отправить при соблюдении условий: есть заводская ненарушенная упаковка; товары размещены вертикально, надежно упакованы с использованием прокладочного материала, защищены от повреждений и утечки; для авиаперевозок — есть сопроводительная документация. Духи, туалетная / парфюмерная вода, лак / шеллак для ногтей, лак / мусс для волос, пена для бритья, лосьон после бритья, дезодорант, сухой шампунь — эти и другие спирто- и ацетоносодержащие косметические средства можно отправить при соблюдении условий: есть заводская ненарушенная упаковка, подготовленная к продаже; товары размещены вертикально, надежно упакованы в прочную картонную / фанерную / деревянную тару хорошего качества с использованием прокладочного и абсорбирующего материала, защищены от повреждений и утечки; объем не превышает 500 мл для жидкостей (включая аэрозольную упаковку) или 500 г для твердых веществ; масса брутто каждого грузового места, подготовленного к перевозке, не превышает 30 кг; для авиаперевозок — есть сопроводительная документация. Продукты Нельзя отправить: 1. скоропортящиеся продукты: охлажденные полуфабрикаты мяса, птицы, рыбы, морепродуктов, яиц, молока, кремово-кондитерские изделия, кремы и отделочные полуфабрикаты на растительных маслах, жировые и жиросодержащие продукты (в том числе майонезы, маргарины), быстрозамороженные готовые блюда и полуфабрикаты, все виды пресервов, термизированные кисломолочные продукты и стерилизованные молочные продукты; 2. без заводской упаковки — домашнее вино, самогон, травы, чай и пр. Можно отправить: 1. продукты, не требующие особых условий хранения и доставки, в заводской упаковке и с маркировкой: соль, сахар, кофе, чай, какао, конфеты, макаронные изделия, мука, крупы, сухое молоко, печенье, сухари, рис, бобы, чечевица, орехи, специи, сухие приправы, яичный порошок, сублимированные продукты и пр.; 2. газированные напитки в заводской упаковке с составом, сертификатами соответствия, подробной описью вложений; 3. консервы в заводской упаковке и маркировке. Упаковка (металл, стекло) должна обеспечивать сохранность продукции, полную герметичность, не иметь повреждений и деформации («вздутия»), исключать протечки и распространение характерных запахов. Для авиаперевозок обязательно приложение сопроводительной документации, включая ветеринарное свидетельство (сертификат) на пищевые продукты животного происхождения; 4. только наземными тарифами (Профи, Посылочка, Магистральный экспресс) — домашние заготовки без следов подтеков и загрязнений в соответствующей упаковке согласно приложению №3 РОКУ: мед, варенье, сухофрукты, орехи, сушеная и вяленая рыба в вакуумной упаковке.</w:t>
      </w:r>
    </w:p>
    <w:p>
      <w:r>
        <w:t>URL: https://www.cdek.ru/ru/faq/send/mozhno-li-otpravit-lekarstva-kosmetiku-produkty/</w:t>
      </w:r>
    </w:p>
    <w:p>
      <w:pPr>
        <w:pStyle w:val="Heading2"/>
      </w:pPr>
      <w:r>
        <w:t>Можно ли отправить с оплатой получателем</w:t>
      </w:r>
    </w:p>
    <w:p>
      <w:r>
        <w:t>Получатель может оплатить доставку по любому тарифу. Если ни у получателя, ни у отправителя нет договора услуг СДЭК, при оплате получателю начисляют надбавку 20%, но не меньше 100 рублей. По тарифам интернет-магазинов с услугой наложенного платежа плательщиком выступает сам маркетплейс. Тогда интернет-магазин компенсирует стоимость доставки за счет дополнительного сбора, но без возможности оплаты по договору получателя. Если получатель — не физическое лицо, а организация, советуем использовать тариф Экспресс.</w:t>
      </w:r>
    </w:p>
    <w:p>
      <w:r>
        <w:t>URL: https://www.cdek.ru/ru/faq/send/mozhno-li-otpravit-s-oplatoy-poluchatelem/</w:t>
      </w:r>
    </w:p>
    <w:p>
      <w:pPr>
        <w:pStyle w:val="Heading2"/>
      </w:pPr>
      <w:r>
        <w:t>Нужно ли маркировать посылку</w:t>
      </w:r>
    </w:p>
    <w:p>
      <w:r>
        <w:t>Маркировка обязательна: на коробку наклеивается транспортная этикетка со штрих-кодом. Вы можете распечатать ее самостоятельно из личного кабинета СДЭК, если оформляли заказ онлайн. Либо это сделает сотрудник СДЭК при приеме вашей посылки. Также сотрудник может наклеить дополнительные этикетки, которые говорят о характере посылки. Например, ставятся отметки «Хрупкое», «Опасно», «Доставка на следующий день».</w:t>
      </w:r>
    </w:p>
    <w:p>
      <w:r>
        <w:t>URL: https://www.cdek.ru/ru/faq/send/nuzhno-li-markirovat-posylku/</w:t>
      </w:r>
    </w:p>
    <w:p>
      <w:pPr>
        <w:pStyle w:val="Heading2"/>
      </w:pPr>
      <w:r>
        <w:t>Особенности отправки в Калининград</w:t>
      </w:r>
    </w:p>
    <w:p>
      <w:r>
        <w:t>Физическим лицам 1. Можно ли отправить товары в Калининград и какие есть ограничения? Можно. По стандартным правилам приёма отправлений согласно тарифам CDEK. Юридическим лицам 1. Можно ли отправить В2С (от юрлица к физлицу) и В2В (от юрлица к юрлицу)? Да. Если не планируется полный или частичный возврат, тогда действуют стандартные правила приёма отправлений по тарифам CDEK. Для возврата документов уточнение не требуется. 2. Что делать, если клиент хочет вернуть товары? Пройдите таможенную идентификацию. Приложите документы. 3. Коммерческие документы: • счета-фактуры или ТТН с наименованием товара; • счёт-проформы; • ТОРГ12 и др. с заводскими, серийными номерами и артикулами; • кассовые чеки не подходят. Указывайте в коммерческих документах полное наименование товара с заводскими серийными номерами и артикулами. 1. Номер накладной CDEK, согласно которой груз отправлен в Калининградскую область. 2. Доверенность от отправителя. Более подробную информацию можете получить у вашего закрепленного менеджера CDEK или позвоните по номеру +7 401 277-72-72, так же запрос можно направить на почту client-kaliningrad@cdek.ru. 3. Зачем нужна таможенная идентификация? Чтобы получить от таможни пакет документов для обратного вывоза или возврата груза из Калининграда. Вывоз отправлений без пройденной процедуры невозможен. 4. Когда проходить таможенную идентификацию? При формировании заказа. Возможно согласовать, пока отправление не прибыло в стерильную зону аэропорта или порта Калининграда. 5. Какие ограничения по весу и габаритам грузов? Ограничений нет.</w:t>
      </w:r>
    </w:p>
    <w:p>
      <w:r>
        <w:t>URL: https://www.cdek.ru/ru/faq/send/osobennosti-otpravki-v-kaliningrad/</w:t>
      </w:r>
    </w:p>
    <w:p>
      <w:pPr>
        <w:pStyle w:val="Heading2"/>
      </w:pPr>
      <w:r>
        <w:t>Особенности отправки из Калининграда</w:t>
      </w:r>
    </w:p>
    <w:p>
      <w:r>
        <w:t>Физическим лицам 1. Как правильно отправить товары? Отправляйте товары согласно требованиям таможенных органов: • стоимость не более 200 евро; • вес не более 31 кг; • во вложении нет опасного груза, запрещенного к перевозке согласно Приложению № 2 к РВОКУ; • объяснение для товаров личного пользования. Сотрудник ПВЗ сообщит, нужно ли его заполнить; • есть подтверждение стоимости нового и б/у товаров. Если товары стоят более 200 евро или их вес превышает 31 кг, придётся заплатить таможенную пошлину. 2. Как подтвердить стоимость нового товара? Предоставьте один из документов: • кассовый чек; • объявление с торговой площадки (например, с «Авито»); • скриншот с сайта интернет-магазина; • счёт на оплату заказа; • договор купли-продажи; • акт оценки независимой экспертизы и пр. 3. Как подтвердить стоимость б/у товара? Приложите скриншот с сайта объявлений о продаже б/у товаров (например, с «Авито»). Если нужно подтвердить стоимость одежды или обуви, рассчитайте среднерыночную стоимость. Попросите сотрудника ПВЗ внести и распечатать данные. Юридическим лицам 1. Можно ли отправить В2С (от юрлица к физлицу) и В2В (от юрлица к юрлицу)? Да, с сопроводительными документами. 2. Есть ли перечень необходимых документов для отправки из Калининграда для юридических лиц? Есть. Ниже список документов, которые вам пригодятся для отправки грузов Страна-производитель Ввоз Необходимые документы Импорт не из стран ЕАЭС: Армении, Беларуси, Казахстана, Киргизии В Калининградскую область любым видом транспорта из-за рубежа Оригинал ДТ (Декларация на товар) со статусом Импорт 40 (выпуск для внутреннего потребления) Вывозные документы от отправителя: счёт-фактура или ТТН в одном экземпляре с печатями и подписями отправителя Доверенность от отправителя, которую заполняют в момент согласования отправки Импорт не из стран ЕАЭС: Армении, Беларуси, Казахстана, Киргизии В Калининградскую область из России наземным транспортом Оригинал ввозного документа CMR — международной транспортной накладной от перевозчика, и спецификация к ней Оригинал ввозной счёта-фактуры с отметками таможни о том, что груз ввезен на территорию Калининградской области. Оригинал CMR и ввозная счёт-фактура запрашиваются грузоотправителем самостоятельно у перевозчика, который ввозил груз Вывозной документ от отправителя на грузополучателя: счёт-фактура или товарно-транспортная накладная Доверенность от отправителя. Заполняется в момент согласования отправки Оборудование с паспортом (формуляром) из РФ и стран ЕАЭС: Армении, Беларуси, Казахстана, Киргизии В Калининградскую область из РФ или другой страны любым видом транспорта Оригинал паспорта (формуляра) на груз Вывозные документы от отправителя на получателя с наименованием вывозимого груза и заводскими(серийными) номерами, счёт-фактура или товарно-транспортная накладная Справка о балансовом учете Доверенность от отправителя. Заполняется в момент согласования отправки Произведен на территории Калининградской области Независимо от того, как завозился товар ДТ Импорт 40 или Акт экспертизы. Вид акта зависит от степени переработки сырья, из которого произведён товар Вывозные документ от отправителя на получателя с наименованием вывозимого отправления, заводскими (серийными) номерами и артикулами, счёт-фактурой или товарно-транспортной накладной Доверенность от отправителя. Заполняется в момент согласования отправки</w:t>
      </w:r>
    </w:p>
    <w:p>
      <w:r>
        <w:t>URL: https://www.cdek.ru/ru/faq/send/osobennosti-otpravki-iz-kaliningrada/</w:t>
      </w:r>
    </w:p>
    <w:p>
      <w:pPr>
        <w:pStyle w:val="Heading2"/>
      </w:pPr>
      <w:r>
        <w:t>Что можно отправлять</w:t>
      </w:r>
    </w:p>
    <w:p>
      <w:r>
        <w:t>Все, что не запрещено: Не представляет опасности для людей, имущества и окружающей среды. Например, точно не получится отправить фейерверки, газовые баллончики, спирт, керосин, различные химикаты. Не требует специальных условий доставки. Например, мы не возьмемся отправлять в коробке котиков, оружие, скоропортящиеся продукты. Полный список опасной запрещенки есть здесь. Не нашли там вашу вещь? Тогда смело можно отправлять! Обратите внимание! Наземными тарифами (Магистральный экспресс, Магистральный супер-экспресс, Посылочка), когда грузы перевозятся автомобилями, можно отправлять большинство вещей. Главное — правильно упаковать посылку. При доставке самолетом (тарифы Экспресс и Супер-экспресс) есть ограничения: не принимаются вещи, запрещенные для авиаперевозок.</w:t>
      </w:r>
    </w:p>
    <w:p>
      <w:r>
        <w:t>URL: https://www.cdek.ru/ru/faq/send/chto-mozhno-otpravlyat/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