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sroki-khraneniya-zakaza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3</w:t>
      </w:r>
    </w:p>
    <w:p>
      <w:pPr>
        <w:pStyle w:val="Heading2"/>
      </w:pPr>
      <w:r>
        <w:t>Бесплатное хранение в пункте выдачи: сроки</w:t>
      </w:r>
    </w:p>
    <w:p>
      <w:r>
        <w:t>Сроки хранения в пункте выдачи: частных посылок — 7 дней; заказов из интернет-магазинов — от 3 до 7 дней. Сроки хранения у каждого интернет-магазина индивидуальны. Продлить их можно, обратившись напрямую в интернет-магазин. Дату окончания бесплатного хранения можно узнать на сайте (нажмите кнопку «Войти» и попадете в личный кабинет) или в мобильном приложении. Срок бесплатного хранения начинается с момента прибытия посылки в пункт выдачи заказов. Стандартный срок хранения посылки в постамате — 3 дня. В зависимости от интернет магазина, сроки могут отличаться от стандартных. Дату окончания хранения можно узнать на сайте или в мобильном приложении. Если вы не успеваете забрать посылку из постамата, можно переместить заказ в ближайший к вам пункт выдачи СДЭК. Для этого нужно обратиться в службу поддержки.</w:t>
      </w:r>
    </w:p>
    <w:p>
      <w:r>
        <w:t>URL: https://www.cdek.ru/ru/faq/sroki-khraneniya-zakaza/besplatnoye-khraneniye-v-punkte-vydachi-sroki/</w:t>
      </w:r>
    </w:p>
    <w:p>
      <w:pPr>
        <w:pStyle w:val="Heading2"/>
      </w:pPr>
      <w:r>
        <w:t>Как продлить время хранения посылки</w:t>
      </w:r>
    </w:p>
    <w:p>
      <w:r>
        <w:t>Все зависит от типа отправления. При заказе товаров в интернет-магазине продлить хранение может только отправитель. Одни продавцы делают это за свой счёт, другие добавляют услугу в наложенный платеж. Некоторые интернет-магазины не продляют срок хранения никогда. Для других типов отправлений услуга платного хранения доступна. Чтобы воспользоваться ей, обратитесь на горячую линию СДЭК. Стоимость хранения, включая выходные и праздники: для посылок размером до 25*40*60см — 30 рублей за 1 календарный день; для посылок большего размера — 30 рублей за 1 календарный день. Данные условия действуют только для отправлений по России. Для международных отправлений условия могут отличаться. Чтобы уточнить возможность продления срока хранения по Вашему заказу, обратитесь, пожалуйста, в чат поддержки или на горячую линию. Оплатить услугу можно на сайте (нажмите кнопку «Войти» и попадёте в личный кабинет) или в мобильном приложении. Для этого выберите заказ и нажмите «За доставку».</w:t>
      </w:r>
    </w:p>
    <w:p>
      <w:r>
        <w:t>URL: https://www.cdek.ru/ru/faq/sroki-khraneniya-zakaza/kak-prodlit-vremya-khraneniya-posylki/</w:t>
      </w:r>
    </w:p>
    <w:p>
      <w:pPr>
        <w:pStyle w:val="Heading2"/>
      </w:pPr>
      <w:r>
        <w:t>Сколько хранится посылка</w:t>
      </w:r>
    </w:p>
    <w:p>
      <w:r>
        <w:t>Сроки хранения в пункте выдачи: частных посылок — 7 дней; заказов из интернет-магазинов — от 3 до 7 дней. Сроки хранения у каждого интернет-магазина индивидуальны. Продлить их можно, обратившись напрямую в интернет-магазин. Дату окончания бесплатного хранения можно узнать на сайте (нажмите кнопку «Войти» и попадете в личный кабинет) или в мобильном приложении. Срок бесплатного хранения начинается с момента прибытия посылки в пункт выдачи заказов. Стандартный срок хранения посылки в постамате — 3 дня. В зависимости от интернет магазина, сроки могут отличаться от стандартных. Дату окончания хранения можно узнать на сайте или в мобильном приложении. Если вы не успеваете забрать посылку из постамата, можно переместить заказ в ближайший к вам пункт выдачи СДЭК. Для этого нужно обратиться в службу поддержки.</w:t>
      </w:r>
    </w:p>
    <w:p>
      <w:r>
        <w:t>URL: https://www.cdek.ru/ru/faq/sroki-khraneniya-zakaza/skolko-khranitsya-posylka/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