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888888"/>
          <w:sz w:val="26"/>
          <w:szCs w:val="26"/>
        </w:rPr>
        <w:t xml:space="preserve">COMPILER DESIGN PROJECT</w:t>
      </w:r>
    </w:p>
    <w:p>
      <w:pPr>
        <w:spacing w:after="60"/>
        <w:jc w:val="center"/>
      </w:pPr>
      <w:r>
        <w:rPr>
          <w:rFonts w:ascii="Arial" w:cs="Arial" w:eastAsia="Arial" w:hAnsi="Arial"/>
          <w:b/>
          <w:bCs/>
          <w:color w:val="1F3864"/>
          <w:sz w:val="80"/>
          <w:szCs w:val="80"/>
        </w:rPr>
        <w:t xml:space="preserve">Confused-101</w:t>
      </w:r>
    </w:p>
    <w:p>
      <w:pPr>
        <w:spacing w:after="80"/>
        <w:jc w:val="center"/>
      </w:pPr>
      <w:r>
        <w:rPr>
          <w:rFonts w:ascii="Arial" w:cs="Arial" w:eastAsia="Arial" w:hAnsi="Arial"/>
          <w:b/>
          <w:bCs/>
          <w:color w:val="2E75B6"/>
          <w:sz w:val="40"/>
          <w:szCs w:val="40"/>
        </w:rPr>
        <w:t xml:space="preserve">Brick 5 — Functions</w:t>
      </w:r>
    </w:p>
    <w:p>
      <w:pPr>
        <w:spacing w:after="60"/>
        <w:jc w:val="center"/>
      </w:pPr>
      <w:r>
        <w:rPr>
          <w:rFonts w:ascii="Arial" w:cs="Arial" w:eastAsia="Arial" w:hAnsi="Arial"/>
          <w:i/>
          <w:iCs/>
          <w:color w:val="555555"/>
          <w:sz w:val="26"/>
          <w:szCs w:val="26"/>
        </w:rPr>
        <w:t xml:space="preserve">The Call Stack, Scope, Parameters, and Return Values</w:t>
      </w:r>
    </w:p>
    <w:p>
      <w:pPr>
        <w:spacing w:after="400"/>
        <w:jc w:val="center"/>
      </w:pPr>
      <w:r>
        <w:rPr>
          <w:rFonts w:ascii="Arial" w:cs="Arial" w:eastAsia="Arial" w:hAnsi="Arial"/>
          <w:color w:val="888888"/>
          <w:sz w:val="20"/>
          <w:szCs w:val="20"/>
        </w:rPr>
        <w:t xml:space="preserve">A complete, detailed walkthrough of how functions work inside your compiler</w:t>
      </w:r>
    </w:p>
    <w:p>
      <w:pPr>
        <w:pBdr>
          <w:bottom w:val="single" w:color="2E75B6" w:sz="6" w:space="1"/>
        </w:pBdr>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4"/>
              <w:left w:val="single" w:color="2E7D32" w:sz="14"/>
              <w:bottom w:val="single" w:color="2E7D32" w:sz="4"/>
              <w:right w:val="single" w:color="2E7D32" w:sz="4"/>
            </w:tcBorders>
            <w:shd w:fill="E8F5E9" w:val="clear"/>
            <w:tcMar>
              <w:top w:type="dxa" w:w="120"/>
              <w:left w:type="dxa" w:w="220"/>
              <w:bottom w:type="dxa" w:w="120"/>
              <w:right w:type="dxa" w:w="220"/>
            </w:tcMar>
          </w:tcPr>
          <w:p>
            <w:r>
              <w:rPr>
                <w:rFonts w:ascii="Arial" w:cs="Arial" w:eastAsia="Arial" w:hAnsi="Arial"/>
                <w:b/>
                <w:bCs/>
                <w:color w:val="2E7D32"/>
                <w:sz w:val="21"/>
                <w:szCs w:val="21"/>
              </w:rPr>
              <w:t xml:space="preserve">Final Verified Output</w:t>
            </w:r>
          </w:p>
          <w:p>
            <w:pPr>
              <w:spacing w:before="60" w:after="40"/>
            </w:pPr>
            <w:r>
              <w:rPr>
                <w:rFonts w:ascii="Arial" w:cs="Arial" w:eastAsia="Arial" w:hAnsi="Arial"/>
                <w:sz w:val="20"/>
                <w:szCs w:val="20"/>
              </w:rPr>
              <w:t xml:space="preserve">=== Parsing ===</w:t>
            </w:r>
          </w:p>
          <w:p>
            <w:pPr>
              <w:spacing w:before="60" w:after="40"/>
            </w:pPr>
            <w:r>
              <w:rPr>
                <w:rFonts w:ascii="Arial" w:cs="Arial" w:eastAsia="Arial" w:hAnsi="Arial"/>
                <w:sz w:val="20"/>
                <w:szCs w:val="20"/>
              </w:rPr>
              <w:t xml:space="preserve">=== Executing ===</w:t>
            </w:r>
          </w:p>
          <w:p>
            <w:pPr>
              <w:spacing w:before="60" w:after="40"/>
            </w:pPr>
            <w:r>
              <w:rPr>
                <w:rFonts w:ascii="Arial" w:cs="Arial" w:eastAsia="Arial" w:hAnsi="Arial"/>
                <w:sz w:val="20"/>
                <w:szCs w:val="20"/>
              </w:rPr>
              <w:t xml:space="preserve">Return: 8.00</w:t>
            </w:r>
          </w:p>
          <w:p>
            <w:pPr>
              <w:spacing w:before="60" w:after="40"/>
            </w:pPr>
            <w:r>
              <w:rPr>
                <w:rFonts w:ascii="Arial" w:cs="Arial" w:eastAsia="Arial" w:hAnsi="Arial"/>
                <w:sz w:val="20"/>
                <w:szCs w:val="20"/>
              </w:rPr>
              <w:t xml:space="preserve">Function 'addd' returned: 8.00</w:t>
            </w:r>
          </w:p>
          <w:p>
            <w:pPr>
              <w:spacing w:before="60" w:after="40"/>
            </w:pPr>
            <w:r>
              <w:rPr>
                <w:rFonts w:ascii="Arial" w:cs="Arial" w:eastAsia="Arial" w:hAnsi="Arial"/>
                <w:sz w:val="20"/>
                <w:szCs w:val="20"/>
              </w:rPr>
              <w:t xml:space="preserve">Stored: result = 8 (type: int)</w:t>
            </w:r>
          </w:p>
          <w:p>
            <w:pPr>
              <w:spacing w:before="60" w:after="40"/>
            </w:pPr>
            <w:r>
              <w:rPr>
                <w:rFonts w:ascii="Arial" w:cs="Arial" w:eastAsia="Arial" w:hAnsi="Arial"/>
                <w:sz w:val="20"/>
                <w:szCs w:val="20"/>
              </w:rPr>
              <w:t xml:space="preserve">8</w:t>
            </w:r>
          </w:p>
          <w:p>
            <w:pPr>
              <w:spacing w:before="60" w:after="40"/>
            </w:pPr>
            <w:r>
              <w:rPr>
                <w:rFonts w:ascii="Arial" w:cs="Arial" w:eastAsia="Arial" w:hAnsi="Arial"/>
                <w:sz w:val="20"/>
                <w:szCs w:val="20"/>
              </w:rPr>
              <w:t xml:space="preserve">=== Done ===</w:t>
            </w:r>
          </w:p>
        </w:tc>
      </w:tr>
    </w:tbl>
    <w:p>
      <w:r>
        <w:t xml:space="preserve"/>
      </w:r>
    </w:p>
    <w:p>
      <w:r>
        <w:br w:type="page"/>
      </w:r>
    </w:p>
    <w:p>
      <w:pPr>
        <w:pStyle w:val="Heading1"/>
      </w:pPr>
      <w:r>
        <w:rPr>
          <w:rFonts w:ascii="Arial" w:cs="Arial" w:eastAsia="Arial" w:hAnsi="Arial"/>
          <w:b/>
          <w:bCs/>
          <w:color w:val="1F3864"/>
          <w:sz w:val="34"/>
          <w:szCs w:val="34"/>
        </w:rPr>
        <w:t xml:space="preserve">1. Why Functions Are the Hardest Brick</w:t>
      </w:r>
    </w:p>
    <w:p>
      <w:pPr>
        <w:spacing w:after="160"/>
      </w:pPr>
      <w:r>
        <w:rPr>
          <w:rFonts w:ascii="Arial" w:cs="Arial" w:eastAsia="Arial" w:hAnsi="Arial"/>
          <w:sz w:val="22"/>
          <w:szCs w:val="22"/>
        </w:rPr>
        <w:t xml:space="preserve">Every brick you built before this one was self-contained. A declaration stores one variable. A Show() prints one value. A while loop repeats one body. Each of these required only one new grammar rule and one new case in execute(). Functions are completely different. They require six separate pieces of machinery that all have to work together at exactly the right moment, and if any single piece is missing or in the wrong order, the whole thing silently breaks or crashes.</w:t>
      </w:r>
    </w:p>
    <w:p>
      <w:pPr>
        <w:spacing w:after="160"/>
      </w:pPr>
      <w:r>
        <w:rPr>
          <w:rFonts w:ascii="Arial" w:cs="Arial" w:eastAsia="Arial" w:hAnsi="Arial"/>
          <w:sz w:val="22"/>
          <w:szCs w:val="22"/>
        </w:rPr>
        <w:t xml:space="preserve">Here is the full list of what functions need. First, a grammar rule to define a function and store it for later use. Second, a grammar rule to call a function from inside an expression. Third, a function table to remember every function's name, return type, parameter names, parameter types, and body — stored during parsing so it is available at execution time. Fourth, a call stack to give each function call its own private workspace so two functions can both use a variable named 'a' without colliding. Fifth, argument binding to copy the caller's values into the function's private workspace before the body runs. And sixth, a return value mechanism to pass the result back from the function to whoever called it.</w:t>
      </w:r>
    </w:p>
    <w:p>
      <w:pPr>
        <w:spacing w:after="160"/>
      </w:pPr>
      <w:r>
        <w:rPr>
          <w:rFonts w:ascii="Arial" w:cs="Arial" w:eastAsia="Arial" w:hAnsi="Arial"/>
          <w:sz w:val="22"/>
          <w:szCs w:val="22"/>
        </w:rPr>
        <w:t xml:space="preserve">If you understand each of these six pieces individually, and understand the order in which they happen, functions will make complete sense. This report walks through each one in detail using your actual Confused-101 code as the example.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2E75B6" w:sz="4"/>
            </w:tcBorders>
            <w:shd w:fill="E8F0FE" w:val="clear"/>
            <w:tcMar>
              <w:top w:type="dxa" w:w="120"/>
              <w:left w:type="dxa" w:w="220"/>
              <w:bottom w:type="dxa" w:w="120"/>
              <w:right w:type="dxa" w:w="220"/>
            </w:tcMar>
          </w:tcPr>
          <w:p>
            <w:r>
              <w:rPr>
                <w:rFonts w:ascii="Arial" w:cs="Arial" w:eastAsia="Arial" w:hAnsi="Arial"/>
                <w:b/>
                <w:bCs/>
                <w:color w:val="2E75B6"/>
                <w:sz w:val="21"/>
                <w:szCs w:val="21"/>
              </w:rPr>
              <w:t xml:space="preserve">The Six Pieces of a Working Function System</w:t>
            </w:r>
          </w:p>
          <w:p>
            <w:pPr>
              <w:spacing w:before="60" w:after="40"/>
            </w:pPr>
            <w:r>
              <w:rPr>
                <w:rFonts w:ascii="Arial" w:cs="Arial" w:eastAsia="Arial" w:hAnsi="Arial"/>
                <w:sz w:val="20"/>
                <w:szCs w:val="20"/>
              </w:rPr>
              <w:t xml:space="preserve">1.  Grammar rule for func_def  — teaches the parser what a function definition looks like</w:t>
            </w:r>
          </w:p>
          <w:p>
            <w:pPr>
              <w:spacing w:before="60" w:after="40"/>
            </w:pPr>
            <w:r>
              <w:rPr>
                <w:rFonts w:ascii="Arial" w:cs="Arial" w:eastAsia="Arial" w:hAnsi="Arial"/>
                <w:sz w:val="20"/>
                <w:szCs w:val="20"/>
              </w:rPr>
              <w:t xml:space="preserve">2.  Grammar rule for func_call — teaches the parser what a function call looks like</w:t>
            </w:r>
          </w:p>
          <w:p>
            <w:pPr>
              <w:spacing w:before="60" w:after="40"/>
            </w:pPr>
            <w:r>
              <w:rPr>
                <w:rFonts w:ascii="Arial" w:cs="Arial" w:eastAsia="Arial" w:hAnsi="Arial"/>
                <w:sz w:val="20"/>
                <w:szCs w:val="20"/>
              </w:rPr>
              <w:t xml:space="preserve">3.  Function table             — stores function metadata during parsing</w:t>
            </w:r>
          </w:p>
          <w:p>
            <w:pPr>
              <w:spacing w:before="60" w:after="40"/>
            </w:pPr>
            <w:r>
              <w:rPr>
                <w:rFonts w:ascii="Arial" w:cs="Arial" w:eastAsia="Arial" w:hAnsi="Arial"/>
                <w:sz w:val="20"/>
                <w:szCs w:val="20"/>
              </w:rPr>
              <w:t xml:space="preserve">4.  Call stack with Frames     — gives each function call its own private scope</w:t>
            </w:r>
          </w:p>
          <w:p>
            <w:pPr>
              <w:spacing w:before="60" w:after="40"/>
            </w:pPr>
            <w:r>
              <w:rPr>
                <w:rFonts w:ascii="Arial" w:cs="Arial" w:eastAsia="Arial" w:hAnsi="Arial"/>
                <w:sz w:val="20"/>
                <w:szCs w:val="20"/>
              </w:rPr>
              <w:t xml:space="preserve">5.  Argument binding           — copies caller's values into the function's frame</w:t>
            </w:r>
          </w:p>
          <w:p>
            <w:pPr>
              <w:spacing w:before="60" w:after="40"/>
            </w:pPr>
            <w:r>
              <w:rPr>
                <w:rFonts w:ascii="Arial" w:cs="Arial" w:eastAsia="Arial" w:hAnsi="Arial"/>
                <w:sz w:val="20"/>
                <w:szCs w:val="20"/>
              </w:rPr>
              <w:t xml:space="preserve">6.  Return value mechanism     — passes the result back to the caller</w:t>
            </w:r>
          </w:p>
        </w:tc>
      </w:tr>
    </w:tbl>
    <w:p>
      <w:r>
        <w:t xml:space="preserve"/>
      </w:r>
    </w:p>
    <w:p>
      <w:r>
        <w:br w:type="page"/>
      </w:r>
    </w:p>
    <w:p>
      <w:pPr>
        <w:pStyle w:val="Heading1"/>
      </w:pPr>
      <w:r>
        <w:rPr>
          <w:rFonts w:ascii="Arial" w:cs="Arial" w:eastAsia="Arial" w:hAnsi="Arial"/>
          <w:b/>
          <w:bCs/>
          <w:color w:val="1F3864"/>
          <w:sz w:val="34"/>
          <w:szCs w:val="34"/>
        </w:rPr>
        <w:t xml:space="preserve">2. Understanding Functions With a Real-World Analogy</w:t>
      </w:r>
    </w:p>
    <w:p>
      <w:pPr>
        <w:spacing w:after="160"/>
      </w:pPr>
      <w:r>
        <w:rPr>
          <w:rFonts w:ascii="Arial" w:cs="Arial" w:eastAsia="Arial" w:hAnsi="Arial"/>
          <w:sz w:val="22"/>
          <w:szCs w:val="22"/>
        </w:rPr>
        <w:t xml:space="preserve">Before looking at any code, let us use an analogy that makes the entire function system click. Imagine your program is a large office building. The main program (the global scope) is the ground floor. Every time someone calls a function, it is like stepping into a private room on a higher floor. That room has its own whiteboard (the symbol table for that frame) where you write down the function's local variables. When you are done in that room, you write the answer on a sticky note (the return value), step back out into the hallway, hand the sticky note to whoever sent you up there, and the room is wiped clean — all its variables disappear.</w:t>
      </w:r>
    </w:p>
    <w:p>
      <w:pPr>
        <w:spacing w:after="160"/>
      </w:pPr>
      <w:r>
        <w:rPr>
          <w:rFonts w:ascii="Arial" w:cs="Arial" w:eastAsia="Arial" w:hAnsi="Arial"/>
          <w:sz w:val="22"/>
          <w:szCs w:val="22"/>
        </w:rPr>
        <w:t xml:space="preserve">This is exactly what your call stack does. The 'building' is the call_stack linked list. Each 'room' is a Frame struct. The 'whiteboard' is the locals array inside the Frame. The 'sticky note' is the return_value field. push_frame() creates a new room. pop_frame() destroys it. get_symbol() searches from the current room downward through all lower floors until it finds what it is looking for — this is how inner scopes can see outer variables.</w:t>
      </w:r>
    </w:p>
    <w:p>
      <w:pPr>
        <w:spacing w:after="160"/>
      </w:pPr>
      <w:r>
        <w:rPr>
          <w:rFonts w:ascii="Arial" w:cs="Arial" w:eastAsia="Arial" w:hAnsi="Arial"/>
          <w:sz w:val="22"/>
          <w:szCs w:val="22"/>
        </w:rPr>
        <w:t xml:space="preserve">Now here is the critical rule: when you call a function, the values you pass in (the arguments) are NOT the original variables. They are copies written onto the new room's whiteboard before the function body starts running. This is called pass-by-value, and it means that if a function modifies parameter 'a', it only modifies its own copy — the caller's original variable is untouched.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A623" w:sz="4"/>
              <w:left w:val="single" w:color="F5A623" w:sz="14"/>
              <w:bottom w:val="single" w:color="F5A623" w:sz="4"/>
              <w:right w:val="single" w:color="F5A623" w:sz="4"/>
            </w:tcBorders>
            <w:shd w:fill="FFF8E1" w:val="clear"/>
            <w:tcMar>
              <w:top w:type="dxa" w:w="120"/>
              <w:left w:type="dxa" w:w="220"/>
              <w:bottom w:type="dxa" w:w="120"/>
              <w:right w:type="dxa" w:w="220"/>
            </w:tcMar>
          </w:tcPr>
          <w:p>
            <w:r>
              <w:rPr>
                <w:rFonts w:ascii="Arial" w:cs="Arial" w:eastAsia="Arial" w:hAnsi="Arial"/>
                <w:b/>
                <w:bCs/>
                <w:color w:val="F5A623"/>
                <w:sz w:val="21"/>
                <w:szCs w:val="21"/>
              </w:rPr>
              <w:t xml:space="preserve">The Office Building Mental Model</w:t>
            </w:r>
          </w:p>
          <w:p>
            <w:pPr>
              <w:spacing w:before="60" w:after="40"/>
            </w:pPr>
            <w:r>
              <w:rPr>
                <w:rFonts w:ascii="Arial" w:cs="Arial" w:eastAsia="Arial" w:hAnsi="Arial"/>
                <w:sz w:val="20"/>
                <w:szCs w:val="20"/>
              </w:rPr>
              <w:t xml:space="preserve">Main program  =  Ground floor (global frame)</w:t>
            </w:r>
          </w:p>
          <w:p>
            <w:pPr>
              <w:spacing w:before="60" w:after="40"/>
            </w:pPr>
            <w:r>
              <w:rPr>
                <w:rFonts w:ascii="Arial" w:cs="Arial" w:eastAsia="Arial" w:hAnsi="Arial"/>
                <w:sz w:val="20"/>
                <w:szCs w:val="20"/>
              </w:rPr>
              <w:t xml:space="preserve">Function call =  Step into a private room on a higher floor (push_frame)</w:t>
            </w:r>
          </w:p>
          <w:p>
            <w:pPr>
              <w:spacing w:before="60" w:after="40"/>
            </w:pPr>
            <w:r>
              <w:rPr>
                <w:rFonts w:ascii="Arial" w:cs="Arial" w:eastAsia="Arial" w:hAnsi="Arial"/>
                <w:sz w:val="20"/>
                <w:szCs w:val="20"/>
              </w:rPr>
              <w:t xml:space="preserve">Parameters    =  Values written on the room's whiteboard before you start (argument binding)</w:t>
            </w:r>
          </w:p>
          <w:p>
            <w:pPr>
              <w:spacing w:before="60" w:after="40"/>
            </w:pPr>
            <w:r>
              <w:rPr>
                <w:rFonts w:ascii="Arial" w:cs="Arial" w:eastAsia="Arial" w:hAnsi="Arial"/>
                <w:sz w:val="20"/>
                <w:szCs w:val="20"/>
              </w:rPr>
              <w:t xml:space="preserve">Local vars    =  More things written on the whiteboard during execution</w:t>
            </w:r>
          </w:p>
          <w:p>
            <w:pPr>
              <w:spacing w:before="60" w:after="40"/>
            </w:pPr>
            <w:r>
              <w:rPr>
                <w:rFonts w:ascii="Arial" w:cs="Arial" w:eastAsia="Arial" w:hAnsi="Arial"/>
                <w:sz w:val="20"/>
                <w:szCs w:val="20"/>
              </w:rPr>
              <w:t xml:space="preserve">Return value  =  The sticky note you hand back when leaving (return_value field)</w:t>
            </w:r>
          </w:p>
          <w:p>
            <w:pPr>
              <w:spacing w:before="60" w:after="40"/>
            </w:pPr>
            <w:r>
              <w:rPr>
                <w:rFonts w:ascii="Arial" w:cs="Arial" w:eastAsia="Arial" w:hAnsi="Arial"/>
                <w:sz w:val="20"/>
                <w:szCs w:val="20"/>
              </w:rPr>
              <w:t xml:space="preserve">Function ends =  Room is wiped clean, you step back to the previous floor (pop_frame)</w:t>
            </w:r>
          </w:p>
        </w:tc>
      </w:tr>
    </w:tbl>
    <w:p>
      <w:r>
        <w:t xml:space="preserve"/>
      </w:r>
    </w:p>
    <w:p>
      <w:r>
        <w:br w:type="page"/>
      </w:r>
    </w:p>
    <w:p>
      <w:pPr>
        <w:pStyle w:val="Heading1"/>
      </w:pPr>
      <w:r>
        <w:rPr>
          <w:rFonts w:ascii="Arial" w:cs="Arial" w:eastAsia="Arial" w:hAnsi="Arial"/>
          <w:b/>
          <w:bCs/>
          <w:color w:val="1F3864"/>
          <w:sz w:val="34"/>
          <w:szCs w:val="34"/>
        </w:rPr>
        <w:t xml:space="preserve">3. The Function Table — Memory for Function Definitions</w:t>
      </w:r>
    </w:p>
    <w:p>
      <w:pPr>
        <w:spacing w:after="160"/>
      </w:pPr>
      <w:r>
        <w:rPr>
          <w:rFonts w:ascii="Arial" w:cs="Arial" w:eastAsia="Arial" w:hAnsi="Arial"/>
          <w:sz w:val="22"/>
          <w:szCs w:val="22"/>
        </w:rPr>
        <w:t xml:space="preserve">The function table is a global array of FuncEntry structs. Think of it as a directory at the entrance of the office building — it lists every function by name, tells you what floor it lives on (its body), what type of answer it returns, and how many parameters it expects along with their names and types.</w:t>
      </w:r>
    </w:p>
    <w:p>
      <w:pPr>
        <w:spacing w:after="160"/>
      </w:pPr>
      <w:r>
        <w:rPr>
          <w:rFonts w:ascii="Arial" w:cs="Arial" w:eastAsia="Arial" w:hAnsi="Arial"/>
          <w:sz w:val="22"/>
          <w:szCs w:val="22"/>
        </w:rPr>
        <w:t xml:space="preserve">The key insight about the function table is when it gets populated. Look at your func_def grammar rule's semantic action — it calls insert_func() immediately when Bison reduces the rule, which happens during parsing (Phase 1), before execute() is ever called. This means by the time Phase 2 starts, the function table is already fully loaded with every function's complete information. When eval() later encounters a NODE_FUNC_CALL node, it can immediately look up the function by name and find everything it needs.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F0F4FF" w:val="clear"/>
            <w:tcMar>
              <w:top w:type="dxa" w:w="120"/>
              <w:left w:type="dxa" w:w="260"/>
              <w:bottom w:type="dxa" w:w="120"/>
              <w:right w:type="dxa" w:w="200"/>
            </w:tcMar>
          </w:tcPr>
          <w:p>
            <w:pPr>
              <w:spacing w:after="28"/>
            </w:pPr>
            <w:r>
              <w:rPr>
                <w:rFonts w:ascii="Courier New" w:cs="Courier New" w:eastAsia="Courier New" w:hAnsi="Courier New"/>
                <w:color w:val="1A1A6E"/>
                <w:sz w:val="19"/>
                <w:szCs w:val="19"/>
              </w:rPr>
              <w:t xml:space="preserve">typedef struct {</w:t>
            </w:r>
          </w:p>
          <w:p>
            <w:pPr>
              <w:spacing w:after="28"/>
            </w:pPr>
            <w:r>
              <w:rPr>
                <w:rFonts w:ascii="Courier New" w:cs="Courier New" w:eastAsia="Courier New" w:hAnsi="Courier New"/>
                <w:color w:val="1A1A6E"/>
                <w:sz w:val="19"/>
                <w:szCs w:val="19"/>
              </w:rPr>
              <w:t xml:space="preserve">    char  name[64];           /* function name, e.g. 'myAdd' */</w:t>
            </w:r>
          </w:p>
          <w:p>
            <w:pPr>
              <w:spacing w:after="28"/>
            </w:pPr>
            <w:r>
              <w:rPr>
                <w:rFonts w:ascii="Courier New" w:cs="Courier New" w:eastAsia="Courier New" w:hAnsi="Courier New"/>
                <w:color w:val="1A1A6E"/>
                <w:sz w:val="19"/>
                <w:szCs w:val="19"/>
              </w:rPr>
              <w:t xml:space="preserve">    char  return_type[16];    /* 'int' or 'float' */</w:t>
            </w:r>
          </w:p>
          <w:p>
            <w:pPr>
              <w:spacing w:after="28"/>
            </w:pPr>
            <w:r>
              <w:rPr>
                <w:rFonts w:ascii="Courier New" w:cs="Courier New" w:eastAsia="Courier New" w:hAnsi="Courier New"/>
                <w:color w:val="1A1A6E"/>
                <w:sz w:val="19"/>
                <w:szCs w:val="19"/>
              </w:rPr>
              <w:t xml:space="preserve">    char  param_names[10][64]; /* e.g. param_names[0]='a', [1]='b' */</w:t>
            </w:r>
          </w:p>
          <w:p>
            <w:pPr>
              <w:spacing w:after="28"/>
            </w:pPr>
            <w:r>
              <w:rPr>
                <w:rFonts w:ascii="Courier New" w:cs="Courier New" w:eastAsia="Courier New" w:hAnsi="Courier New"/>
                <w:color w:val="1A1A6E"/>
                <w:sz w:val="19"/>
                <w:szCs w:val="19"/>
              </w:rPr>
              <w:t xml:space="preserve">    char  param_types[10][16]; /* e.g. param_types[0]='int', [1]='int' */</w:t>
            </w:r>
          </w:p>
          <w:p>
            <w:pPr>
              <w:spacing w:after="28"/>
            </w:pPr>
            <w:r>
              <w:rPr>
                <w:rFonts w:ascii="Courier New" w:cs="Courier New" w:eastAsia="Courier New" w:hAnsi="Courier New"/>
                <w:color w:val="1A1A6E"/>
                <w:sz w:val="19"/>
                <w:szCs w:val="19"/>
              </w:rPr>
              <w:t xml:space="preserve">    int   param_count;        /* how many parameters — 2 for myAdd */</w:t>
            </w:r>
          </w:p>
          <w:p>
            <w:pPr>
              <w:spacing w:after="28"/>
            </w:pPr>
            <w:r>
              <w:rPr>
                <w:rFonts w:ascii="Courier New" w:cs="Courier New" w:eastAsia="Courier New" w:hAnsi="Courier New"/>
                <w:color w:val="1A1A6E"/>
                <w:sz w:val="19"/>
                <w:szCs w:val="19"/>
              </w:rPr>
              <w:t xml:space="preserve">    Node *body;               /* pointer to the AST of the function body */</w:t>
            </w:r>
          </w:p>
          <w:p>
            <w:pPr>
              <w:spacing w:after="28"/>
            </w:pPr>
            <w:r>
              <w:rPr>
                <w:rFonts w:ascii="Courier New" w:cs="Courier New" w:eastAsia="Courier New" w:hAnsi="Courier New"/>
                <w:color w:val="1A1A6E"/>
                <w:sz w:val="19"/>
                <w:szCs w:val="19"/>
              </w:rPr>
              <w:t xml:space="preserve">} FuncEntry;</w:t>
            </w:r>
          </w:p>
          <w:p>
            <w:pPr>
              <w:spacing w:after="28"/>
            </w:pPr>
            <w:r>
              <w:rPr>
                <w:rFonts w:ascii="Courier New" w:cs="Courier New" w:eastAsia="Courier New" w:hAnsi="Courier New"/>
                <w:color w:val="1A1A6E"/>
                <w:sz w:val="19"/>
                <w:szCs w:val="19"/>
              </w:rPr>
              <w:t xml:space="preserve"/>
            </w:r>
          </w:p>
          <w:p>
            <w:pPr>
              <w:spacing w:after="28"/>
            </w:pPr>
            <w:r>
              <w:rPr>
                <w:rFonts w:ascii="Courier New" w:cs="Courier New" w:eastAsia="Courier New" w:hAnsi="Courier New"/>
                <w:color w:val="1A1A6E"/>
                <w:sz w:val="19"/>
                <w:szCs w:val="19"/>
              </w:rPr>
              <w:t xml:space="preserve">FuncEntry func_table[50];    /* up to 50 functions */</w:t>
            </w:r>
          </w:p>
          <w:p>
            <w:pPr>
              <w:spacing w:after="28"/>
            </w:pPr>
            <w:r>
              <w:rPr>
                <w:rFonts w:ascii="Courier New" w:cs="Courier New" w:eastAsia="Courier New" w:hAnsi="Courier New"/>
                <w:color w:val="1A1A6E"/>
                <w:sz w:val="19"/>
                <w:szCs w:val="19"/>
              </w:rPr>
              <w:t xml:space="preserve">int func_count = 0;          /* how many are currently stored */</w:t>
            </w:r>
          </w:p>
        </w:tc>
      </w:tr>
    </w:tbl>
    <w:p>
      <w:pPr>
        <w:spacing w:after="140"/>
      </w:pPr>
      <w:r>
        <w:rPr>
          <w:rFonts w:ascii="Arial" w:cs="Arial" w:eastAsia="Arial" w:hAnsi="Arial"/>
          <w:i/>
          <w:iCs/>
          <w:color w:val="666666"/>
          <w:sz w:val="18"/>
          <w:szCs w:val="18"/>
        </w:rPr>
        <w:t xml:space="preserve">FuncEntry stores everything needed to call a function later.</w:t>
      </w:r>
    </w:p>
    <w:p>
      <w:r>
        <w:t xml:space="preserve"/>
      </w:r>
    </w:p>
    <w:p>
      <w:pPr>
        <w:spacing w:after="160"/>
      </w:pPr>
      <w:r>
        <w:rPr>
          <w:rFonts w:ascii="Arial" w:cs="Arial" w:eastAsia="Arial" w:hAnsi="Arial"/>
          <w:sz w:val="22"/>
          <w:szCs w:val="22"/>
        </w:rPr>
        <w:t xml:space="preserve">The body field deserves special attention. It is a pointer to a Node — specifically, it points to the root of the AST subtree that represents the function's body. Remember that during Phase 1, the parser builds the entire AST for the function body just like it does for any other block of code. insert_func() grabs a pointer to that subtree and saves it. Later when the function is called, execute(fn-&gt;body) simply re-walks that same subtree. This is elegant — the function body is just another piece of the AST, and the same execute() function that runs the main program can run a function body without any modification.</w:t>
      </w:r>
    </w:p>
    <w:p>
      <w:r>
        <w:t xml:space="preserve"/>
      </w:r>
    </w:p>
    <w:p>
      <w:pPr>
        <w:pStyle w:val="Heading2"/>
      </w:pPr>
      <w:r>
        <w:rPr>
          <w:rFonts w:ascii="Arial" w:cs="Arial" w:eastAsia="Arial" w:hAnsi="Arial"/>
          <w:b/>
          <w:bCs/>
          <w:color w:val="2E75B6"/>
          <w:sz w:val="26"/>
          <w:szCs w:val="26"/>
        </w:rPr>
        <w:t xml:space="preserve">3.1 How insert_func() Stores Parameters</w:t>
      </w:r>
    </w:p>
    <w:p>
      <w:pPr>
        <w:spacing w:after="160"/>
      </w:pPr>
      <w:r>
        <w:rPr>
          <w:rFonts w:ascii="Arial" w:cs="Arial" w:eastAsia="Arial" w:hAnsi="Arial"/>
          <w:sz w:val="22"/>
          <w:szCs w:val="22"/>
        </w:rPr>
        <w:t xml:space="preserve">The original version of insert_func() had a critical bug — it set param_count to 0 and never stored any parameter names or types. This meant that when a function was called, the argument binding loop would run zero iterations and no parameters would be set up. The fix was to walk the param chain (the linked list of NODE_PARAM nodes built by the param_list grammar rule) and store each parameter's name and type into the arrays.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F0F4FF" w:val="clear"/>
            <w:tcMar>
              <w:top w:type="dxa" w:w="120"/>
              <w:left w:type="dxa" w:w="260"/>
              <w:bottom w:type="dxa" w:w="120"/>
              <w:right w:type="dxa" w:w="200"/>
            </w:tcMar>
          </w:tcPr>
          <w:p>
            <w:pPr>
              <w:spacing w:after="28"/>
            </w:pPr>
            <w:r>
              <w:rPr>
                <w:rFonts w:ascii="Courier New" w:cs="Courier New" w:eastAsia="Courier New" w:hAnsi="Courier New"/>
                <w:color w:val="1A1A6E"/>
                <w:sz w:val="19"/>
                <w:szCs w:val="19"/>
              </w:rPr>
              <w:t xml:space="preserve">void insert_func(char *name, char *return_type, Node *params, Node *body) {</w:t>
            </w:r>
          </w:p>
          <w:p>
            <w:pPr>
              <w:spacing w:after="28"/>
            </w:pPr>
            <w:r>
              <w:rPr>
                <w:rFonts w:ascii="Courier New" w:cs="Courier New" w:eastAsia="Courier New" w:hAnsi="Courier New"/>
                <w:color w:val="1A1A6E"/>
                <w:sz w:val="19"/>
                <w:szCs w:val="19"/>
              </w:rPr>
              <w:t xml:space="preserve">    /* ... store name, return_type, body ... */</w:t>
            </w:r>
          </w:p>
          <w:p>
            <w:pPr>
              <w:spacing w:after="28"/>
            </w:pPr>
            <w:r>
              <w:rPr>
                <w:rFonts w:ascii="Courier New" w:cs="Courier New" w:eastAsia="Courier New" w:hAnsi="Courier New"/>
                <w:color w:val="1A1A6E"/>
                <w:sz w:val="19"/>
                <w:szCs w:val="19"/>
              </w:rPr>
              <w:t xml:space="preserve">    func_table[func_count].param_count = 0;</w:t>
            </w:r>
          </w:p>
          <w:p>
            <w:pPr>
              <w:spacing w:after="28"/>
            </w:pPr>
            <w:r>
              <w:rPr>
                <w:rFonts w:ascii="Courier New" w:cs="Courier New" w:eastAsia="Courier New" w:hAnsi="Courier New"/>
                <w:color w:val="1A1A6E"/>
                <w:sz w:val="19"/>
                <w:szCs w:val="19"/>
              </w:rPr>
              <w:t xml:space="preserve"/>
            </w:r>
          </w:p>
          <w:p>
            <w:pPr>
              <w:spacing w:after="28"/>
            </w:pPr>
            <w:r>
              <w:rPr>
                <w:rFonts w:ascii="Courier New" w:cs="Courier New" w:eastAsia="Courier New" w:hAnsi="Courier New"/>
                <w:color w:val="1A1A6E"/>
                <w:sz w:val="19"/>
                <w:szCs w:val="19"/>
              </w:rPr>
              <w:t xml:space="preserve">    /* Walk the param chain — each NODE_PARAM connects to the next via -&gt;right */</w:t>
            </w:r>
          </w:p>
          <w:p>
            <w:pPr>
              <w:spacing w:after="28"/>
            </w:pPr>
            <w:r>
              <w:rPr>
                <w:rFonts w:ascii="Courier New" w:cs="Courier New" w:eastAsia="Courier New" w:hAnsi="Courier New"/>
                <w:color w:val="1A1A6E"/>
                <w:sz w:val="19"/>
                <w:szCs w:val="19"/>
              </w:rPr>
              <w:t xml:space="preserve">    Node *p = params;</w:t>
            </w:r>
          </w:p>
          <w:p>
            <w:pPr>
              <w:spacing w:after="28"/>
            </w:pPr>
            <w:r>
              <w:rPr>
                <w:rFonts w:ascii="Courier New" w:cs="Courier New" w:eastAsia="Courier New" w:hAnsi="Courier New"/>
                <w:color w:val="1A1A6E"/>
                <w:sz w:val="19"/>
                <w:szCs w:val="19"/>
              </w:rPr>
              <w:t xml:space="preserve">    while (p != NULL) {</w:t>
            </w:r>
          </w:p>
          <w:p>
            <w:pPr>
              <w:spacing w:after="28"/>
            </w:pPr>
            <w:r>
              <w:rPr>
                <w:rFonts w:ascii="Courier New" w:cs="Courier New" w:eastAsia="Courier New" w:hAnsi="Courier New"/>
                <w:color w:val="1A1A6E"/>
                <w:sz w:val="19"/>
                <w:szCs w:val="19"/>
              </w:rPr>
              <w:t xml:space="preserve">        int i = func_table[func_count].param_count;</w:t>
            </w:r>
          </w:p>
          <w:p>
            <w:pPr>
              <w:spacing w:after="28"/>
            </w:pPr>
            <w:r>
              <w:rPr>
                <w:rFonts w:ascii="Courier New" w:cs="Courier New" w:eastAsia="Courier New" w:hAnsi="Courier New"/>
                <w:color w:val="1A1A6E"/>
                <w:sz w:val="19"/>
                <w:szCs w:val="19"/>
              </w:rPr>
              <w:t xml:space="preserve">        strncpy(func_table[func_count].param_names[i], p-&gt;name, 64);</w:t>
            </w:r>
          </w:p>
          <w:p>
            <w:pPr>
              <w:spacing w:after="28"/>
            </w:pPr>
            <w:r>
              <w:rPr>
                <w:rFonts w:ascii="Courier New" w:cs="Courier New" w:eastAsia="Courier New" w:hAnsi="Courier New"/>
                <w:color w:val="1A1A6E"/>
                <w:sz w:val="19"/>
                <w:szCs w:val="19"/>
              </w:rPr>
              <w:t xml:space="preserve">        /* p-&gt;value == 0 means int param, p-&gt;value == 1 means float param */</w:t>
            </w:r>
          </w:p>
          <w:p>
            <w:pPr>
              <w:spacing w:after="28"/>
            </w:pPr>
            <w:r>
              <w:rPr>
                <w:rFonts w:ascii="Courier New" w:cs="Courier New" w:eastAsia="Courier New" w:hAnsi="Courier New"/>
                <w:color w:val="1A1A6E"/>
                <w:sz w:val="19"/>
                <w:szCs w:val="19"/>
              </w:rPr>
              <w:t xml:space="preserve">        strncpy(func_table[func_count].param_types[i],</w:t>
            </w:r>
          </w:p>
          <w:p>
            <w:pPr>
              <w:spacing w:after="28"/>
            </w:pPr>
            <w:r>
              <w:rPr>
                <w:rFonts w:ascii="Courier New" w:cs="Courier New" w:eastAsia="Courier New" w:hAnsi="Courier New"/>
                <w:color w:val="1A1A6E"/>
                <w:sz w:val="19"/>
                <w:szCs w:val="19"/>
              </w:rPr>
              <w:t xml:space="preserve">                p-&gt;value == 0 ? "int" : "float", 16);</w:t>
            </w:r>
          </w:p>
          <w:p>
            <w:pPr>
              <w:spacing w:after="28"/>
            </w:pPr>
            <w:r>
              <w:rPr>
                <w:rFonts w:ascii="Courier New" w:cs="Courier New" w:eastAsia="Courier New" w:hAnsi="Courier New"/>
                <w:color w:val="1A1A6E"/>
                <w:sz w:val="19"/>
                <w:szCs w:val="19"/>
              </w:rPr>
              <w:t xml:space="preserve">        func_table[func_count].param_count++;</w:t>
            </w:r>
          </w:p>
          <w:p>
            <w:pPr>
              <w:spacing w:after="28"/>
            </w:pPr>
            <w:r>
              <w:rPr>
                <w:rFonts w:ascii="Courier New" w:cs="Courier New" w:eastAsia="Courier New" w:hAnsi="Courier New"/>
                <w:color w:val="1A1A6E"/>
                <w:sz w:val="19"/>
                <w:szCs w:val="19"/>
              </w:rPr>
              <w:t xml:space="preserve">        p = p-&gt;right;   /* move to next param in the chain */</w:t>
            </w:r>
          </w:p>
          <w:p>
            <w:pPr>
              <w:spacing w:after="28"/>
            </w:pPr>
            <w:r>
              <w:rPr>
                <w:rFonts w:ascii="Courier New" w:cs="Courier New" w:eastAsia="Courier New" w:hAnsi="Courier New"/>
                <w:color w:val="1A1A6E"/>
                <w:sz w:val="19"/>
                <w:szCs w:val="19"/>
              </w:rPr>
              <w:t xml:space="preserve">    }</w:t>
            </w:r>
          </w:p>
          <w:p>
            <w:pPr>
              <w:spacing w:after="28"/>
            </w:pPr>
            <w:r>
              <w:rPr>
                <w:rFonts w:ascii="Courier New" w:cs="Courier New" w:eastAsia="Courier New" w:hAnsi="Courier New"/>
                <w:color w:val="1A1A6E"/>
                <w:sz w:val="19"/>
                <w:szCs w:val="19"/>
              </w:rPr>
              <w:t xml:space="preserve">    func_count++;</w:t>
            </w:r>
          </w:p>
          <w:p>
            <w:pPr>
              <w:spacing w:after="28"/>
            </w:pPr>
            <w:r>
              <w:rPr>
                <w:rFonts w:ascii="Courier New" w:cs="Courier New" w:eastAsia="Courier New" w:hAnsi="Courier New"/>
                <w:color w:val="1A1A6E"/>
                <w:sz w:val="19"/>
                <w:szCs w:val="19"/>
              </w:rPr>
              <w:t xml:space="preserve">}</w:t>
            </w:r>
          </w:p>
        </w:tc>
      </w:tr>
    </w:tbl>
    <w:p>
      <w:pPr>
        <w:spacing w:after="140"/>
      </w:pPr>
      <w:r>
        <w:rPr>
          <w:rFonts w:ascii="Arial" w:cs="Arial" w:eastAsia="Arial" w:hAnsi="Arial"/>
          <w:i/>
          <w:iCs/>
          <w:color w:val="666666"/>
          <w:sz w:val="18"/>
          <w:szCs w:val="18"/>
        </w:rPr>
        <w:t xml:space="preserve">insert_func() walks the param chain and stores each parameter's name and type.</w:t>
      </w:r>
    </w:p>
    <w:p>
      <w:r>
        <w:t xml:space="preserve"/>
      </w:r>
    </w:p>
    <w:p>
      <w:pPr>
        <w:spacing w:after="160"/>
      </w:pPr>
      <w:r>
        <w:rPr>
          <w:rFonts w:ascii="Arial" w:cs="Arial" w:eastAsia="Arial" w:hAnsi="Arial"/>
          <w:sz w:val="22"/>
          <w:szCs w:val="22"/>
        </w:rPr>
        <w:t xml:space="preserve">For a function like myAdd(In a $ In b), the param chain looks like a mini linked list: NODE_PARAM(name='a', value=0) -&gt; NODE_PARAM(name='b', value=0) -&gt; NULL. The while loop visits each node, stores its name and type flag, increments param_count, and moves to the next node via p-&gt;right. After the loop, param_count is 2, param_names[0]='a', param_names[1]='b', and both param_types are 'int'.</w:t>
      </w:r>
    </w:p>
    <w:p>
      <w:r>
        <w:t xml:space="preserve"/>
      </w:r>
    </w:p>
    <w:p>
      <w:pPr>
        <w:pStyle w:val="Heading1"/>
      </w:pPr>
      <w:r>
        <w:rPr>
          <w:rFonts w:ascii="Arial" w:cs="Arial" w:eastAsia="Arial" w:hAnsi="Arial"/>
          <w:b/>
          <w:bCs/>
          <w:color w:val="1F3864"/>
          <w:sz w:val="34"/>
          <w:szCs w:val="34"/>
        </w:rPr>
        <w:t xml:space="preserve">4. The Grammar Rules — Teaching the Parser About Functions</w:t>
      </w:r>
    </w:p>
    <w:p>
      <w:pPr>
        <w:pStyle w:val="Heading2"/>
      </w:pPr>
      <w:r>
        <w:rPr>
          <w:rFonts w:ascii="Arial" w:cs="Arial" w:eastAsia="Arial" w:hAnsi="Arial"/>
          <w:b/>
          <w:bCs/>
          <w:color w:val="2E75B6"/>
          <w:sz w:val="26"/>
          <w:szCs w:val="26"/>
        </w:rPr>
        <w:t xml:space="preserve">4.1 func_def — Defining a Function</w:t>
      </w:r>
    </w:p>
    <w:p>
      <w:pPr>
        <w:spacing w:after="160"/>
      </w:pPr>
      <w:r>
        <w:rPr>
          <w:rFonts w:ascii="Arial" w:cs="Arial" w:eastAsia="Arial" w:hAnsi="Arial"/>
          <w:sz w:val="22"/>
          <w:szCs w:val="22"/>
        </w:rPr>
        <w:t xml:space="preserve">The func_def rule teaches Bison what a function definition looks like. It matches the pattern: a type keyword (IN or FLT), then an identifier for the function name, then an opening parenthesis, then a param_list, then a closing parenthesis, then a block body inside braces. The semantic action creates a NODE_FUNC_DEF node and immediately calls insert_func() to register the function in the 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F0F4FF" w:val="clear"/>
            <w:tcMar>
              <w:top w:type="dxa" w:w="120"/>
              <w:left w:type="dxa" w:w="260"/>
              <w:bottom w:type="dxa" w:w="120"/>
              <w:right w:type="dxa" w:w="200"/>
            </w:tcMar>
          </w:tcPr>
          <w:p>
            <w:pPr>
              <w:spacing w:after="28"/>
            </w:pPr>
            <w:r>
              <w:rPr>
                <w:rFonts w:ascii="Courier New" w:cs="Courier New" w:eastAsia="Courier New" w:hAnsi="Courier New"/>
                <w:color w:val="1A1A6E"/>
                <w:sz w:val="19"/>
                <w:szCs w:val="19"/>
              </w:rPr>
              <w:t xml:space="preserve">func_def</w:t>
            </w:r>
          </w:p>
          <w:p>
            <w:pPr>
              <w:spacing w:after="28"/>
            </w:pPr>
            <w:r>
              <w:rPr>
                <w:rFonts w:ascii="Courier New" w:cs="Courier New" w:eastAsia="Courier New" w:hAnsi="Courier New"/>
                <w:color w:val="1A1A6E"/>
                <w:sz w:val="19"/>
                <w:szCs w:val="19"/>
              </w:rPr>
              <w:t xml:space="preserve">    : IN IDENT '(' param_list ')' '{' block '}' {</w:t>
            </w:r>
          </w:p>
          <w:p>
            <w:pPr>
              <w:spacing w:after="28"/>
            </w:pPr>
            <w:r>
              <w:rPr>
                <w:rFonts w:ascii="Courier New" w:cs="Courier New" w:eastAsia="Courier New" w:hAnsi="Courier New"/>
                <w:color w:val="1A1A6E"/>
                <w:sz w:val="19"/>
                <w:szCs w:val="19"/>
              </w:rPr>
              <w:t xml:space="preserve">        /* $2=name  $4=param_list  $7=body block */</w:t>
            </w:r>
          </w:p>
          <w:p>
            <w:pPr>
              <w:spacing w:after="28"/>
            </w:pPr>
            <w:r>
              <w:rPr>
                <w:rFonts w:ascii="Courier New" w:cs="Courier New" w:eastAsia="Courier New" w:hAnsi="Courier New"/>
                <w:color w:val="1A1A6E"/>
                <w:sz w:val="19"/>
                <w:szCs w:val="19"/>
              </w:rPr>
              <w:t xml:space="preserve">        Node *n = makeNode(NODE_FUNC_DEF, $4, $7, NULL);</w:t>
            </w:r>
          </w:p>
          <w:p>
            <w:pPr>
              <w:spacing w:after="28"/>
            </w:pPr>
            <w:r>
              <w:rPr>
                <w:rFonts w:ascii="Courier New" w:cs="Courier New" w:eastAsia="Courier New" w:hAnsi="Courier New"/>
                <w:color w:val="1A1A6E"/>
                <w:sz w:val="19"/>
                <w:szCs w:val="19"/>
              </w:rPr>
              <w:t xml:space="preserve">        n-&gt;name  = strdup($2);    /* store function name */</w:t>
            </w:r>
          </w:p>
          <w:p>
            <w:pPr>
              <w:spacing w:after="28"/>
            </w:pPr>
            <w:r>
              <w:rPr>
                <w:rFonts w:ascii="Courier New" w:cs="Courier New" w:eastAsia="Courier New" w:hAnsi="Courier New"/>
                <w:color w:val="1A1A6E"/>
                <w:sz w:val="19"/>
                <w:szCs w:val="19"/>
              </w:rPr>
              <w:t xml:space="preserve">        n-&gt;value = 0;             /* 0 = int return type */</w:t>
            </w:r>
          </w:p>
          <w:p>
            <w:pPr>
              <w:spacing w:after="28"/>
            </w:pPr>
            <w:r>
              <w:rPr>
                <w:rFonts w:ascii="Courier New" w:cs="Courier New" w:eastAsia="Courier New" w:hAnsi="Courier New"/>
                <w:color w:val="1A1A6E"/>
                <w:sz w:val="19"/>
                <w:szCs w:val="19"/>
              </w:rPr>
              <w:t xml:space="preserve">        insert_func($2, "int", $4, $7);  /* register in table NOW */</w:t>
            </w:r>
          </w:p>
          <w:p>
            <w:pPr>
              <w:spacing w:after="28"/>
            </w:pPr>
            <w:r>
              <w:rPr>
                <w:rFonts w:ascii="Courier New" w:cs="Courier New" w:eastAsia="Courier New" w:hAnsi="Courier New"/>
                <w:color w:val="1A1A6E"/>
                <w:sz w:val="19"/>
                <w:szCs w:val="19"/>
              </w:rPr>
              <w:t xml:space="preserve">        $$ = n;</w:t>
            </w:r>
          </w:p>
          <w:p>
            <w:pPr>
              <w:spacing w:after="28"/>
            </w:pPr>
            <w:r>
              <w:rPr>
                <w:rFonts w:ascii="Courier New" w:cs="Courier New" w:eastAsia="Courier New" w:hAnsi="Courier New"/>
                <w:color w:val="1A1A6E"/>
                <w:sz w:val="19"/>
                <w:szCs w:val="19"/>
              </w:rPr>
              <w:t xml:space="preserve">    }</w:t>
            </w:r>
          </w:p>
          <w:p>
            <w:pPr>
              <w:spacing w:after="28"/>
            </w:pPr>
            <w:r>
              <w:rPr>
                <w:rFonts w:ascii="Courier New" w:cs="Courier New" w:eastAsia="Courier New" w:hAnsi="Courier New"/>
                <w:color w:val="1A1A6E"/>
                <w:sz w:val="19"/>
                <w:szCs w:val="19"/>
              </w:rPr>
              <w:t xml:space="preserve">    | FLT IDENT '(' param_list ')' '{' block '}' {</w:t>
            </w:r>
          </w:p>
          <w:p>
            <w:pPr>
              <w:spacing w:after="28"/>
            </w:pPr>
            <w:r>
              <w:rPr>
                <w:rFonts w:ascii="Courier New" w:cs="Courier New" w:eastAsia="Courier New" w:hAnsi="Courier New"/>
                <w:color w:val="1A1A6E"/>
                <w:sz w:val="19"/>
                <w:szCs w:val="19"/>
              </w:rPr>
              <w:t xml:space="preserve">        /* same but value=1 for float return type */</w:t>
            </w:r>
          </w:p>
          <w:p>
            <w:pPr>
              <w:spacing w:after="28"/>
            </w:pPr>
            <w:r>
              <w:rPr>
                <w:rFonts w:ascii="Courier New" w:cs="Courier New" w:eastAsia="Courier New" w:hAnsi="Courier New"/>
                <w:color w:val="1A1A6E"/>
                <w:sz w:val="19"/>
                <w:szCs w:val="19"/>
              </w:rPr>
              <w:t xml:space="preserve">    }</w:t>
            </w:r>
          </w:p>
          <w:p>
            <w:pPr>
              <w:spacing w:after="28"/>
            </w:pPr>
            <w:r>
              <w:rPr>
                <w:rFonts w:ascii="Courier New" w:cs="Courier New" w:eastAsia="Courier New" w:hAnsi="Courier New"/>
                <w:color w:val="1A1A6E"/>
                <w:sz w:val="19"/>
                <w:szCs w:val="19"/>
              </w:rPr>
              <w:t xml:space="preserve">    ;</w:t>
            </w:r>
          </w:p>
        </w:tc>
      </w:tr>
    </w:tbl>
    <w:p>
      <w:pPr>
        <w:spacing w:after="140"/>
      </w:pPr>
      <w:r>
        <w:rPr>
          <w:rFonts w:ascii="Arial" w:cs="Arial" w:eastAsia="Arial" w:hAnsi="Arial"/>
          <w:i/>
          <w:iCs/>
          <w:color w:val="666666"/>
          <w:sz w:val="18"/>
          <w:szCs w:val="18"/>
        </w:rPr>
        <w:t xml:space="preserve">func_def registers the function during parsing — before execution even begins.</w:t>
      </w:r>
    </w:p>
    <w:p>
      <w:r>
        <w:t xml:space="preserve"/>
      </w:r>
    </w:p>
    <w:p>
      <w:pPr>
        <w:spacing w:after="160"/>
      </w:pPr>
      <w:r>
        <w:rPr>
          <w:rFonts w:ascii="Arial" w:cs="Arial" w:eastAsia="Arial" w:hAnsi="Arial"/>
          <w:sz w:val="22"/>
          <w:szCs w:val="22"/>
        </w:rPr>
        <w:t xml:space="preserve">One critical thing to notice is the use of 'block' instead of 'program' for the function body. This was a fix that was necessary to resolve a grammar ambiguity. 'program' is the top-level non-terminal — it sets the global root pointer. If you used 'program' inside a function body, the function body would overwrite root and destroy the main program's tree. 'block' is an identical rule that builds a statement sequence but does NOT touch root. Using separate non-terminals for the top level and for brace-enclosed bodies gives Bison clear, unambiguous contexts and eliminates the grammar conflicts that were causing the syntax errors.</w:t>
      </w:r>
    </w:p>
    <w:p>
      <w:r>
        <w:t xml:space="preserve"/>
      </w:r>
    </w:p>
    <w:p>
      <w:pPr>
        <w:pStyle w:val="Heading2"/>
      </w:pPr>
      <w:r>
        <w:rPr>
          <w:rFonts w:ascii="Arial" w:cs="Arial" w:eastAsia="Arial" w:hAnsi="Arial"/>
          <w:b/>
          <w:bCs/>
          <w:color w:val="2E75B6"/>
          <w:sz w:val="26"/>
          <w:szCs w:val="26"/>
        </w:rPr>
        <w:t xml:space="preserve">4.2 param and param_list — Declaring Parameters</w:t>
      </w:r>
    </w:p>
    <w:p>
      <w:pPr>
        <w:spacing w:after="160"/>
      </w:pPr>
      <w:r>
        <w:rPr>
          <w:rFonts w:ascii="Arial" w:cs="Arial" w:eastAsia="Arial" w:hAnsi="Arial"/>
          <w:sz w:val="22"/>
          <w:szCs w:val="22"/>
        </w:rPr>
        <w:t xml:space="preserve">The param rule matches a single parameter declaration — either 'In name' or 'flt name'. It creates a NODE_PARAM node, sets name to the parameter name, and sets value to 0 for int or 1 for float. The param_list rule chains multiple params together using the right pointer, separated by the DOLLAR token ($). When param_list sees 'param_list DOLLAR param', it walks to the end of the existing chain and attaches the new param there.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F0F4FF" w:val="clear"/>
            <w:tcMar>
              <w:top w:type="dxa" w:w="120"/>
              <w:left w:type="dxa" w:w="260"/>
              <w:bottom w:type="dxa" w:w="120"/>
              <w:right w:type="dxa" w:w="200"/>
            </w:tcMar>
          </w:tcPr>
          <w:p>
            <w:pPr>
              <w:spacing w:after="28"/>
            </w:pPr>
            <w:r>
              <w:rPr>
                <w:rFonts w:ascii="Courier New" w:cs="Courier New" w:eastAsia="Courier New" w:hAnsi="Courier New"/>
                <w:color w:val="1A1A6E"/>
                <w:sz w:val="19"/>
                <w:szCs w:val="19"/>
              </w:rPr>
              <w:t xml:space="preserve">param_list</w:t>
            </w:r>
          </w:p>
          <w:p>
            <w:pPr>
              <w:spacing w:after="28"/>
            </w:pPr>
            <w:r>
              <w:rPr>
                <w:rFonts w:ascii="Courier New" w:cs="Courier New" w:eastAsia="Courier New" w:hAnsi="Courier New"/>
                <w:color w:val="1A1A6E"/>
                <w:sz w:val="19"/>
                <w:szCs w:val="19"/>
              </w:rPr>
              <w:t xml:space="preserve">    : /* empty */             { $$ = NULL; }</w:t>
            </w:r>
          </w:p>
          <w:p>
            <w:pPr>
              <w:spacing w:after="28"/>
            </w:pPr>
            <w:r>
              <w:rPr>
                <w:rFonts w:ascii="Courier New" w:cs="Courier New" w:eastAsia="Courier New" w:hAnsi="Courier New"/>
                <w:color w:val="1A1A6E"/>
                <w:sz w:val="19"/>
                <w:szCs w:val="19"/>
              </w:rPr>
              <w:t xml:space="preserve">    | param                   { $$ = $1; }</w:t>
            </w:r>
          </w:p>
          <w:p>
            <w:pPr>
              <w:spacing w:after="28"/>
            </w:pPr>
            <w:r>
              <w:rPr>
                <w:rFonts w:ascii="Courier New" w:cs="Courier New" w:eastAsia="Courier New" w:hAnsi="Courier New"/>
                <w:color w:val="1A1A6E"/>
                <w:sz w:val="19"/>
                <w:szCs w:val="19"/>
              </w:rPr>
              <w:t xml:space="preserve">    | param_list DOLLAR param {</w:t>
            </w:r>
          </w:p>
          <w:p>
            <w:pPr>
              <w:spacing w:after="28"/>
            </w:pPr>
            <w:r>
              <w:rPr>
                <w:rFonts w:ascii="Courier New" w:cs="Courier New" w:eastAsia="Courier New" w:hAnsi="Courier New"/>
                <w:color w:val="1A1A6E"/>
                <w:sz w:val="19"/>
                <w:szCs w:val="19"/>
              </w:rPr>
              <w:t xml:space="preserve">        /* Walk to end of existing chain, attach new param */</w:t>
            </w:r>
          </w:p>
          <w:p>
            <w:pPr>
              <w:spacing w:after="28"/>
            </w:pPr>
            <w:r>
              <w:rPr>
                <w:rFonts w:ascii="Courier New" w:cs="Courier New" w:eastAsia="Courier New" w:hAnsi="Courier New"/>
                <w:color w:val="1A1A6E"/>
                <w:sz w:val="19"/>
                <w:szCs w:val="19"/>
              </w:rPr>
              <w:t xml:space="preserve">        Node *p = $1;</w:t>
            </w:r>
          </w:p>
          <w:p>
            <w:pPr>
              <w:spacing w:after="28"/>
            </w:pPr>
            <w:r>
              <w:rPr>
                <w:rFonts w:ascii="Courier New" w:cs="Courier New" w:eastAsia="Courier New" w:hAnsi="Courier New"/>
                <w:color w:val="1A1A6E"/>
                <w:sz w:val="19"/>
                <w:szCs w:val="19"/>
              </w:rPr>
              <w:t xml:space="preserve">        while (p-&gt;right != NULL) p = p-&gt;right;</w:t>
            </w:r>
          </w:p>
          <w:p>
            <w:pPr>
              <w:spacing w:after="28"/>
            </w:pPr>
            <w:r>
              <w:rPr>
                <w:rFonts w:ascii="Courier New" w:cs="Courier New" w:eastAsia="Courier New" w:hAnsi="Courier New"/>
                <w:color w:val="1A1A6E"/>
                <w:sz w:val="19"/>
                <w:szCs w:val="19"/>
              </w:rPr>
              <w:t xml:space="preserve">        p-&gt;right = $3;</w:t>
            </w:r>
          </w:p>
          <w:p>
            <w:pPr>
              <w:spacing w:after="28"/>
            </w:pPr>
            <w:r>
              <w:rPr>
                <w:rFonts w:ascii="Courier New" w:cs="Courier New" w:eastAsia="Courier New" w:hAnsi="Courier New"/>
                <w:color w:val="1A1A6E"/>
                <w:sz w:val="19"/>
                <w:szCs w:val="19"/>
              </w:rPr>
              <w:t xml:space="preserve">        $$ = $1;   /* return head of chain */</w:t>
            </w:r>
          </w:p>
          <w:p>
            <w:pPr>
              <w:spacing w:after="28"/>
            </w:pPr>
            <w:r>
              <w:rPr>
                <w:rFonts w:ascii="Courier New" w:cs="Courier New" w:eastAsia="Courier New" w:hAnsi="Courier New"/>
                <w:color w:val="1A1A6E"/>
                <w:sz w:val="19"/>
                <w:szCs w:val="19"/>
              </w:rPr>
              <w:t xml:space="preserve">    }</w:t>
            </w:r>
          </w:p>
          <w:p>
            <w:pPr>
              <w:spacing w:after="28"/>
            </w:pPr>
            <w:r>
              <w:rPr>
                <w:rFonts w:ascii="Courier New" w:cs="Courier New" w:eastAsia="Courier New" w:hAnsi="Courier New"/>
                <w:color w:val="1A1A6E"/>
                <w:sz w:val="19"/>
                <w:szCs w:val="19"/>
              </w:rPr>
              <w:t xml:space="preserve">    ;</w:t>
            </w:r>
          </w:p>
        </w:tc>
      </w:tr>
    </w:tbl>
    <w:p>
      <w:pPr>
        <w:spacing w:after="140"/>
      </w:pPr>
      <w:r>
        <w:rPr>
          <w:rFonts w:ascii="Arial" w:cs="Arial" w:eastAsia="Arial" w:hAnsi="Arial"/>
          <w:i/>
          <w:iCs/>
          <w:color w:val="666666"/>
          <w:sz w:val="18"/>
          <w:szCs w:val="18"/>
        </w:rPr>
        <w:t xml:space="preserve">param_list builds a singly linked list of NODE_PARAM nodes via the right pointer.</w:t>
      </w:r>
    </w:p>
    <w:p>
      <w:r>
        <w:t xml:space="preserve"/>
      </w:r>
    </w:p>
    <w:p>
      <w:pPr>
        <w:spacing w:after="160"/>
      </w:pPr>
      <w:r>
        <w:rPr>
          <w:rFonts w:ascii="Arial" w:cs="Arial" w:eastAsia="Arial" w:hAnsi="Arial"/>
          <w:sz w:val="22"/>
          <w:szCs w:val="22"/>
        </w:rPr>
        <w:t xml:space="preserve">For 'In a $ In b', the resulting structure is a two-node chain: NODE_PARAM(name='a') with its right pointer pointing to NODE_PARAM(name='b'), whose right pointer is NULL. This is the chain that insert_func() walks when storing parameter information.</w:t>
      </w:r>
    </w:p>
    <w:p>
      <w:r>
        <w:t xml:space="preserve"/>
      </w:r>
    </w:p>
    <w:p>
      <w:pPr>
        <w:pStyle w:val="Heading2"/>
      </w:pPr>
      <w:r>
        <w:rPr>
          <w:rFonts w:ascii="Arial" w:cs="Arial" w:eastAsia="Arial" w:hAnsi="Arial"/>
          <w:b/>
          <w:bCs/>
          <w:color w:val="2E75B6"/>
          <w:sz w:val="26"/>
          <w:szCs w:val="26"/>
        </w:rPr>
        <w:t xml:space="preserve">4.3 func_call and arg_list — Calling a Function</w:t>
      </w:r>
    </w:p>
    <w:p>
      <w:pPr>
        <w:spacing w:after="160"/>
      </w:pPr>
      <w:r>
        <w:rPr>
          <w:rFonts w:ascii="Arial" w:cs="Arial" w:eastAsia="Arial" w:hAnsi="Arial"/>
          <w:sz w:val="22"/>
          <w:szCs w:val="22"/>
        </w:rPr>
        <w:t xml:space="preserve">The func_call rule matches a function call — an identifier followed by parentheses with arguments inside. It creates a NODE_FUNC_CALL node and stores the function name. The argument list is attached as the left child. The arg_list rule mirrors param_list — it chains NODE_ARG nodes together via the right pointer, with each NODE_ARG's left child holding the expression that evaluates to the argument's value.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F0F4FF" w:val="clear"/>
            <w:tcMar>
              <w:top w:type="dxa" w:w="120"/>
              <w:left w:type="dxa" w:w="260"/>
              <w:bottom w:type="dxa" w:w="120"/>
              <w:right w:type="dxa" w:w="200"/>
            </w:tcMar>
          </w:tcPr>
          <w:p>
            <w:pPr>
              <w:spacing w:after="28"/>
            </w:pPr>
            <w:r>
              <w:rPr>
                <w:rFonts w:ascii="Courier New" w:cs="Courier New" w:eastAsia="Courier New" w:hAnsi="Courier New"/>
                <w:color w:val="1A1A6E"/>
                <w:sz w:val="19"/>
                <w:szCs w:val="19"/>
              </w:rPr>
              <w:t xml:space="preserve">func_call</w:t>
            </w:r>
          </w:p>
          <w:p>
            <w:pPr>
              <w:spacing w:after="28"/>
            </w:pPr>
            <w:r>
              <w:rPr>
                <w:rFonts w:ascii="Courier New" w:cs="Courier New" w:eastAsia="Courier New" w:hAnsi="Courier New"/>
                <w:color w:val="1A1A6E"/>
                <w:sz w:val="19"/>
                <w:szCs w:val="19"/>
              </w:rPr>
              <w:t xml:space="preserve">    : IDENT '(' arg_list ')' {</w:t>
            </w:r>
          </w:p>
          <w:p>
            <w:pPr>
              <w:spacing w:after="28"/>
            </w:pPr>
            <w:r>
              <w:rPr>
                <w:rFonts w:ascii="Courier New" w:cs="Courier New" w:eastAsia="Courier New" w:hAnsi="Courier New"/>
                <w:color w:val="1A1A6E"/>
                <w:sz w:val="19"/>
                <w:szCs w:val="19"/>
              </w:rPr>
              <w:t xml:space="preserve">        Node *n = makeNode(NODE_FUNC_CALL, $3, NULL, NULL);</w:t>
            </w:r>
          </w:p>
          <w:p>
            <w:pPr>
              <w:spacing w:after="28"/>
            </w:pPr>
            <w:r>
              <w:rPr>
                <w:rFonts w:ascii="Courier New" w:cs="Courier New" w:eastAsia="Courier New" w:hAnsi="Courier New"/>
                <w:color w:val="1A1A6E"/>
                <w:sz w:val="19"/>
                <w:szCs w:val="19"/>
              </w:rPr>
              <w:t xml:space="preserve">        n-&gt;name = strdup($1);   /* store function name to look up later */</w:t>
            </w:r>
          </w:p>
          <w:p>
            <w:pPr>
              <w:spacing w:after="28"/>
            </w:pPr>
            <w:r>
              <w:rPr>
                <w:rFonts w:ascii="Courier New" w:cs="Courier New" w:eastAsia="Courier New" w:hAnsi="Courier New"/>
                <w:color w:val="1A1A6E"/>
                <w:sz w:val="19"/>
                <w:szCs w:val="19"/>
              </w:rPr>
              <w:t xml:space="preserve">        $$ = n;</w:t>
            </w:r>
          </w:p>
          <w:p>
            <w:pPr>
              <w:spacing w:after="28"/>
            </w:pPr>
            <w:r>
              <w:rPr>
                <w:rFonts w:ascii="Courier New" w:cs="Courier New" w:eastAsia="Courier New" w:hAnsi="Courier New"/>
                <w:color w:val="1A1A6E"/>
                <w:sz w:val="19"/>
                <w:szCs w:val="19"/>
              </w:rPr>
              <w:t xml:space="preserve">    }</w:t>
            </w:r>
          </w:p>
          <w:p>
            <w:pPr>
              <w:spacing w:after="28"/>
            </w:pPr>
            <w:r>
              <w:rPr>
                <w:rFonts w:ascii="Courier New" w:cs="Courier New" w:eastAsia="Courier New" w:hAnsi="Courier New"/>
                <w:color w:val="1A1A6E"/>
                <w:sz w:val="19"/>
                <w:szCs w:val="19"/>
              </w:rPr>
              <w:t xml:space="preserve">    ;</w:t>
            </w:r>
          </w:p>
          <w:p>
            <w:pPr>
              <w:spacing w:after="28"/>
            </w:pPr>
            <w:r>
              <w:rPr>
                <w:rFonts w:ascii="Courier New" w:cs="Courier New" w:eastAsia="Courier New" w:hAnsi="Courier New"/>
                <w:color w:val="1A1A6E"/>
                <w:sz w:val="19"/>
                <w:szCs w:val="19"/>
              </w:rPr>
              <w:t xml:space="preserve"/>
            </w:r>
          </w:p>
          <w:p>
            <w:pPr>
              <w:spacing w:after="28"/>
            </w:pPr>
            <w:r>
              <w:rPr>
                <w:rFonts w:ascii="Courier New" w:cs="Courier New" w:eastAsia="Courier New" w:hAnsi="Courier New"/>
                <w:color w:val="1A1A6E"/>
                <w:sz w:val="19"/>
                <w:szCs w:val="19"/>
              </w:rPr>
              <w:t xml:space="preserve">arg_list</w:t>
            </w:r>
          </w:p>
          <w:p>
            <w:pPr>
              <w:spacing w:after="28"/>
            </w:pPr>
            <w:r>
              <w:rPr>
                <w:rFonts w:ascii="Courier New" w:cs="Courier New" w:eastAsia="Courier New" w:hAnsi="Courier New"/>
                <w:color w:val="1A1A6E"/>
                <w:sz w:val="19"/>
                <w:szCs w:val="19"/>
              </w:rPr>
              <w:t xml:space="preserve">    : /* empty */           { $$ = NULL; }</w:t>
            </w:r>
          </w:p>
          <w:p>
            <w:pPr>
              <w:spacing w:after="28"/>
            </w:pPr>
            <w:r>
              <w:rPr>
                <w:rFonts w:ascii="Courier New" w:cs="Courier New" w:eastAsia="Courier New" w:hAnsi="Courier New"/>
                <w:color w:val="1A1A6E"/>
                <w:sz w:val="19"/>
                <w:szCs w:val="19"/>
              </w:rPr>
              <w:t xml:space="preserve">    | expr                  { $$ = makeNode(NODE_ARG, $1, NULL, NULL); }</w:t>
            </w:r>
          </w:p>
          <w:p>
            <w:pPr>
              <w:spacing w:after="28"/>
            </w:pPr>
            <w:r>
              <w:rPr>
                <w:rFonts w:ascii="Courier New" w:cs="Courier New" w:eastAsia="Courier New" w:hAnsi="Courier New"/>
                <w:color w:val="1A1A6E"/>
                <w:sz w:val="19"/>
                <w:szCs w:val="19"/>
              </w:rPr>
              <w:t xml:space="preserve">    | arg_list DOLLAR expr  {</w:t>
            </w:r>
          </w:p>
          <w:p>
            <w:pPr>
              <w:spacing w:after="28"/>
            </w:pPr>
            <w:r>
              <w:rPr>
                <w:rFonts w:ascii="Courier New" w:cs="Courier New" w:eastAsia="Courier New" w:hAnsi="Courier New"/>
                <w:color w:val="1A1A6E"/>
                <w:sz w:val="19"/>
                <w:szCs w:val="19"/>
              </w:rPr>
              <w:t xml:space="preserve">        Node *a = makeNode(NODE_ARG, $3, NULL, NULL);</w:t>
            </w:r>
          </w:p>
          <w:p>
            <w:pPr>
              <w:spacing w:after="28"/>
            </w:pPr>
            <w:r>
              <w:rPr>
                <w:rFonts w:ascii="Courier New" w:cs="Courier New" w:eastAsia="Courier New" w:hAnsi="Courier New"/>
                <w:color w:val="1A1A6E"/>
                <w:sz w:val="19"/>
                <w:szCs w:val="19"/>
              </w:rPr>
              <w:t xml:space="preserve">        Node *p = $1;</w:t>
            </w:r>
          </w:p>
          <w:p>
            <w:pPr>
              <w:spacing w:after="28"/>
            </w:pPr>
            <w:r>
              <w:rPr>
                <w:rFonts w:ascii="Courier New" w:cs="Courier New" w:eastAsia="Courier New" w:hAnsi="Courier New"/>
                <w:color w:val="1A1A6E"/>
                <w:sz w:val="19"/>
                <w:szCs w:val="19"/>
              </w:rPr>
              <w:t xml:space="preserve">        while (p-&gt;right != NULL) p = p-&gt;right;</w:t>
            </w:r>
          </w:p>
          <w:p>
            <w:pPr>
              <w:spacing w:after="28"/>
            </w:pPr>
            <w:r>
              <w:rPr>
                <w:rFonts w:ascii="Courier New" w:cs="Courier New" w:eastAsia="Courier New" w:hAnsi="Courier New"/>
                <w:color w:val="1A1A6E"/>
                <w:sz w:val="19"/>
                <w:szCs w:val="19"/>
              </w:rPr>
              <w:t xml:space="preserve">        p-&gt;right = a;</w:t>
            </w:r>
          </w:p>
          <w:p>
            <w:pPr>
              <w:spacing w:after="28"/>
            </w:pPr>
            <w:r>
              <w:rPr>
                <w:rFonts w:ascii="Courier New" w:cs="Courier New" w:eastAsia="Courier New" w:hAnsi="Courier New"/>
                <w:color w:val="1A1A6E"/>
                <w:sz w:val="19"/>
                <w:szCs w:val="19"/>
              </w:rPr>
              <w:t xml:space="preserve">        $$ = $1;</w:t>
            </w:r>
          </w:p>
          <w:p>
            <w:pPr>
              <w:spacing w:after="28"/>
            </w:pPr>
            <w:r>
              <w:rPr>
                <w:rFonts w:ascii="Courier New" w:cs="Courier New" w:eastAsia="Courier New" w:hAnsi="Courier New"/>
                <w:color w:val="1A1A6E"/>
                <w:sz w:val="19"/>
                <w:szCs w:val="19"/>
              </w:rPr>
              <w:t xml:space="preserve">    }</w:t>
            </w:r>
          </w:p>
          <w:p>
            <w:pPr>
              <w:spacing w:after="28"/>
            </w:pPr>
            <w:r>
              <w:rPr>
                <w:rFonts w:ascii="Courier New" w:cs="Courier New" w:eastAsia="Courier New" w:hAnsi="Courier New"/>
                <w:color w:val="1A1A6E"/>
                <w:sz w:val="19"/>
                <w:szCs w:val="19"/>
              </w:rPr>
              <w:t xml:space="preserve">    ;</w:t>
            </w:r>
          </w:p>
        </w:tc>
      </w:tr>
    </w:tbl>
    <w:p>
      <w:pPr>
        <w:spacing w:after="140"/>
      </w:pPr>
      <w:r>
        <w:rPr>
          <w:rFonts w:ascii="Arial" w:cs="Arial" w:eastAsia="Arial" w:hAnsi="Arial"/>
          <w:i/>
          <w:iCs/>
          <w:color w:val="666666"/>
          <w:sz w:val="18"/>
          <w:szCs w:val="18"/>
        </w:rPr>
        <w:t xml:space="preserve">func_call and arg_list build the call node with a chain of argument expression nodes.</w:t>
      </w:r>
    </w:p>
    <w:p>
      <w:r>
        <w:t xml:space="preserve"/>
      </w:r>
    </w:p>
    <w:p>
      <w:pPr>
        <w:spacing w:after="160"/>
      </w:pPr>
      <w:r>
        <w:rPr>
          <w:rFonts w:ascii="Arial" w:cs="Arial" w:eastAsia="Arial" w:hAnsi="Arial"/>
          <w:sz w:val="22"/>
          <w:szCs w:val="22"/>
        </w:rPr>
        <w:t xml:space="preserve">func_call is added to the expr rule so that function calls can appear anywhere an expression can — on the right side of a declaration, inside an arithmetic expression, or as a condition in an Iff statement. This is what allows 'In result @ myAdd(3 $ 5)#' to work — the declaration rule evaluates its right-hand side expression, which calls eval() on a NODE_FUNC_CALL.</w:t>
      </w:r>
    </w:p>
    <w:p>
      <w:r>
        <w:t xml:space="preserve"/>
      </w:r>
    </w:p>
    <w:p>
      <w:r>
        <w:br w:type="page"/>
      </w:r>
    </w:p>
    <w:p>
      <w:pPr>
        <w:pStyle w:val="Heading1"/>
      </w:pPr>
      <w:r>
        <w:rPr>
          <w:rFonts w:ascii="Arial" w:cs="Arial" w:eastAsia="Arial" w:hAnsi="Arial"/>
          <w:b/>
          <w:bCs/>
          <w:color w:val="1F3864"/>
          <w:sz w:val="34"/>
          <w:szCs w:val="34"/>
        </w:rPr>
        <w:t xml:space="preserve">5. The Complete AST for the Function Test Program</w:t>
      </w:r>
    </w:p>
    <w:p>
      <w:pPr>
        <w:spacing w:after="160"/>
      </w:pPr>
      <w:r>
        <w:rPr>
          <w:rFonts w:ascii="Arial" w:cs="Arial" w:eastAsia="Arial" w:hAnsi="Arial"/>
          <w:sz w:val="22"/>
          <w:szCs w:val="22"/>
        </w:rPr>
        <w:t xml:space="preserve">Let us trace exactly what tree gets built for the test program. This is worth doing in detail because it shows how the function definition, the function call, and the main program are all connected into one single tree.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F0F4FF" w:val="clear"/>
            <w:tcMar>
              <w:top w:type="dxa" w:w="120"/>
              <w:left w:type="dxa" w:w="260"/>
              <w:bottom w:type="dxa" w:w="120"/>
              <w:right w:type="dxa" w:w="200"/>
            </w:tcMar>
          </w:tcPr>
          <w:p>
            <w:pPr>
              <w:spacing w:after="28"/>
            </w:pPr>
            <w:r>
              <w:rPr>
                <w:rFonts w:ascii="Courier New" w:cs="Courier New" w:eastAsia="Courier New" w:hAnsi="Courier New"/>
                <w:color w:val="1A1A6E"/>
                <w:sz w:val="19"/>
                <w:szCs w:val="19"/>
              </w:rPr>
              <w:t xml:space="preserve">In myAdd(In a $ In b) {</w:t>
            </w:r>
          </w:p>
          <w:p>
            <w:pPr>
              <w:spacing w:after="28"/>
            </w:pPr>
            <w:r>
              <w:rPr>
                <w:rFonts w:ascii="Courier New" w:cs="Courier New" w:eastAsia="Courier New" w:hAnsi="Courier New"/>
                <w:color w:val="1A1A6E"/>
                <w:sz w:val="19"/>
                <w:szCs w:val="19"/>
              </w:rPr>
              <w:t xml:space="preserve">    return a add b#</w:t>
            </w:r>
          </w:p>
          <w:p>
            <w:pPr>
              <w:spacing w:after="28"/>
            </w:pPr>
            <w:r>
              <w:rPr>
                <w:rFonts w:ascii="Courier New" w:cs="Courier New" w:eastAsia="Courier New" w:hAnsi="Courier New"/>
                <w:color w:val="1A1A6E"/>
                <w:sz w:val="19"/>
                <w:szCs w:val="19"/>
              </w:rPr>
              <w:t xml:space="preserve">}</w:t>
            </w:r>
          </w:p>
          <w:p>
            <w:pPr>
              <w:spacing w:after="28"/>
            </w:pPr>
            <w:r>
              <w:rPr>
                <w:rFonts w:ascii="Courier New" w:cs="Courier New" w:eastAsia="Courier New" w:hAnsi="Courier New"/>
                <w:color w:val="1A1A6E"/>
                <w:sz w:val="19"/>
                <w:szCs w:val="19"/>
              </w:rPr>
              <w:t xml:space="preserve">In result @ myAdd(3 $ 5)#</w:t>
            </w:r>
          </w:p>
          <w:p>
            <w:pPr>
              <w:spacing w:after="28"/>
            </w:pPr>
            <w:r>
              <w:rPr>
                <w:rFonts w:ascii="Courier New" w:cs="Courier New" w:eastAsia="Courier New" w:hAnsi="Courier New"/>
                <w:color w:val="1A1A6E"/>
                <w:sz w:val="19"/>
                <w:szCs w:val="19"/>
              </w:rPr>
              <w:t xml:space="preserve">Show(result)#</w:t>
            </w:r>
          </w:p>
        </w:tc>
      </w:tr>
    </w:tbl>
    <w:p>
      <w:pPr>
        <w:spacing w:after="140"/>
      </w:pPr>
      <w:r>
        <w:rPr>
          <w:rFonts w:ascii="Arial" w:cs="Arial" w:eastAsia="Arial" w:hAnsi="Arial"/>
          <w:i/>
          <w:iCs/>
          <w:color w:val="666666"/>
          <w:sz w:val="18"/>
          <w:szCs w:val="18"/>
        </w:rPr>
        <w:t xml:space="preserve">The complete test program that was successfully compiled and executed.</w:t>
      </w:r>
    </w:p>
    <w:p>
      <w:r>
        <w:t xml:space="preserve"/>
      </w:r>
    </w:p>
    <w:p>
      <w:pPr>
        <w:spacing w:after="160"/>
      </w:pPr>
      <w:r>
        <w:rPr>
          <w:rFonts w:ascii="Arial" w:cs="Arial" w:eastAsia="Arial" w:hAnsi="Arial"/>
          <w:sz w:val="22"/>
          <w:szCs w:val="22"/>
        </w:rPr>
        <w:t xml:space="preserve">After parsing, the root points to a NODE_SEQ that chains three top-level statements together. The first is the function definition. The second is the declaration that calls the function. The third is the Show statement. Here is the complete tree: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3"/>
              <w:left w:val="single" w:color="2E7D32" w:sz="14"/>
              <w:bottom w:val="single" w:color="2E7D32" w:sz="3"/>
              <w:right w:val="single" w:color="2E7D32" w:sz="3"/>
            </w:tcBorders>
            <w:shd w:fill="F1F8F1" w:val="clear"/>
            <w:tcMar>
              <w:top w:type="dxa" w:w="120"/>
              <w:left w:type="dxa" w:w="260"/>
              <w:bottom w:type="dxa" w:w="120"/>
              <w:right w:type="dxa" w:w="200"/>
            </w:tcMar>
          </w:tcPr>
          <w:p>
            <w:pPr>
              <w:spacing w:after="28"/>
            </w:pPr>
            <w:r>
              <w:rPr>
                <w:rFonts w:ascii="Courier New" w:cs="Courier New" w:eastAsia="Courier New" w:hAnsi="Courier New"/>
                <w:color w:val="1B5E20"/>
                <w:sz w:val="19"/>
                <w:szCs w:val="19"/>
              </w:rPr>
              <w:t xml:space="preserve">root --&gt; NODE_SEQ</w:t>
            </w:r>
          </w:p>
          <w:p>
            <w:pPr>
              <w:spacing w:after="28"/>
            </w:pPr>
            <w:r>
              <w:rPr>
                <w:rFonts w:ascii="Courier New" w:cs="Courier New" w:eastAsia="Courier New" w:hAnsi="Courier New"/>
                <w:color w:val="1B5E20"/>
                <w:sz w:val="19"/>
                <w:szCs w:val="19"/>
              </w:rPr>
              <w:t xml:space="preserve">           left  --&gt; NODE_SEQ</w:t>
            </w:r>
          </w:p>
          <w:p>
            <w:pPr>
              <w:spacing w:after="28"/>
            </w:pPr>
            <w:r>
              <w:rPr>
                <w:rFonts w:ascii="Courier New" w:cs="Courier New" w:eastAsia="Courier New" w:hAnsi="Courier New"/>
                <w:color w:val="1B5E20"/>
                <w:sz w:val="19"/>
                <w:szCs w:val="19"/>
              </w:rPr>
              <w:t xml:space="preserve">                       left  --&gt; NODE_FUNC_DEF          (In myAdd ...)</w:t>
            </w:r>
          </w:p>
          <w:p>
            <w:pPr>
              <w:spacing w:after="28"/>
            </w:pPr>
            <w:r>
              <w:rPr>
                <w:rFonts w:ascii="Courier New" w:cs="Courier New" w:eastAsia="Courier New" w:hAnsi="Courier New"/>
                <w:color w:val="1B5E20"/>
                <w:sz w:val="19"/>
                <w:szCs w:val="19"/>
              </w:rPr>
              <w:t xml:space="preserve">                                   name  = "myAdd"</w:t>
            </w:r>
          </w:p>
          <w:p>
            <w:pPr>
              <w:spacing w:after="28"/>
            </w:pPr>
            <w:r>
              <w:rPr>
                <w:rFonts w:ascii="Courier New" w:cs="Courier New" w:eastAsia="Courier New" w:hAnsi="Courier New"/>
                <w:color w:val="1B5E20"/>
                <w:sz w:val="19"/>
                <w:szCs w:val="19"/>
              </w:rPr>
              <w:t xml:space="preserve">                                   value = 0  (int return)</w:t>
            </w:r>
          </w:p>
          <w:p>
            <w:pPr>
              <w:spacing w:after="28"/>
            </w:pPr>
            <w:r>
              <w:rPr>
                <w:rFonts w:ascii="Courier New" w:cs="Courier New" w:eastAsia="Courier New" w:hAnsi="Courier New"/>
                <w:color w:val="1B5E20"/>
                <w:sz w:val="19"/>
                <w:szCs w:val="19"/>
              </w:rPr>
              <w:t xml:space="preserve">                                   left  --&gt; NODE_PARAM  name="a" value=0</w:t>
            </w:r>
          </w:p>
          <w:p>
            <w:pPr>
              <w:spacing w:after="28"/>
            </w:pPr>
            <w:r>
              <w:rPr>
                <w:rFonts w:ascii="Courier New" w:cs="Courier New" w:eastAsia="Courier New" w:hAnsi="Courier New"/>
                <w:color w:val="1B5E20"/>
                <w:sz w:val="19"/>
                <w:szCs w:val="19"/>
              </w:rPr>
              <w:t xml:space="preserve">                                               right --&gt; NODE_PARAM  name="b" value=0</w:t>
            </w:r>
          </w:p>
          <w:p>
            <w:pPr>
              <w:spacing w:after="28"/>
            </w:pPr>
            <w:r>
              <w:rPr>
                <w:rFonts w:ascii="Courier New" w:cs="Courier New" w:eastAsia="Courier New" w:hAnsi="Courier New"/>
                <w:color w:val="1B5E20"/>
                <w:sz w:val="19"/>
                <w:szCs w:val="19"/>
              </w:rPr>
              <w:t xml:space="preserve">                                   middle --&gt; NODE_RETURN</w:t>
            </w:r>
          </w:p>
          <w:p>
            <w:pPr>
              <w:spacing w:after="28"/>
            </w:pPr>
            <w:r>
              <w:rPr>
                <w:rFonts w:ascii="Courier New" w:cs="Courier New" w:eastAsia="Courier New" w:hAnsi="Courier New"/>
                <w:color w:val="1B5E20"/>
                <w:sz w:val="19"/>
                <w:szCs w:val="19"/>
              </w:rPr>
              <w:t xml:space="preserve">                                               left --&gt; NODE_ADD</w:t>
            </w:r>
          </w:p>
          <w:p>
            <w:pPr>
              <w:spacing w:after="28"/>
            </w:pPr>
            <w:r>
              <w:rPr>
                <w:rFonts w:ascii="Courier New" w:cs="Courier New" w:eastAsia="Courier New" w:hAnsi="Courier New"/>
                <w:color w:val="1B5E20"/>
                <w:sz w:val="19"/>
                <w:szCs w:val="19"/>
              </w:rPr>
              <w:t xml:space="preserve">                                                          left  --&gt; NODE_IDENT  name="a"</w:t>
            </w:r>
          </w:p>
          <w:p>
            <w:pPr>
              <w:spacing w:after="28"/>
            </w:pPr>
            <w:r>
              <w:rPr>
                <w:rFonts w:ascii="Courier New" w:cs="Courier New" w:eastAsia="Courier New" w:hAnsi="Courier New"/>
                <w:color w:val="1B5E20"/>
                <w:sz w:val="19"/>
                <w:szCs w:val="19"/>
              </w:rPr>
              <w:t xml:space="preserve">                                                          right --&gt; NODE_IDENT  name="b"</w:t>
            </w:r>
          </w:p>
          <w:p>
            <w:pPr>
              <w:spacing w:after="28"/>
            </w:pPr>
            <w:r>
              <w:rPr>
                <w:rFonts w:ascii="Courier New" w:cs="Courier New" w:eastAsia="Courier New" w:hAnsi="Courier New"/>
                <w:color w:val="1B5E20"/>
                <w:sz w:val="19"/>
                <w:szCs w:val="19"/>
              </w:rPr>
              <w:t xml:space="preserve">                       right --&gt; NODE_DECL               (In result @ myAdd(3 $ 5))</w:t>
            </w:r>
          </w:p>
          <w:p>
            <w:pPr>
              <w:spacing w:after="28"/>
            </w:pPr>
            <w:r>
              <w:rPr>
                <w:rFonts w:ascii="Courier New" w:cs="Courier New" w:eastAsia="Courier New" w:hAnsi="Courier New"/>
                <w:color w:val="1B5E20"/>
                <w:sz w:val="19"/>
                <w:szCs w:val="19"/>
              </w:rPr>
              <w:t xml:space="preserve">                                   name  = "result"</w:t>
            </w:r>
          </w:p>
          <w:p>
            <w:pPr>
              <w:spacing w:after="28"/>
            </w:pPr>
            <w:r>
              <w:rPr>
                <w:rFonts w:ascii="Courier New" w:cs="Courier New" w:eastAsia="Courier New" w:hAnsi="Courier New"/>
                <w:color w:val="1B5E20"/>
                <w:sz w:val="19"/>
                <w:szCs w:val="19"/>
              </w:rPr>
              <w:t xml:space="preserve">                                   value = 0  (int)</w:t>
            </w:r>
          </w:p>
          <w:p>
            <w:pPr>
              <w:spacing w:after="28"/>
            </w:pPr>
            <w:r>
              <w:rPr>
                <w:rFonts w:ascii="Courier New" w:cs="Courier New" w:eastAsia="Courier New" w:hAnsi="Courier New"/>
                <w:color w:val="1B5E20"/>
                <w:sz w:val="19"/>
                <w:szCs w:val="19"/>
              </w:rPr>
              <w:t xml:space="preserve">                                   left  --&gt; NODE_FUNC_CALL</w:t>
            </w:r>
          </w:p>
          <w:p>
            <w:pPr>
              <w:spacing w:after="28"/>
            </w:pPr>
            <w:r>
              <w:rPr>
                <w:rFonts w:ascii="Courier New" w:cs="Courier New" w:eastAsia="Courier New" w:hAnsi="Courier New"/>
                <w:color w:val="1B5E20"/>
                <w:sz w:val="19"/>
                <w:szCs w:val="19"/>
              </w:rPr>
              <w:t xml:space="preserve">                                               name = "myAdd"</w:t>
            </w:r>
          </w:p>
          <w:p>
            <w:pPr>
              <w:spacing w:after="28"/>
            </w:pPr>
            <w:r>
              <w:rPr>
                <w:rFonts w:ascii="Courier New" w:cs="Courier New" w:eastAsia="Courier New" w:hAnsi="Courier New"/>
                <w:color w:val="1B5E20"/>
                <w:sz w:val="19"/>
                <w:szCs w:val="19"/>
              </w:rPr>
              <w:t xml:space="preserve">                                               left --&gt; NODE_ARG</w:t>
            </w:r>
          </w:p>
          <w:p>
            <w:pPr>
              <w:spacing w:after="28"/>
            </w:pPr>
            <w:r>
              <w:rPr>
                <w:rFonts w:ascii="Courier New" w:cs="Courier New" w:eastAsia="Courier New" w:hAnsi="Courier New"/>
                <w:color w:val="1B5E20"/>
                <w:sz w:val="19"/>
                <w:szCs w:val="19"/>
              </w:rPr>
              <w:t xml:space="preserve">                                                          left  --&gt; NODE_NUM  value=3</w:t>
            </w:r>
          </w:p>
          <w:p>
            <w:pPr>
              <w:spacing w:after="28"/>
            </w:pPr>
            <w:r>
              <w:rPr>
                <w:rFonts w:ascii="Courier New" w:cs="Courier New" w:eastAsia="Courier New" w:hAnsi="Courier New"/>
                <w:color w:val="1B5E20"/>
                <w:sz w:val="19"/>
                <w:szCs w:val="19"/>
              </w:rPr>
              <w:t xml:space="preserve">                                                          right --&gt; NODE_ARG</w:t>
            </w:r>
          </w:p>
          <w:p>
            <w:pPr>
              <w:spacing w:after="28"/>
            </w:pPr>
            <w:r>
              <w:rPr>
                <w:rFonts w:ascii="Courier New" w:cs="Courier New" w:eastAsia="Courier New" w:hAnsi="Courier New"/>
                <w:color w:val="1B5E20"/>
                <w:sz w:val="19"/>
                <w:szCs w:val="19"/>
              </w:rPr>
              <w:t xml:space="preserve">                                                                       left  --&gt; NODE_NUM  value=5</w:t>
            </w:r>
          </w:p>
          <w:p>
            <w:pPr>
              <w:spacing w:after="28"/>
            </w:pPr>
            <w:r>
              <w:rPr>
                <w:rFonts w:ascii="Courier New" w:cs="Courier New" w:eastAsia="Courier New" w:hAnsi="Courier New"/>
                <w:color w:val="1B5E20"/>
                <w:sz w:val="19"/>
                <w:szCs w:val="19"/>
              </w:rPr>
              <w:t xml:space="preserve">           right --&gt; NODE_SHOW                           (Show(result))</w:t>
            </w:r>
          </w:p>
          <w:p>
            <w:pPr>
              <w:spacing w:after="28"/>
            </w:pPr>
            <w:r>
              <w:rPr>
                <w:rFonts w:ascii="Courier New" w:cs="Courier New" w:eastAsia="Courier New" w:hAnsi="Courier New"/>
                <w:color w:val="1B5E20"/>
                <w:sz w:val="19"/>
                <w:szCs w:val="19"/>
              </w:rPr>
              <w:t xml:space="preserve">                       left --&gt; NODE_IDENT  name="result"</w:t>
            </w:r>
          </w:p>
        </w:tc>
      </w:tr>
    </w:tbl>
    <w:p>
      <w:pPr>
        <w:spacing w:after="140"/>
      </w:pPr>
      <w:r>
        <w:rPr>
          <w:rFonts w:ascii="Arial" w:cs="Arial" w:eastAsia="Arial" w:hAnsi="Arial"/>
          <w:i/>
          <w:iCs/>
          <w:color w:val="666666"/>
          <w:sz w:val="18"/>
          <w:szCs w:val="18"/>
        </w:rPr>
        <w:t xml:space="preserve">The complete AST — every node built during Phase 1 (parsing).</w:t>
      </w:r>
    </w:p>
    <w:p>
      <w:r>
        <w:t xml:space="preserve"/>
      </w:r>
    </w:p>
    <w:p>
      <w:pPr>
        <w:spacing w:after="160"/>
      </w:pPr>
      <w:r>
        <w:rPr>
          <w:rFonts w:ascii="Arial" w:cs="Arial" w:eastAsia="Arial" w:hAnsi="Arial"/>
          <w:sz w:val="22"/>
          <w:szCs w:val="22"/>
        </w:rPr>
        <w:t xml:space="preserve">Look carefully at the NODE_FUNC_DEF node. Its middle child points to the return statement's subtree. Its left child is the param chain. This node sits in the tree just like any other statement — but when execute() hits it during Phase 2, it does absolutely nothing (just 'break') because the function was already registered in the function table by insert_func() during parsing. The NODE_FUNC_DEF is essentially a placeholder that confirms 'yes, this function was defined here' but does no work at runtime.</w:t>
      </w:r>
    </w:p>
    <w:p>
      <w:r>
        <w:t xml:space="preserve"/>
      </w:r>
    </w:p>
    <w:p>
      <w:r>
        <w:br w:type="page"/>
      </w:r>
    </w:p>
    <w:p>
      <w:pPr>
        <w:pStyle w:val="Heading1"/>
      </w:pPr>
      <w:r>
        <w:rPr>
          <w:rFonts w:ascii="Arial" w:cs="Arial" w:eastAsia="Arial" w:hAnsi="Arial"/>
          <w:b/>
          <w:bCs/>
          <w:color w:val="1F3864"/>
          <w:sz w:val="34"/>
          <w:szCs w:val="34"/>
        </w:rPr>
        <w:t xml:space="preserve">6. The Call Stack — Private Rooms for Every Function Call</w:t>
      </w:r>
    </w:p>
    <w:p>
      <w:pPr>
        <w:spacing w:after="160"/>
      </w:pPr>
      <w:r>
        <w:rPr>
          <w:rFonts w:ascii="Arial" w:cs="Arial" w:eastAsia="Arial" w:hAnsi="Arial"/>
          <w:sz w:val="22"/>
          <w:szCs w:val="22"/>
        </w:rPr>
        <w:t xml:space="preserve">The call stack is implemented as a linked list of Frame structs. Each Frame has a locals array of up to 100 Symbol entries, a local_count integer, a return_value float, and a prev pointer to the frame below it. push_frame() allocates a new Frame with malloc, sets its fields, and links it to the top of the stack. pop_frame() unlinks the top frame and frees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3"/>
              <w:left w:val="single" w:color="2E75B6" w:sz="14"/>
              <w:bottom w:val="single" w:color="2E75B6" w:sz="3"/>
              <w:right w:val="single" w:color="2E75B6" w:sz="3"/>
            </w:tcBorders>
            <w:shd w:fill="F0F4FF" w:val="clear"/>
            <w:tcMar>
              <w:top w:type="dxa" w:w="120"/>
              <w:left w:type="dxa" w:w="260"/>
              <w:bottom w:type="dxa" w:w="120"/>
              <w:right w:type="dxa" w:w="200"/>
            </w:tcMar>
          </w:tcPr>
          <w:p>
            <w:pPr>
              <w:spacing w:after="28"/>
            </w:pPr>
            <w:r>
              <w:rPr>
                <w:rFonts w:ascii="Courier New" w:cs="Courier New" w:eastAsia="Courier New" w:hAnsi="Courier New"/>
                <w:color w:val="1A1A6E"/>
                <w:sz w:val="19"/>
                <w:szCs w:val="19"/>
              </w:rPr>
              <w:t xml:space="preserve">typedef struct Frame {</w:t>
            </w:r>
          </w:p>
          <w:p>
            <w:pPr>
              <w:spacing w:after="28"/>
            </w:pPr>
            <w:r>
              <w:rPr>
                <w:rFonts w:ascii="Courier New" w:cs="Courier New" w:eastAsia="Courier New" w:hAnsi="Courier New"/>
                <w:color w:val="1A1A6E"/>
                <w:sz w:val="19"/>
                <w:szCs w:val="19"/>
              </w:rPr>
              <w:t xml:space="preserve">    char   func_name[64];   /* which function this frame belongs to */</w:t>
            </w:r>
          </w:p>
          <w:p>
            <w:pPr>
              <w:spacing w:after="28"/>
            </w:pPr>
            <w:r>
              <w:rPr>
                <w:rFonts w:ascii="Courier New" w:cs="Courier New" w:eastAsia="Courier New" w:hAnsi="Courier New"/>
                <w:color w:val="1A1A6E"/>
                <w:sz w:val="19"/>
                <w:szCs w:val="19"/>
              </w:rPr>
              <w:t xml:space="preserve">    Symbol locals[100];     /* all variables in this scope */</w:t>
            </w:r>
          </w:p>
          <w:p>
            <w:pPr>
              <w:spacing w:after="28"/>
            </w:pPr>
            <w:r>
              <w:rPr>
                <w:rFonts w:ascii="Courier New" w:cs="Courier New" w:eastAsia="Courier New" w:hAnsi="Courier New"/>
                <w:color w:val="1A1A6E"/>
                <w:sz w:val="19"/>
                <w:szCs w:val="19"/>
              </w:rPr>
              <w:t xml:space="preserve">    int    local_count;     /* how many variables are currently stored */</w:t>
            </w:r>
          </w:p>
          <w:p>
            <w:pPr>
              <w:spacing w:after="28"/>
            </w:pPr>
            <w:r>
              <w:rPr>
                <w:rFonts w:ascii="Courier New" w:cs="Courier New" w:eastAsia="Courier New" w:hAnsi="Courier New"/>
                <w:color w:val="1A1A6E"/>
                <w:sz w:val="19"/>
                <w:szCs w:val="19"/>
              </w:rPr>
              <w:t xml:space="preserve">    float  return_value;    /* where the return statement writes its value */</w:t>
            </w:r>
          </w:p>
          <w:p>
            <w:pPr>
              <w:spacing w:after="28"/>
            </w:pPr>
            <w:r>
              <w:rPr>
                <w:rFonts w:ascii="Courier New" w:cs="Courier New" w:eastAsia="Courier New" w:hAnsi="Courier New"/>
                <w:color w:val="1A1A6E"/>
                <w:sz w:val="19"/>
                <w:szCs w:val="19"/>
              </w:rPr>
              <w:t xml:space="preserve">    struct Frame *prev;     /* pointer to the frame below on the stack */</w:t>
            </w:r>
          </w:p>
          <w:p>
            <w:pPr>
              <w:spacing w:after="28"/>
            </w:pPr>
            <w:r>
              <w:rPr>
                <w:rFonts w:ascii="Courier New" w:cs="Courier New" w:eastAsia="Courier New" w:hAnsi="Courier New"/>
                <w:color w:val="1A1A6E"/>
                <w:sz w:val="19"/>
                <w:szCs w:val="19"/>
              </w:rPr>
              <w:t xml:space="preserve">} Frame;</w:t>
            </w:r>
          </w:p>
          <w:p>
            <w:pPr>
              <w:spacing w:after="28"/>
            </w:pPr>
            <w:r>
              <w:rPr>
                <w:rFonts w:ascii="Courier New" w:cs="Courier New" w:eastAsia="Courier New" w:hAnsi="Courier New"/>
                <w:color w:val="1A1A6E"/>
                <w:sz w:val="19"/>
                <w:szCs w:val="19"/>
              </w:rPr>
              <w:t xml:space="preserve"/>
            </w:r>
          </w:p>
          <w:p>
            <w:pPr>
              <w:spacing w:after="28"/>
            </w:pPr>
            <w:r>
              <w:rPr>
                <w:rFonts w:ascii="Courier New" w:cs="Courier New" w:eastAsia="Courier New" w:hAnsi="Courier New"/>
                <w:color w:val="1A1A6E"/>
                <w:sz w:val="19"/>
                <w:szCs w:val="19"/>
              </w:rPr>
              <w:t xml:space="preserve">Frame *call_stack = NULL;   /* top of the stack — NULL when empty */</w:t>
            </w:r>
          </w:p>
        </w:tc>
      </w:tr>
    </w:tbl>
    <w:p>
      <w:pPr>
        <w:spacing w:after="140"/>
      </w:pPr>
      <w:r>
        <w:rPr>
          <w:rFonts w:ascii="Arial" w:cs="Arial" w:eastAsia="Arial" w:hAnsi="Arial"/>
          <w:i/>
          <w:iCs/>
          <w:color w:val="666666"/>
          <w:sz w:val="18"/>
          <w:szCs w:val="18"/>
        </w:rPr>
        <w:t xml:space="preserve">The Frame struct — one of these exists for every active function call.</w:t>
      </w:r>
    </w:p>
    <w:p>
      <w:r>
        <w:t xml:space="preserve"/>
      </w:r>
    </w:p>
    <w:p>
      <w:pPr>
        <w:spacing w:after="160"/>
      </w:pPr>
      <w:r>
        <w:rPr>
          <w:rFonts w:ascii="Arial" w:cs="Arial" w:eastAsia="Arial" w:hAnsi="Arial"/>
          <w:sz w:val="22"/>
          <w:szCs w:val="22"/>
        </w:rPr>
        <w:t xml:space="preserve">The get_symbol() function is what makes scoping work correctly. It does not just look in the current frame — it walks the entire stack from top to bottom. This means a function can see variables declared in the global frame, but the global frame cannot see variables declared inside the function. If two frames have a variable with the same name, the one higher on the stack (more recent) wins because get_symbol() finds it first.</w:t>
      </w:r>
    </w:p>
    <w:p>
      <w:r>
        <w:t xml:space="preserve"/>
      </w:r>
    </w:p>
    <w:p>
      <w:pPr>
        <w:pStyle w:val="Heading2"/>
      </w:pPr>
      <w:r>
        <w:rPr>
          <w:rFonts w:ascii="Arial" w:cs="Arial" w:eastAsia="Arial" w:hAnsi="Arial"/>
          <w:b/>
          <w:bCs/>
          <w:color w:val="2E75B6"/>
          <w:sz w:val="26"/>
          <w:szCs w:val="26"/>
        </w:rPr>
        <w:t xml:space="preserve">6.1 The Call Stack Across Time — A Step-by-Step Trace</w:t>
      </w:r>
    </w:p>
    <w:p>
      <w:pPr>
        <w:spacing w:after="160"/>
      </w:pPr>
      <w:r>
        <w:rPr>
          <w:rFonts w:ascii="Arial" w:cs="Arial" w:eastAsia="Arial" w:hAnsi="Arial"/>
          <w:sz w:val="22"/>
          <w:szCs w:val="22"/>
        </w:rPr>
        <w:t xml:space="preserve">Let us trace the call stack state at every important moment during the execution of our test program. This is the most valuable way to understand what is actually happening in memory.</w:t>
      </w:r>
    </w:p>
    <w:p>
      <w:r>
        <w:t xml:space="preserve"/>
      </w:r>
    </w:p>
    <w:p>
      <w:pPr>
        <w:spacing w:after="160"/>
      </w:pPr>
      <w:r>
        <w:rPr>
          <w:rFonts w:ascii="Arial" w:cs="Arial" w:eastAsia="Arial" w:hAnsi="Arial"/>
          <w:sz w:val="22"/>
          <w:szCs w:val="22"/>
        </w:rPr>
        <w:t xml:space="preserve">Step 1: main() calls push_frame('global') before yyparse(). The stack has one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3"/>
              <w:left w:val="single" w:color="7B1FA2" w:sz="14"/>
              <w:bottom w:val="single" w:color="7B1FA2" w:sz="3"/>
              <w:right w:val="single" w:color="7B1FA2" w:sz="3"/>
            </w:tcBorders>
            <w:shd w:fill="F9F0FF" w:val="clear"/>
            <w:tcMar>
              <w:top w:type="dxa" w:w="120"/>
              <w:left w:type="dxa" w:w="260"/>
              <w:bottom w:type="dxa" w:w="120"/>
              <w:right w:type="dxa" w:w="200"/>
            </w:tcMar>
          </w:tcPr>
          <w:p>
            <w:pPr>
              <w:spacing w:after="28"/>
            </w:pPr>
            <w:r>
              <w:rPr>
                <w:rFonts w:ascii="Courier New" w:cs="Courier New" w:eastAsia="Courier New" w:hAnsi="Courier New"/>
                <w:color w:val="4A148C"/>
                <w:sz w:val="19"/>
                <w:szCs w:val="19"/>
              </w:rPr>
              <w:t xml:space="preserve">STACK (bottom to top):</w:t>
            </w:r>
          </w:p>
          <w:p>
            <w:pPr>
              <w:spacing w:after="28"/>
            </w:pPr>
            <w:r>
              <w:rPr>
                <w:rFonts w:ascii="Courier New" w:cs="Courier New" w:eastAsia="Courier New" w:hAnsi="Courier New"/>
                <w:color w:val="4A148C"/>
                <w:sz w:val="19"/>
                <w:szCs w:val="19"/>
              </w:rPr>
              <w:t xml:space="preserve"/>
            </w:r>
          </w:p>
          <w:p>
            <w:pPr>
              <w:spacing w:after="28"/>
            </w:pPr>
            <w:r>
              <w:rPr>
                <w:rFonts w:ascii="Courier New" w:cs="Courier New" w:eastAsia="Courier New" w:hAnsi="Courier New"/>
                <w:color w:val="4A148C"/>
                <w:sz w:val="19"/>
                <w:szCs w:val="19"/>
              </w:rPr>
              <w:t xml:space="preserve">  [0] Frame: 'global'</w:t>
            </w:r>
          </w:p>
          <w:p>
            <w:pPr>
              <w:spacing w:after="28"/>
            </w:pPr>
            <w:r>
              <w:rPr>
                <w:rFonts w:ascii="Courier New" w:cs="Courier New" w:eastAsia="Courier New" w:hAnsi="Courier New"/>
                <w:color w:val="4A148C"/>
                <w:sz w:val="19"/>
                <w:szCs w:val="19"/>
              </w:rPr>
              <w:t xml:space="preserve">        locals: (empty)</w:t>
            </w:r>
          </w:p>
          <w:p>
            <w:pPr>
              <w:spacing w:after="28"/>
            </w:pPr>
            <w:r>
              <w:rPr>
                <w:rFonts w:ascii="Courier New" w:cs="Courier New" w:eastAsia="Courier New" w:hAnsi="Courier New"/>
                <w:color w:val="4A148C"/>
                <w:sz w:val="19"/>
                <w:szCs w:val="19"/>
              </w:rPr>
              <w:t xml:space="preserve">        local_count: 0</w:t>
            </w:r>
          </w:p>
          <w:p>
            <w:pPr>
              <w:spacing w:after="28"/>
            </w:pPr>
            <w:r>
              <w:rPr>
                <w:rFonts w:ascii="Courier New" w:cs="Courier New" w:eastAsia="Courier New" w:hAnsi="Courier New"/>
                <w:color w:val="4A148C"/>
                <w:sz w:val="19"/>
                <w:szCs w:val="19"/>
              </w:rPr>
              <w:t xml:space="preserve">        return_value: 0</w:t>
            </w:r>
          </w:p>
          <w:p>
            <w:pPr>
              <w:spacing w:after="28"/>
            </w:pPr>
            <w:r>
              <w:rPr>
                <w:rFonts w:ascii="Courier New" w:cs="Courier New" w:eastAsia="Courier New" w:hAnsi="Courier New"/>
                <w:color w:val="4A148C"/>
                <w:sz w:val="19"/>
                <w:szCs w:val="19"/>
              </w:rPr>
              <w:t xml:space="preserve">        prev: NULL</w:t>
            </w:r>
          </w:p>
          <w:p>
            <w:pPr>
              <w:spacing w:after="28"/>
            </w:pPr>
            <w:r>
              <w:rPr>
                <w:rFonts w:ascii="Courier New" w:cs="Courier New" w:eastAsia="Courier New" w:hAnsi="Courier New"/>
                <w:color w:val="4A148C"/>
                <w:sz w:val="19"/>
                <w:szCs w:val="19"/>
              </w:rPr>
              <w:t xml:space="preserve"/>
            </w:r>
          </w:p>
          <w:p>
            <w:pPr>
              <w:spacing w:after="28"/>
            </w:pPr>
            <w:r>
              <w:rPr>
                <w:rFonts w:ascii="Courier New" w:cs="Courier New" w:eastAsia="Courier New" w:hAnsi="Courier New"/>
                <w:color w:val="4A148C"/>
                <w:sz w:val="19"/>
                <w:szCs w:val="19"/>
              </w:rPr>
              <w:t xml:space="preserve">  call_stack --&gt; [0]</w:t>
            </w:r>
          </w:p>
        </w:tc>
      </w:tr>
    </w:tbl>
    <w:p>
      <w:pPr>
        <w:spacing w:after="140"/>
      </w:pPr>
      <w:r>
        <w:rPr>
          <w:rFonts w:ascii="Arial" w:cs="Arial" w:eastAsia="Arial" w:hAnsi="Arial"/>
          <w:i/>
          <w:iCs/>
          <w:color w:val="666666"/>
          <w:sz w:val="18"/>
          <w:szCs w:val="18"/>
        </w:rPr>
        <w:t xml:space="preserve">State after push_frame('global') — before any code runs.</w:t>
      </w:r>
    </w:p>
    <w:p>
      <w:r>
        <w:t xml:space="preserve"/>
      </w:r>
    </w:p>
    <w:p>
      <w:pPr>
        <w:spacing w:after="160"/>
      </w:pPr>
      <w:r>
        <w:rPr>
          <w:rFonts w:ascii="Arial" w:cs="Arial" w:eastAsia="Arial" w:hAnsi="Arial"/>
          <w:sz w:val="22"/>
          <w:szCs w:val="22"/>
        </w:rPr>
        <w:t xml:space="preserve">Step 2: execute() processes NODE_FUNC_DEF. It does nothing at runtime — insert_func() already handled this during parsing. The stack is unchanged.</w:t>
      </w:r>
    </w:p>
    <w:p>
      <w:r>
        <w:t xml:space="preserve"/>
      </w:r>
    </w:p>
    <w:p>
      <w:pPr>
        <w:spacing w:after="160"/>
      </w:pPr>
      <w:r>
        <w:rPr>
          <w:rFonts w:ascii="Arial" w:cs="Arial" w:eastAsia="Arial" w:hAnsi="Arial"/>
          <w:sz w:val="22"/>
          <w:szCs w:val="22"/>
        </w:rPr>
        <w:t xml:space="preserve">Step 3: execute() processes NODE_DECL for 'result'. It calls eval() on the NODE_FUNC_CALL node. eval() calls lookup_func('myAdd') — finds it in the function table. Then push_frame('myAdd') is called. A new frame appears on top.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3"/>
              <w:left w:val="single" w:color="7B1FA2" w:sz="14"/>
              <w:bottom w:val="single" w:color="7B1FA2" w:sz="3"/>
              <w:right w:val="single" w:color="7B1FA2" w:sz="3"/>
            </w:tcBorders>
            <w:shd w:fill="F9F0FF" w:val="clear"/>
            <w:tcMar>
              <w:top w:type="dxa" w:w="120"/>
              <w:left w:type="dxa" w:w="260"/>
              <w:bottom w:type="dxa" w:w="120"/>
              <w:right w:type="dxa" w:w="200"/>
            </w:tcMar>
          </w:tcPr>
          <w:p>
            <w:pPr>
              <w:spacing w:after="28"/>
            </w:pPr>
            <w:r>
              <w:rPr>
                <w:rFonts w:ascii="Courier New" w:cs="Courier New" w:eastAsia="Courier New" w:hAnsi="Courier New"/>
                <w:color w:val="4A148C"/>
                <w:sz w:val="19"/>
                <w:szCs w:val="19"/>
              </w:rPr>
              <w:t xml:space="preserve">STACK (bottom to top):</w:t>
            </w:r>
          </w:p>
          <w:p>
            <w:pPr>
              <w:spacing w:after="28"/>
            </w:pPr>
            <w:r>
              <w:rPr>
                <w:rFonts w:ascii="Courier New" w:cs="Courier New" w:eastAsia="Courier New" w:hAnsi="Courier New"/>
                <w:color w:val="4A148C"/>
                <w:sz w:val="19"/>
                <w:szCs w:val="19"/>
              </w:rPr>
              <w:t xml:space="preserve"/>
            </w:r>
          </w:p>
          <w:p>
            <w:pPr>
              <w:spacing w:after="28"/>
            </w:pPr>
            <w:r>
              <w:rPr>
                <w:rFonts w:ascii="Courier New" w:cs="Courier New" w:eastAsia="Courier New" w:hAnsi="Courier New"/>
                <w:color w:val="4A148C"/>
                <w:sz w:val="19"/>
                <w:szCs w:val="19"/>
              </w:rPr>
              <w:t xml:space="preserve">  [0] Frame: 'global'</w:t>
            </w:r>
          </w:p>
          <w:p>
            <w:pPr>
              <w:spacing w:after="28"/>
            </w:pPr>
            <w:r>
              <w:rPr>
                <w:rFonts w:ascii="Courier New" w:cs="Courier New" w:eastAsia="Courier New" w:hAnsi="Courier New"/>
                <w:color w:val="4A148C"/>
                <w:sz w:val="19"/>
                <w:szCs w:val="19"/>
              </w:rPr>
              <w:t xml:space="preserve">        locals: (still empty — result not stored yet)</w:t>
            </w:r>
          </w:p>
          <w:p>
            <w:pPr>
              <w:spacing w:after="28"/>
            </w:pPr>
            <w:r>
              <w:rPr>
                <w:rFonts w:ascii="Courier New" w:cs="Courier New" w:eastAsia="Courier New" w:hAnsi="Courier New"/>
                <w:color w:val="4A148C"/>
                <w:sz w:val="19"/>
                <w:szCs w:val="19"/>
              </w:rPr>
              <w:t xml:space="preserve">        prev: NULL</w:t>
            </w:r>
          </w:p>
          <w:p>
            <w:pPr>
              <w:spacing w:after="28"/>
            </w:pPr>
            <w:r>
              <w:rPr>
                <w:rFonts w:ascii="Courier New" w:cs="Courier New" w:eastAsia="Courier New" w:hAnsi="Courier New"/>
                <w:color w:val="4A148C"/>
                <w:sz w:val="19"/>
                <w:szCs w:val="19"/>
              </w:rPr>
              <w:t xml:space="preserve"/>
            </w:r>
          </w:p>
          <w:p>
            <w:pPr>
              <w:spacing w:after="28"/>
            </w:pPr>
            <w:r>
              <w:rPr>
                <w:rFonts w:ascii="Courier New" w:cs="Courier New" w:eastAsia="Courier New" w:hAnsi="Courier New"/>
                <w:color w:val="4A148C"/>
                <w:sz w:val="19"/>
                <w:szCs w:val="19"/>
              </w:rPr>
              <w:t xml:space="preserve">  [1] Frame: 'myAdd'   &lt;-- TOP (call_stack points here)</w:t>
            </w:r>
          </w:p>
          <w:p>
            <w:pPr>
              <w:spacing w:after="28"/>
            </w:pPr>
            <w:r>
              <w:rPr>
                <w:rFonts w:ascii="Courier New" w:cs="Courier New" w:eastAsia="Courier New" w:hAnsi="Courier New"/>
                <w:color w:val="4A148C"/>
                <w:sz w:val="19"/>
                <w:szCs w:val="19"/>
              </w:rPr>
              <w:t xml:space="preserve">        locals: (empty — about to be filled with a and b)</w:t>
            </w:r>
          </w:p>
          <w:p>
            <w:pPr>
              <w:spacing w:after="28"/>
            </w:pPr>
            <w:r>
              <w:rPr>
                <w:rFonts w:ascii="Courier New" w:cs="Courier New" w:eastAsia="Courier New" w:hAnsi="Courier New"/>
                <w:color w:val="4A148C"/>
                <w:sz w:val="19"/>
                <w:szCs w:val="19"/>
              </w:rPr>
              <w:t xml:space="preserve">        local_count: 0</w:t>
            </w:r>
          </w:p>
          <w:p>
            <w:pPr>
              <w:spacing w:after="28"/>
            </w:pPr>
            <w:r>
              <w:rPr>
                <w:rFonts w:ascii="Courier New" w:cs="Courier New" w:eastAsia="Courier New" w:hAnsi="Courier New"/>
                <w:color w:val="4A148C"/>
                <w:sz w:val="19"/>
                <w:szCs w:val="19"/>
              </w:rPr>
              <w:t xml:space="preserve">        return_value: 0</w:t>
            </w:r>
          </w:p>
          <w:p>
            <w:pPr>
              <w:spacing w:after="28"/>
            </w:pPr>
            <w:r>
              <w:rPr>
                <w:rFonts w:ascii="Courier New" w:cs="Courier New" w:eastAsia="Courier New" w:hAnsi="Courier New"/>
                <w:color w:val="4A148C"/>
                <w:sz w:val="19"/>
                <w:szCs w:val="19"/>
              </w:rPr>
              <w:t xml:space="preserve">        prev: --&gt; [0] 'global'</w:t>
            </w:r>
          </w:p>
        </w:tc>
      </w:tr>
    </w:tbl>
    <w:p>
      <w:pPr>
        <w:spacing w:after="140"/>
      </w:pPr>
      <w:r>
        <w:rPr>
          <w:rFonts w:ascii="Arial" w:cs="Arial" w:eastAsia="Arial" w:hAnsi="Arial"/>
          <w:i/>
          <w:iCs/>
          <w:color w:val="666666"/>
          <w:sz w:val="18"/>
          <w:szCs w:val="18"/>
        </w:rPr>
        <w:t xml:space="preserve">State after push_frame('myAdd') — the function's private room now exists.</w:t>
      </w:r>
    </w:p>
    <w:p>
      <w:r>
        <w:t xml:space="preserve"/>
      </w:r>
    </w:p>
    <w:p>
      <w:pPr>
        <w:spacing w:after="160"/>
      </w:pPr>
      <w:r>
        <w:rPr>
          <w:rFonts w:ascii="Arial" w:cs="Arial" w:eastAsia="Arial" w:hAnsi="Arial"/>
          <w:sz w:val="22"/>
          <w:szCs w:val="22"/>
        </w:rPr>
        <w:t xml:space="preserve">Step 4: Argument binding runs. The code loops through the arg chain and the param table. It evaluates arg-&gt;left (NODE_NUM(3)) to get 3, then calls insert('a', 'int', 3). It evaluates the next arg-&gt;left (NODE_NUM(5)) to get 5, then calls insert('b', 'int', 5). Both values are written into the myAdd frame's locals array.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3"/>
              <w:left w:val="single" w:color="7B1FA2" w:sz="14"/>
              <w:bottom w:val="single" w:color="7B1FA2" w:sz="3"/>
              <w:right w:val="single" w:color="7B1FA2" w:sz="3"/>
            </w:tcBorders>
            <w:shd w:fill="F9F0FF" w:val="clear"/>
            <w:tcMar>
              <w:top w:type="dxa" w:w="120"/>
              <w:left w:type="dxa" w:w="260"/>
              <w:bottom w:type="dxa" w:w="120"/>
              <w:right w:type="dxa" w:w="200"/>
            </w:tcMar>
          </w:tcPr>
          <w:p>
            <w:pPr>
              <w:spacing w:after="28"/>
            </w:pPr>
            <w:r>
              <w:rPr>
                <w:rFonts w:ascii="Courier New" w:cs="Courier New" w:eastAsia="Courier New" w:hAnsi="Courier New"/>
                <w:color w:val="4A148C"/>
                <w:sz w:val="19"/>
                <w:szCs w:val="19"/>
              </w:rPr>
              <w:t xml:space="preserve">STACK (bottom to top):</w:t>
            </w:r>
          </w:p>
          <w:p>
            <w:pPr>
              <w:spacing w:after="28"/>
            </w:pPr>
            <w:r>
              <w:rPr>
                <w:rFonts w:ascii="Courier New" w:cs="Courier New" w:eastAsia="Courier New" w:hAnsi="Courier New"/>
                <w:color w:val="4A148C"/>
                <w:sz w:val="19"/>
                <w:szCs w:val="19"/>
              </w:rPr>
              <w:t xml:space="preserve"/>
            </w:r>
          </w:p>
          <w:p>
            <w:pPr>
              <w:spacing w:after="28"/>
            </w:pPr>
            <w:r>
              <w:rPr>
                <w:rFonts w:ascii="Courier New" w:cs="Courier New" w:eastAsia="Courier New" w:hAnsi="Courier New"/>
                <w:color w:val="4A148C"/>
                <w:sz w:val="19"/>
                <w:szCs w:val="19"/>
              </w:rPr>
              <w:t xml:space="preserve">  [0] Frame: 'global'</w:t>
            </w:r>
          </w:p>
          <w:p>
            <w:pPr>
              <w:spacing w:after="28"/>
            </w:pPr>
            <w:r>
              <w:rPr>
                <w:rFonts w:ascii="Courier New" w:cs="Courier New" w:eastAsia="Courier New" w:hAnsi="Courier New"/>
                <w:color w:val="4A148C"/>
                <w:sz w:val="19"/>
                <w:szCs w:val="19"/>
              </w:rPr>
              <w:t xml:space="preserve">        locals: (still empty)</w:t>
            </w:r>
          </w:p>
          <w:p>
            <w:pPr>
              <w:spacing w:after="28"/>
            </w:pPr>
            <w:r>
              <w:rPr>
                <w:rFonts w:ascii="Courier New" w:cs="Courier New" w:eastAsia="Courier New" w:hAnsi="Courier New"/>
                <w:color w:val="4A148C"/>
                <w:sz w:val="19"/>
                <w:szCs w:val="19"/>
              </w:rPr>
              <w:t xml:space="preserve">        prev: NULL</w:t>
            </w:r>
          </w:p>
          <w:p>
            <w:pPr>
              <w:spacing w:after="28"/>
            </w:pPr>
            <w:r>
              <w:rPr>
                <w:rFonts w:ascii="Courier New" w:cs="Courier New" w:eastAsia="Courier New" w:hAnsi="Courier New"/>
                <w:color w:val="4A148C"/>
                <w:sz w:val="19"/>
                <w:szCs w:val="19"/>
              </w:rPr>
              <w:t xml:space="preserve"/>
            </w:r>
          </w:p>
          <w:p>
            <w:pPr>
              <w:spacing w:after="28"/>
            </w:pPr>
            <w:r>
              <w:rPr>
                <w:rFonts w:ascii="Courier New" w:cs="Courier New" w:eastAsia="Courier New" w:hAnsi="Courier New"/>
                <w:color w:val="4A148C"/>
                <w:sz w:val="19"/>
                <w:szCs w:val="19"/>
              </w:rPr>
              <w:t xml:space="preserve">  [1] Frame: 'myAdd'   &lt;-- TOP</w:t>
            </w:r>
          </w:p>
          <w:p>
            <w:pPr>
              <w:spacing w:after="28"/>
            </w:pPr>
            <w:r>
              <w:rPr>
                <w:rFonts w:ascii="Courier New" w:cs="Courier New" w:eastAsia="Courier New" w:hAnsi="Courier New"/>
                <w:color w:val="4A148C"/>
                <w:sz w:val="19"/>
                <w:szCs w:val="19"/>
              </w:rPr>
              <w:t xml:space="preserve">        locals[0]: name='a'  type='int'  value.ival=3</w:t>
            </w:r>
          </w:p>
          <w:p>
            <w:pPr>
              <w:spacing w:after="28"/>
            </w:pPr>
            <w:r>
              <w:rPr>
                <w:rFonts w:ascii="Courier New" w:cs="Courier New" w:eastAsia="Courier New" w:hAnsi="Courier New"/>
                <w:color w:val="4A148C"/>
                <w:sz w:val="19"/>
                <w:szCs w:val="19"/>
              </w:rPr>
              <w:t xml:space="preserve">        locals[1]: name='b'  type='int'  value.ival=5</w:t>
            </w:r>
          </w:p>
          <w:p>
            <w:pPr>
              <w:spacing w:after="28"/>
            </w:pPr>
            <w:r>
              <w:rPr>
                <w:rFonts w:ascii="Courier New" w:cs="Courier New" w:eastAsia="Courier New" w:hAnsi="Courier New"/>
                <w:color w:val="4A148C"/>
                <w:sz w:val="19"/>
                <w:szCs w:val="19"/>
              </w:rPr>
              <w:t xml:space="preserve">        local_count: 2</w:t>
            </w:r>
          </w:p>
          <w:p>
            <w:pPr>
              <w:spacing w:after="28"/>
            </w:pPr>
            <w:r>
              <w:rPr>
                <w:rFonts w:ascii="Courier New" w:cs="Courier New" w:eastAsia="Courier New" w:hAnsi="Courier New"/>
                <w:color w:val="4A148C"/>
                <w:sz w:val="19"/>
                <w:szCs w:val="19"/>
              </w:rPr>
              <w:t xml:space="preserve">        return_value: 0   (not set yet)</w:t>
            </w:r>
          </w:p>
          <w:p>
            <w:pPr>
              <w:spacing w:after="28"/>
            </w:pPr>
            <w:r>
              <w:rPr>
                <w:rFonts w:ascii="Courier New" w:cs="Courier New" w:eastAsia="Courier New" w:hAnsi="Courier New"/>
                <w:color w:val="4A148C"/>
                <w:sz w:val="19"/>
                <w:szCs w:val="19"/>
              </w:rPr>
              <w:t xml:space="preserve">        prev: --&gt; [0] 'global'</w:t>
            </w:r>
          </w:p>
        </w:tc>
      </w:tr>
    </w:tbl>
    <w:p>
      <w:pPr>
        <w:spacing w:after="140"/>
      </w:pPr>
      <w:r>
        <w:rPr>
          <w:rFonts w:ascii="Arial" w:cs="Arial" w:eastAsia="Arial" w:hAnsi="Arial"/>
          <w:i/>
          <w:iCs/>
          <w:color w:val="666666"/>
          <w:sz w:val="18"/>
          <w:szCs w:val="18"/>
        </w:rPr>
        <w:t xml:space="preserve">State after argument binding — a=3 and b=5 are now in myAdd's private frame.</w:t>
      </w:r>
    </w:p>
    <w:p>
      <w:r>
        <w:t xml:space="preserve"/>
      </w:r>
    </w:p>
    <w:p>
      <w:pPr>
        <w:spacing w:after="160"/>
      </w:pPr>
      <w:r>
        <w:rPr>
          <w:rFonts w:ascii="Arial" w:cs="Arial" w:eastAsia="Arial" w:hAnsi="Arial"/>
          <w:sz w:val="22"/>
          <w:szCs w:val="22"/>
        </w:rPr>
        <w:t xml:space="preserve">Step 5: execute(fn-&gt;body) runs the function body. The body is the NODE_RETURN node. execute() evaluates the return expression: eval(NODE_ADD) calls eval(NODE_IDENT('a')) which calls get_symbol('a'), finds it in the myAdd frame, returns 3. Then eval(NODE_IDENT('b')) returns 5. The ADD returns 8.0. execute() stores 8.0 into call_stack-&gt;return_value — which is the myAdd frame's return_value field.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3"/>
              <w:left w:val="single" w:color="7B1FA2" w:sz="14"/>
              <w:bottom w:val="single" w:color="7B1FA2" w:sz="3"/>
              <w:right w:val="single" w:color="7B1FA2" w:sz="3"/>
            </w:tcBorders>
            <w:shd w:fill="F9F0FF" w:val="clear"/>
            <w:tcMar>
              <w:top w:type="dxa" w:w="120"/>
              <w:left w:type="dxa" w:w="260"/>
              <w:bottom w:type="dxa" w:w="120"/>
              <w:right w:type="dxa" w:w="200"/>
            </w:tcMar>
          </w:tcPr>
          <w:p>
            <w:pPr>
              <w:spacing w:after="28"/>
            </w:pPr>
            <w:r>
              <w:rPr>
                <w:rFonts w:ascii="Courier New" w:cs="Courier New" w:eastAsia="Courier New" w:hAnsi="Courier New"/>
                <w:color w:val="4A148C"/>
                <w:sz w:val="19"/>
                <w:szCs w:val="19"/>
              </w:rPr>
              <w:t xml:space="preserve">STACK (bottom to top):</w:t>
            </w:r>
          </w:p>
          <w:p>
            <w:pPr>
              <w:spacing w:after="28"/>
            </w:pPr>
            <w:r>
              <w:rPr>
                <w:rFonts w:ascii="Courier New" w:cs="Courier New" w:eastAsia="Courier New" w:hAnsi="Courier New"/>
                <w:color w:val="4A148C"/>
                <w:sz w:val="19"/>
                <w:szCs w:val="19"/>
              </w:rPr>
              <w:t xml:space="preserve"/>
            </w:r>
          </w:p>
          <w:p>
            <w:pPr>
              <w:spacing w:after="28"/>
            </w:pPr>
            <w:r>
              <w:rPr>
                <w:rFonts w:ascii="Courier New" w:cs="Courier New" w:eastAsia="Courier New" w:hAnsi="Courier New"/>
                <w:color w:val="4A148C"/>
                <w:sz w:val="19"/>
                <w:szCs w:val="19"/>
              </w:rPr>
              <w:t xml:space="preserve">  [0] Frame: 'global'</w:t>
            </w:r>
          </w:p>
          <w:p>
            <w:pPr>
              <w:spacing w:after="28"/>
            </w:pPr>
            <w:r>
              <w:rPr>
                <w:rFonts w:ascii="Courier New" w:cs="Courier New" w:eastAsia="Courier New" w:hAnsi="Courier New"/>
                <w:color w:val="4A148C"/>
                <w:sz w:val="19"/>
                <w:szCs w:val="19"/>
              </w:rPr>
              <w:t xml:space="preserve">        locals: (still empty)</w:t>
            </w:r>
          </w:p>
          <w:p>
            <w:pPr>
              <w:spacing w:after="28"/>
            </w:pPr>
            <w:r>
              <w:rPr>
                <w:rFonts w:ascii="Courier New" w:cs="Courier New" w:eastAsia="Courier New" w:hAnsi="Courier New"/>
                <w:color w:val="4A148C"/>
                <w:sz w:val="19"/>
                <w:szCs w:val="19"/>
              </w:rPr>
              <w:t xml:space="preserve">        prev: NULL</w:t>
            </w:r>
          </w:p>
          <w:p>
            <w:pPr>
              <w:spacing w:after="28"/>
            </w:pPr>
            <w:r>
              <w:rPr>
                <w:rFonts w:ascii="Courier New" w:cs="Courier New" w:eastAsia="Courier New" w:hAnsi="Courier New"/>
                <w:color w:val="4A148C"/>
                <w:sz w:val="19"/>
                <w:szCs w:val="19"/>
              </w:rPr>
              <w:t xml:space="preserve"/>
            </w:r>
          </w:p>
          <w:p>
            <w:pPr>
              <w:spacing w:after="28"/>
            </w:pPr>
            <w:r>
              <w:rPr>
                <w:rFonts w:ascii="Courier New" w:cs="Courier New" w:eastAsia="Courier New" w:hAnsi="Courier New"/>
                <w:color w:val="4A148C"/>
                <w:sz w:val="19"/>
                <w:szCs w:val="19"/>
              </w:rPr>
              <w:t xml:space="preserve">  [1] Frame: 'myAdd'   &lt;-- TOP</w:t>
            </w:r>
          </w:p>
          <w:p>
            <w:pPr>
              <w:spacing w:after="28"/>
            </w:pPr>
            <w:r>
              <w:rPr>
                <w:rFonts w:ascii="Courier New" w:cs="Courier New" w:eastAsia="Courier New" w:hAnsi="Courier New"/>
                <w:color w:val="4A148C"/>
                <w:sz w:val="19"/>
                <w:szCs w:val="19"/>
              </w:rPr>
              <w:t xml:space="preserve">        locals[0]: name='a'  type='int'  value.ival=3</w:t>
            </w:r>
          </w:p>
          <w:p>
            <w:pPr>
              <w:spacing w:after="28"/>
            </w:pPr>
            <w:r>
              <w:rPr>
                <w:rFonts w:ascii="Courier New" w:cs="Courier New" w:eastAsia="Courier New" w:hAnsi="Courier New"/>
                <w:color w:val="4A148C"/>
                <w:sz w:val="19"/>
                <w:szCs w:val="19"/>
              </w:rPr>
              <w:t xml:space="preserve">        locals[1]: name='b'  type='int'  value.ival=5</w:t>
            </w:r>
          </w:p>
          <w:p>
            <w:pPr>
              <w:spacing w:after="28"/>
            </w:pPr>
            <w:r>
              <w:rPr>
                <w:rFonts w:ascii="Courier New" w:cs="Courier New" w:eastAsia="Courier New" w:hAnsi="Courier New"/>
                <w:color w:val="4A148C"/>
                <w:sz w:val="19"/>
                <w:szCs w:val="19"/>
              </w:rPr>
              <w:t xml:space="preserve">        local_count: 2</w:t>
            </w:r>
          </w:p>
          <w:p>
            <w:pPr>
              <w:spacing w:after="28"/>
            </w:pPr>
            <w:r>
              <w:rPr>
                <w:rFonts w:ascii="Courier New" w:cs="Courier New" w:eastAsia="Courier New" w:hAnsi="Courier New"/>
                <w:color w:val="4A148C"/>
                <w:sz w:val="19"/>
                <w:szCs w:val="19"/>
              </w:rPr>
              <w:t xml:space="preserve">        return_value: 8.0   &lt;-- WRITTEN by NODE_RETURN</w:t>
            </w:r>
          </w:p>
          <w:p>
            <w:pPr>
              <w:spacing w:after="28"/>
            </w:pPr>
            <w:r>
              <w:rPr>
                <w:rFonts w:ascii="Courier New" w:cs="Courier New" w:eastAsia="Courier New" w:hAnsi="Courier New"/>
                <w:color w:val="4A148C"/>
                <w:sz w:val="19"/>
                <w:szCs w:val="19"/>
              </w:rPr>
              <w:t xml:space="preserve">        prev: --&gt; [0] 'global'</w:t>
            </w:r>
          </w:p>
        </w:tc>
      </w:tr>
    </w:tbl>
    <w:p>
      <w:pPr>
        <w:spacing w:after="140"/>
      </w:pPr>
      <w:r>
        <w:rPr>
          <w:rFonts w:ascii="Arial" w:cs="Arial" w:eastAsia="Arial" w:hAnsi="Arial"/>
          <w:i/>
          <w:iCs/>
          <w:color w:val="666666"/>
          <w:sz w:val="18"/>
          <w:szCs w:val="18"/>
        </w:rPr>
        <w:t xml:space="preserve">State after return statement executes — 8.0 is now stored in the return slot.</w:t>
      </w:r>
    </w:p>
    <w:p>
      <w:r>
        <w:t xml:space="preserve"/>
      </w:r>
    </w:p>
    <w:p>
      <w:pPr>
        <w:spacing w:after="160"/>
      </w:pPr>
      <w:r>
        <w:rPr>
          <w:rFonts w:ascii="Arial" w:cs="Arial" w:eastAsia="Arial" w:hAnsi="Arial"/>
          <w:sz w:val="22"/>
          <w:szCs w:val="22"/>
        </w:rPr>
        <w:t xml:space="preserve">Step 6: Back in eval(), after execute(fn-&gt;body) returns, the code does: float ret = call_stack-&gt;return_value (gets 8.0). Then pop_frame() is called. The myAdd frame is freed. The stack shrinks back to just the global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3"/>
              <w:left w:val="single" w:color="7B1FA2" w:sz="14"/>
              <w:bottom w:val="single" w:color="7B1FA2" w:sz="3"/>
              <w:right w:val="single" w:color="7B1FA2" w:sz="3"/>
            </w:tcBorders>
            <w:shd w:fill="F9F0FF" w:val="clear"/>
            <w:tcMar>
              <w:top w:type="dxa" w:w="120"/>
              <w:left w:type="dxa" w:w="260"/>
              <w:bottom w:type="dxa" w:w="120"/>
              <w:right w:type="dxa" w:w="200"/>
            </w:tcMar>
          </w:tcPr>
          <w:p>
            <w:pPr>
              <w:spacing w:after="28"/>
            </w:pPr>
            <w:r>
              <w:rPr>
                <w:rFonts w:ascii="Courier New" w:cs="Courier New" w:eastAsia="Courier New" w:hAnsi="Courier New"/>
                <w:color w:val="4A148C"/>
                <w:sz w:val="19"/>
                <w:szCs w:val="19"/>
              </w:rPr>
              <w:t xml:space="preserve">STACK (bottom to top):</w:t>
            </w:r>
          </w:p>
          <w:p>
            <w:pPr>
              <w:spacing w:after="28"/>
            </w:pPr>
            <w:r>
              <w:rPr>
                <w:rFonts w:ascii="Courier New" w:cs="Courier New" w:eastAsia="Courier New" w:hAnsi="Courier New"/>
                <w:color w:val="4A148C"/>
                <w:sz w:val="19"/>
                <w:szCs w:val="19"/>
              </w:rPr>
              <w:t xml:space="preserve"/>
            </w:r>
          </w:p>
          <w:p>
            <w:pPr>
              <w:spacing w:after="28"/>
            </w:pPr>
            <w:r>
              <w:rPr>
                <w:rFonts w:ascii="Courier New" w:cs="Courier New" w:eastAsia="Courier New" w:hAnsi="Courier New"/>
                <w:color w:val="4A148C"/>
                <w:sz w:val="19"/>
                <w:szCs w:val="19"/>
              </w:rPr>
              <w:t xml:space="preserve">  [0] Frame: 'global'   &lt;-- TOP (call_stack points here again)</w:t>
            </w:r>
          </w:p>
          <w:p>
            <w:pPr>
              <w:spacing w:after="28"/>
            </w:pPr>
            <w:r>
              <w:rPr>
                <w:rFonts w:ascii="Courier New" w:cs="Courier New" w:eastAsia="Courier New" w:hAnsi="Courier New"/>
                <w:color w:val="4A148C"/>
                <w:sz w:val="19"/>
                <w:szCs w:val="19"/>
              </w:rPr>
              <w:t xml:space="preserve">        locals: (still empty — result not stored yet)</w:t>
            </w:r>
          </w:p>
          <w:p>
            <w:pPr>
              <w:spacing w:after="28"/>
            </w:pPr>
            <w:r>
              <w:rPr>
                <w:rFonts w:ascii="Courier New" w:cs="Courier New" w:eastAsia="Courier New" w:hAnsi="Courier New"/>
                <w:color w:val="4A148C"/>
                <w:sz w:val="19"/>
                <w:szCs w:val="19"/>
              </w:rPr>
              <w:t xml:space="preserve">        prev: NULL</w:t>
            </w:r>
          </w:p>
          <w:p>
            <w:pPr>
              <w:spacing w:after="28"/>
            </w:pPr>
            <w:r>
              <w:rPr>
                <w:rFonts w:ascii="Courier New" w:cs="Courier New" w:eastAsia="Courier New" w:hAnsi="Courier New"/>
                <w:color w:val="4A148C"/>
                <w:sz w:val="19"/>
                <w:szCs w:val="19"/>
              </w:rPr>
              <w:t xml:space="preserve"/>
            </w:r>
          </w:p>
          <w:p>
            <w:pPr>
              <w:spacing w:after="28"/>
            </w:pPr>
            <w:r>
              <w:rPr>
                <w:rFonts w:ascii="Courier New" w:cs="Courier New" w:eastAsia="Courier New" w:hAnsi="Courier New"/>
                <w:color w:val="4A148C"/>
                <w:sz w:val="19"/>
                <w:szCs w:val="19"/>
              </w:rPr>
              <w:t xml:space="preserve">  [1] Frame: 'myAdd'  --&gt; DESTROYED, memory freed</w:t>
            </w:r>
          </w:p>
          <w:p>
            <w:pPr>
              <w:spacing w:after="28"/>
            </w:pPr>
            <w:r>
              <w:rPr>
                <w:rFonts w:ascii="Courier New" w:cs="Courier New" w:eastAsia="Courier New" w:hAnsi="Courier New"/>
                <w:color w:val="4A148C"/>
                <w:sz w:val="19"/>
                <w:szCs w:val="19"/>
              </w:rPr>
              <w:t xml:space="preserve">        (all locals a and b are gone)</w:t>
            </w:r>
          </w:p>
        </w:tc>
      </w:tr>
    </w:tbl>
    <w:p>
      <w:pPr>
        <w:spacing w:after="140"/>
      </w:pPr>
      <w:r>
        <w:rPr>
          <w:rFonts w:ascii="Arial" w:cs="Arial" w:eastAsia="Arial" w:hAnsi="Arial"/>
          <w:i/>
          <w:iCs/>
          <w:color w:val="666666"/>
          <w:sz w:val="18"/>
          <w:szCs w:val="18"/>
        </w:rPr>
        <w:t xml:space="preserve">State after pop_frame() — the function's room is wiped clean.</w:t>
      </w:r>
    </w:p>
    <w:p>
      <w:r>
        <w:t xml:space="preserve"/>
      </w:r>
    </w:p>
    <w:p>
      <w:pPr>
        <w:spacing w:after="160"/>
      </w:pPr>
      <w:r>
        <w:rPr>
          <w:rFonts w:ascii="Arial" w:cs="Arial" w:eastAsia="Arial" w:hAnsi="Arial"/>
          <w:sz w:val="22"/>
          <w:szCs w:val="22"/>
        </w:rPr>
        <w:t xml:space="preserve">Step 7: eval() returns 8.0 back to the NODE_DECL case in execute(). The declaration stores result=8 into the global frame and prints 'Stored: result = 8 (type: int)'. The global frame now has one variable.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B1FA2" w:sz="3"/>
              <w:left w:val="single" w:color="7B1FA2" w:sz="14"/>
              <w:bottom w:val="single" w:color="7B1FA2" w:sz="3"/>
              <w:right w:val="single" w:color="7B1FA2" w:sz="3"/>
            </w:tcBorders>
            <w:shd w:fill="F9F0FF" w:val="clear"/>
            <w:tcMar>
              <w:top w:type="dxa" w:w="120"/>
              <w:left w:type="dxa" w:w="260"/>
              <w:bottom w:type="dxa" w:w="120"/>
              <w:right w:type="dxa" w:w="200"/>
            </w:tcMar>
          </w:tcPr>
          <w:p>
            <w:pPr>
              <w:spacing w:after="28"/>
            </w:pPr>
            <w:r>
              <w:rPr>
                <w:rFonts w:ascii="Courier New" w:cs="Courier New" w:eastAsia="Courier New" w:hAnsi="Courier New"/>
                <w:color w:val="4A148C"/>
                <w:sz w:val="19"/>
                <w:szCs w:val="19"/>
              </w:rPr>
              <w:t xml:space="preserve">STACK (bottom to top):</w:t>
            </w:r>
          </w:p>
          <w:p>
            <w:pPr>
              <w:spacing w:after="28"/>
            </w:pPr>
            <w:r>
              <w:rPr>
                <w:rFonts w:ascii="Courier New" w:cs="Courier New" w:eastAsia="Courier New" w:hAnsi="Courier New"/>
                <w:color w:val="4A148C"/>
                <w:sz w:val="19"/>
                <w:szCs w:val="19"/>
              </w:rPr>
              <w:t xml:space="preserve"/>
            </w:r>
          </w:p>
          <w:p>
            <w:pPr>
              <w:spacing w:after="28"/>
            </w:pPr>
            <w:r>
              <w:rPr>
                <w:rFonts w:ascii="Courier New" w:cs="Courier New" w:eastAsia="Courier New" w:hAnsi="Courier New"/>
                <w:color w:val="4A148C"/>
                <w:sz w:val="19"/>
                <w:szCs w:val="19"/>
              </w:rPr>
              <w:t xml:space="preserve">  [0] Frame: 'global'   &lt;-- TOP</w:t>
            </w:r>
          </w:p>
          <w:p>
            <w:pPr>
              <w:spacing w:after="28"/>
            </w:pPr>
            <w:r>
              <w:rPr>
                <w:rFonts w:ascii="Courier New" w:cs="Courier New" w:eastAsia="Courier New" w:hAnsi="Courier New"/>
                <w:color w:val="4A148C"/>
                <w:sz w:val="19"/>
                <w:szCs w:val="19"/>
              </w:rPr>
              <w:t xml:space="preserve">        locals[0]: name='result'  type='int'  value.ival=8</w:t>
            </w:r>
          </w:p>
          <w:p>
            <w:pPr>
              <w:spacing w:after="28"/>
            </w:pPr>
            <w:r>
              <w:rPr>
                <w:rFonts w:ascii="Courier New" w:cs="Courier New" w:eastAsia="Courier New" w:hAnsi="Courier New"/>
                <w:color w:val="4A148C"/>
                <w:sz w:val="19"/>
                <w:szCs w:val="19"/>
              </w:rPr>
              <w:t xml:space="preserve">        local_count: 1</w:t>
            </w:r>
          </w:p>
          <w:p>
            <w:pPr>
              <w:spacing w:after="28"/>
            </w:pPr>
            <w:r>
              <w:rPr>
                <w:rFonts w:ascii="Courier New" w:cs="Courier New" w:eastAsia="Courier New" w:hAnsi="Courier New"/>
                <w:color w:val="4A148C"/>
                <w:sz w:val="19"/>
                <w:szCs w:val="19"/>
              </w:rPr>
              <w:t xml:space="preserve">        prev: NULL</w:t>
            </w:r>
          </w:p>
        </w:tc>
      </w:tr>
    </w:tbl>
    <w:p>
      <w:pPr>
        <w:spacing w:after="140"/>
      </w:pPr>
      <w:r>
        <w:rPr>
          <w:rFonts w:ascii="Arial" w:cs="Arial" w:eastAsia="Arial" w:hAnsi="Arial"/>
          <w:i/>
          <w:iCs/>
          <w:color w:val="666666"/>
          <w:sz w:val="18"/>
          <w:szCs w:val="18"/>
        </w:rPr>
        <w:t xml:space="preserve">State after the declaration completes — result=8 is now in the global frame.</w:t>
      </w:r>
    </w:p>
    <w:p>
      <w:r>
        <w:t xml:space="preserve"/>
      </w:r>
    </w:p>
    <w:p>
      <w:pPr>
        <w:spacing w:after="160"/>
      </w:pPr>
      <w:r>
        <w:rPr>
          <w:rFonts w:ascii="Arial" w:cs="Arial" w:eastAsia="Arial" w:hAnsi="Arial"/>
          <w:sz w:val="22"/>
          <w:szCs w:val="22"/>
        </w:rPr>
        <w:t xml:space="preserve">Step 8: execute() processes NODE_SHOW. It calls eval(NODE_IDENT('result')), get_symbol finds result=8 in the global frame, and printf prints 8. Done.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4"/>
              <w:left w:val="single" w:color="2E75B6" w:sz="14"/>
              <w:bottom w:val="single" w:color="2E75B6" w:sz="4"/>
              <w:right w:val="single" w:color="2E75B6" w:sz="4"/>
            </w:tcBorders>
            <w:shd w:fill="E8F0FE" w:val="clear"/>
            <w:tcMar>
              <w:top w:type="dxa" w:w="120"/>
              <w:left w:type="dxa" w:w="220"/>
              <w:bottom w:type="dxa" w:w="120"/>
              <w:right w:type="dxa" w:w="220"/>
            </w:tcMar>
          </w:tcPr>
          <w:p>
            <w:r>
              <w:rPr>
                <w:rFonts w:ascii="Arial" w:cs="Arial" w:eastAsia="Arial" w:hAnsi="Arial"/>
                <w:b/>
                <w:bCs/>
                <w:color w:val="2E75B6"/>
                <w:sz w:val="21"/>
                <w:szCs w:val="21"/>
              </w:rPr>
              <w:t xml:space="preserve">The Critical Sequence in eval() for NODE_FUNC_CALL</w:t>
            </w:r>
          </w:p>
          <w:p>
            <w:pPr>
              <w:spacing w:before="60" w:after="40"/>
            </w:pPr>
            <w:r>
              <w:rPr>
                <w:rFonts w:ascii="Arial" w:cs="Arial" w:eastAsia="Arial" w:hAnsi="Arial"/>
                <w:sz w:val="20"/>
                <w:szCs w:val="20"/>
              </w:rPr>
              <w:t xml:space="preserve">1. lookup_func(name)           -- find the function in the function table</w:t>
            </w:r>
          </w:p>
          <w:p>
            <w:pPr>
              <w:spacing w:before="60" w:after="40"/>
            </w:pPr>
            <w:r>
              <w:rPr>
                <w:rFonts w:ascii="Arial" w:cs="Arial" w:eastAsia="Arial" w:hAnsi="Arial"/>
                <w:sz w:val="20"/>
                <w:szCs w:val="20"/>
              </w:rPr>
              <w:t xml:space="preserve">2. push_frame(name)            -- create the function's private workspace</w:t>
            </w:r>
          </w:p>
          <w:p>
            <w:pPr>
              <w:spacing w:before="60" w:after="40"/>
            </w:pPr>
            <w:r>
              <w:rPr>
                <w:rFonts w:ascii="Arial" w:cs="Arial" w:eastAsia="Arial" w:hAnsi="Arial"/>
                <w:sz w:val="20"/>
                <w:szCs w:val="20"/>
              </w:rPr>
              <w:t xml:space="preserve">3. for each param: eval + insert -- bind arguments to parameter names</w:t>
            </w:r>
          </w:p>
          <w:p>
            <w:pPr>
              <w:spacing w:before="60" w:after="40"/>
            </w:pPr>
            <w:r>
              <w:rPr>
                <w:rFonts w:ascii="Arial" w:cs="Arial" w:eastAsia="Arial" w:hAnsi="Arial"/>
                <w:sz w:val="20"/>
                <w:szCs w:val="20"/>
              </w:rPr>
              <w:t xml:space="preserve">4. execute(fn-&gt;body)           -- run the function body</w:t>
            </w:r>
          </w:p>
          <w:p>
            <w:pPr>
              <w:spacing w:before="60" w:after="40"/>
            </w:pPr>
            <w:r>
              <w:rPr>
                <w:rFonts w:ascii="Arial" w:cs="Arial" w:eastAsia="Arial" w:hAnsi="Arial"/>
                <w:sz w:val="20"/>
                <w:szCs w:val="20"/>
              </w:rPr>
              <w:t xml:space="preserve">5. ret = call_stack-&gt;return_value -- grab the return value BEFORE popping</w:t>
            </w:r>
          </w:p>
          <w:p>
            <w:pPr>
              <w:spacing w:before="60" w:after="40"/>
            </w:pPr>
            <w:r>
              <w:rPr>
                <w:rFonts w:ascii="Arial" w:cs="Arial" w:eastAsia="Arial" w:hAnsi="Arial"/>
                <w:sz w:val="20"/>
                <w:szCs w:val="20"/>
              </w:rPr>
              <w:t xml:space="preserve">6. pop_frame()                 -- destroy the workspace</w:t>
            </w:r>
          </w:p>
          <w:p>
            <w:pPr>
              <w:spacing w:before="60" w:after="40"/>
            </w:pPr>
            <w:r>
              <w:rPr>
                <w:rFonts w:ascii="Arial" w:cs="Arial" w:eastAsia="Arial" w:hAnsi="Arial"/>
                <w:sz w:val="20"/>
                <w:szCs w:val="20"/>
              </w:rPr>
              <w:t xml:space="preserve">7. return ret                  -- hand the value back to the caller</w:t>
            </w:r>
          </w:p>
        </w:tc>
      </w:tr>
    </w:tbl>
    <w:p>
      <w:r>
        <w:t xml:space="preserve"/>
      </w:r>
    </w:p>
    <w:p>
      <w:r>
        <w:br w:type="page"/>
      </w:r>
    </w:p>
    <w:p>
      <w:pPr>
        <w:pStyle w:val="Heading1"/>
      </w:pPr>
      <w:r>
        <w:rPr>
          <w:rFonts w:ascii="Arial" w:cs="Arial" w:eastAsia="Arial" w:hAnsi="Arial"/>
          <w:b/>
          <w:bCs/>
          <w:color w:val="1F3864"/>
          <w:sz w:val="34"/>
          <w:szCs w:val="34"/>
        </w:rPr>
        <w:t xml:space="preserve">7. The Bug That Caused the Syntax Error</w:t>
      </w:r>
    </w:p>
    <w:p>
      <w:pPr>
        <w:spacing w:after="160"/>
      </w:pPr>
      <w:r>
        <w:rPr>
          <w:rFonts w:ascii="Arial" w:cs="Arial" w:eastAsia="Arial" w:hAnsi="Arial"/>
          <w:sz w:val="22"/>
          <w:szCs w:val="22"/>
        </w:rPr>
        <w:t xml:space="preserve">The first attempt at running the function test failed with 'Syntax Error: syntax error' and 'root is NULL'. There were actually two separate bugs causing this, and finding them required understanding the grammar deeply.</w:t>
      </w:r>
    </w:p>
    <w:p>
      <w:r>
        <w:t xml:space="preserve"/>
      </w:r>
    </w:p>
    <w:p>
      <w:pPr>
        <w:pStyle w:val="Heading2"/>
      </w:pPr>
      <w:r>
        <w:rPr>
          <w:rFonts w:ascii="Arial" w:cs="Arial" w:eastAsia="Arial" w:hAnsi="Arial"/>
          <w:b/>
          <w:bCs/>
          <w:color w:val="2E75B6"/>
          <w:sz w:val="26"/>
          <w:szCs w:val="26"/>
        </w:rPr>
        <w:t xml:space="preserve">7.1 Bug One: Using a Keyword as a Function Name</w:t>
      </w:r>
    </w:p>
    <w:p>
      <w:pPr>
        <w:spacing w:after="160"/>
      </w:pPr>
      <w:r>
        <w:rPr>
          <w:rFonts w:ascii="Arial" w:cs="Arial" w:eastAsia="Arial" w:hAnsi="Arial"/>
          <w:sz w:val="22"/>
          <w:szCs w:val="22"/>
        </w:rPr>
        <w:t xml:space="preserve">The test function was originally named 'add', which is a reserved keyword token in the Confused-101 lexer. When Flex scans the source and sees the word 'add', it immediately returns the ADD token — it never reaches the IDENT rule. So when Bison received the token stream for 'In add(In a $ In b)', it saw 'IN ADD (' instead of 'IN IDENT ('. The func_def rule requires 'IN IDENT (', so there was no matching rule and the parser threw a syntax error. The fix was simply to rename the function to 'myAdd' or 'addd' — any name that does not collide with a keyword.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62828" w:sz="4"/>
              <w:left w:val="single" w:color="C62828" w:sz="14"/>
              <w:bottom w:val="single" w:color="C62828" w:sz="4"/>
              <w:right w:val="single" w:color="C62828" w:sz="4"/>
            </w:tcBorders>
            <w:shd w:fill="FFE8E8" w:val="clear"/>
            <w:tcMar>
              <w:top w:type="dxa" w:w="120"/>
              <w:left w:type="dxa" w:w="220"/>
              <w:bottom w:type="dxa" w:w="120"/>
              <w:right w:type="dxa" w:w="220"/>
            </w:tcMar>
          </w:tcPr>
          <w:p>
            <w:r>
              <w:rPr>
                <w:rFonts w:ascii="Arial" w:cs="Arial" w:eastAsia="Arial" w:hAnsi="Arial"/>
                <w:b/>
                <w:bCs/>
                <w:color w:val="C62828"/>
                <w:sz w:val="21"/>
                <w:szCs w:val="21"/>
              </w:rPr>
              <w:t xml:space="preserve">The Reserved Word Rule</w:t>
            </w:r>
          </w:p>
          <w:p>
            <w:pPr>
              <w:spacing w:before="60" w:after="40"/>
            </w:pPr>
            <w:r>
              <w:rPr>
                <w:rFonts w:ascii="Arial" w:cs="Arial" w:eastAsia="Arial" w:hAnsi="Arial"/>
                <w:sz w:val="20"/>
                <w:szCs w:val="20"/>
              </w:rPr>
              <w:t xml:space="preserve">This is a fundamental rule in every programming language.</w:t>
            </w:r>
          </w:p>
          <w:p>
            <w:pPr>
              <w:spacing w:before="60" w:after="40"/>
            </w:pPr>
            <w:r>
              <w:rPr>
                <w:rFonts w:ascii="Arial" w:cs="Arial" w:eastAsia="Arial" w:hAnsi="Arial"/>
                <w:sz w:val="20"/>
                <w:szCs w:val="20"/>
              </w:rPr>
              <w:t xml:space="preserve">Any word defined as a keyword token in the lexer CANNOT be used as a variable or function name.</w:t>
            </w:r>
          </w:p>
          <w:p>
            <w:pPr>
              <w:spacing w:before="60" w:after="40"/>
            </w:pPr>
            <w:r>
              <w:rPr>
                <w:rFonts w:ascii="Arial" w:cs="Arial" w:eastAsia="Arial" w:hAnsi="Arial"/>
                <w:sz w:val="20"/>
                <w:szCs w:val="20"/>
              </w:rPr>
              <w:t xml:space="preserve">In Confused-101 this means: add, sub, mul, div, mod, grt, lrt, eql, In, flt, or, Iff, wlp, flp, Show, return, and all other keywords are forbidden as identifiers.</w:t>
            </w:r>
          </w:p>
          <w:p>
            <w:pPr>
              <w:spacing w:before="60" w:after="40"/>
            </w:pPr>
            <w:r>
              <w:rPr>
                <w:rFonts w:ascii="Arial" w:cs="Arial" w:eastAsia="Arial" w:hAnsi="Arial"/>
                <w:sz w:val="20"/>
                <w:szCs w:val="20"/>
              </w:rPr>
              <w:t xml:space="preserve">C has the same restriction -- you cannot name a variable 'int' or 'while'.</w:t>
            </w:r>
          </w:p>
        </w:tc>
      </w:tr>
    </w:tbl>
    <w:p>
      <w:r>
        <w:t xml:space="preserve"/>
      </w:r>
    </w:p>
    <w:p>
      <w:pPr>
        <w:pStyle w:val="Heading2"/>
      </w:pPr>
      <w:r>
        <w:rPr>
          <w:rFonts w:ascii="Arial" w:cs="Arial" w:eastAsia="Arial" w:hAnsi="Arial"/>
          <w:b/>
          <w:bCs/>
          <w:color w:val="2E75B6"/>
          <w:sz w:val="26"/>
          <w:szCs w:val="26"/>
        </w:rPr>
        <w:t xml:space="preserve">7.2 Bug Two: Using 'program' Inside Braces Instead of 'block'</w:t>
      </w:r>
    </w:p>
    <w:p>
      <w:pPr>
        <w:spacing w:after="160"/>
      </w:pPr>
      <w:r>
        <w:rPr>
          <w:rFonts w:ascii="Arial" w:cs="Arial" w:eastAsia="Arial" w:hAnsi="Arial"/>
          <w:sz w:val="22"/>
          <w:szCs w:val="22"/>
        </w:rPr>
        <w:t xml:space="preserve">The second bug was a grammar ambiguity. The original grammar used 'program' inside every brace pair — inside Iff bodies, while loops, for loops, and function bodies. The 'program' rule is defined at the top level and also sets the global 'root' pointer. When Bison was parsing inside a function body and saw a 'return' statement, it tried to reduce 'return expr#' as part of a 'program' rule. But at the same time, the outer context was already reducing 'IN IDENT ( param_list ) { program }' as a func_def. These two reductions were competing and Bison's single-token lookahead could not distinguish them.</w:t>
      </w:r>
    </w:p>
    <w:p>
      <w:pPr>
        <w:spacing w:after="160"/>
      </w:pPr>
      <w:r>
        <w:rPr>
          <w:rFonts w:ascii="Arial" w:cs="Arial" w:eastAsia="Arial" w:hAnsi="Arial"/>
          <w:sz w:val="22"/>
          <w:szCs w:val="22"/>
        </w:rPr>
        <w:t xml:space="preserve">The fix was to introduce a separate 'block' rule that is structurally identical to 'program' but does NOT set root and is used only inside brace pairs. Now Bison always knows: if it is at the top level, it is building a 'program'. If it is inside braces, it is building a 'block'. There is no overlap, no ambiguity, and the parser makes the right decision every time.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200"/>
        <w:gridCol w:w="3360"/>
      </w:tblGrid>
      <w:t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Used Where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Sets root?</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program</w:t>
            </w:r>
          </w:p>
        </w:tc>
        <w:tc>
          <w:tcPr>
            <w:tcW w:type="dxa" w:w="3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Top level only — the entire source file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YES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Entry point for the whole program, sets root so main() can find the tree</w:t>
            </w:r>
          </w:p>
        </w:tc>
      </w:tr>
      <w:tr>
        <w:tc>
          <w:tcPr>
            <w:tcW w:type="dxa" w:w="1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block</w:t>
            </w:r>
          </w:p>
        </w:tc>
        <w:tc>
          <w:tcPr>
            <w:tcW w:type="dxa" w:w="34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Inside every { } pair — loops, ifs, funcs</w:t>
            </w:r>
          </w:p>
        </w:tc>
        <w:tc>
          <w:tcPr>
            <w:tcW w:type="dxa" w:w="12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NO</w:t>
            </w:r>
          </w:p>
        </w:tc>
        <w:tc>
          <w:tcPr>
            <w:tcW w:type="dxa" w:w="3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Builds a statement sequence and returns it upward via $$ without touching root</w:t>
            </w:r>
          </w:p>
        </w:tc>
      </w:tr>
    </w:tbl>
    <w:p>
      <w:r>
        <w:t xml:space="preserve"/>
      </w:r>
    </w:p>
    <w:p>
      <w:r>
        <w:br w:type="page"/>
      </w:r>
    </w:p>
    <w:p>
      <w:pPr>
        <w:pStyle w:val="Heading1"/>
      </w:pPr>
      <w:r>
        <w:rPr>
          <w:rFonts w:ascii="Arial" w:cs="Arial" w:eastAsia="Arial" w:hAnsi="Arial"/>
          <w:b/>
          <w:bCs/>
          <w:color w:val="1F3864"/>
          <w:sz w:val="34"/>
          <w:szCs w:val="34"/>
        </w:rPr>
        <w:t xml:space="preserve">8. The Complete Execution Trace</w:t>
      </w:r>
    </w:p>
    <w:p>
      <w:pPr>
        <w:spacing w:after="160"/>
      </w:pPr>
      <w:r>
        <w:rPr>
          <w:rFonts w:ascii="Arial" w:cs="Arial" w:eastAsia="Arial" w:hAnsi="Arial"/>
          <w:sz w:val="22"/>
          <w:szCs w:val="22"/>
        </w:rPr>
        <w:t xml:space="preserve">Now that all the pieces are understood individually, here is the complete trace of what happened when the working test program ran — matching every line of output to the exact code that produced it.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Output Line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Produced By</w:t>
            </w:r>
          </w:p>
        </w:tc>
        <w:tc>
          <w:tcPr>
            <w:tcW w:type="dxa" w:w="4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Was Happening</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Parsing ===</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printf in main()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Phase 1 begins. yyparse() is called. The entire AST is built. insert_func() registers myAdd with param_count=2, params a and b.</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Executing ===</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printf in main()</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Phase 2 begins. execute(root) is called. The root is the top-level NODE_SEQ.</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(nothing for NODE_FUNC_DEF)</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NODE_FUNC_DEF case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reaches the function definition node. It just breaks — insert_func() already handled this during parsing.</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Return: 8.00</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execute() NODE_RETURN case</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Inside the function body, execute() hits the NODE_RETURN node. eval(a add b) = 8.0. Stored in call_stack-&gt;return_value.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 'addd' returned: 8.00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 NODE_FUNC_CALL case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After execute(fn-&gt;body) returns, eval() reads the return_value (8.0), calls pop_frame(), and prints this message before returning 8.0 to the caller.</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Stored: result = 8 (type: int)</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execute() NODE_DECL case</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The declaration received 8.0 from eval(). It is an int declaration so 8.0 is cast to 8 and insert() stores it.</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execute() NODE_SHOW case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eval(NODE_IDENT('result')) returns 8. Symbol type is int so printf prints 8 as an integer.</w:t>
            </w:r>
          </w:p>
        </w:tc>
      </w:tr>
      <w:tr>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 Done ===</w:t>
            </w:r>
          </w:p>
        </w:tc>
        <w:tc>
          <w:tcPr>
            <w:tcW w:type="dxa" w:w="26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printf in main()</w:t>
            </w:r>
          </w:p>
        </w:tc>
        <w:tc>
          <w:tcPr>
            <w:tcW w:type="dxa" w:w="41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execute() returned. Everything worked.</w:t>
            </w:r>
          </w:p>
        </w:tc>
      </w:tr>
    </w:tbl>
    <w:p>
      <w:r>
        <w:t xml:space="preserve"/>
      </w:r>
    </w:p>
    <w:p>
      <w:pPr>
        <w:pStyle w:val="Heading1"/>
      </w:pPr>
      <w:r>
        <w:rPr>
          <w:rFonts w:ascii="Arial" w:cs="Arial" w:eastAsia="Arial" w:hAnsi="Arial"/>
          <w:b/>
          <w:bCs/>
          <w:color w:val="1F3864"/>
          <w:sz w:val="34"/>
          <w:szCs w:val="34"/>
        </w:rPr>
        <w:t xml:space="preserve">9. Summary — What Brick 5 Adds to Your Compiler</w:t>
      </w:r>
    </w:p>
    <w:p>
      <w:pPr>
        <w:spacing w:after="160"/>
      </w:pPr>
      <w:r>
        <w:rPr>
          <w:rFonts w:ascii="Arial" w:cs="Arial" w:eastAsia="Arial" w:hAnsi="Arial"/>
          <w:sz w:val="22"/>
          <w:szCs w:val="22"/>
        </w:rPr>
        <w:t xml:space="preserve">Before Brick 5, your compiler could only work with the global scope. Every variable lived in the global frame and every piece of code ran in a flat sequence. There was no way to reuse logic, no way to give a block of code its own private variables, and no way to compute a value inside a named routine and hand it back to the caller.</w:t>
      </w:r>
    </w:p>
    <w:p>
      <w:pPr>
        <w:spacing w:after="160"/>
      </w:pPr>
      <w:r>
        <w:rPr>
          <w:rFonts w:ascii="Arial" w:cs="Arial" w:eastAsia="Arial" w:hAnsi="Arial"/>
          <w:sz w:val="22"/>
          <w:szCs w:val="22"/>
        </w:rPr>
        <w:t xml:space="preserve">After Brick 5, your compiler supports the full function mechanism that makes real programming languages useful. Functions can be defined anywhere in the source. They can accept any number of typed parameters. Their bodies can use all the features you have already built — declarations, arithmetic, conditionals, loops, and even calls to other functions. They return a value that can be used in any expression. And every function call gets its own private scope that is created fresh on entry and completely destroyed on exit, so there are no variable collisions between different calls.</w:t>
      </w:r>
    </w:p>
    <w:p>
      <w:pPr>
        <w:spacing w:after="160"/>
      </w:pPr>
      <w:r>
        <w:rPr>
          <w:rFonts w:ascii="Arial" w:cs="Arial" w:eastAsia="Arial" w:hAnsi="Arial"/>
          <w:sz w:val="22"/>
          <w:szCs w:val="22"/>
        </w:rPr>
        <w:t xml:space="preserve">This brings the total feature count of Confused-101 to: typed variable declarations with implicit conversion warnings, all arithmetic and relational operators with correct precedence, if/else if/else conditionals, while loops with a safety limit, range-based for loops with an auto-declared iterator, compound assignment, output with automatic int/float formatting, and full functions with parameters and return values. The only major feature remaining is Three-Address Code generation for the intermediate representation, which is Brick 6.</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360"/>
            <w:tcBorders>
              <w:top w:val="single" w:color="CCCCCC" w:sz="1"/>
              <w:left w:val="single" w:color="CCCCCC" w:sz="1"/>
              <w:bottom w:val="single" w:color="CCCCCC" w:sz="1"/>
              <w:right w:val="single" w:color="CCCCCC" w:sz="1"/>
            </w:tcBorders>
            <w:shd w:fill="2E7D3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Variable declarations (In / flt)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Arithmetic operators (add/sub/mul/div/mod)</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Relational operators (grt/lrt/eql etc.)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Iff / oriff / or conditionals</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wlp while loop</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flp range-based for loop</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 compound assignment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Show() output</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Functions with call stack</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COMPLETE</w:t>
            </w:r>
          </w:p>
        </w:tc>
      </w:tr>
      <w:tr>
        <w:tc>
          <w:tcPr>
            <w:tcW w:type="dxa" w:w="500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TAC intermediate code generation</w:t>
            </w:r>
          </w:p>
        </w:tc>
        <w:tc>
          <w:tcPr>
            <w:tcW w:type="dxa" w:w="4360"/>
            <w:tcBorders>
              <w:top w:val="single" w:color="CCCCCC" w:sz="1"/>
              <w:left w:val="single" w:color="CCCCCC" w:sz="1"/>
              <w:bottom w:val="single" w:color="CCCCCC" w:sz="1"/>
              <w:right w:val="single" w:color="CCCCCC" w:sz="1"/>
            </w:tcBorders>
            <w:shd w:fill="F5F8FF" w:val="clear"/>
            <w:tcMar>
              <w:top w:type="dxa" w:w="80"/>
              <w:left w:type="dxa" w:w="120"/>
              <w:bottom w:type="dxa" w:w="80"/>
              <w:right w:type="dxa" w:w="120"/>
            </w:tcMar>
          </w:tcPr>
          <w:p>
            <w:r>
              <w:rPr>
                <w:rFonts w:ascii="Arial" w:cs="Arial" w:eastAsia="Arial" w:hAnsi="Arial"/>
                <w:sz w:val="20"/>
                <w:szCs w:val="20"/>
              </w:rPr>
              <w:t xml:space="preserve">NEXT -- Brick 6</w:t>
            </w:r>
          </w:p>
        </w:tc>
      </w:tr>
    </w:tbl>
    <w:p>
      <w:r>
        <w:t xml:space="preserve"/>
      </w:r>
    </w:p>
    <w:p>
      <w:pPr>
        <w:pBdr>
          <w:bottom w:val="single" w:color="2E75B6" w:sz="6" w:space="1"/>
        </w:pBdr>
      </w:pPr>
      <w:r>
        <w:t xml:space="preserve"/>
      </w:r>
    </w:p>
    <w:p>
      <w:pPr>
        <w:spacing w:before="300"/>
        <w:jc w:val="center"/>
      </w:pPr>
      <w:r>
        <w:rPr>
          <w:rFonts w:ascii="Arial" w:cs="Arial" w:eastAsia="Arial" w:hAnsi="Arial"/>
          <w:color w:val="888888"/>
          <w:sz w:val="20"/>
          <w:szCs w:val="20"/>
        </w:rPr>
        <w:t xml:space="preserve">Confused-101  |  Brick 5 Complete  |  Functions with Call Stack</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F3864"/>
      <w:sz w:val="34"/>
      <w:szCs w:val="34"/>
    </w:rPr>
  </w:style>
  <w:style w:type="paragraph" w:styleId="Heading2">
    <w:name w:val="Heading 2"/>
    <w:basedOn w:val="Normal"/>
    <w:next w:val="Normal"/>
    <w:qFormat/>
    <w:pPr>
      <w:spacing w:before="300" w:after="14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2C5F8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2026-03-11T18:48:44.692Z</dcterms:created>
  <dcterms:modified xsi:type="dcterms:W3CDTF">2026-03-11T18:48:44.693Z</dcterms:modified>
</cp:coreProperties>
</file>

<file path=docProps/custom.xml><?xml version="1.0" encoding="utf-8"?>
<Properties xmlns="http://schemas.openxmlformats.org/officeDocument/2006/custom-properties" xmlns:vt="http://schemas.openxmlformats.org/officeDocument/2006/docPropsVTypes"/>
</file>