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4F8A"/>
          <w:sz w:val="72"/>
          <w:szCs w:val="72"/>
        </w:rPr>
        <w:t xml:space="preserve">GAIA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Gestione Accessi Inventario e Apparati</w:t>
      </w:r>
    </w:p>
    <w:p>
      <w:pPr>
        <w:pBdr>
          <w:bottom w:val="single" w:color="D5E8F0" w:sz="6" w:space="8"/>
        </w:pBdr>
        <w:spacing w:after="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Piattaforma IT Governance — Consorzio di Bonifica dell'Oristanese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Versione 1.0 — Marzo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Documento riservato — uso interno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1. Visione e obiettivo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GAIA è la piattaforma interna di IT governance del Consorzio di Bonifica dell'Oristanese. Centralizza in un unico strumento la visibilità su tre domini critici dell'infrastruttura IT: la gestione degli accessi al NAS, il monitoraggio della rete e l'inventario dei dispositivi.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Acronimo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 — Gestione   ·   A — Accessi   ·   I — Inventario   ·   A — Apparati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sistema è progettato per supportare audit interni, review degli accessi da parte dei responsabili di settore e la governance complessiva delle risorse IT, senza modificare automaticamente configurazioni o permessi sui sistemi gestiti.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2. Contesto e problema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 scenario attuale dell'infrastruttura IT del Consorzio presenta criticità distribuite su tre fronti: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Accessi NAS non trasparenti: permessi assegnati tramite gruppi con ereditarietà difficile da ricostruire, assenza di storico di review organizzativa, reporting frammentato.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Visibilità di rete limitata: nessuno strumento centralizzato per monitorare i dispositivi attivi sulla LAN, identificare anomalie o visualizzare la topologia per piano.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Inventario IT non strutturato: assenza di un'anagrafica unificata di hardware e software, con conseguente difficoltà nella gestione di garanzie, scadenze e assegnazioni.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GAIA risolve queste tre criticità con un'unica piattaforma, un unico login e un'interfaccia coerente orientata al lavoro amministrativo quotidiano.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3. I tre moduli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Dopo il login, l'utente accede a una home con tre sezioni principali, ciascuna indipendente ma integrata con le altre.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GAIA Accessi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NAS Audit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Utenti, gruppi, cartelle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Permessi effettivi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Review workflow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Export report CSV/XLSX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GAIA Rete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Network Monitor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Scansione LAN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Mappa dispositivi live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Planimetria per piano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Alert stato dispositivi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GAIA Inventario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IT Inventory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Anagrafica dispositivi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Hardware e software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Assegnazioni utenti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Garanzie e scadenze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tre moduli condividono l'infrastruttura di autenticazione e il database PostgreSQL. Un dispositivo presente nell'Inventario può essere linkato al suo IP rilevato in Rete e all'utente NAS che lo utilizza, creando una visione unificata della risorsa.</w:t>
      </w:r>
    </w:p>
    <w:p>
      <w:pPr>
        <w:pStyle w:val="Heading2"/>
        <w:pBdr>
          <w:bottom w:val="single" w:color="D5E8F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3.1 GAIA Accessi — NAS Audit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Modulo già sviluppato e funzionante nel repository NAS-Access-Audit-Platform. Costituisce il nucleo originale della piattaforma e viene integrato in GAIA senza modifiche architetturali.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Connessione SSH al NAS Synology per estrazione di utenti, gruppi, cartelle condivise e ACL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Calcolo dei permessi effettivi con gestione di ereditarietà, DENY e permessi diretti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con snapshot storici e statistiche aggregate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Workflow di review per i responsabili di settore con decision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in formato CSV; predisposizione XLSX</w:t>
      </w:r>
    </w:p>
    <w:p>
      <w:pPr>
        <w:pStyle w:val="Heading2"/>
        <w:pBdr>
          <w:bottom w:val="single" w:color="D5E8F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3.2 GAIA Rete — Network Monitor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Modulo per la visibilità in tempo reale dei dispositivi presenti sulla rete locale. Lo scanner LAN viene eseguito periodicamente dal backend e salva i risultati nel database.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Scansione LAN tramite nmap o lettura tabella ARP del 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Rilevamento di IP, MAC address, hostname, vendor e stato online/offline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Mappa interattiva per piano con posizionamento manuale dei dispositivi su planimetria SVG caricabile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 per dispositivi nuovi non riconosciuti o dispositivi attesi non raggiungibili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Storico delle scansioni con confronto tra snapshot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Nota tecnica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nmap richiede privilegi elevati. In ambiente Docker si raccomanda di eseguire lo scanner come sidecar container con net_raw capability oppure di usare SNMP se il router lo supporta. Valutare anche la lettura passiva della tabella ARP dal gateway.</w:t>
            </w:r>
          </w:p>
        </w:tc>
      </w:tr>
    </w:tbl>
    <w:p>
      <w:pPr>
        <w:pStyle w:val="Heading2"/>
        <w:pBdr>
          <w:bottom w:val="single" w:color="D5E8F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3.3 GAIA Inventario — IT Inventory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Registro centralizzato di tutti i dispositivi IT del Consorzio. L'inserimento avviene manualmente o tramite import CSV; il collegamento con la scansione di rete consente l'arricchimento automatico dei dati.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Anagrafica completa: tipo dispositivo, marca, modello, numero seriale, MAC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Dati amministrativi: data acquisto, fornitore, costo, numero ordine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Gestione garanzie con alert su scadenze imminenti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Assegnazione a utente e sede/ufficio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Storico interventi e note tecniche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 bidirezionale con modulo Rete (IP rilevato) e modulo Accessi (utente NAS associato)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4. Architettura tecnica</w:t>
      </w:r>
    </w:p>
    <w:p>
      <w:pPr>
        <w:pStyle w:val="Heading2"/>
        <w:pBdr>
          <w:bottom w:val="single" w:color="D5E8F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4.1 Stack tecnologico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· SQLAlchemy · Alembic · Pydantic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· React · TypeScript · TailwindCSS · TanStack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NAS Connector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Paramiko (SSH)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Network Scanner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nmap · python-nmap o scapy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· Docker Compose · Nginx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CI/CD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— condiviso tra tutti i moduli</w:t>
            </w:r>
          </w:p>
        </w:tc>
      </w:tr>
    </w:tbl>
    <w:p>
      <w:pPr>
        <w:pStyle w:val="Heading2"/>
        <w:pBdr>
          <w:bottom w:val="single" w:color="D5E8F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4.2 Struttura repository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raccomanda di rinominare il repository esistente NAS-Access-Audit-Platform in GAIA direttamente su GitHub. Il rename mantiene i redirect automatici verso i vecchi URL, preserva la history git completa e non richiede migrazione del codice.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Strategia repo: rename del repo esistente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→ Settings → Repository name → 'GAIA'. Tutti i link precedenti vengono reindirizzati automaticamente. La history git è intatta. Le GitHub Actions continuano senza modifiche.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Struttura delle cartelle dopo il rename: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A4F8A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b/>
          <w:bCs/>
          <w:color w:val="1A4F8A"/>
          <w:sz w:val="20"/>
          <w:szCs w:val="20"/>
        </w:rPr>
        <w:t xml:space="preserve">GAIA/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br/>
        <w:t xml:space="preserve">
  backend/          ← invariato (NAS Audit API)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br/>
        <w:t xml:space="preserve">
  frontend/         ← invariato (NAS Audit UI)</w:t>
      </w:r>
      <w:r>
        <w:rPr>
          <w:rFonts w:ascii="Courier New" w:cs="Courier New" w:eastAsia="Courier New" w:hAnsi="Courier New"/>
          <w:color w:val="1A4F8A"/>
          <w:sz w:val="18"/>
          <w:szCs w:val="18"/>
        </w:rPr>
        <w:br/>
        <w:t xml:space="preserve">
  modules/</w:t>
      </w:r>
      <w:r>
        <w:rPr>
          <w:rFonts w:ascii="Courier New" w:cs="Courier New" w:eastAsia="Courier New" w:hAnsi="Courier New"/>
          <w:color w:val="0F6E56"/>
          <w:sz w:val="18"/>
          <w:szCs w:val="18"/>
        </w:rPr>
        <w:br/>
        <w:t xml:space="preserve">
    network/        ← nuovo modulo Rete</w:t>
      </w:r>
      <w:r>
        <w:rPr>
          <w:rFonts w:ascii="Courier New" w:cs="Courier New" w:eastAsia="Courier New" w:hAnsi="Courier New"/>
          <w:color w:val="993C1D"/>
          <w:sz w:val="18"/>
          <w:szCs w:val="18"/>
        </w:rPr>
        <w:br/>
        <w:t xml:space="preserve">
    inventory/      ← nuovo modulo Inventario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br/>
        <w:t xml:space="preserve">
  nginx/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br/>
        <w:t xml:space="preserve">
  docker-compose.yml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br/>
        <w:t xml:space="preserve">
  README.md</w:t>
      </w:r>
    </w:p>
    <w:p>
      <w:pPr>
        <w:pStyle w:val="Heading2"/>
        <w:pBdr>
          <w:bottom w:val="single" w:color="D5E8F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4.3 Integrazioni tra moduli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tre moduli comunicano attraverso il database condiviso e le API del backend. Non esistono chiamate dirette tra moduli frontend.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dispositivo in Inventario può essere associato a un IP rilevato dal modulo Rete tramite MAC address matching automatico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dispositivo può essere collegato a un utente NAS tramite il campo user_id condiviso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scheda dispositivo in Inventario mostra in linea lo stato di rete attuale e i permessi NAS dell'utente assegnato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5. Roadmap di sviluppo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 sviluppo procede in fasi incrementali, partendo dalla base già esistente del modulo Accessi.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Tempistica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 principali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Fase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Completato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NAS Audit funzionante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Backend FastAPI · Frontend Next.js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Docker Compose · GitHub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Fase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2–3 settimane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Rename repo in GAIA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Reskin frontend con identità GAIA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Home page con 3 moduli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Aggiornamento README e 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Fase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4–6 settimane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Sviluppo modulo Inventario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Schema DB devices, assignments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CRUD dispositivi e import CSV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Collegamento utente 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Fase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4–6 settimane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Sviluppo modulo Rete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Scanner LAN backend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Mappa dispositivi e planimetria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Alert e storico scansioni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Fase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2–3 settimane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Integrazione trasversale tra moduli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Dashboard unificata GAIA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Report aggregati multi-modulo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Affinamento UX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6. Non obiettivi — MVP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seguenti funzionalità sono escluse esplicitamente dall'ambito MVP e verranno valutate in fasi successive: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Modifica automatica di permessi NAS o configurazioni di rete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Provisioning utenti o gruppi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Integrazione con Active Directory o LDAP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Sincronizzazione continua near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Notifiche push o integrazione con sistemi di ticketing esterni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7. Riferimenti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Risorsa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Riferimento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Repository attuale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github.com/illancillotto/NAS-Access-Audit-Platform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Repository target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github.com/illancillotto/GAIA (dopo rename)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Stack backend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· SQLAlchemy ·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Stack frontend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· TailwindCSS · TanStack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Infrastruttura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 · Nginx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D5E8F0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GAIA — Consorzio di Bonifica dell'Oristanese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444444"/>
        <w:sz w:val="16"/>
        <w:szCs w:val="16"/>
      </w:rPr>
      <w:t xml:space="preserve">Documento interno — uso riservato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A4F8A"/>
        <w:sz w:val="18"/>
        <w:szCs w:val="18"/>
      </w:rPr>
      <w:t xml:space="preserve">GAIA — Gestione Accessi Inventario e Apparati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Consorzio di Bonifica dell'Oristanese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4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2026-03-23T12:55:55.754Z</dcterms:created>
  <dcterms:modified xsi:type="dcterms:W3CDTF">2026-03-23T12:55:55.754Z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