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4075" w:rsidRDefault="00C74075">
      <w:pPr>
        <w:spacing w:before="1800"/>
      </w:pPr>
    </w:p>
    <w:p w:rsidR="00C74075" w:rsidRDefault="00BC12D4">
      <w:pPr>
        <w:spacing w:after="200"/>
        <w:jc w:val="center"/>
      </w:pPr>
      <w:r>
        <w:rPr>
          <w:b/>
          <w:bCs/>
          <w:color w:val="1F3A5F"/>
          <w:sz w:val="56"/>
          <w:szCs w:val="56"/>
        </w:rPr>
        <w:t>주식 투자 AI 에이전트</w:t>
      </w:r>
    </w:p>
    <w:p w:rsidR="00C74075" w:rsidRDefault="00BC12D4">
      <w:pPr>
        <w:spacing w:after="400"/>
        <w:jc w:val="center"/>
      </w:pPr>
      <w:r>
        <w:rPr>
          <w:b/>
          <w:bCs/>
          <w:color w:val="1F3A5F"/>
          <w:sz w:val="44"/>
          <w:szCs w:val="44"/>
        </w:rPr>
        <w:t>개발 상세 계획서</w:t>
      </w:r>
    </w:p>
    <w:p w:rsidR="00C74075" w:rsidRDefault="00BC12D4">
      <w:pPr>
        <w:spacing w:after="200"/>
        <w:jc w:val="center"/>
      </w:pPr>
      <w:r>
        <w:rPr>
          <w:i/>
          <w:iCs/>
          <w:color w:val="C9A227"/>
          <w:sz w:val="26"/>
          <w:szCs w:val="26"/>
        </w:rPr>
        <w:t>한국(KOSPI/KOSDAQ) + 미국(NYSE/NASDAQ)</w:t>
      </w:r>
    </w:p>
    <w:p w:rsidR="00C74075" w:rsidRDefault="00BC12D4">
      <w:pPr>
        <w:spacing w:after="1200"/>
        <w:jc w:val="center"/>
      </w:pPr>
      <w:r>
        <w:rPr>
          <w:color w:val="5A6573"/>
        </w:rPr>
        <w:t>개발 방법론: Harness Engineering   |   제품: 반자동 시스템매매 플랫폼 (AI 분석·추천 + 사용자 매수 승인 + 규칙 기반 자동매도)</w:t>
      </w:r>
    </w:p>
    <w:p w:rsidR="00C74075" w:rsidRDefault="00BC12D4">
      <w:pPr>
        <w:spacing w:after="80"/>
        <w:jc w:val="center"/>
      </w:pPr>
      <w:r>
        <w:rPr>
          <w:color w:val="5A6573"/>
          <w:sz w:val="20"/>
          <w:szCs w:val="20"/>
        </w:rPr>
        <w:t>Document Version 2.2</w:t>
      </w:r>
    </w:p>
    <w:p w:rsidR="00C74075" w:rsidRDefault="00BC12D4">
      <w:pPr>
        <w:jc w:val="center"/>
      </w:pPr>
      <w:r>
        <w:rPr>
          <w:color w:val="5A6573"/>
          <w:sz w:val="20"/>
          <w:szCs w:val="20"/>
        </w:rPr>
        <w:t>2026년 5월 — v2.2: 리뷰 반영 (Alpha Hypothesis Catalog, 백테스트 현실성·편향 방지, Phase 0 MVP, 데이터 소스 라이선스 매트릭스, Out-of-Scope 명시화, 문서 분리 계획)</w:t>
      </w:r>
    </w:p>
    <w:p w:rsidR="00C74075" w:rsidRDefault="00BC12D4">
      <w:r>
        <w:br w:type="page"/>
      </w:r>
    </w:p>
    <w:p w:rsidR="00C74075" w:rsidRDefault="00BC12D4">
      <w:pPr>
        <w:pStyle w:val="1"/>
        <w:pBdr>
          <w:bottom w:val="single" w:sz="12" w:space="4" w:color="C9A227"/>
        </w:pBdr>
      </w:pPr>
      <w:r>
        <w:lastRenderedPageBreak/>
        <w:t>0. 용어 정의 — 두 가지 "에이전트"</w:t>
      </w:r>
    </w:p>
    <w:p w:rsidR="00C74075" w:rsidRDefault="00BC12D4">
      <w:pPr>
        <w:spacing w:after="120" w:line="320" w:lineRule="auto"/>
        <w:jc w:val="both"/>
      </w:pPr>
      <w:r>
        <w:t>본 문서를 정확히 읽기 위해서는 두 종류의 "AI 에이전트"</w:t>
      </w:r>
      <w:proofErr w:type="spellStart"/>
      <w:r>
        <w:t>를</w:t>
      </w:r>
      <w:proofErr w:type="spellEnd"/>
      <w:r>
        <w:t xml:space="preserve"> 명확히 구분해야 한다. 이 둘은 사용 시점·목적·관계가 모두 다르다.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 개발 방법론 영역 — Harness Engineering</w:t>
            </w:r>
          </w:p>
          <w:p w:rsidR="00C74075" w:rsidRDefault="00BC12D4">
            <w:pPr>
              <w:spacing w:line="300" w:lineRule="auto"/>
            </w:pPr>
            <w:r>
              <w:rPr>
                <w:rFonts w:hint="eastAsia"/>
              </w:rPr>
              <w:t>개발자가</w:t>
            </w:r>
            <w:r>
              <w:t xml:space="preserve"> 이 프로젝트를 만들 때 사용하는 도구. Claude Code와 같은 AI 코딩 에이전트가 코드를 작성·테스트·</w:t>
            </w:r>
            <w:proofErr w:type="spellStart"/>
            <w:r>
              <w:t>리팩토링하는</w:t>
            </w:r>
            <w:proofErr w:type="spellEnd"/>
            <w:r>
              <w:t xml:space="preserve"> 작업을 안정적으로 수행하도록 개발 환경에 가드레일과 규칙을 설계하는 방법론. 프로젝트가 완성되어 사용자에게 인도된 후에는 이 영역의 코드는 실행되지 않는다.</w:t>
            </w:r>
          </w:p>
        </w:tc>
      </w:tr>
    </w:tbl>
    <w:p w:rsidR="00C74075" w:rsidRDefault="00C7407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1F3A5F"/>
              <w:left w:val="single" w:sz="24" w:space="0" w:color="1F3A5F"/>
              <w:bottom w:val="single" w:sz="4" w:space="0" w:color="1F3A5F"/>
              <w:right w:val="single" w:sz="4" w:space="0" w:color="1F3A5F"/>
            </w:tcBorders>
            <w:shd w:val="clear" w:color="auto" w:fill="E8EEF4"/>
            <w:tcMar>
              <w:top w:w="160" w:type="dxa"/>
              <w:left w:w="200" w:type="dxa"/>
              <w:bottom w:w="160" w:type="dxa"/>
              <w:right w:w="200" w:type="dxa"/>
            </w:tcMar>
          </w:tcPr>
          <w:p w:rsidR="00C74075" w:rsidRDefault="00BC12D4">
            <w:pPr>
              <w:spacing w:after="80"/>
            </w:pPr>
            <w:r>
              <w:rPr>
                <w:b/>
                <w:bCs/>
                <w:color w:val="1F3A5F"/>
                <w:sz w:val="20"/>
                <w:szCs w:val="20"/>
              </w:rPr>
              <w:t>■ 제품 런타임 영역 — 멀티 에이전트 분석 시스템</w:t>
            </w:r>
          </w:p>
          <w:p w:rsidR="00C74075" w:rsidRDefault="00BC12D4">
            <w:pPr>
              <w:spacing w:line="300" w:lineRule="auto"/>
            </w:pPr>
            <w:r>
              <w:t>완성된 프로그램이 실행될 때 동작하는 구조. 사용자에게 매일 종목 분석·추천을 제공하기 위해 LLM(Claude API)을 호출하여 분석을 수행하는 컴포넌트들. 이는 본 프로젝트의 "제품" 그 자체이다.</w:t>
            </w:r>
          </w:p>
        </w:tc>
      </w:tr>
    </w:tbl>
    <w:p w:rsidR="00C74075" w:rsidRDefault="00C74075">
      <w:pPr>
        <w:spacing w:after="120" w:line="320" w:lineRule="auto"/>
        <w:jc w:val="both"/>
      </w:pPr>
    </w:p>
    <w:p w:rsidR="00C74075" w:rsidRDefault="00BC12D4">
      <w:pPr>
        <w:spacing w:after="120" w:line="320" w:lineRule="auto"/>
        <w:jc w:val="both"/>
      </w:pPr>
      <w:r>
        <w:t>이 두 영역의 관계는 다음과 같다.</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개발 시점]  </w:t>
      </w:r>
      <w:r>
        <w:rPr>
          <w:rFonts w:hint="eastAsia"/>
          <w:sz w:val="18"/>
          <w:szCs w:val="18"/>
        </w:rPr>
        <w:t>개발자</w:t>
      </w:r>
      <w:r>
        <w:rPr>
          <w:rFonts w:ascii="Consolas" w:eastAsia="Consolas" w:hAnsi="Consolas" w:cs="Consolas"/>
          <w:sz w:val="18"/>
          <w:szCs w:val="18"/>
        </w:rPr>
        <w:t xml:space="preserve"> + Claude Code (with Harness)            │</w:t>
      </w:r>
    </w:p>
    <w:p w:rsidR="00C74075" w:rsidRDefault="00BC12D4">
      <w:pPr>
        <w:shd w:val="clear" w:color="auto" w:fill="F4F6F8"/>
        <w:spacing w:line="260" w:lineRule="auto"/>
      </w:pPr>
      <w:r>
        <w:rPr>
          <w:rFonts w:ascii="Consolas" w:eastAsia="Consolas" w:hAnsi="Consolas" w:cs="Consolas"/>
          <w:sz w:val="18"/>
          <w:szCs w:val="18"/>
        </w:rPr>
        <w:t xml:space="preserve">│       ↓ 코드 작성, 테스트, </w:t>
      </w:r>
      <w:proofErr w:type="spellStart"/>
      <w:r>
        <w:rPr>
          <w:rFonts w:ascii="Consolas" w:eastAsia="Consolas" w:hAnsi="Consolas" w:cs="Consolas"/>
          <w:sz w:val="18"/>
          <w:szCs w:val="18"/>
        </w:rPr>
        <w:t>리팩토링</w:t>
      </w:r>
      <w:proofErr w:type="spellEnd"/>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                                                    │</w:t>
      </w:r>
    </w:p>
    <w:p w:rsidR="00C74075" w:rsidRDefault="00BC12D4">
      <w:pPr>
        <w:shd w:val="clear" w:color="auto" w:fill="F4F6F8"/>
        <w:spacing w:line="260" w:lineRule="auto"/>
      </w:pPr>
      <w:r>
        <w:rPr>
          <w:rFonts w:ascii="Consolas" w:eastAsia="Consolas" w:hAnsi="Consolas" w:cs="Consolas"/>
          <w:sz w:val="18"/>
          <w:szCs w:val="18"/>
        </w:rPr>
        <w:t>│       ↓ Harness가 코딩 에이전트의 실수를 막음              │</w:t>
      </w:r>
    </w:p>
    <w:p w:rsidR="00C74075" w:rsidRDefault="00BC12D4">
      <w:pPr>
        <w:shd w:val="clear" w:color="auto" w:fill="F4F6F8"/>
        <w:spacing w:line="260" w:lineRule="auto"/>
      </w:pPr>
      <w:r>
        <w:rPr>
          <w:rFonts w:ascii="Consolas" w:eastAsia="Consolas" w:hAnsi="Consolas" w:cs="Consolas"/>
          <w:sz w:val="18"/>
          <w:szCs w:val="18"/>
        </w:rPr>
        <w:t>│       ↓ (잘못된 의존성 방향, 컨벤션 위반, 누락된 테스트 등) │</w:t>
      </w:r>
    </w:p>
    <w:p w:rsidR="00C74075" w:rsidRDefault="00BC12D4">
      <w:pPr>
        <w:shd w:val="clear" w:color="auto" w:fill="F4F6F8"/>
        <w:spacing w:line="260" w:lineRule="auto"/>
      </w:pPr>
      <w:r>
        <w:rPr>
          <w:rFonts w:ascii="Consolas" w:eastAsia="Consolas" w:hAnsi="Consolas" w:cs="Consolas"/>
          <w:sz w:val="18"/>
          <w:szCs w:val="18"/>
        </w:rPr>
        <w:t>│       ↓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산출물]   주식 투자 분석 프로그램 소스 코드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배포</w:t>
      </w:r>
      <w:proofErr w:type="gramEnd"/>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런타임]   주식 투자 분석 프로그램                         │</w:t>
      </w:r>
    </w:p>
    <w:p w:rsidR="00C74075" w:rsidRDefault="00BC12D4">
      <w:pPr>
        <w:shd w:val="clear" w:color="auto" w:fill="F4F6F8"/>
        <w:spacing w:line="260" w:lineRule="auto"/>
      </w:pPr>
      <w:r>
        <w:rPr>
          <w:rFonts w:ascii="Consolas" w:eastAsia="Consolas" w:hAnsi="Consolas" w:cs="Consolas"/>
          <w:sz w:val="18"/>
          <w:szCs w:val="18"/>
        </w:rPr>
        <w:t>│             - Analyst, Screener, Portfolio, Risk            │</w:t>
      </w:r>
    </w:p>
    <w:p w:rsidR="00C74075" w:rsidRDefault="00BC12D4">
      <w:pPr>
        <w:shd w:val="clear" w:color="auto" w:fill="F4F6F8"/>
        <w:spacing w:line="260" w:lineRule="auto"/>
      </w:pPr>
      <w:r>
        <w:rPr>
          <w:rFonts w:ascii="Consolas" w:eastAsia="Consolas" w:hAnsi="Consolas" w:cs="Consolas"/>
          <w:sz w:val="18"/>
          <w:szCs w:val="18"/>
        </w:rPr>
        <w:t>│             - 사용자에게 매일 분석·추천 제공               │</w:t>
      </w:r>
    </w:p>
    <w:p w:rsidR="00C74075" w:rsidRDefault="00BC12D4">
      <w:pPr>
        <w:shd w:val="clear" w:color="auto" w:fill="F4F6F8"/>
        <w:spacing w:line="260" w:lineRule="auto"/>
      </w:pPr>
      <w:r>
        <w:rPr>
          <w:rFonts w:ascii="Consolas" w:eastAsia="Consolas" w:hAnsi="Consolas" w:cs="Consolas"/>
          <w:sz w:val="18"/>
          <w:szCs w:val="18"/>
        </w:rPr>
        <w:t>│             - LLM API 호출, 데이터 수집, DB 기록           │</w:t>
      </w:r>
    </w:p>
    <w:p w:rsidR="00C74075" w:rsidRDefault="00BC12D4">
      <w:pPr>
        <w:shd w:val="clear" w:color="auto" w:fill="F4F6F8"/>
        <w:spacing w:line="260" w:lineRule="auto"/>
      </w:pPr>
      <w:r>
        <w:rPr>
          <w:rFonts w:ascii="Consolas" w:eastAsia="Consolas" w:hAnsi="Consolas" w:cs="Consolas"/>
          <w:sz w:val="18"/>
          <w:szCs w:val="18"/>
        </w:rPr>
        <w:t>│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Harness는 여기에 없다. 개발 단계에서만 사용된다.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pacing w:after="120" w:line="320" w:lineRule="auto"/>
        <w:jc w:val="both"/>
      </w:pPr>
      <w:r>
        <w:lastRenderedPageBreak/>
        <w:t>이 구분을 무너뜨리지 않도록, 본 문서의 각 섹션은 어느 영역의 이야기인지 색상과 라벨로 표시한다.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00"/>
        <w:gridCol w:w="2026"/>
      </w:tblGrid>
      <w:tr w:rsidR="00C74075">
        <w:tblPrEx>
          <w:tblCellMar>
            <w:top w:w="0" w:type="dxa"/>
            <w:bottom w:w="0" w:type="dxa"/>
          </w:tblCellMar>
        </w:tblPrEx>
        <w:trPr>
          <w:tblHeader/>
        </w:trPr>
        <w:tc>
          <w:tcPr>
            <w:tcW w:w="1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라벨</w:t>
            </w:r>
          </w:p>
        </w:tc>
        <w:tc>
          <w:tcPr>
            <w:tcW w:w="5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의미</w:t>
            </w:r>
          </w:p>
        </w:tc>
        <w:tc>
          <w:tcPr>
            <w:tcW w:w="20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예시 챕터</w:t>
            </w:r>
          </w:p>
        </w:tc>
      </w:tr>
      <w:tr w:rsidR="00C74075">
        <w:tblPrEx>
          <w:tblCellMar>
            <w:top w:w="0" w:type="dxa"/>
            <w:bottom w:w="0" w:type="dxa"/>
          </w:tblCellMar>
        </w:tblPrEx>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5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개발 방법론 — Harness Engineering으로 개발 환경을 설계</w:t>
            </w:r>
          </w:p>
        </w:tc>
        <w:tc>
          <w:tcPr>
            <w:tcW w:w="2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2장 (Harness 적용), 11장 (CI/CD)</w:t>
            </w:r>
          </w:p>
        </w:tc>
      </w:tr>
      <w:tr w:rsidR="00C74075">
        <w:tblPrEx>
          <w:tblCellMar>
            <w:top w:w="0" w:type="dxa"/>
            <w:bottom w:w="0" w:type="dxa"/>
          </w:tblCellMar>
        </w:tblPrEx>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5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제품 런타임 — 사용자에게 인도되는 프로그램의 동작</w:t>
            </w:r>
          </w:p>
        </w:tc>
        <w:tc>
          <w:tcPr>
            <w:tcW w:w="2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3장 (시스템 아키텍처), 4장 (멀티 에이전트)</w:t>
            </w:r>
          </w:p>
        </w:tc>
      </w:tr>
      <w:tr w:rsidR="00C74075">
        <w:tblPrEx>
          <w:tblCellMar>
            <w:top w:w="0" w:type="dxa"/>
            <w:bottom w:w="0" w:type="dxa"/>
          </w:tblCellMar>
        </w:tblPrEx>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[BOTH]</w:t>
            </w:r>
          </w:p>
        </w:tc>
        <w:tc>
          <w:tcPr>
            <w:tcW w:w="5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두 영역 모두에 영향</w:t>
            </w:r>
          </w:p>
        </w:tc>
        <w:tc>
          <w:tcPr>
            <w:tcW w:w="2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0장 (용어), 14장 (의사결정)</w:t>
            </w:r>
          </w:p>
        </w:tc>
      </w:tr>
    </w:tbl>
    <w:p w:rsidR="00C74075" w:rsidRDefault="00BC12D4">
      <w:r>
        <w:br w:type="page"/>
      </w:r>
    </w:p>
    <w:p w:rsidR="00C74075" w:rsidRDefault="00BC12D4">
      <w:pPr>
        <w:pStyle w:val="1"/>
        <w:pBdr>
          <w:bottom w:val="single" w:sz="12" w:space="4" w:color="C9A227"/>
        </w:pBdr>
      </w:pPr>
      <w:r>
        <w:lastRenderedPageBreak/>
        <w:t>1. Executive Summary [BOTH]</w:t>
      </w:r>
    </w:p>
    <w:p w:rsidR="00C74075" w:rsidRDefault="00BC12D4">
      <w:pPr>
        <w:spacing w:after="120" w:line="320" w:lineRule="auto"/>
        <w:jc w:val="both"/>
      </w:pPr>
      <w:r>
        <w:t xml:space="preserve">본 문서는 감정매매 제거·손실 통제 자동화·일관된 매매 실행을 목표로 하는 반자동 시스템매매 플랫폼의 개발 상세 계획서이다. AI 에이전트는 시장 분석과 후보 종목 추천(의사결정 보조자)만 수행하며, 매수 결정은 사용자가 최종 승인하고, 매도는 사전 정의된 규칙에 따라 시스템이 자동 실행한다. 한국과 미국 시장을 모두 커버하며, 매일 시장·종목 분석과 투자 추천을 제공하고, 사용자의 보유 포트폴리오를 규칙 기반으로 능동 관리한다. AI에게 실시간 매도 판단이나 </w:t>
      </w:r>
      <w:proofErr w:type="spellStart"/>
      <w:r>
        <w:t>초단타</w:t>
      </w:r>
      <w:proofErr w:type="spellEnd"/>
      <w:r>
        <w:t xml:space="preserve"> 매매를 맡기지 않는다 — 재현성·일관성·백테스트 가능성을 확보하기 위해서다.</w:t>
      </w:r>
    </w:p>
    <w:p w:rsidR="00C74075" w:rsidRDefault="00BC12D4">
      <w:pPr>
        <w:pStyle w:val="3"/>
      </w:pPr>
      <w:r>
        <w:t>[PRODUCT] 제품의 본질</w:t>
      </w:r>
    </w:p>
    <w:p w:rsidR="00C74075" w:rsidRDefault="00BC12D4">
      <w:pPr>
        <w:spacing w:after="120" w:line="320" w:lineRule="auto"/>
        <w:jc w:val="both"/>
      </w:pPr>
      <w:r>
        <w:t>완성된 프로그램은 4개의 LLM 기반 분석 컴포넌트(</w:t>
      </w:r>
      <w:proofErr w:type="spellStart"/>
      <w:r>
        <w:t>Analyst·Screener·Portfolio·Risk</w:t>
      </w:r>
      <w:proofErr w:type="spellEnd"/>
      <w:r>
        <w:t xml:space="preserve">)와 결정론적 전략·주문·리스크 엔진을 결합한 반자동 시스템이다. LLM 컴포넌트는 분석과 후보 추천을 담당하고, 주문 실행과 매도 트리거는 모두 결정론적 규칙 엔진이 처리한다. 사용자는 데스크톱 UI에서 AI 추천을 검토·매수 승인하고, 이후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 </w:t>
      </w:r>
      <w:proofErr w:type="spellStart"/>
      <w:r>
        <w:t>스탑</w:t>
      </w:r>
      <w:proofErr w:type="spellEnd"/>
      <w:r>
        <w:t xml:space="preserve">·시간 청산은 시스템이 자동 수행한다. Phase 1은 분석·추천 + 사용자 승인 매수 + 규칙 기반 자동매도까지 포함하며, Phase 2는 자동매도 규칙의 정밀화와 </w:t>
      </w:r>
      <w:proofErr w:type="spellStart"/>
      <w:r>
        <w:t>저지연</w:t>
      </w:r>
      <w:proofErr w:type="spellEnd"/>
      <w:r>
        <w:t xml:space="preserve"> 매매 엔진을 추가한다.</w:t>
      </w:r>
    </w:p>
    <w:p w:rsidR="00C74075" w:rsidRDefault="00BC12D4">
      <w:pPr>
        <w:pStyle w:val="3"/>
      </w:pPr>
      <w:r>
        <w:t>[DEV] 개발 방법론</w:t>
      </w:r>
    </w:p>
    <w:p w:rsidR="00C74075" w:rsidRDefault="00BC12D4">
      <w:pPr>
        <w:spacing w:after="120" w:line="320" w:lineRule="auto"/>
        <w:jc w:val="both"/>
      </w:pPr>
      <w:r>
        <w:t xml:space="preserve">이 프로그램을 만들기 위해 </w:t>
      </w:r>
      <w:r>
        <w:rPr>
          <w:rFonts w:hint="eastAsia"/>
        </w:rPr>
        <w:t>개발자는</w:t>
      </w:r>
      <w:r>
        <w:t xml:space="preserve"> Claude Code 등 AI 코딩 에이전트를 적극 활용한다. 그러나 AI 코딩 에이전트는 종종 잘못된 코드, 컨벤션 위반, 일관성 없는 구조를 만든다. Harness Engineering은 이러한 코딩 에이전트의 작업을 신뢰 가능하게 만드는 개발 방법론이다 — 컨벤션 문서, 구조 테스트, 자동화된 게이트, CLAUDE.md 같은 규칙 파일을 통해 코딩 에이전트의 출력을 통제한다. 이는 의료 SW 개발에서 사용하는 코딩 표준·정적 분석·코드 리뷰 게이트의 "AI 시대 버전"이다.</w:t>
      </w:r>
    </w:p>
    <w:p w:rsidR="00C74075" w:rsidRDefault="00BC12D4">
      <w:pPr>
        <w:pStyle w:val="3"/>
      </w:pPr>
      <w:r>
        <w:t>핵심 결과물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1311"/>
        <w:gridCol w:w="1479"/>
        <w:gridCol w:w="3264"/>
      </w:tblGrid>
      <w:tr w:rsidR="00C74075">
        <w:tblPrEx>
          <w:tblCellMar>
            <w:top w:w="0" w:type="dxa"/>
            <w:bottom w:w="0" w:type="dxa"/>
          </w:tblCellMar>
        </w:tblPrEx>
        <w:trPr>
          <w:tblHeader/>
        </w:trPr>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산출물</w:t>
            </w:r>
          </w:p>
        </w:tc>
        <w:tc>
          <w:tcPr>
            <w:tcW w:w="1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영역</w:t>
            </w:r>
          </w:p>
        </w:tc>
        <w:tc>
          <w:tcPr>
            <w:tcW w:w="1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단계</w:t>
            </w:r>
          </w:p>
        </w:tc>
        <w:tc>
          <w:tcPr>
            <w:tcW w:w="33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기술 스택</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(Analyst)</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Python + </w:t>
            </w:r>
            <w:proofErr w:type="spellStart"/>
            <w:r>
              <w:rPr>
                <w:color w:val="000000"/>
                <w:sz w:val="20"/>
                <w:szCs w:val="20"/>
              </w:rPr>
              <w:t>LangGraph</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스크리너</w:t>
            </w:r>
            <w:proofErr w:type="spellEnd"/>
            <w:r>
              <w:rPr>
                <w:color w:val="000000"/>
                <w:sz w:val="20"/>
                <w:szCs w:val="20"/>
              </w:rPr>
              <w:t xml:space="preserve"> 컴포넌트 (Screener)</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Python + </w:t>
            </w:r>
            <w:proofErr w:type="spellStart"/>
            <w:r>
              <w:rPr>
                <w:color w:val="000000"/>
                <w:sz w:val="20"/>
                <w:szCs w:val="20"/>
              </w:rPr>
              <w:t>Polars</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포트폴리오 컴포넌트 (Portfolio)</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Python</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리스크 검증 컴포넌트 (Risk)</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Python + 룰 엔진</w:t>
            </w:r>
          </w:p>
        </w:tc>
      </w:tr>
      <w:tr w:rsidR="00C74075" w:rsidRPr="00BC12D4">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통합 </w:t>
            </w:r>
            <w:proofErr w:type="spellStart"/>
            <w:r>
              <w:rPr>
                <w:color w:val="000000"/>
                <w:sz w:val="20"/>
                <w:szCs w:val="20"/>
              </w:rPr>
              <w:t>백엔드</w:t>
            </w:r>
            <w:proofErr w:type="spellEnd"/>
            <w:r>
              <w:rPr>
                <w:color w:val="000000"/>
                <w:sz w:val="20"/>
                <w:szCs w:val="20"/>
              </w:rPr>
              <w:t xml:space="preserve"> API</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Pr="00BC12D4" w:rsidRDefault="00BC12D4">
            <w:pPr>
              <w:rPr>
                <w:lang w:val="fr-FR"/>
              </w:rPr>
            </w:pPr>
            <w:r w:rsidRPr="00BC12D4">
              <w:rPr>
                <w:color w:val="000000"/>
                <w:sz w:val="20"/>
                <w:szCs w:val="20"/>
                <w:lang w:val="fr-FR"/>
              </w:rPr>
              <w:t>C# .NET 9 ASP.NET Core</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데스크톱 UI</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 WPF</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저지연</w:t>
            </w:r>
            <w:proofErr w:type="spellEnd"/>
            <w:r>
              <w:rPr>
                <w:color w:val="000000"/>
                <w:sz w:val="20"/>
                <w:szCs w:val="20"/>
              </w:rPr>
              <w:t xml:space="preserve"> 매매 엔진</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Phase 2</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 / Rust</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CLAUDE.md, CONVENTIONS.md, ARCHITECTURE.md</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Sprint 1</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Markdown 규칙 파일</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정적 분석 게이트</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1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Sprint 1</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GitHub Actions + 정적 분석</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AI 코딩 에이전트용 스킬·</w:t>
            </w:r>
            <w:proofErr w:type="spellStart"/>
            <w:r>
              <w:rPr>
                <w:color w:val="000000"/>
                <w:sz w:val="20"/>
                <w:szCs w:val="20"/>
              </w:rPr>
              <w:t>런북</w:t>
            </w:r>
            <w:proofErr w:type="spellEnd"/>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전 단계</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프롬프트 템플릿</w:t>
            </w:r>
          </w:p>
        </w:tc>
      </w:tr>
    </w:tbl>
    <w:p w:rsidR="00C74075" w:rsidRDefault="00BC12D4">
      <w:r>
        <w:br w:type="page"/>
      </w:r>
    </w:p>
    <w:p w:rsidR="00C74075" w:rsidRDefault="00BC12D4">
      <w:pPr>
        <w:pStyle w:val="1"/>
      </w:pPr>
      <w:r>
        <w:lastRenderedPageBreak/>
        <w:t>1A. [PRODUCT] 운영 철학 — 반자동 시스템매매</w:t>
      </w:r>
    </w:p>
    <w:p w:rsidR="00C74075" w:rsidRDefault="00BC12D4">
      <w:pPr>
        <w:pStyle w:val="3"/>
      </w:pPr>
      <w:r>
        <w:t>핵심 명제</w:t>
      </w:r>
    </w:p>
    <w:p w:rsidR="00C74075" w:rsidRDefault="00BC12D4">
      <w:r>
        <w:t xml:space="preserve">완전자동 </w:t>
      </w:r>
      <w:proofErr w:type="spellStart"/>
      <w:r>
        <w:t>초단타</w:t>
      </w:r>
      <w:proofErr w:type="spellEnd"/>
      <w:r>
        <w:t xml:space="preserve"> AI는 본 프로젝트의 지향점이 아니다. HFT·기관·</w:t>
      </w:r>
      <w:proofErr w:type="spellStart"/>
      <w:r>
        <w:t>퀀트와의</w:t>
      </w:r>
      <w:proofErr w:type="spellEnd"/>
      <w:r>
        <w:t xml:space="preserve"> 경쟁이 불리하고, LLM은 실시간 시장 미세구조 분석에 한계가 있으며, 재현성·일관성도 부족하기 때문이다. 따라서 AI는 "예언자"가 아니라 "시장 분석 및 의사결정 보조자"로 사용한다.</w:t>
      </w:r>
    </w:p>
    <w:p w:rsidR="00C74075" w:rsidRDefault="00BC12D4">
      <w:pPr>
        <w:pStyle w:val="2"/>
      </w:pPr>
      <w:r>
        <w:t>1A.1 역할 분담</w:t>
      </w:r>
    </w:p>
    <w:p w:rsidR="00C74075" w:rsidRDefault="00BC12D4">
      <w:r>
        <w:t>AI 역할 — 장 시작 전 및 장중 시장 분석:</w:t>
      </w:r>
    </w:p>
    <w:p w:rsidR="00C74075" w:rsidRDefault="00BC12D4">
      <w:r>
        <w:t>· 뉴스 해석 / 섹터 강도·테마 분석</w:t>
      </w:r>
    </w:p>
    <w:p w:rsidR="00C74075" w:rsidRDefault="00BC12D4">
      <w:r>
        <w:t>· 거래대금 흐름 분석 / 시장 분위기 요약</w:t>
      </w:r>
    </w:p>
    <w:p w:rsidR="00C74075" w:rsidRDefault="00BC12D4">
      <w:r>
        <w:t>· 매수 후보 종목 추천 / 리스크 요인 경고</w:t>
      </w:r>
    </w:p>
    <w:p w:rsidR="00C74075" w:rsidRDefault="00BC12D4">
      <w:r>
        <w:t>사용자 역할 — AI 추천 종목 검토 후 최종 매수 승인. 즉, 매수 결정은 인간이 수행한다.</w:t>
      </w:r>
    </w:p>
    <w:p w:rsidR="00C74075" w:rsidRDefault="00BC12D4">
      <w:r>
        <w:t>시스템 역할 — 매수 체결 이후의 모든 청산 동작은 규칙 기반으로 자동 실행. 즉, 매도는 시스템이 수행한다.</w:t>
      </w:r>
    </w:p>
    <w:p w:rsidR="00C74075" w:rsidRDefault="00BC12D4">
      <w:pPr>
        <w:pStyle w:val="2"/>
      </w:pPr>
      <w:r>
        <w:t>1A.2 AI 활용 범위</w:t>
      </w:r>
    </w:p>
    <w:p w:rsidR="00C74075" w:rsidRDefault="00BC12D4">
      <w:pPr>
        <w:pStyle w:val="3"/>
      </w:pPr>
      <w:r>
        <w:t>적합한 영역</w:t>
      </w:r>
    </w:p>
    <w:p w:rsidR="00C74075" w:rsidRDefault="00BC12D4">
      <w:r>
        <w:t>뉴스 해석, 시장 요약, 테마·섹터 흐름 분석, 거래대금 흐름 분석, 종목 후보 추천, 리스크 경고, 보유 종목 모니터링 코멘트.</w:t>
      </w:r>
    </w:p>
    <w:p w:rsidR="00C74075" w:rsidRDefault="00BC12D4">
      <w:pPr>
        <w:pStyle w:val="3"/>
      </w:pPr>
      <w:r>
        <w:t>부적합한 영역 (의도적 제외)</w:t>
      </w:r>
    </w:p>
    <w:p>
      <w:pPr>
        <w:pStyle w:val="3"/>
      </w:pPr>
      <w:r>
        <w:t>명시적 Out-of-Scope (Phase 1·2 공통):</w:t>
      </w:r>
    </w:p>
    <w:p>
      <w:pPr>
        <w:pStyle w:val="a4"/>
      </w:pPr>
      <w:r>
        <w:t>· 파생상품 일반 — 옵션·선물·CFD·인버스/레버리지 ETF 매매 (가격 모델·증거금·롤오버·감마 리스크 미고려)</w:t>
      </w:r>
    </w:p>
    <w:p>
      <w:pPr>
        <w:pStyle w:val="a4"/>
      </w:pPr>
      <w:r>
        <w:t>· 암호화폐·외환(FX) 직접 매매 (24시간 시장·체결 인프라·규제 차이)</w:t>
      </w:r>
    </w:p>
    <w:p>
      <w:pPr>
        <w:pStyle w:val="a4"/>
      </w:pPr>
      <w:r>
        <w:t>· 공매도(차입공매·대주) 및 신용거래 (마진콜·이자·강제청산 모델 부재)</w:t>
      </w:r>
    </w:p>
    <w:p>
      <w:pPr>
        <w:pStyle w:val="a4"/>
      </w:pPr>
      <w:r>
        <w:t>· 알고리즘 호가 제출(메이킹), 마켓메이킹, 차익거래(Latency Arbitrage)</w:t>
      </w:r>
    </w:p>
    <w:p>
      <w:pPr>
        <w:pStyle w:val="a4"/>
      </w:pPr>
      <w:r>
        <w:t>· 비상장·장외(OTC)·다크풀 거래</w:t>
      </w:r>
    </w:p>
    <w:p>
      <w:pPr>
        <w:pStyle w:val="a4"/>
      </w:pPr>
      <w:r>
        <w:t>· 타인 자금 운용·재량 위임 매매 (자문업·투자일임 등록 전까지 자기자금 한정)</w:t>
      </w:r>
    </w:p>
    <w:p>
      <w:pPr/>
      <w:r>
        <w:t>범위 변경은 ADR을 통해서만 가능하며, scope creep을 방지하기 위해 사용자(개발자) 명시 승인 + 백테스트·법적 검토 통과를 동시에 요구한다.</w:t>
      </w:r>
    </w:p>
    <w:p w:rsidR="00C74075" w:rsidRDefault="00BC12D4">
      <w:proofErr w:type="spellStart"/>
      <w:r>
        <w:t>초단타</w:t>
      </w:r>
      <w:proofErr w:type="spellEnd"/>
      <w:r>
        <w:t>·HFT, 호가 미세구조 판단, 완전자동 매도 판단, 실시간 감성 기반 즉흥 매매. 이 영역은 LLM에게 맡기지 않으며 결정론적 규칙·정량 신호로만 처리한다.</w:t>
      </w:r>
    </w:p>
    <w:p w:rsidR="00C74075" w:rsidRDefault="00BC12D4">
      <w:pPr>
        <w:pStyle w:val="2"/>
      </w:pPr>
      <w:r>
        <w:t>1A.3 핵심 목표 (초기 운영)</w:t>
      </w:r>
    </w:p>
    <w:p w:rsidR="00C74075" w:rsidRDefault="00BC12D4">
      <w:r>
        <w:t>초기 목표는 수익 극대화가 아니다. 다음 4가지를 우선한다.</w:t>
      </w:r>
    </w:p>
    <w:p w:rsidR="00C74075" w:rsidRDefault="00BC12D4">
      <w:r>
        <w:t>· 큰 손실 방지 (</w:t>
      </w:r>
      <w:proofErr w:type="spellStart"/>
      <w:r>
        <w:t>손절</w:t>
      </w:r>
      <w:proofErr w:type="spellEnd"/>
      <w:r>
        <w:t xml:space="preserve"> 규칙의 무조건적 준수)</w:t>
      </w:r>
    </w:p>
    <w:p w:rsidR="00C74075" w:rsidRDefault="00BC12D4">
      <w:r>
        <w:t>· 감정 제거 (모든 청산은 사전 정의된 규칙)</w:t>
      </w:r>
    </w:p>
    <w:p w:rsidR="00C74075" w:rsidRDefault="00BC12D4">
      <w:r>
        <w:t>· 시스템 안정화 (주문 안정성·상태 동기화·장애 복구)</w:t>
      </w:r>
    </w:p>
    <w:p w:rsidR="00C74075" w:rsidRDefault="00BC12D4">
      <w:r>
        <w:t>· 일관성 확보 (재현 가능한 매매 실행과 백테스트)</w:t>
      </w:r>
    </w:p>
    <w:p w:rsidR="00C74075" w:rsidRDefault="00BC12D4">
      <w:r>
        <w:t>금융 시스템에서는 전략보다 운영 안정성이 더 중요하다. 본 프로젝트는 이 원칙을 모든 설계 의사결정의 우선순위로 둔다.</w:t>
      </w:r>
    </w:p>
    <w:p w:rsidR="00C74075" w:rsidRDefault="00BC12D4">
      <w:pPr>
        <w:pStyle w:val="1"/>
        <w:pBdr>
          <w:bottom w:val="single" w:sz="12" w:space="4" w:color="C9A227"/>
        </w:pBdr>
      </w:pPr>
      <w:r>
        <w:lastRenderedPageBreak/>
        <w:t>2. [DEV] Harness Engineering — 개발 방법론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 이 챕터의 위치</w:t>
            </w:r>
          </w:p>
          <w:p w:rsidR="00C74075" w:rsidRDefault="00BC12D4">
            <w:pPr>
              <w:spacing w:line="300" w:lineRule="auto"/>
            </w:pPr>
            <w:r>
              <w:t>이 챕터는 "이 프로그램을 어떻게 개발할 것인가"에 대한 것이다. 완성된 프로그램의 동작과는 무관하다. Harness Engineering의 모든 산출물(CLAUDE.md, 규칙 파일, CI 게이트 등)은 개발 환경에만 존재하며, 사용자에게 배포되는 프로그램에는 포함되지 않는다.</w:t>
            </w:r>
          </w:p>
        </w:tc>
      </w:tr>
    </w:tbl>
    <w:p w:rsidR="00C74075" w:rsidRDefault="00C74075">
      <w:pPr>
        <w:spacing w:after="120" w:line="320" w:lineRule="auto"/>
        <w:jc w:val="both"/>
      </w:pPr>
    </w:p>
    <w:p w:rsidR="00C74075" w:rsidRDefault="00BC12D4">
      <w:pPr>
        <w:pStyle w:val="2"/>
      </w:pPr>
      <w:r>
        <w:t>2.1 Harness Engineering 정의</w:t>
      </w:r>
    </w:p>
    <w:p w:rsidR="00C74075" w:rsidRDefault="00BC12D4">
      <w:pPr>
        <w:spacing w:after="120" w:line="320" w:lineRule="auto"/>
        <w:jc w:val="both"/>
      </w:pPr>
      <w:r>
        <w:t>Harness Engineering은 2026년 초 Mitchell Hashimoto(</w:t>
      </w:r>
      <w:proofErr w:type="spellStart"/>
      <w:r>
        <w:t>HashiCorp</w:t>
      </w:r>
      <w:proofErr w:type="spellEnd"/>
      <w:r>
        <w:t xml:space="preserve"> 창립자)가 명명하고 </w:t>
      </w:r>
      <w:proofErr w:type="spellStart"/>
      <w:r>
        <w:t>OpenAI·Anthropic</w:t>
      </w:r>
      <w:proofErr w:type="spellEnd"/>
      <w:r>
        <w:t>이 공식화한 개발 방법론이다. 핵심 명제는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핵심 명제</w:t>
            </w:r>
          </w:p>
          <w:p w:rsidR="00C74075" w:rsidRDefault="00BC12D4">
            <w:pPr>
              <w:spacing w:line="300" w:lineRule="auto"/>
            </w:pPr>
            <w:r>
              <w:t>AI 코딩 에이전트(Claude Code, Codex, Cursor 등)는 코드를 빠르게 작성할 수 있지만 신뢰성이 부족하다. 이 한계를 프롬프트 개선이 아니라 "에이전트가 작동하는 환경 설계"로 해결한다. 매번 같은 실수가 발생할 때마다, 그 실수가 다시 일어나지 않도록 환경(규칙 파일, 정적 분석, 테스트, 빌드 게이트)을 영구적으로 보강한다.</w:t>
            </w:r>
          </w:p>
        </w:tc>
      </w:tr>
    </w:tbl>
    <w:p w:rsidR="00C74075" w:rsidRDefault="00C74075">
      <w:pPr>
        <w:spacing w:after="120" w:line="320" w:lineRule="auto"/>
        <w:jc w:val="both"/>
      </w:pPr>
    </w:p>
    <w:p w:rsidR="00C74075" w:rsidRDefault="00BC12D4">
      <w:pPr>
        <w:spacing w:after="120" w:line="320" w:lineRule="auto"/>
        <w:jc w:val="both"/>
      </w:pPr>
      <w:r>
        <w:t>이는 의료 SW 개발에서 익숙한 개념의 확장이다. IEC 62304가 "인간 개발자가 실수하지 않도록 코딩 표준·리뷰·정적 분석을 강제"하는 방법이라면, Harness Engineering은 "AI 코딩 에이전트가 실수하지 않도록 같은 통제를 적용"하는 방법이다.</w:t>
      </w:r>
    </w:p>
    <w:p w:rsidR="00C74075" w:rsidRDefault="00BC12D4">
      <w:pPr>
        <w:pStyle w:val="2"/>
      </w:pPr>
      <w:r>
        <w:t>2.2 본 프로젝트에서 Harness가 해결하는 문제</w:t>
      </w:r>
    </w:p>
    <w:p w:rsidR="00C74075" w:rsidRDefault="00BC12D4">
      <w:pPr>
        <w:spacing w:after="120" w:line="320" w:lineRule="auto"/>
        <w:jc w:val="both"/>
      </w:pPr>
      <w:r>
        <w:t xml:space="preserve">주식 투자 프로그램은 </w:t>
      </w:r>
      <w:proofErr w:type="spellStart"/>
      <w:r>
        <w:t>코드량이</w:t>
      </w:r>
      <w:proofErr w:type="spellEnd"/>
      <w:r>
        <w:t xml:space="preserve"> 큰 시스템이며 </w:t>
      </w:r>
      <w:r>
        <w:rPr>
          <w:rFonts w:hint="eastAsia"/>
        </w:rPr>
        <w:t>개발자</w:t>
      </w:r>
      <w:r>
        <w:t xml:space="preserve"> 혼자 개발한다. AI 코딩 에이전트의 도움이 필수적이지만, 그대로 두면 다음과 같은 문제가 발생한다.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C74075">
        <w:tblPrEx>
          <w:tblCellMar>
            <w:top w:w="0" w:type="dxa"/>
            <w:bottom w:w="0" w:type="dxa"/>
          </w:tblCellMar>
        </w:tblPrEx>
        <w:trPr>
          <w:tblHeader/>
        </w:trPr>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전형적 AI 코딩 에이전트의 실수</w:t>
            </w:r>
          </w:p>
        </w:tc>
        <w:tc>
          <w:tcPr>
            <w:tcW w:w="4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Harness가 막는 방법</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존재하지 않는 라이브러리·함수 호출 코드 생성</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CI에서 import 검증, 타입 체크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프로젝트 컨벤션 무시 (네이밍, 폴더 구조)</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CONVENTIONS.md를 CLAUDE.md에 링크, </w:t>
            </w:r>
            <w:proofErr w:type="spellStart"/>
            <w:r>
              <w:rPr>
                <w:color w:val="000000"/>
                <w:sz w:val="20"/>
                <w:szCs w:val="20"/>
              </w:rPr>
              <w:t>린터</w:t>
            </w:r>
            <w:proofErr w:type="spellEnd"/>
            <w:r>
              <w:rPr>
                <w:color w:val="000000"/>
                <w:sz w:val="20"/>
                <w:szCs w:val="20"/>
              </w:rPr>
              <w:t xml:space="preserve">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계층 위반 (UI에서 DB 직접 호출 등)</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 의존성 방향 자동 검증</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기존 코드와 중복된 함수 새로 작성</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에이전트가 작업 시작 시 기존 코드 검색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테스트 없이 코드만 추가</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PR </w:t>
            </w:r>
            <w:proofErr w:type="spellStart"/>
            <w:r>
              <w:rPr>
                <w:color w:val="000000"/>
                <w:sz w:val="20"/>
                <w:szCs w:val="20"/>
              </w:rPr>
              <w:t>머지</w:t>
            </w:r>
            <w:proofErr w:type="spellEnd"/>
            <w:r>
              <w:rPr>
                <w:color w:val="000000"/>
                <w:sz w:val="20"/>
                <w:szCs w:val="20"/>
              </w:rPr>
              <w:t xml:space="preserve"> 게이트에서 커버리지 하한 강제</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비밀 키·API 키를 코드에 하드코딩</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gitleaks</w:t>
            </w:r>
            <w:proofErr w:type="spellEnd"/>
            <w:r>
              <w:rPr>
                <w:color w:val="000000"/>
                <w:sz w:val="20"/>
                <w:szCs w:val="20"/>
              </w:rPr>
              <w:t>가 CI에서 차단</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주식 도메인 용어 잘못 사용 (예: PER을 P/B로 혼동)</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도메인 용어집을 CLAUDE.md에 포함</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에이전트가 한 번에 너무 많은 파일을 수정</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 크기 게이트, 단일 책임 원칙 강제</w:t>
            </w:r>
          </w:p>
        </w:tc>
      </w:tr>
    </w:tbl>
    <w:p w:rsidR="00C74075" w:rsidRDefault="00BC12D4">
      <w:pPr>
        <w:pStyle w:val="2"/>
      </w:pPr>
      <w:r>
        <w:t>2.3 본 프로젝트의 Harness 구성 요소</w:t>
      </w:r>
    </w:p>
    <w:p w:rsidR="00C74075" w:rsidRDefault="00BC12D4">
      <w:pPr>
        <w:spacing w:after="120" w:line="320" w:lineRule="auto"/>
        <w:jc w:val="both"/>
      </w:pPr>
      <w:r>
        <w:t>개발 환경에 다음을 구축한다. 이 모두는 "개발자 도구"이며 최종 프로그램에는 포함되지 않는다.</w:t>
      </w:r>
    </w:p>
    <w:p w:rsidR="00C74075" w:rsidRDefault="00BC12D4">
      <w:pPr>
        <w:pStyle w:val="3"/>
      </w:pPr>
      <w:r>
        <w:t>(1) 규칙 파일 — 단일 진실 원천</w:t>
      </w:r>
    </w:p>
    <w:p w:rsidR="00C74075" w:rsidRDefault="00BC12D4">
      <w:pPr>
        <w:shd w:val="clear" w:color="auto" w:fill="F4F6F8"/>
        <w:spacing w:line="260" w:lineRule="auto"/>
      </w:pPr>
      <w:r>
        <w:rPr>
          <w:rFonts w:ascii="Consolas" w:eastAsia="Consolas" w:hAnsi="Consolas" w:cs="Consolas"/>
          <w:sz w:val="18"/>
          <w:szCs w:val="18"/>
        </w:rPr>
        <w:t>docs/</w:t>
      </w:r>
    </w:p>
    <w:p w:rsidR="00C74075" w:rsidRDefault="00BC12D4">
      <w:pPr>
        <w:shd w:val="clear" w:color="auto" w:fill="F4F6F8"/>
        <w:spacing w:line="260" w:lineRule="auto"/>
      </w:pPr>
      <w:r>
        <w:rPr>
          <w:rFonts w:ascii="Consolas" w:eastAsia="Consolas" w:hAnsi="Consolas" w:cs="Consolas"/>
          <w:sz w:val="18"/>
          <w:szCs w:val="18"/>
        </w:rPr>
        <w:t>├── CLAUDE.md            # AI 코딩 에이전트가 작업 시작 시 읽는 규칙 파일</w:t>
      </w:r>
    </w:p>
    <w:p w:rsidR="00C74075" w:rsidRDefault="00BC12D4">
      <w:pPr>
        <w:shd w:val="clear" w:color="auto" w:fill="F4F6F8"/>
        <w:spacing w:line="260" w:lineRule="auto"/>
      </w:pPr>
      <w:r>
        <w:rPr>
          <w:rFonts w:ascii="Consolas" w:eastAsia="Consolas" w:hAnsi="Consolas" w:cs="Consolas"/>
          <w:sz w:val="18"/>
          <w:szCs w:val="18"/>
        </w:rPr>
        <w:t xml:space="preserve">├── CONVENTIONS.md       # 코딩 컨벤션 (네이밍, </w:t>
      </w:r>
      <w:proofErr w:type="spellStart"/>
      <w:r>
        <w:rPr>
          <w:rFonts w:ascii="Consolas" w:eastAsia="Consolas" w:hAnsi="Consolas" w:cs="Consolas"/>
          <w:sz w:val="18"/>
          <w:szCs w:val="18"/>
        </w:rPr>
        <w:t>포매팅</w:t>
      </w:r>
      <w:proofErr w:type="spellEnd"/>
      <w:r>
        <w:rPr>
          <w:rFonts w:ascii="Consolas" w:eastAsia="Consolas" w:hAnsi="Consolas" w:cs="Consolas"/>
          <w:sz w:val="18"/>
          <w:szCs w:val="18"/>
        </w:rPr>
        <w:t>, 주석)</w:t>
      </w:r>
    </w:p>
    <w:p w:rsidR="00C74075" w:rsidRDefault="00BC12D4">
      <w:pPr>
        <w:shd w:val="clear" w:color="auto" w:fill="F4F6F8"/>
        <w:spacing w:line="260" w:lineRule="auto"/>
      </w:pPr>
      <w:r>
        <w:rPr>
          <w:rFonts w:ascii="Consolas" w:eastAsia="Consolas" w:hAnsi="Consolas" w:cs="Consolas"/>
          <w:sz w:val="18"/>
          <w:szCs w:val="18"/>
        </w:rPr>
        <w:t>├── ARCHITECTURE.md      # 아키텍처 결정 기록 (ADR)</w:t>
      </w:r>
    </w:p>
    <w:p w:rsidR="00C74075" w:rsidRDefault="00BC12D4">
      <w:pPr>
        <w:shd w:val="clear" w:color="auto" w:fill="F4F6F8"/>
        <w:spacing w:line="260" w:lineRule="auto"/>
      </w:pPr>
      <w:r>
        <w:rPr>
          <w:rFonts w:ascii="Consolas" w:eastAsia="Consolas" w:hAnsi="Consolas" w:cs="Consolas"/>
          <w:sz w:val="18"/>
          <w:szCs w:val="18"/>
        </w:rPr>
        <w:t>├── DOMAIN_GLOSSARY.md   # 주식·금융 용어 정의 (PER, PBR, ROE 등)</w:t>
      </w:r>
    </w:p>
    <w:p w:rsidR="00C74075" w:rsidRDefault="00BC12D4">
      <w:pPr>
        <w:shd w:val="clear" w:color="auto" w:fill="F4F6F8"/>
        <w:spacing w:line="260" w:lineRule="auto"/>
      </w:pPr>
      <w:r>
        <w:rPr>
          <w:rFonts w:ascii="Consolas" w:eastAsia="Consolas" w:hAnsi="Consolas" w:cs="Consolas"/>
          <w:sz w:val="18"/>
          <w:szCs w:val="18"/>
        </w:rPr>
        <w:t>├── HARNESS_RULES.md     # 위반 시 PR 거부되는 룰 목록</w:t>
      </w:r>
    </w:p>
    <w:p w:rsidR="00C74075" w:rsidRDefault="00BC12D4">
      <w:pPr>
        <w:shd w:val="clear" w:color="auto" w:fill="F4F6F8"/>
        <w:spacing w:line="260" w:lineRule="auto"/>
      </w:pPr>
      <w:r>
        <w:rPr>
          <w:rFonts w:ascii="Consolas" w:eastAsia="Consolas" w:hAnsi="Consolas" w:cs="Consolas"/>
          <w:sz w:val="18"/>
          <w:szCs w:val="18"/>
        </w:rPr>
        <w:t>└── runbooks/</w:t>
      </w:r>
    </w:p>
    <w:p w:rsidR="00C74075" w:rsidRDefault="00BC12D4">
      <w:pPr>
        <w:shd w:val="clear" w:color="auto" w:fill="F4F6F8"/>
        <w:spacing w:line="260" w:lineRule="auto"/>
      </w:pPr>
      <w:r>
        <w:rPr>
          <w:rFonts w:ascii="Consolas" w:eastAsia="Consolas" w:hAnsi="Consolas" w:cs="Consolas"/>
          <w:sz w:val="18"/>
          <w:szCs w:val="18"/>
        </w:rPr>
        <w:t xml:space="preserve">    ├── adding_new_indicator.md     # 새 기술 지표 추가 절차</w:t>
      </w:r>
    </w:p>
    <w:p w:rsidR="00C74075" w:rsidRDefault="00BC12D4">
      <w:pPr>
        <w:shd w:val="clear" w:color="auto" w:fill="F4F6F8"/>
        <w:spacing w:line="260" w:lineRule="auto"/>
      </w:pPr>
      <w:r>
        <w:rPr>
          <w:rFonts w:ascii="Consolas" w:eastAsia="Consolas" w:hAnsi="Consolas" w:cs="Consolas"/>
          <w:sz w:val="18"/>
          <w:szCs w:val="18"/>
        </w:rPr>
        <w:t xml:space="preserve">    ├── adding_new_data_source.md   # 새 데이터 소스 통합 절차</w:t>
      </w:r>
    </w:p>
    <w:p w:rsidR="00C74075" w:rsidRDefault="00BC12D4">
      <w:pPr>
        <w:shd w:val="clear" w:color="auto" w:fill="F4F6F8"/>
        <w:spacing w:line="260" w:lineRule="auto"/>
      </w:pPr>
      <w:r>
        <w:rPr>
          <w:rFonts w:ascii="Consolas" w:eastAsia="Consolas" w:hAnsi="Consolas" w:cs="Consolas"/>
          <w:sz w:val="18"/>
          <w:szCs w:val="18"/>
        </w:rPr>
        <w:t xml:space="preserve">    └── debugging_agent.md          # 런타임 에이전트 디버깅 가이드</w:t>
      </w:r>
    </w:p>
    <w:p w:rsidR="00C74075" w:rsidRDefault="00BC12D4">
      <w:pPr>
        <w:spacing w:after="120" w:line="320" w:lineRule="auto"/>
        <w:jc w:val="both"/>
      </w:pPr>
      <w:r>
        <w:t>CLAUDE.md는 개발 시작 시 코딩 에이전트에게 자동으로 주입되어, 모든 코드 작성 작업이 이 규칙 위에서 이루어진다.</w:t>
      </w:r>
    </w:p>
    <w:p w:rsidR="00C74075" w:rsidRDefault="00BC12D4">
      <w:pPr>
        <w:pStyle w:val="3"/>
      </w:pPr>
      <w:r>
        <w:t>(2) CI/CD 게이트 — 자동화된 검증</w:t>
      </w:r>
    </w:p>
    <w:p w:rsidR="00C74075" w:rsidRDefault="00BC12D4">
      <w:pPr>
        <w:spacing w:after="120" w:line="320" w:lineRule="auto"/>
        <w:jc w:val="both"/>
      </w:pPr>
      <w:r>
        <w:t xml:space="preserve">PR </w:t>
      </w:r>
      <w:proofErr w:type="spellStart"/>
      <w:r>
        <w:t>머지</w:t>
      </w:r>
      <w:proofErr w:type="spellEnd"/>
      <w:r>
        <w:t xml:space="preserve"> 전에 통과해야 하는 게이트들. 코딩 에이전트의 실수를 </w:t>
      </w:r>
      <w:proofErr w:type="spellStart"/>
      <w:r>
        <w:t>머지</w:t>
      </w:r>
      <w:proofErr w:type="spellEnd"/>
      <w:r>
        <w:t xml:space="preserve"> 전에 자동 차단.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4519"/>
        <w:gridCol w:w="2519"/>
      </w:tblGrid>
      <w:tr w:rsidR="00C74075">
        <w:tblPrEx>
          <w:tblCellMar>
            <w:top w:w="0" w:type="dxa"/>
            <w:bottom w:w="0" w:type="dxa"/>
          </w:tblCellMar>
        </w:tblPrEx>
        <w:trPr>
          <w:tblHeader/>
        </w:trPr>
        <w:tc>
          <w:tcPr>
            <w:tcW w:w="2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게이트</w:t>
            </w:r>
          </w:p>
        </w:tc>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검증 내용</w:t>
            </w:r>
          </w:p>
        </w:tc>
        <w:tc>
          <w:tcPr>
            <w:tcW w:w="2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도구</w:t>
            </w:r>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 정적 분석</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타입 오류, </w:t>
            </w:r>
            <w:proofErr w:type="spellStart"/>
            <w:r>
              <w:rPr>
                <w:color w:val="000000"/>
                <w:sz w:val="20"/>
                <w:szCs w:val="20"/>
              </w:rPr>
              <w:t>미사용</w:t>
            </w:r>
            <w:proofErr w:type="spellEnd"/>
            <w:r>
              <w:rPr>
                <w:color w:val="000000"/>
                <w:sz w:val="20"/>
                <w:szCs w:val="20"/>
              </w:rPr>
              <w:t xml:space="preserve"> import, 보안 취약점</w:t>
            </w:r>
          </w:p>
        </w:tc>
        <w:tc>
          <w:tcPr>
            <w:tcW w:w="2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ruff, </w:t>
            </w:r>
            <w:proofErr w:type="spellStart"/>
            <w:r>
              <w:rPr>
                <w:color w:val="000000"/>
                <w:sz w:val="20"/>
                <w:szCs w:val="20"/>
              </w:rPr>
              <w:t>mypy</w:t>
            </w:r>
            <w:proofErr w:type="spellEnd"/>
            <w:r>
              <w:rPr>
                <w:color w:val="000000"/>
                <w:sz w:val="20"/>
                <w:szCs w:val="20"/>
              </w:rPr>
              <w:t xml:space="preserve">, bandit, </w:t>
            </w:r>
            <w:proofErr w:type="spellStart"/>
            <w:r>
              <w:rPr>
                <w:color w:val="000000"/>
                <w:sz w:val="20"/>
                <w:szCs w:val="20"/>
              </w:rPr>
              <w:lastRenderedPageBreak/>
              <w:t>cppcheck</w:t>
            </w:r>
            <w:proofErr w:type="spellEnd"/>
            <w:r>
              <w:rPr>
                <w:color w:val="000000"/>
                <w:sz w:val="20"/>
                <w:szCs w:val="20"/>
              </w:rPr>
              <w:t>, clang-tidy</w:t>
            </w:r>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2. 테스트</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단위·통합 테스트 통과, 커버리지 하한</w:t>
            </w:r>
          </w:p>
        </w:tc>
        <w:tc>
          <w:tcPr>
            <w:tcW w:w="2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pytest</w:t>
            </w:r>
            <w:proofErr w:type="spellEnd"/>
            <w:r>
              <w:rPr>
                <w:color w:val="000000"/>
                <w:sz w:val="20"/>
                <w:szCs w:val="20"/>
              </w:rPr>
              <w:t xml:space="preserve">, dotnet test, </w:t>
            </w:r>
            <w:proofErr w:type="spellStart"/>
            <w:r>
              <w:rPr>
                <w:color w:val="000000"/>
                <w:sz w:val="20"/>
                <w:szCs w:val="20"/>
              </w:rPr>
              <w:t>ctest</w:t>
            </w:r>
            <w:proofErr w:type="spellEnd"/>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 구조 테스트</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의존성 방향 (</w:t>
            </w:r>
            <w:proofErr w:type="spellStart"/>
            <w:r>
              <w:rPr>
                <w:color w:val="000000"/>
                <w:sz w:val="20"/>
                <w:szCs w:val="20"/>
              </w:rPr>
              <w:t>Types→Config→Repo→Service→Runtime→UI</w:t>
            </w:r>
            <w:proofErr w:type="spellEnd"/>
            <w:r>
              <w:rPr>
                <w:color w:val="000000"/>
                <w:sz w:val="20"/>
                <w:szCs w:val="20"/>
              </w:rPr>
              <w:t>)</w:t>
            </w:r>
          </w:p>
        </w:tc>
        <w:tc>
          <w:tcPr>
            <w:tcW w:w="2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자체 작성 (5장 참조)</w:t>
            </w:r>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 도메인 검증</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금융 도메인 용어·계산식이 </w:t>
            </w:r>
            <w:proofErr w:type="spellStart"/>
            <w:r>
              <w:rPr>
                <w:color w:val="000000"/>
                <w:sz w:val="20"/>
                <w:szCs w:val="20"/>
              </w:rPr>
              <w:t>올바른지</w:t>
            </w:r>
            <w:proofErr w:type="spellEnd"/>
          </w:p>
        </w:tc>
        <w:tc>
          <w:tcPr>
            <w:tcW w:w="2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단위 테스트 + 도메인 </w:t>
            </w:r>
            <w:proofErr w:type="spellStart"/>
            <w:r>
              <w:rPr>
                <w:color w:val="000000"/>
                <w:sz w:val="20"/>
                <w:szCs w:val="20"/>
              </w:rPr>
              <w:t>픽스처</w:t>
            </w:r>
            <w:proofErr w:type="spellEnd"/>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 비밀 검출</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API 키·비밀번호가 </w:t>
            </w:r>
            <w:proofErr w:type="spellStart"/>
            <w:r>
              <w:rPr>
                <w:color w:val="000000"/>
                <w:sz w:val="20"/>
                <w:szCs w:val="20"/>
              </w:rPr>
              <w:t>커밋에</w:t>
            </w:r>
            <w:proofErr w:type="spellEnd"/>
            <w:r>
              <w:rPr>
                <w:color w:val="000000"/>
                <w:sz w:val="20"/>
                <w:szCs w:val="20"/>
              </w:rPr>
              <w:t xml:space="preserve"> 포함되지 않았는지</w:t>
            </w:r>
          </w:p>
        </w:tc>
        <w:tc>
          <w:tcPr>
            <w:tcW w:w="2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gitleaks</w:t>
            </w:r>
            <w:proofErr w:type="spellEnd"/>
          </w:p>
        </w:tc>
      </w:tr>
      <w:tr w:rsidR="00C74075">
        <w:tblPrEx>
          <w:tblCellMar>
            <w:top w:w="0" w:type="dxa"/>
            <w:bottom w:w="0" w:type="dxa"/>
          </w:tblCellMar>
        </w:tblPrEx>
        <w:tc>
          <w:tcPr>
            <w:tcW w:w="2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 백테스트 (변경 시)</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추천 로직 변경이 백테스트 KPI를 </w:t>
            </w:r>
            <w:proofErr w:type="spellStart"/>
            <w:r>
              <w:rPr>
                <w:color w:val="000000"/>
                <w:sz w:val="20"/>
                <w:szCs w:val="20"/>
              </w:rPr>
              <w:t>하락시키지</w:t>
            </w:r>
            <w:proofErr w:type="spellEnd"/>
            <w:r>
              <w:rPr>
                <w:color w:val="000000"/>
                <w:sz w:val="20"/>
                <w:szCs w:val="20"/>
              </w:rPr>
              <w:t xml:space="preserve"> 않는지</w:t>
            </w:r>
          </w:p>
        </w:tc>
        <w:tc>
          <w:tcPr>
            <w:tcW w:w="2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QuantConnect</w:t>
            </w:r>
            <w:proofErr w:type="spellEnd"/>
            <w:r>
              <w:rPr>
                <w:color w:val="000000"/>
                <w:sz w:val="20"/>
                <w:szCs w:val="20"/>
              </w:rPr>
              <w:t xml:space="preserve"> Lean</w:t>
            </w:r>
          </w:p>
        </w:tc>
      </w:tr>
    </w:tbl>
    <w:p w:rsidR="00C74075" w:rsidRDefault="00BC12D4">
      <w:pPr>
        <w:pStyle w:val="3"/>
      </w:pPr>
      <w:r>
        <w:t xml:space="preserve">(3) 구조 테스트 — 아키텍처 </w:t>
      </w:r>
      <w:proofErr w:type="spellStart"/>
      <w:r>
        <w:t>디리프트</w:t>
      </w:r>
      <w:proofErr w:type="spellEnd"/>
      <w:r>
        <w:t xml:space="preserve"> 방지</w:t>
      </w:r>
    </w:p>
    <w:p w:rsidR="00C74075" w:rsidRDefault="00BC12D4">
      <w:pPr>
        <w:spacing w:after="120" w:line="320" w:lineRule="auto"/>
        <w:jc w:val="both"/>
      </w:pPr>
      <w:r>
        <w:t xml:space="preserve">AI 코딩 에이전트가 가장 흔히 하는 실수가 "빠르게 </w:t>
      </w:r>
      <w:proofErr w:type="spellStart"/>
      <w:r>
        <w:t>동작시키기</w:t>
      </w:r>
      <w:proofErr w:type="spellEnd"/>
      <w:r>
        <w:t xml:space="preserve"> 위해 계층을 우회"하는 것이다. 이를 코드로 방지한다.</w:t>
      </w:r>
    </w:p>
    <w:p w:rsidR="00C74075" w:rsidRDefault="00BC12D4">
      <w:pPr>
        <w:shd w:val="clear" w:color="auto" w:fill="F4F6F8"/>
        <w:spacing w:line="260" w:lineRule="auto"/>
      </w:pPr>
      <w:r>
        <w:rPr>
          <w:rFonts w:ascii="Consolas" w:eastAsia="Consolas" w:hAnsi="Consolas" w:cs="Consolas"/>
          <w:sz w:val="18"/>
          <w:szCs w:val="18"/>
        </w:rPr>
        <w:t># tests/architecture/test_layering.py</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ALLOWED_DEPS = {</w:t>
      </w:r>
    </w:p>
    <w:p w:rsidR="00C74075" w:rsidRPr="00BC12D4" w:rsidRDefault="00BC12D4">
      <w:pPr>
        <w:shd w:val="clear" w:color="auto" w:fill="F4F6F8"/>
        <w:spacing w:line="260" w:lineRule="auto"/>
        <w:rPr>
          <w:lang w:val="fr-FR"/>
        </w:rPr>
      </w:pPr>
      <w:r>
        <w:rPr>
          <w:rFonts w:ascii="Consolas" w:eastAsia="Consolas" w:hAnsi="Consolas" w:cs="Consolas"/>
          <w:sz w:val="18"/>
          <w:szCs w:val="18"/>
        </w:rPr>
        <w:t xml:space="preserve">    "types":      [],                                      # 의존성 없음 (최하위)</w:t>
      </w:r>
      <w:r w:rsidRPr="00BC12D4">
        <w:rPr>
          <w:rFonts w:ascii="Consolas" w:eastAsia="Consolas" w:hAnsi="Consolas" w:cs="Consolas"/>
          <w:sz w:val="18"/>
          <w:szCs w:val="18"/>
          <w:lang w:val="fr-FR"/>
        </w:rPr>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"config":     ["types"],</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"repository": ["types", "config"],</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"service":    ["types", "config", "repository"],</w:t>
      </w:r>
      <w:proofErr w:type="gramStart"/>
      <w:r w:rsidRPr="00BC12D4">
        <w:rPr>
          <w:rFonts w:ascii="Consolas" w:eastAsia="Consolas" w:hAnsi="Consolas" w:cs="Consolas"/>
          <w:sz w:val="18"/>
          <w:szCs w:val="18"/>
          <w:lang w:val="fr-FR"/>
        </w:rPr>
      </w:r>
      <w:proofErr w:type="gramEnd"/>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"runtime":    ["types", "config", "repository", "service"],  # agents/Strategy/Order/Risk Engine</w:t>
      </w:r>
      <w:proofErr w:type="gramStart"/>
      <w:r w:rsidRPr="00BC12D4">
        <w:rPr>
          <w:rFonts w:ascii="Consolas" w:eastAsia="Consolas" w:hAnsi="Consolas" w:cs="Consolas"/>
          <w:sz w:val="18"/>
          <w:szCs w:val="18"/>
          <w:lang w:val="fr-FR"/>
        </w:rPr>
      </w:r>
      <w:proofErr w:type="gramEnd"/>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r w:rsidRPr="00BC12D4">
        <w:rPr>
          <w:rFonts w:ascii="Consolas" w:eastAsia="Consolas" w:hAnsi="Consolas" w:cs="Consolas"/>
          <w:sz w:val="18"/>
          <w:szCs w:val="18"/>
          <w:lang w:val="fr-FR"/>
        </w:rPr>
      </w:r>
      <w:r>
        <w:rPr>
          <w:rFonts w:ascii="Consolas" w:eastAsia="Consolas" w:hAnsi="Consolas" w:cs="Consolas"/>
          <w:sz w:val="18"/>
          <w:szCs w:val="18"/>
        </w:rPr>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"ui":         ["types", "service", "runtime"],          # UI는 repository 직접 호출 금지</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def test_no_layer_violations():</w:t>
      </w:r>
    </w:p>
    <w:p w:rsidR="00C74075" w:rsidRPr="00BC12D4" w:rsidRDefault="00BC12D4">
      <w:pPr>
        <w:shd w:val="clear" w:color="auto" w:fill="F4F6F8"/>
        <w:spacing w:line="260" w:lineRule="auto"/>
        <w:rPr>
          <w:lang w:val="fr-FR"/>
        </w:rPr>
      </w:pPr>
      <w:r w:rsidRPr="00BC12D4">
        <w:rPr>
          <w:rFonts w:ascii="Consolas" w:eastAsia="Consolas" w:hAnsi="Consolas" w:cs="Consolas"/>
          <w:sz w:val="18"/>
          <w:szCs w:val="18"/>
          <w:lang w:val="fr-FR"/>
        </w:rPr>
        <w:t xml:space="preserve">    for module, allowed in ALLOWED_DEPS.items():</w:t>
      </w:r>
    </w:p>
    <w:p w:rsidR="00C74075" w:rsidRDefault="00BC12D4">
      <w:pPr>
        <w:shd w:val="clear" w:color="auto" w:fill="F4F6F8"/>
        <w:spacing w:line="260" w:lineRule="auto"/>
      </w:pPr>
      <w:r w:rsidRPr="00BC12D4">
        <w:rPr>
          <w:rFonts w:ascii="Consolas" w:eastAsia="Consolas" w:hAnsi="Consolas" w:cs="Consolas"/>
          <w:sz w:val="18"/>
          <w:szCs w:val="18"/>
          <w:lang w:val="fr-FR"/>
        </w:rPr>
        <w:t xml:space="preserve">        </w:t>
      </w:r>
      <w:r>
        <w:rPr>
          <w:rFonts w:ascii="Consolas" w:eastAsia="Consolas" w:hAnsi="Consolas" w:cs="Consolas"/>
          <w:sz w:val="18"/>
          <w:szCs w:val="18"/>
        </w:rPr>
        <w:t xml:space="preserve">deps = </w:t>
      </w:r>
      <w:proofErr w:type="spellStart"/>
      <w:r>
        <w:rPr>
          <w:rFonts w:ascii="Consolas" w:eastAsia="Consolas" w:hAnsi="Consolas" w:cs="Consolas"/>
          <w:sz w:val="18"/>
          <w:szCs w:val="18"/>
        </w:rPr>
        <w:t>analyze_imports</w:t>
      </w:r>
      <w:proofErr w:type="spellEnd"/>
      <w:r>
        <w:rPr>
          <w:rFonts w:ascii="Consolas" w:eastAsia="Consolas" w:hAnsi="Consolas" w:cs="Consolas"/>
          <w:sz w:val="18"/>
          <w:szCs w:val="18"/>
        </w:rPr>
        <w:t>(</w:t>
      </w:r>
      <w:proofErr w:type="spellStart"/>
      <w:r>
        <w:rPr>
          <w:rFonts w:ascii="Consolas" w:eastAsia="Consolas" w:hAnsi="Consolas" w:cs="Consolas"/>
          <w:sz w:val="18"/>
          <w:szCs w:val="18"/>
        </w:rPr>
        <w:t>f"src</w:t>
      </w:r>
      <w:proofErr w:type="spellEnd"/>
      <w:r>
        <w:rPr>
          <w:rFonts w:ascii="Consolas" w:eastAsia="Consolas" w:hAnsi="Consolas" w:cs="Consolas"/>
          <w:sz w:val="18"/>
          <w:szCs w:val="18"/>
        </w:rPr>
        <w:t>/{module}")</w:t>
      </w:r>
    </w:p>
    <w:p w:rsidR="00C74075" w:rsidRDefault="00BC12D4">
      <w:pPr>
        <w:shd w:val="clear" w:color="auto" w:fill="F4F6F8"/>
        <w:spacing w:line="260" w:lineRule="auto"/>
      </w:pPr>
      <w:r>
        <w:rPr>
          <w:rFonts w:ascii="Consolas" w:eastAsia="Consolas" w:hAnsi="Consolas" w:cs="Consolas"/>
          <w:sz w:val="18"/>
          <w:szCs w:val="18"/>
        </w:rPr>
        <w:t xml:space="preserve">        for dep in deps:</w:t>
      </w:r>
    </w:p>
    <w:p w:rsidR="00C74075" w:rsidRDefault="00BC12D4">
      <w:pPr>
        <w:shd w:val="clear" w:color="auto" w:fill="F4F6F8"/>
        <w:spacing w:line="260" w:lineRule="auto"/>
      </w:pPr>
      <w:r>
        <w:rPr>
          <w:rFonts w:ascii="Consolas" w:eastAsia="Consolas" w:hAnsi="Consolas" w:cs="Consolas"/>
          <w:sz w:val="18"/>
          <w:szCs w:val="18"/>
        </w:rPr>
        <w:t xml:space="preserve">            assert dep in allowed, f"{module} → {dep} 위반"</w:t>
      </w:r>
    </w:p>
    <w:p w:rsidR="00C74075" w:rsidRDefault="00BC12D4">
      <w:pPr>
        <w:pStyle w:val="3"/>
      </w:pPr>
      <w:r>
        <w:t>(4) 에이전트 작업 패턴 — 표준화된 워크플로우</w:t>
      </w:r>
    </w:p>
    <w:p w:rsidR="00C74075" w:rsidRDefault="00BC12D4">
      <w:pPr>
        <w:spacing w:after="120" w:line="320" w:lineRule="auto"/>
        <w:jc w:val="both"/>
      </w:pPr>
      <w:r>
        <w:t>AI 코딩 에이전트에게 "이 기능을 추가해줘"</w:t>
      </w:r>
      <w:proofErr w:type="spellStart"/>
      <w:r>
        <w:t>라고</w:t>
      </w:r>
      <w:proofErr w:type="spellEnd"/>
      <w:r>
        <w:t xml:space="preserve"> 자유 형식으로 요청하면 결과가 일관되지 않다. Red Hat의 사례를 따라 구조화된 컨텍스트를 제공한다.</w:t>
      </w:r>
    </w:p>
    <w:p w:rsidR="00C74075" w:rsidRDefault="00BC12D4">
      <w:pPr>
        <w:pStyle w:val="a4"/>
        <w:numPr>
          <w:ilvl w:val="0"/>
          <w:numId w:val="2"/>
        </w:numPr>
        <w:spacing w:after="80" w:line="300" w:lineRule="auto"/>
      </w:pPr>
      <w:r>
        <w:rPr>
          <w:b/>
          <w:bCs/>
        </w:rPr>
        <w:t xml:space="preserve">단일 책임 PR: </w:t>
      </w:r>
      <w:r>
        <w:t>한 PR에서 한 가지 변경만. 코딩 에이전트가 "</w:t>
      </w:r>
      <w:proofErr w:type="spellStart"/>
      <w:r>
        <w:t>리팩토링과</w:t>
      </w:r>
      <w:proofErr w:type="spellEnd"/>
      <w:r>
        <w:t xml:space="preserve"> 기능 추가를 동시에" 하지 못하도록 PR 크기 cap.</w:t>
      </w:r>
    </w:p>
    <w:p w:rsidR="00C74075" w:rsidRDefault="00BC12D4">
      <w:pPr>
        <w:pStyle w:val="a4"/>
        <w:numPr>
          <w:ilvl w:val="0"/>
          <w:numId w:val="2"/>
        </w:numPr>
        <w:spacing w:after="80" w:line="300" w:lineRule="auto"/>
      </w:pPr>
      <w:r>
        <w:rPr>
          <w:b/>
          <w:bCs/>
        </w:rPr>
        <w:lastRenderedPageBreak/>
        <w:t xml:space="preserve">작업 템플릿: </w:t>
      </w:r>
      <w:r>
        <w:t>"새 기술 지표 추가", "새 데이터 소스 통합" 같은 반복 작업은 runbook에 단계별로 명시.</w:t>
      </w:r>
    </w:p>
    <w:p w:rsidR="00C74075" w:rsidRDefault="00BC12D4">
      <w:pPr>
        <w:pStyle w:val="a4"/>
        <w:numPr>
          <w:ilvl w:val="0"/>
          <w:numId w:val="2"/>
        </w:numPr>
        <w:spacing w:after="80" w:line="300" w:lineRule="auto"/>
      </w:pPr>
      <w:r>
        <w:rPr>
          <w:b/>
          <w:bCs/>
        </w:rPr>
        <w:t xml:space="preserve">기존 코드 검색 의무: </w:t>
      </w:r>
      <w:r>
        <w:t>CLAUDE.md에 "새 함수 작성 전 기존 유사 함수 검색하라"는 룰 명시.</w:t>
      </w:r>
    </w:p>
    <w:p w:rsidR="00C74075" w:rsidRDefault="00BC12D4">
      <w:pPr>
        <w:pStyle w:val="a4"/>
        <w:numPr>
          <w:ilvl w:val="0"/>
          <w:numId w:val="2"/>
        </w:numPr>
        <w:spacing w:after="80" w:line="300" w:lineRule="auto"/>
      </w:pPr>
      <w:r>
        <w:rPr>
          <w:b/>
          <w:bCs/>
        </w:rPr>
        <w:t xml:space="preserve">테스트 우선: </w:t>
      </w:r>
      <w:r>
        <w:t>코드를 작성하기 전에 실패하는 테스트를 먼저 작성하도록 워크플로우 강제.</w:t>
      </w:r>
    </w:p>
    <w:p w:rsidR="00C74075" w:rsidRDefault="00BC12D4">
      <w:pPr>
        <w:pStyle w:val="3"/>
      </w:pPr>
      <w:r>
        <w:t>(5) 피드백 루프 — Harness 자체의 진화</w:t>
      </w:r>
    </w:p>
    <w:p w:rsidR="00C74075" w:rsidRDefault="00BC12D4">
      <w:pPr>
        <w:spacing w:after="120" w:line="320" w:lineRule="auto"/>
        <w:jc w:val="both"/>
      </w:pPr>
      <w:r>
        <w:t>Hashimoto 원칙: "실수가 두 번 발생하면 Harness에 영구 룰을 추가한다."</w:t>
      </w:r>
    </w:p>
    <w:p w:rsidR="00C74075" w:rsidRDefault="00BC12D4">
      <w:pPr>
        <w:pStyle w:val="a4"/>
        <w:numPr>
          <w:ilvl w:val="0"/>
          <w:numId w:val="2"/>
        </w:numPr>
        <w:spacing w:after="80" w:line="300" w:lineRule="auto"/>
      </w:pPr>
      <w:r>
        <w:t>주간 회고: 코딩 에이전트가 만든 버그·잘못된 PR을 분류</w:t>
      </w:r>
    </w:p>
    <w:p w:rsidR="00C74075" w:rsidRDefault="00BC12D4">
      <w:pPr>
        <w:pStyle w:val="a4"/>
        <w:numPr>
          <w:ilvl w:val="0"/>
          <w:numId w:val="2"/>
        </w:numPr>
        <w:spacing w:after="80" w:line="300" w:lineRule="auto"/>
      </w:pPr>
      <w:r>
        <w:t>동일 패턴 3회 발생: HARNESS_RULES.md에 새 룰 추가 + CI 게이트 추가</w:t>
      </w:r>
    </w:p>
    <w:p w:rsidR="00C74075" w:rsidRDefault="00BC12D4">
      <w:pPr>
        <w:pStyle w:val="a4"/>
        <w:numPr>
          <w:ilvl w:val="0"/>
          <w:numId w:val="2"/>
        </w:numPr>
        <w:spacing w:after="80" w:line="300" w:lineRule="auto"/>
      </w:pPr>
      <w:r>
        <w:t>새 룰이 효과적인지 측정: "이전 N건의 PR에서 같은 실수가 줄었는가?"</w:t>
      </w:r>
    </w:p>
    <w:p w:rsidR="00C74075" w:rsidRDefault="00BC12D4">
      <w:pPr>
        <w:pStyle w:val="a4"/>
        <w:numPr>
          <w:ilvl w:val="0"/>
          <w:numId w:val="2"/>
        </w:numPr>
        <w:spacing w:after="80" w:line="300" w:lineRule="auto"/>
      </w:pPr>
      <w:r>
        <w:t xml:space="preserve">Harness 자체도 PR로 관리 — 시간이 지날수록 </w:t>
      </w:r>
      <w:proofErr w:type="spellStart"/>
      <w:r>
        <w:t>강건해진다</w:t>
      </w:r>
      <w:proofErr w:type="spellEnd"/>
    </w:p>
    <w:p w:rsidR="00C74075" w:rsidRDefault="00BC12D4">
      <w:pPr>
        <w:pStyle w:val="2"/>
      </w:pPr>
      <w:r>
        <w:t>2.4 의료 SW 출신 개발자의 강점</w:t>
      </w:r>
    </w:p>
    <w:p w:rsidR="00C74075" w:rsidRDefault="00BC12D4">
      <w:pPr>
        <w:spacing w:after="120" w:line="320" w:lineRule="auto"/>
        <w:jc w:val="both"/>
      </w:pPr>
      <w:r>
        <w:rPr>
          <w:rFonts w:hint="eastAsia"/>
        </w:rPr>
        <w:t>개발</w:t>
      </w:r>
      <w:r w:rsidR="00AA11E5">
        <w:rPr>
          <w:rFonts w:hint="eastAsia"/>
        </w:rPr>
        <w:t>자</w:t>
      </w:r>
      <w:bookmarkStart w:id="0" w:name="_GoBack"/>
      <w:bookmarkEnd w:id="0"/>
      <w:r>
        <w:t>의 IEC 62304 기반 의료 SW 개발 경험은 Harness Engineering에 직접 활용 가능하다. 이미 익숙한 개념을 AI 코딩 에이전트에 적용하는 것뿐이다.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C74075">
        <w:tblPrEx>
          <w:tblCellMar>
            <w:top w:w="0" w:type="dxa"/>
            <w:bottom w:w="0" w:type="dxa"/>
          </w:tblCellMar>
        </w:tblPrEx>
        <w:trPr>
          <w:tblHeader/>
        </w:trPr>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 xml:space="preserve">IEC </w:t>
            </w:r>
            <w:proofErr w:type="gramStart"/>
            <w:r>
              <w:rPr>
                <w:b/>
                <w:bCs/>
                <w:color w:val="FFFFFF"/>
                <w:sz w:val="20"/>
                <w:szCs w:val="20"/>
              </w:rPr>
              <w:t>62304 /</w:t>
            </w:r>
            <w:proofErr w:type="gramEnd"/>
            <w:r>
              <w:rPr>
                <w:b/>
                <w:bCs/>
                <w:color w:val="FFFFFF"/>
                <w:sz w:val="20"/>
                <w:szCs w:val="20"/>
              </w:rPr>
              <w:t xml:space="preserve"> 의료 SW 관행</w:t>
            </w:r>
          </w:p>
        </w:tc>
        <w:tc>
          <w:tcPr>
            <w:tcW w:w="4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Harness Engineering 대응</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코딩 표준 (예: MISRA C)</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CONVENTIONS.md + </w:t>
            </w:r>
            <w:proofErr w:type="spellStart"/>
            <w:r>
              <w:rPr>
                <w:color w:val="000000"/>
                <w:sz w:val="20"/>
                <w:szCs w:val="20"/>
              </w:rPr>
              <w:t>린터</w:t>
            </w:r>
            <w:proofErr w:type="spellEnd"/>
            <w:r>
              <w:rPr>
                <w:color w:val="000000"/>
                <w:sz w:val="20"/>
                <w:szCs w:val="20"/>
              </w:rPr>
              <w:t xml:space="preserve"> 게이트</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코드 리뷰 체크리스트</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 템플릿 + 자동화된 정적 분석</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유닛/통합 테스트 의무화</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동일 — 단, 코딩 에이전트가 테스트도 함께 작성</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요구사항 추적 매트릭스</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ARCHITECTURE.md + ADR (Architecture Decision Records)</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변경 영향 분석</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 백테스트 회귀</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검증된 도구 사용 (validated tools)</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pinned dependency versions, </w:t>
            </w:r>
            <w:proofErr w:type="spellStart"/>
            <w:r>
              <w:rPr>
                <w:color w:val="000000"/>
                <w:sz w:val="20"/>
                <w:szCs w:val="20"/>
              </w:rPr>
              <w:t>lockfile</w:t>
            </w:r>
            <w:proofErr w:type="spellEnd"/>
            <w:r>
              <w:rPr>
                <w:color w:val="000000"/>
                <w:sz w:val="20"/>
                <w:szCs w:val="20"/>
              </w:rPr>
              <w:t xml:space="preserve"> 강제</w:t>
            </w:r>
          </w:p>
        </w:tc>
      </w:tr>
    </w:tbl>
    <w:p w:rsidR="00C74075" w:rsidRDefault="00BC12D4">
      <w:r>
        <w:br w:type="page"/>
      </w:r>
    </w:p>
    <w:p w:rsidR="00C74075" w:rsidRDefault="00BC12D4">
      <w:pPr>
        <w:pStyle w:val="1"/>
        <w:pBdr>
          <w:bottom w:val="single" w:sz="12" w:space="4" w:color="C9A227"/>
        </w:pBdr>
      </w:pPr>
      <w:r>
        <w:lastRenderedPageBreak/>
        <w:t>3. [PRODUCT] 제품 시스템 아키텍처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1F3A5F"/>
              <w:left w:val="single" w:sz="24" w:space="0" w:color="1F3A5F"/>
              <w:bottom w:val="single" w:sz="4" w:space="0" w:color="1F3A5F"/>
              <w:right w:val="single" w:sz="4" w:space="0" w:color="1F3A5F"/>
            </w:tcBorders>
            <w:shd w:val="clear" w:color="auto" w:fill="E8EEF4"/>
            <w:tcMar>
              <w:top w:w="160" w:type="dxa"/>
              <w:left w:w="200" w:type="dxa"/>
              <w:bottom w:w="160" w:type="dxa"/>
              <w:right w:w="200" w:type="dxa"/>
            </w:tcMar>
          </w:tcPr>
          <w:p w:rsidR="00C74075" w:rsidRDefault="00BC12D4">
            <w:pPr>
              <w:spacing w:after="80"/>
            </w:pPr>
            <w:r>
              <w:rPr>
                <w:b/>
                <w:bCs/>
                <w:color w:val="1F3A5F"/>
                <w:sz w:val="20"/>
                <w:szCs w:val="20"/>
              </w:rPr>
              <w:t>■ 이 챕터의 위치</w:t>
            </w:r>
          </w:p>
          <w:p w:rsidR="00C74075" w:rsidRDefault="00BC12D4">
            <w:pPr>
              <w:spacing w:line="300" w:lineRule="auto"/>
            </w:pPr>
            <w:r>
              <w:t>이제부터 챕터 10까지는 "완성되어 사용자에게 인도되는 프로그램의 동작"을 다룬다. Harness Engineering은 이 프로그램을 "어떻게 만드는가"의 영역이고, 이 챕터는 "무엇을 만드는가"의 영역이다.</w:t>
            </w:r>
          </w:p>
        </w:tc>
      </w:tr>
    </w:tbl>
    <w:p w:rsidR="00C74075" w:rsidRDefault="00C74075">
      <w:pPr>
        <w:spacing w:after="120" w:line="320" w:lineRule="auto"/>
        <w:jc w:val="both"/>
      </w:pPr>
    </w:p>
    <w:p w:rsidR="00C74075" w:rsidRDefault="00BC12D4">
      <w:pPr>
        <w:pStyle w:val="2"/>
      </w:pPr>
      <w:r>
        <w:t>3.1 계층형 아키텍처</w:t>
      </w:r>
    </w:p>
    <w:p w:rsidR="00C74075" w:rsidRDefault="00BC12D4">
      <w:pPr>
        <w:spacing w:after="120" w:line="320" w:lineRule="auto"/>
        <w:jc w:val="both"/>
      </w:pPr>
      <w:r>
        <w:t>의존성은 Types → Config → Repository → Service → Runtime → UI 방향으로만 흐른다. 이 방향은 2장에서 설명한 구조 테스트로 강제된다 — 즉 "개발 시점"의 Harness가 "제품의 구조"</w:t>
      </w:r>
      <w:proofErr w:type="spellStart"/>
      <w:r>
        <w:t>를</w:t>
      </w:r>
      <w:proofErr w:type="spellEnd"/>
      <w:r>
        <w:t xml:space="preserve"> 보호한다.</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UI</w:t>
      </w:r>
      <w:proofErr w:type="gramEnd"/>
      <w:r>
        <w:rPr>
          <w:rFonts w:ascii="Consolas" w:eastAsia="Consolas" w:hAnsi="Consolas" w:cs="Consolas"/>
          <w:sz w:val="18"/>
          <w:szCs w:val="18"/>
        </w:rPr>
        <w:t xml:space="preserve"> Layer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WPF Desktop Dashboard (C#)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알림 (Push, Email, Telegram)  · 승인 인터페이스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Agent</w:t>
      </w:r>
      <w:proofErr w:type="gramEnd"/>
      <w:r>
        <w:rPr>
          <w:rFonts w:ascii="Consolas" w:eastAsia="Consolas" w:hAnsi="Consolas" w:cs="Consolas"/>
          <w:sz w:val="18"/>
          <w:szCs w:val="18"/>
        </w:rPr>
        <w:t xml:space="preserve"> Runtime Layer (Python, </w:t>
      </w:r>
      <w:proofErr w:type="spellStart"/>
      <w:r>
        <w:rPr>
          <w:rFonts w:ascii="Consolas" w:eastAsia="Consolas" w:hAnsi="Consolas" w:cs="Consolas"/>
          <w:sz w:val="18"/>
          <w:szCs w:val="18"/>
        </w:rPr>
        <w:t>LangGraph</w:t>
      </w:r>
      <w:proofErr w:type="spellEnd"/>
      <w:r>
        <w:rPr>
          <w:rFonts w:ascii="Consolas" w:eastAsia="Consolas" w:hAnsi="Consolas" w:cs="Consolas"/>
          <w:sz w:val="18"/>
          <w:szCs w:val="18"/>
        </w:rPr>
        <w:t>)                 │</w:t>
      </w:r>
    </w:p>
    <w:p w:rsidR="00C74075" w:rsidRDefault="00BC12D4">
      <w:pPr>
        <w:shd w:val="clear" w:color="auto" w:fill="F4F6F8"/>
        <w:spacing w:line="260" w:lineRule="auto"/>
      </w:pPr>
      <w:r>
        <w:rPr>
          <w:rFonts w:ascii="Consolas" w:eastAsia="Consolas" w:hAnsi="Consolas" w:cs="Consolas"/>
          <w:sz w:val="18"/>
          <w:szCs w:val="18"/>
        </w:rPr>
        <w:t>│  ┌─────────┐ ┌─────────┐ ┌──────────┐ ┌─────────┐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Analyst │ │Screener │ │Portfolio │ │  Risk   │       │</w:t>
      </w:r>
    </w:p>
    <w:p w:rsidR="00C74075" w:rsidRDefault="00BC12D4">
      <w:pPr>
        <w:shd w:val="clear" w:color="auto" w:fill="F4F6F8"/>
        <w:spacing w:line="260" w:lineRule="auto"/>
      </w:pPr>
      <w:r>
        <w:rPr>
          <w:rFonts w:ascii="Consolas" w:eastAsia="Consolas" w:hAnsi="Consolas" w:cs="Consolas"/>
          <w:sz w:val="18"/>
          <w:szCs w:val="18"/>
        </w:rPr>
        <w:t>│  └─────────┘ └─────────┘ └──────────┘ └─────────┘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Service</w:t>
      </w:r>
      <w:proofErr w:type="gramEnd"/>
      <w:r>
        <w:rPr>
          <w:rFonts w:ascii="Consolas" w:eastAsia="Consolas" w:hAnsi="Consolas" w:cs="Consolas"/>
          <w:sz w:val="18"/>
          <w:szCs w:val="18"/>
        </w:rPr>
        <w:t xml:space="preserve"> Layer  (C# .NET 9 ASP.NET Core)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종목 분석 서비스 · 포트폴리오 서비스 · 리스크 서비스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주문 게이트웨이 (Phase 2)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Repository</w:t>
      </w:r>
      <w:proofErr w:type="gramEnd"/>
      <w:r>
        <w:rPr>
          <w:rFonts w:ascii="Consolas" w:eastAsia="Consolas" w:hAnsi="Consolas" w:cs="Consolas"/>
          <w:sz w:val="18"/>
          <w:szCs w:val="18"/>
        </w:rPr>
        <w:t xml:space="preserve"> Layer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TimescaleDB</w:t>
      </w:r>
      <w:proofErr w:type="spellEnd"/>
      <w:r>
        <w:rPr>
          <w:rFonts w:ascii="Consolas" w:eastAsia="Consolas" w:hAnsi="Consolas" w:cs="Consolas"/>
          <w:sz w:val="18"/>
          <w:szCs w:val="18"/>
        </w:rPr>
        <w:t xml:space="preserve"> (시세) · PostgreSQL (포트폴리오, 감사)    │</w:t>
      </w:r>
    </w:p>
    <w:p w:rsidR="00C74075" w:rsidRDefault="00BC12D4">
      <w:pPr>
        <w:shd w:val="clear" w:color="auto" w:fill="F4F6F8"/>
        <w:spacing w:line="260"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Redis (캐시·세션)  · </w:t>
      </w:r>
      <w:proofErr w:type="spellStart"/>
      <w:r>
        <w:rPr>
          <w:rFonts w:ascii="Consolas" w:eastAsia="Consolas" w:hAnsi="Consolas" w:cs="Consolas"/>
          <w:sz w:val="18"/>
          <w:szCs w:val="18"/>
        </w:rPr>
        <w:t>pgvector</w:t>
      </w:r>
      <w:proofErr w:type="spellEnd"/>
      <w:r>
        <w:rPr>
          <w:rFonts w:ascii="Consolas" w:eastAsia="Consolas" w:hAnsi="Consolas" w:cs="Consolas"/>
          <w:sz w:val="18"/>
          <w:szCs w:val="18"/>
        </w:rPr>
        <w:t xml:space="preserve"> (벡터 검색)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shd w:val="clear" w:color="auto" w:fill="F4F6F8"/>
        <w:spacing w:line="260" w:lineRule="auto"/>
      </w:pPr>
      <w:proofErr w:type="gramStart"/>
      <w:r>
        <w:rPr>
          <w:rFonts w:ascii="Consolas" w:eastAsia="Consolas" w:hAnsi="Consolas" w:cs="Consolas"/>
          <w:sz w:val="18"/>
          <w:szCs w:val="18"/>
        </w:rPr>
        <w:t>│  Data</w:t>
      </w:r>
      <w:proofErr w:type="gramEnd"/>
      <w:r>
        <w:rPr>
          <w:rFonts w:ascii="Consolas" w:eastAsia="Consolas" w:hAnsi="Consolas" w:cs="Consolas"/>
          <w:sz w:val="18"/>
          <w:szCs w:val="18"/>
        </w:rPr>
        <w:t xml:space="preserve"> Source Layer                                       │</w:t>
      </w:r>
    </w:p>
    <w:p w:rsidR="00C74075" w:rsidRDefault="00BC12D4">
      <w:pPr>
        <w:shd w:val="clear" w:color="auto" w:fill="F4F6F8"/>
        <w:spacing w:line="260" w:lineRule="auto"/>
      </w:pPr>
      <w:proofErr w:type="gramStart"/>
      <w:r>
        <w:rPr>
          <w:rFonts w:ascii="Consolas" w:eastAsia="Consolas" w:hAnsi="Consolas" w:cs="Consolas"/>
          <w:sz w:val="18"/>
          <w:szCs w:val="18"/>
        </w:rPr>
        <w:t>│  한국</w:t>
      </w:r>
      <w:proofErr w:type="gramEnd"/>
      <w:r>
        <w:rPr>
          <w:rFonts w:ascii="Consolas" w:eastAsia="Consolas" w:hAnsi="Consolas" w:cs="Consolas"/>
          <w:sz w:val="18"/>
          <w:szCs w:val="18"/>
        </w:rPr>
        <w:t>: KIS API, DART, 네이버금융                        │</w:t>
      </w:r>
    </w:p>
    <w:p w:rsidR="00C74075" w:rsidRDefault="00BC12D4">
      <w:pPr>
        <w:shd w:val="clear" w:color="auto" w:fill="F4F6F8"/>
        <w:spacing w:line="260" w:lineRule="auto"/>
      </w:pPr>
      <w:proofErr w:type="gramStart"/>
      <w:r>
        <w:rPr>
          <w:rFonts w:ascii="Consolas" w:eastAsia="Consolas" w:hAnsi="Consolas" w:cs="Consolas"/>
          <w:sz w:val="18"/>
          <w:szCs w:val="18"/>
        </w:rPr>
        <w:t>│  미국</w:t>
      </w:r>
      <w:proofErr w:type="gramEnd"/>
      <w:r>
        <w:rPr>
          <w:rFonts w:ascii="Consolas" w:eastAsia="Consolas" w:hAnsi="Consolas" w:cs="Consolas"/>
          <w:sz w:val="18"/>
          <w:szCs w:val="18"/>
        </w:rPr>
        <w:t xml:space="preserve">: Polygon.io, Alpaca, SEC EDGAR, </w:t>
      </w:r>
      <w:proofErr w:type="spellStart"/>
      <w:r>
        <w:rPr>
          <w:rFonts w:ascii="Consolas" w:eastAsia="Consolas" w:hAnsi="Consolas" w:cs="Consolas"/>
          <w:sz w:val="18"/>
          <w:szCs w:val="18"/>
        </w:rPr>
        <w:t>Finnhub</w:t>
      </w:r>
      <w:proofErr w:type="spellEnd"/>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w:t>
      </w:r>
    </w:p>
    <w:p w:rsidR="00C74075" w:rsidRDefault="00BC12D4">
      <w:pPr>
        <w:pStyle w:val="3"/>
      </w:pPr>
      <w:r>
        <w:t>결정론적 엔진 3종 (Service Layer 내부)</w:t>
      </w:r>
    </w:p>
    <w:p w:rsidR="00C74075" w:rsidRDefault="00BC12D4">
      <w:r>
        <w:t>Service Layer 안에는 LLM이 호출되지 않는 결정론적 엔진 3종이 존재한다. 이는 Plan.txt의 6계층 모델(데이터수집·AI분석·전략엔진·주문엔진·</w:t>
      </w:r>
      <w:proofErr w:type="spellStart"/>
      <w:r>
        <w:t>리스크엔진</w:t>
      </w:r>
      <w:proofErr w:type="spellEnd"/>
      <w:r>
        <w:t>·로그분석)을 본 5계층 아키텍처에 매핑한 결과이다.</w:t>
      </w:r>
    </w:p>
    <w:p w:rsidR="00C74075" w:rsidRDefault="00BC12D4">
      <w:r>
        <w:t xml:space="preserve">· Strategy Engine — 정량 </w:t>
      </w:r>
      <w:proofErr w:type="gramStart"/>
      <w:r>
        <w:t>조건(</w:t>
      </w:r>
      <w:proofErr w:type="gramEnd"/>
      <w:r>
        <w:t xml:space="preserve">거래대금 필터, 변동성, 진입 조건) 평가, 후보 종목의 진입 </w:t>
      </w:r>
      <w:r>
        <w:lastRenderedPageBreak/>
        <w:t>가격·수량·청산 규칙 산출.</w:t>
      </w:r>
    </w:p>
    <w:p w:rsidR="00C74075" w:rsidRDefault="00BC12D4">
      <w:r>
        <w:t xml:space="preserve">· Order Engine — 매수 주문 제출, 매도 트리거 등록·발동, idempotency·재시도·reconnect 처리, 거래소 잔고 reconciliation. </w:t>
      </w:r>
      <w:proofErr w:type="spellStart"/>
      <w:r>
        <w:t>마이크로초</w:t>
      </w:r>
      <w:proofErr w:type="spellEnd"/>
      <w:r>
        <w:t xml:space="preserve"> 단위 결정성 확보.</w:t>
      </w:r>
    </w:p>
    <w:p w:rsidR="00C74075" w:rsidRDefault="00BC12D4">
      <w:r>
        <w:t>· Risk Engine — 일일 손실 한도, 연속 손실, 종목 비중, 변동성 임계치 실시간 감시. 임계 도달 시 신규 진입 차단 및 강제 청산. (4.4 LLM Risk Reviewer와는 별개의 결정론적 컴포넌트)</w:t>
      </w:r>
    </w:p>
    <w:p w:rsidR="00C74075" w:rsidRDefault="00BC12D4">
      <w:r>
        <w:t>주문 실행 경로(매수 제출 → 트리거 등록 → 청산 발동)는 절대 LLM을 거치지 않으며, 이로써 재현성·일관성·백테스트 가능성을 확보한다.</w:t>
      </w:r>
    </w:p>
    <w:p w:rsidR="00C74075" w:rsidRDefault="00BC12D4">
      <w:pPr>
        <w:pStyle w:val="2"/>
      </w:pPr>
      <w:r>
        <w:t>3.2 Polyglot 기술 스택 선택 근거</w:t>
      </w:r>
    </w:p>
    <w:p w:rsidR="00C74075" w:rsidRDefault="00BC12D4">
      <w:pPr>
        <w:spacing w:after="120" w:line="320" w:lineRule="auto"/>
        <w:jc w:val="both"/>
      </w:pPr>
      <w:r>
        <w:t xml:space="preserve">"적합한 스택 추천" 요청에 따라, 단일 언어 강제 대신 각 컴포넌트의 특성에 맞는 언어를 선택하는 Polyglot 전략을 채택한다. </w:t>
      </w:r>
      <w:r>
        <w:rPr>
          <w:rFonts w:hint="eastAsia"/>
        </w:rPr>
        <w:t>개발자</w:t>
      </w:r>
      <w:r>
        <w:t xml:space="preserve">의 C# 자산을 핵심에서 활용하면서, AI 생태계는 Python으로, </w:t>
      </w:r>
      <w:proofErr w:type="spellStart"/>
      <w:r>
        <w:t>저지연</w:t>
      </w:r>
      <w:proofErr w:type="spellEnd"/>
      <w:r>
        <w:t xml:space="preserve"> 매매는 C++/Rust로 분리한다.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컴포넌트</w:t>
            </w:r>
          </w:p>
        </w:tc>
        <w:tc>
          <w:tcPr>
            <w:tcW w:w="2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언어/프레임워크</w:t>
            </w:r>
          </w:p>
        </w:tc>
        <w:tc>
          <w:tcPr>
            <w:tcW w:w="426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선택 근거</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AI 분석 컴포넌트</w:t>
            </w:r>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Python 3.12 + </w:t>
            </w:r>
            <w:proofErr w:type="spellStart"/>
            <w:r>
              <w:rPr>
                <w:color w:val="000000"/>
                <w:sz w:val="20"/>
                <w:szCs w:val="20"/>
              </w:rPr>
              <w:t>LangGraph</w:t>
            </w:r>
            <w:proofErr w:type="spellEnd"/>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LLM·AI 라이브러리 생태계 최강, 빠른 반복 개발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데이터 분석·지표</w:t>
            </w:r>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Python + </w:t>
            </w:r>
            <w:proofErr w:type="spellStart"/>
            <w:r>
              <w:rPr>
                <w:color w:val="000000"/>
                <w:sz w:val="20"/>
                <w:szCs w:val="20"/>
              </w:rPr>
              <w:t>Polars</w:t>
            </w:r>
            <w:proofErr w:type="spellEnd"/>
            <w:r>
              <w:rPr>
                <w:color w:val="000000"/>
                <w:sz w:val="20"/>
                <w:szCs w:val="20"/>
              </w:rPr>
              <w:t xml:space="preserve"> + NumPy</w:t>
            </w:r>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표준 도구체인, 병렬 처리 우수</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통합 </w:t>
            </w:r>
            <w:proofErr w:type="spellStart"/>
            <w:r>
              <w:rPr>
                <w:color w:val="000000"/>
                <w:sz w:val="20"/>
                <w:szCs w:val="20"/>
              </w:rPr>
              <w:t>백엔드</w:t>
            </w:r>
            <w:proofErr w:type="spellEnd"/>
            <w:r>
              <w:rPr>
                <w:color w:val="000000"/>
                <w:sz w:val="20"/>
                <w:szCs w:val="20"/>
              </w:rPr>
              <w:t xml:space="preserve"> API</w:t>
            </w:r>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Pr="00BC12D4" w:rsidRDefault="00BC12D4">
            <w:pPr>
              <w:rPr>
                <w:lang w:val="fr-FR"/>
              </w:rPr>
            </w:pPr>
            <w:r w:rsidRPr="00BC12D4">
              <w:rPr>
                <w:color w:val="000000"/>
                <w:sz w:val="20"/>
                <w:szCs w:val="20"/>
                <w:lang w:val="fr-FR"/>
              </w:rPr>
              <w:t>C# .NET 9 ASP.NET Core</w:t>
            </w:r>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숙련도 최고, 정적 타입, 높은 처리량</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데스크톱 UI</w:t>
            </w:r>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 WPF</w:t>
            </w:r>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숙련도, MVVM 패턴 </w:t>
            </w:r>
            <w:proofErr w:type="spellStart"/>
            <w:r>
              <w:rPr>
                <w:color w:val="000000"/>
                <w:sz w:val="20"/>
                <w:szCs w:val="20"/>
              </w:rPr>
              <w:t>익숙</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매매 엔진 (Phase 2)</w:t>
            </w:r>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C++ 20 또는 Rust</w:t>
            </w:r>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마이크로초</w:t>
            </w:r>
            <w:proofErr w:type="spellEnd"/>
            <w:r>
              <w:rPr>
                <w:color w:val="000000"/>
                <w:sz w:val="20"/>
                <w:szCs w:val="20"/>
              </w:rPr>
              <w:t xml:space="preserve"> 단위 지연, 결정론적 실행</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메시지 버스</w:t>
            </w:r>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NATS </w:t>
            </w:r>
            <w:proofErr w:type="spellStart"/>
            <w:r>
              <w:rPr>
                <w:color w:val="000000"/>
                <w:sz w:val="20"/>
                <w:szCs w:val="20"/>
              </w:rPr>
              <w:t>JetStream</w:t>
            </w:r>
            <w:proofErr w:type="spellEnd"/>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초저지연, </w:t>
            </w:r>
            <w:proofErr w:type="spellStart"/>
            <w:r>
              <w:rPr>
                <w:color w:val="000000"/>
                <w:sz w:val="20"/>
                <w:szCs w:val="20"/>
              </w:rPr>
              <w:t>Python·C</w:t>
            </w:r>
            <w:proofErr w:type="spellEnd"/>
            <w:r>
              <w:rPr>
                <w:color w:val="000000"/>
                <w:sz w:val="20"/>
                <w:szCs w:val="20"/>
              </w:rPr>
              <w:t>#·C++ 모두 클라이언트 지원</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백테스팅</w:t>
            </w:r>
            <w:proofErr w:type="spellEnd"/>
          </w:p>
        </w:tc>
        <w:tc>
          <w:tcPr>
            <w:tcW w:w="2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QuantConnect</w:t>
            </w:r>
            <w:proofErr w:type="spellEnd"/>
            <w:r>
              <w:rPr>
                <w:color w:val="000000"/>
                <w:sz w:val="20"/>
                <w:szCs w:val="20"/>
              </w:rPr>
              <w:t xml:space="preserve"> Lean</w:t>
            </w:r>
          </w:p>
        </w:tc>
        <w:tc>
          <w:tcPr>
            <w:tcW w:w="426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Python+C</w:t>
            </w:r>
            <w:proofErr w:type="spellEnd"/>
            <w:r>
              <w:rPr>
                <w:color w:val="000000"/>
                <w:sz w:val="20"/>
                <w:szCs w:val="20"/>
              </w:rPr>
              <w:t># 듀얼 언어, KIS 공식 통합 사례 존재</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관측성</w:t>
            </w:r>
            <w:proofErr w:type="spellEnd"/>
          </w:p>
        </w:tc>
        <w:tc>
          <w:tcPr>
            <w:tcW w:w="2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OpenTelemetry</w:t>
            </w:r>
            <w:proofErr w:type="spellEnd"/>
            <w:r>
              <w:rPr>
                <w:color w:val="000000"/>
                <w:sz w:val="20"/>
                <w:szCs w:val="20"/>
              </w:rPr>
              <w:t xml:space="preserve"> + Grafana + Loki</w:t>
            </w:r>
          </w:p>
        </w:tc>
        <w:tc>
          <w:tcPr>
            <w:tcW w:w="426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언어 중립, 표준 프로토콜</w:t>
            </w:r>
          </w:p>
        </w:tc>
      </w:tr>
    </w:tbl>
    <w:p w:rsidR="00C74075" w:rsidRDefault="00BC12D4">
      <w:pPr>
        <w:pStyle w:val="2"/>
      </w:pPr>
      <w:r>
        <w:t>3.3 컴포넌트 간 통신</w:t>
      </w:r>
    </w:p>
    <w:p w:rsidR="00C74075" w:rsidRDefault="00BC12D4">
      <w:pPr>
        <w:pStyle w:val="a4"/>
        <w:numPr>
          <w:ilvl w:val="0"/>
          <w:numId w:val="2"/>
        </w:numPr>
        <w:spacing w:after="80" w:line="300" w:lineRule="auto"/>
      </w:pPr>
      <w:r>
        <w:rPr>
          <w:b/>
          <w:bCs/>
        </w:rPr>
        <w:t xml:space="preserve">Python ↔ C#: </w:t>
      </w:r>
      <w:proofErr w:type="spellStart"/>
      <w:r>
        <w:t>gRPC</w:t>
      </w:r>
      <w:proofErr w:type="spellEnd"/>
      <w:r>
        <w:t>를 1차 선택. Protocol Buffers 스키마를 단일 진실 원천으로 두고, 양쪽에서 코드 생성. REST는 외부 노출에만 사용.</w:t>
      </w:r>
    </w:p>
    <w:p w:rsidR="00C74075" w:rsidRDefault="00BC12D4">
      <w:pPr>
        <w:pStyle w:val="a4"/>
        <w:numPr>
          <w:ilvl w:val="0"/>
          <w:numId w:val="2"/>
        </w:numPr>
        <w:spacing w:after="80" w:line="300" w:lineRule="auto"/>
      </w:pPr>
      <w:r>
        <w:rPr>
          <w:b/>
          <w:bCs/>
        </w:rPr>
        <w:lastRenderedPageBreak/>
        <w:t xml:space="preserve">Phase 2 매매 엔진: </w:t>
      </w:r>
      <w:r>
        <w:t xml:space="preserve">C++/Rust 매매 엔진과 C# </w:t>
      </w:r>
      <w:proofErr w:type="spellStart"/>
      <w:r>
        <w:t>백엔드</w:t>
      </w:r>
      <w:proofErr w:type="spellEnd"/>
      <w:r>
        <w:t xml:space="preserve"> 사이는 NATS 또는 </w:t>
      </w:r>
      <w:proofErr w:type="spellStart"/>
      <w:r>
        <w:t>ZeroMQ</w:t>
      </w:r>
      <w:proofErr w:type="spellEnd"/>
      <w:r>
        <w:t>로 비동기 메시지 전달. 주문 실행 경로는 절대 Python을 거치지 않음.</w:t>
      </w:r>
    </w:p>
    <w:p w:rsidR="00C74075" w:rsidRDefault="00BC12D4">
      <w:pPr>
        <w:pStyle w:val="a4"/>
        <w:numPr>
          <w:ilvl w:val="0"/>
          <w:numId w:val="2"/>
        </w:numPr>
        <w:spacing w:after="80" w:line="300" w:lineRule="auto"/>
      </w:pPr>
      <w:r>
        <w:rPr>
          <w:b/>
          <w:bCs/>
        </w:rPr>
        <w:t xml:space="preserve">UI ↔ </w:t>
      </w:r>
      <w:proofErr w:type="spellStart"/>
      <w:r>
        <w:rPr>
          <w:b/>
          <w:bCs/>
        </w:rPr>
        <w:t>백엔드</w:t>
      </w:r>
      <w:proofErr w:type="spellEnd"/>
      <w:r>
        <w:rPr>
          <w:b/>
          <w:bCs/>
        </w:rPr>
        <w:t xml:space="preserve">: </w:t>
      </w:r>
      <w:proofErr w:type="spellStart"/>
      <w:r>
        <w:t>SignalR</w:t>
      </w:r>
      <w:proofErr w:type="spellEnd"/>
      <w:r>
        <w:t>(WebSocket) 실시간 푸시 + REST 명령. WPF에서 자연스럽게 통합.</w:t>
      </w:r>
    </w:p>
    <w:p w:rsidR="00C74075" w:rsidRDefault="00BC12D4">
      <w:r>
        <w:br w:type="page"/>
      </w:r>
    </w:p>
    <w:p w:rsidR="00C74075" w:rsidRDefault="00BC12D4">
      <w:pPr>
        <w:pStyle w:val="1"/>
        <w:pBdr>
          <w:bottom w:val="single" w:sz="12" w:space="4" w:color="C9A227"/>
        </w:pBdr>
      </w:pPr>
      <w:r>
        <w:lastRenderedPageBreak/>
        <w:t>4. [PRODUCT] 멀티 에이전트 설계</w:t>
      </w:r>
    </w:p>
    <w:p w:rsidR="00C74075" w:rsidRDefault="00BC12D4">
      <w:pPr>
        <w:spacing w:after="120" w:line="320" w:lineRule="auto"/>
        <w:jc w:val="both"/>
      </w:pPr>
      <w:r>
        <w:t xml:space="preserve">프로그램은 단일 거대 에이전트 대신 역할이 명확히 분리된 4개의 컴포넌트로 구성된다. 모든 LLM 컴포넌트는 분석·추천·검증 보조자 역할만 수행하며, 실제 주문 실행과 매도 트리거 결정은 결정론적 전략·주문 엔진(7.5장, 8장 참조)이 담당한다. 각 컴포넌트는 자신의 임무에 필요한 최소 도구만 보유한다 — </w:t>
      </w:r>
      <w:proofErr w:type="spellStart"/>
      <w:r>
        <w:t>Vercel</w:t>
      </w:r>
      <w:proofErr w:type="spellEnd"/>
      <w:r>
        <w:t xml:space="preserve"> 사례에서 "에이전트의 도구 수를 줄일수록 작업 성공률이 향상된다"는 점이 확인되었다.</w:t>
      </w:r>
    </w:p>
    <w:p w:rsidR="00C74075" w:rsidRDefault="00BC12D4">
      <w:pPr>
        <w:spacing w:after="120" w:line="320" w:lineRule="auto"/>
        <w:jc w:val="both"/>
      </w:pPr>
      <w:r>
        <w:t>이 4개 컴포넌트는 런타임에 LLM(Claude API)을 호출하여 분석을 수행하는 "제품의 일부"이다. 이는 2장에서 다룬 "</w:t>
      </w:r>
      <w:r>
        <w:rPr>
          <w:rFonts w:hint="eastAsia"/>
        </w:rPr>
        <w:t>개발자가</w:t>
      </w:r>
      <w:r>
        <w:t xml:space="preserve"> 개발할 때 사용하는 코딩 에이전트"와는 별개이다.</w:t>
      </w:r>
    </w:p>
    <w:p w:rsidR="00C74075" w:rsidRDefault="00BC12D4">
      <w:pPr>
        <w:pStyle w:val="2"/>
      </w:pPr>
      <w:r>
        <w:t>4.1 Analyst — 종목 심층 분석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단일 종목에 대한 심층 분석 리포트 생성</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사용자 </w:t>
            </w:r>
            <w:proofErr w:type="gramStart"/>
            <w:r>
              <w:rPr>
                <w:color w:val="000000"/>
                <w:sz w:val="20"/>
                <w:szCs w:val="20"/>
              </w:rPr>
              <w:t>요청 /</w:t>
            </w:r>
            <w:proofErr w:type="gramEnd"/>
            <w:r>
              <w:rPr>
                <w:color w:val="000000"/>
                <w:sz w:val="20"/>
                <w:szCs w:val="20"/>
              </w:rPr>
              <w:t xml:space="preserve"> Screener의 후보 검증</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종목 코드, 분석 깊이, 분석 시점</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투자 의견 (Strong </w:t>
            </w:r>
            <w:proofErr w:type="gramStart"/>
            <w:r>
              <w:rPr>
                <w:color w:val="000000"/>
                <w:sz w:val="20"/>
                <w:szCs w:val="20"/>
              </w:rPr>
              <w:t>Buy /</w:t>
            </w:r>
            <w:proofErr w:type="gramEnd"/>
            <w:r>
              <w:rPr>
                <w:color w:val="000000"/>
                <w:sz w:val="20"/>
                <w:szCs w:val="20"/>
              </w:rPr>
              <w:t xml:space="preserve"> Buy / Hold / Reduce / Sell), 근거, 리스크, 목표가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Read-only (모든 데이터 조회 가능, 변경 불가)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(8개)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get_quote</w:t>
            </w:r>
            <w:proofErr w:type="spellEnd"/>
            <w:r>
              <w:rPr>
                <w:color w:val="000000"/>
                <w:sz w:val="20"/>
                <w:szCs w:val="20"/>
              </w:rPr>
              <w:t xml:space="preserve">, </w:t>
            </w:r>
            <w:proofErr w:type="spellStart"/>
            <w:r>
              <w:rPr>
                <w:color w:val="000000"/>
                <w:sz w:val="20"/>
                <w:szCs w:val="20"/>
              </w:rPr>
              <w:t>get_financials</w:t>
            </w:r>
            <w:proofErr w:type="spellEnd"/>
            <w:r>
              <w:rPr>
                <w:color w:val="000000"/>
                <w:sz w:val="20"/>
                <w:szCs w:val="20"/>
              </w:rPr>
              <w:t xml:space="preserve">, </w:t>
            </w:r>
            <w:proofErr w:type="spellStart"/>
            <w:r>
              <w:rPr>
                <w:color w:val="000000"/>
                <w:sz w:val="20"/>
                <w:szCs w:val="20"/>
              </w:rPr>
              <w:t>get_disclosures</w:t>
            </w:r>
            <w:proofErr w:type="spellEnd"/>
            <w:r>
              <w:rPr>
                <w:color w:val="000000"/>
                <w:sz w:val="20"/>
                <w:szCs w:val="20"/>
              </w:rPr>
              <w:t xml:space="preserve">, </w:t>
            </w:r>
            <w:proofErr w:type="spellStart"/>
            <w:r>
              <w:rPr>
                <w:color w:val="000000"/>
                <w:sz w:val="20"/>
                <w:szCs w:val="20"/>
              </w:rPr>
              <w:t>get_news</w:t>
            </w:r>
            <w:proofErr w:type="spellEnd"/>
            <w:r>
              <w:rPr>
                <w:color w:val="000000"/>
                <w:sz w:val="20"/>
                <w:szCs w:val="20"/>
              </w:rPr>
              <w:t xml:space="preserve">, </w:t>
            </w:r>
            <w:proofErr w:type="spellStart"/>
            <w:r>
              <w:rPr>
                <w:color w:val="000000"/>
                <w:sz w:val="20"/>
                <w:szCs w:val="20"/>
              </w:rPr>
              <w:t>calc_technical</w:t>
            </w:r>
            <w:proofErr w:type="spellEnd"/>
            <w:r>
              <w:rPr>
                <w:color w:val="000000"/>
                <w:sz w:val="20"/>
                <w:szCs w:val="20"/>
              </w:rPr>
              <w:t xml:space="preserve">, </w:t>
            </w:r>
            <w:proofErr w:type="spellStart"/>
            <w:r>
              <w:rPr>
                <w:color w:val="000000"/>
                <w:sz w:val="20"/>
                <w:szCs w:val="20"/>
              </w:rPr>
              <w:t>peer_compare</w:t>
            </w:r>
            <w:proofErr w:type="spellEnd"/>
            <w:r>
              <w:rPr>
                <w:color w:val="000000"/>
                <w:sz w:val="20"/>
                <w:szCs w:val="20"/>
              </w:rPr>
              <w:t xml:space="preserve">, </w:t>
            </w:r>
            <w:proofErr w:type="spellStart"/>
            <w:r>
              <w:rPr>
                <w:color w:val="000000"/>
                <w:sz w:val="20"/>
                <w:szCs w:val="20"/>
              </w:rPr>
              <w:t>search_past_reports</w:t>
            </w:r>
            <w:proofErr w:type="spellEnd"/>
            <w:r>
              <w:rPr>
                <w:color w:val="000000"/>
                <w:sz w:val="20"/>
                <w:szCs w:val="20"/>
              </w:rPr>
              <w:t xml:space="preserve">, </w:t>
            </w:r>
            <w:proofErr w:type="spellStart"/>
            <w:r>
              <w:rPr>
                <w:color w:val="000000"/>
                <w:sz w:val="20"/>
                <w:szCs w:val="20"/>
              </w:rPr>
              <w:t>calc_valuation</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Opus 4.7 (또는 동급) — 복잡한 추론에 최적화</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단일 종목 60초 이내</w:t>
            </w:r>
          </w:p>
        </w:tc>
      </w:tr>
    </w:tbl>
    <w:p w:rsidR="00C74075" w:rsidRDefault="00BC12D4">
      <w:pPr>
        <w:pStyle w:val="2"/>
      </w:pPr>
      <w:r>
        <w:t>4.2 Screener — 일일 후보 도출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매일 시장 전체에서 투자 후보 도출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스케줄 (한국 장 마감 후 1회, 미국 장 마감 후 1회)</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lastRenderedPageBreak/>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사용자 투자 프로파일, 제외 종목 리스트, 시장 상황</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TOP 20 후보 종목 리스트 + 각각의 1단계 평가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Read-only</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(5개)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run_screener</w:t>
            </w:r>
            <w:proofErr w:type="spellEnd"/>
            <w:r>
              <w:rPr>
                <w:color w:val="000000"/>
                <w:sz w:val="20"/>
                <w:szCs w:val="20"/>
              </w:rPr>
              <w:t xml:space="preserve">, </w:t>
            </w:r>
            <w:proofErr w:type="spellStart"/>
            <w:r>
              <w:rPr>
                <w:color w:val="000000"/>
                <w:sz w:val="20"/>
                <w:szCs w:val="20"/>
              </w:rPr>
              <w:t>get_market_overview</w:t>
            </w:r>
            <w:proofErr w:type="spellEnd"/>
            <w:r>
              <w:rPr>
                <w:color w:val="000000"/>
                <w:sz w:val="20"/>
                <w:szCs w:val="20"/>
              </w:rPr>
              <w:t xml:space="preserve">, </w:t>
            </w:r>
            <w:proofErr w:type="spellStart"/>
            <w:r>
              <w:rPr>
                <w:color w:val="000000"/>
                <w:sz w:val="20"/>
                <w:szCs w:val="20"/>
              </w:rPr>
              <w:t>calc_factor_scores</w:t>
            </w:r>
            <w:proofErr w:type="spellEnd"/>
            <w:r>
              <w:rPr>
                <w:color w:val="000000"/>
                <w:sz w:val="20"/>
                <w:szCs w:val="20"/>
              </w:rPr>
              <w:t xml:space="preserve">, </w:t>
            </w:r>
            <w:proofErr w:type="spellStart"/>
            <w:r>
              <w:rPr>
                <w:color w:val="000000"/>
                <w:sz w:val="20"/>
                <w:szCs w:val="20"/>
              </w:rPr>
              <w:t>search_news_sentiment</w:t>
            </w:r>
            <w:proofErr w:type="spellEnd"/>
            <w:r>
              <w:rPr>
                <w:color w:val="000000"/>
                <w:sz w:val="20"/>
                <w:szCs w:val="20"/>
              </w:rPr>
              <w:t xml:space="preserve">, </w:t>
            </w:r>
            <w:proofErr w:type="spellStart"/>
            <w:r>
              <w:rPr>
                <w:color w:val="000000"/>
                <w:sz w:val="20"/>
                <w:szCs w:val="20"/>
              </w:rPr>
              <w:t>get_user_profile</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Sonnet 4.6</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전체 5분 이내</w:t>
            </w:r>
          </w:p>
        </w:tc>
      </w:tr>
    </w:tbl>
    <w:p w:rsidR="00C74075" w:rsidRDefault="00BC12D4">
      <w:pPr>
        <w:pStyle w:val="2"/>
      </w:pPr>
      <w:r>
        <w:t>4.3 Portfolio — 보유 종목 관리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보유 포트폴리오의 일일 모니터링과 액션 제안</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스케줄 (장중 1시간 단위) + 이벤트 (공시·급등락)</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현재 포트폴리오, 매입가, </w:t>
            </w:r>
            <w:proofErr w:type="spellStart"/>
            <w:r>
              <w:rPr>
                <w:color w:val="000000"/>
                <w:sz w:val="20"/>
                <w:szCs w:val="20"/>
              </w:rPr>
              <w:t>손절</w:t>
            </w:r>
            <w:proofErr w:type="spellEnd"/>
            <w:r>
              <w:rPr>
                <w:color w:val="000000"/>
                <w:sz w:val="20"/>
                <w:szCs w:val="20"/>
              </w:rPr>
              <w:t>·</w:t>
            </w:r>
            <w:proofErr w:type="spellStart"/>
            <w:r>
              <w:rPr>
                <w:color w:val="000000"/>
                <w:sz w:val="20"/>
                <w:szCs w:val="20"/>
              </w:rPr>
              <w:t>익절</w:t>
            </w:r>
            <w:proofErr w:type="spellEnd"/>
            <w:r>
              <w:rPr>
                <w:color w:val="000000"/>
                <w:sz w:val="20"/>
                <w:szCs w:val="20"/>
              </w:rPr>
              <w:t xml:space="preserve"> 라인</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유지/추가매수/</w:t>
            </w:r>
            <w:proofErr w:type="spellStart"/>
            <w:r>
              <w:rPr>
                <w:color w:val="000000"/>
                <w:sz w:val="20"/>
                <w:szCs w:val="20"/>
              </w:rPr>
              <w:t>익절</w:t>
            </w:r>
            <w:proofErr w:type="spellEnd"/>
            <w:r>
              <w:rPr>
                <w:color w:val="000000"/>
                <w:sz w:val="20"/>
                <w:szCs w:val="20"/>
              </w:rPr>
              <w:t>/</w:t>
            </w:r>
            <w:proofErr w:type="spellStart"/>
            <w:r>
              <w:rPr>
                <w:color w:val="000000"/>
                <w:sz w:val="20"/>
                <w:szCs w:val="20"/>
              </w:rPr>
              <w:t>손절</w:t>
            </w:r>
            <w:proofErr w:type="spellEnd"/>
            <w:r>
              <w:rPr>
                <w:color w:val="000000"/>
                <w:sz w:val="20"/>
                <w:szCs w:val="20"/>
              </w:rPr>
              <w:t xml:space="preserve"> 제안, </w:t>
            </w:r>
            <w:proofErr w:type="spellStart"/>
            <w:r>
              <w:rPr>
                <w:color w:val="000000"/>
                <w:sz w:val="20"/>
                <w:szCs w:val="20"/>
              </w:rPr>
              <w:t>리밸런싱</w:t>
            </w:r>
            <w:proofErr w:type="spellEnd"/>
            <w:r>
              <w:rPr>
                <w:color w:val="000000"/>
                <w:sz w:val="20"/>
                <w:szCs w:val="20"/>
              </w:rPr>
              <w:t xml:space="preserve"> 제안</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Read-only + 알림 발송 권한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(7개)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get_portfolio</w:t>
            </w:r>
            <w:proofErr w:type="spellEnd"/>
            <w:r>
              <w:rPr>
                <w:color w:val="000000"/>
                <w:sz w:val="20"/>
                <w:szCs w:val="20"/>
              </w:rPr>
              <w:t xml:space="preserve">, </w:t>
            </w:r>
            <w:proofErr w:type="spellStart"/>
            <w:r>
              <w:rPr>
                <w:color w:val="000000"/>
                <w:sz w:val="20"/>
                <w:szCs w:val="20"/>
              </w:rPr>
              <w:t>get_position_pnl</w:t>
            </w:r>
            <w:proofErr w:type="spellEnd"/>
            <w:r>
              <w:rPr>
                <w:color w:val="000000"/>
                <w:sz w:val="20"/>
                <w:szCs w:val="20"/>
              </w:rPr>
              <w:t xml:space="preserve">, </w:t>
            </w:r>
            <w:proofErr w:type="spellStart"/>
            <w:r>
              <w:rPr>
                <w:color w:val="000000"/>
                <w:sz w:val="20"/>
                <w:szCs w:val="20"/>
              </w:rPr>
              <w:t>calc_portfolio_metrics</w:t>
            </w:r>
            <w:proofErr w:type="spellEnd"/>
            <w:r>
              <w:rPr>
                <w:color w:val="000000"/>
                <w:sz w:val="20"/>
                <w:szCs w:val="20"/>
              </w:rPr>
              <w:t xml:space="preserve">, </w:t>
            </w:r>
            <w:proofErr w:type="spellStart"/>
            <w:r>
              <w:rPr>
                <w:color w:val="000000"/>
                <w:sz w:val="20"/>
                <w:szCs w:val="20"/>
              </w:rPr>
              <w:t>get_quote</w:t>
            </w:r>
            <w:proofErr w:type="spellEnd"/>
            <w:r>
              <w:rPr>
                <w:color w:val="000000"/>
                <w:sz w:val="20"/>
                <w:szCs w:val="20"/>
              </w:rPr>
              <w:t xml:space="preserve">, </w:t>
            </w:r>
            <w:proofErr w:type="spellStart"/>
            <w:r>
              <w:rPr>
                <w:color w:val="000000"/>
                <w:sz w:val="20"/>
                <w:szCs w:val="20"/>
              </w:rPr>
              <w:t>get_news_for_holdings</w:t>
            </w:r>
            <w:proofErr w:type="spellEnd"/>
            <w:r>
              <w:rPr>
                <w:color w:val="000000"/>
                <w:sz w:val="20"/>
                <w:szCs w:val="20"/>
              </w:rPr>
              <w:t xml:space="preserve">, </w:t>
            </w:r>
            <w:proofErr w:type="spellStart"/>
            <w:r>
              <w:rPr>
                <w:color w:val="000000"/>
                <w:sz w:val="20"/>
                <w:szCs w:val="20"/>
              </w:rPr>
              <w:t>send_alert</w:t>
            </w:r>
            <w:proofErr w:type="spellEnd"/>
            <w:r>
              <w:rPr>
                <w:color w:val="000000"/>
                <w:sz w:val="20"/>
                <w:szCs w:val="20"/>
              </w:rPr>
              <w:t xml:space="preserve">, </w:t>
            </w:r>
            <w:proofErr w:type="spellStart"/>
            <w:r>
              <w:rPr>
                <w:color w:val="000000"/>
                <w:sz w:val="20"/>
                <w:szCs w:val="20"/>
              </w:rPr>
              <w:t>propose_rebalance</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Sonnet 4.6</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보유 종목당 5초 이내</w:t>
            </w:r>
          </w:p>
        </w:tc>
      </w:tr>
    </w:tbl>
    <w:p w:rsidR="00C74075" w:rsidRDefault="00BC12D4">
      <w:pPr>
        <w:pStyle w:val="2"/>
      </w:pPr>
      <w:r>
        <w:t xml:space="preserve">4.4 Risk — 거부권 </w:t>
      </w:r>
      <w:proofErr w:type="spellStart"/>
      <w:r>
        <w:t>행사자</w:t>
      </w:r>
      <w:proofErr w:type="spellEnd"/>
    </w:p>
    <w:p w:rsidR="00C74075" w:rsidRDefault="00BC12D4">
      <w:pPr>
        <w:spacing w:after="120" w:line="320" w:lineRule="auto"/>
        <w:jc w:val="both"/>
      </w:pPr>
      <w:r>
        <w:t>Risk는 다른 컴포넌트의 모든 매수·매도·</w:t>
      </w:r>
      <w:proofErr w:type="spellStart"/>
      <w:r>
        <w:t>리밸런싱</w:t>
      </w:r>
      <w:proofErr w:type="spellEnd"/>
      <w:r>
        <w:t xml:space="preserve"> 제안에 대해 자동으로 호출되며, 정책 위반 시 거부권을 행사한다. 다른 컴포넌트가 무엇을 추천하든, Risk의 승인 없이는 사용자에게 표시되거나 주문 큐에 들어갈 수 없다.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속성</w:t>
            </w:r>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값</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역할</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다른 컴포넌트 출력에 대한 정책 검증·거부권</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트리거</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다른 컴포넌트의 모든 액션 제안 (자동)</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입력</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제안된 액션, 사용자 정책, 현재 포트폴리오, 시장 상황</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출력</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gramStart"/>
            <w:r>
              <w:rPr>
                <w:color w:val="000000"/>
                <w:sz w:val="20"/>
                <w:szCs w:val="20"/>
              </w:rPr>
              <w:t>APPROVE /</w:t>
            </w:r>
            <w:proofErr w:type="gramEnd"/>
            <w:r>
              <w:rPr>
                <w:color w:val="000000"/>
                <w:sz w:val="20"/>
                <w:szCs w:val="20"/>
              </w:rPr>
              <w:t xml:space="preserve"> REJECT / REQUIRE_HUMAN, 사유</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권한</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Veto only (생성 권한 없음)</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도구 (4개)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check_policy</w:t>
            </w:r>
            <w:proofErr w:type="spellEnd"/>
            <w:r>
              <w:rPr>
                <w:color w:val="000000"/>
                <w:sz w:val="20"/>
                <w:szCs w:val="20"/>
              </w:rPr>
              <w:t xml:space="preserve">, </w:t>
            </w:r>
            <w:proofErr w:type="spellStart"/>
            <w:r>
              <w:rPr>
                <w:color w:val="000000"/>
                <w:sz w:val="20"/>
                <w:szCs w:val="20"/>
              </w:rPr>
              <w:t>calc_concentration</w:t>
            </w:r>
            <w:proofErr w:type="spellEnd"/>
            <w:r>
              <w:rPr>
                <w:color w:val="000000"/>
                <w:sz w:val="20"/>
                <w:szCs w:val="20"/>
              </w:rPr>
              <w:t xml:space="preserve">, </w:t>
            </w:r>
            <w:proofErr w:type="spellStart"/>
            <w:r>
              <w:rPr>
                <w:color w:val="000000"/>
                <w:sz w:val="20"/>
                <w:szCs w:val="20"/>
              </w:rPr>
              <w:t>check_position_limit</w:t>
            </w:r>
            <w:proofErr w:type="spellEnd"/>
            <w:r>
              <w:rPr>
                <w:color w:val="000000"/>
                <w:sz w:val="20"/>
                <w:szCs w:val="20"/>
              </w:rPr>
              <w:t xml:space="preserve">, </w:t>
            </w:r>
            <w:proofErr w:type="spellStart"/>
            <w:r>
              <w:rPr>
                <w:color w:val="000000"/>
                <w:sz w:val="20"/>
                <w:szCs w:val="20"/>
              </w:rPr>
              <w:t>calc_max_drawdown</w:t>
            </w:r>
            <w:proofErr w:type="spellEnd"/>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모델</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Claude Sonnet 4.6 + 결정론적 룰 엔진 우선 적용</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실행 시간 목표</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1초 이내</w:t>
            </w:r>
          </w:p>
        </w:tc>
      </w:tr>
    </w:tbl>
    <w:p w:rsidR="00C74075" w:rsidRDefault="00BC12D4">
      <w:r>
        <w:br w:type="page"/>
      </w:r>
    </w:p>
    <w:p w:rsidR="00C74075" w:rsidRDefault="00BC12D4">
      <w:pPr>
        <w:pStyle w:val="3"/>
      </w:pPr>
      <w:r>
        <w:lastRenderedPageBreak/>
        <w:t>LLM Risk Reviewer vs. 결정론적 Risk Engine</w:t>
      </w:r>
    </w:p>
    <w:p w:rsidR="00C74075" w:rsidRDefault="00BC12D4">
      <w:r>
        <w:t>본 시스템에는 이름이 같지만 역할이 다른 두 가지 "Risk" 컴포넌트가 존재한다. 이를 명확히 구분한다.</w:t>
      </w:r>
    </w:p>
    <w:p w:rsidR="00C74075" w:rsidRDefault="00BC12D4">
      <w:r>
        <w:t>· LLM Risk Reviewer (본 4.4장) — Analyst/Screener/Portfolio가 생성한 매수·</w:t>
      </w:r>
      <w:proofErr w:type="spellStart"/>
      <w:r>
        <w:t>리밸런싱</w:t>
      </w:r>
      <w:proofErr w:type="spellEnd"/>
      <w:r>
        <w:t xml:space="preserve"> "제안"에 대해 정책 위반·논리 모순을 검증하고 거부권을 행사하는 LLM 기반 컴포넌트. 실행 경로의 사전 게이트.</w:t>
      </w:r>
    </w:p>
    <w:p w:rsidR="00C74075" w:rsidRDefault="00BC12D4">
      <w:r>
        <w:t>· 결정론적 Risk Engine (7.5장 및 8장) — 매수 체결 이후 실시간으로 일일 누적 손실·연속 손실·종목 비중·시장 변동성을 모니터링하여 신규 진입 차단 및 강제 청산을 수행하는 룰 엔진. LLM이 개입하지 않는다.</w:t>
      </w:r>
    </w:p>
    <w:p w:rsidR="00C74075" w:rsidRDefault="00BC12D4">
      <w:r>
        <w:t>두 컴포넌트는 서로 독립이며, 매매 흐름의 서로 다른 시점을 책임진다. Risk Reviewer가 "제안 단계의 LLM 게이트"라면, Risk Engine은 "실행·운영 단계의 결정론적 게이트"이다.</w:t>
      </w:r>
    </w:p>
    <w:p w:rsidR="00C74075" w:rsidRDefault="00BC12D4">
      <w:pPr>
        <w:pStyle w:val="3"/>
      </w:pPr>
      <w:r>
        <w:t>호출 순서 (매수 제안 → 체결 → 청산)</w:t>
      </w:r>
    </w:p>
    <w:p w:rsidR="00C74075" w:rsidRDefault="00BC12D4">
      <w:pPr>
        <w:pStyle w:val="3"/>
      </w:pPr>
      <w:r>
        <w:t>① Analyst/Screener/Portfolio가 매수 제안 생성 → ② 결정론적 사전 검사(정책 룰셋, 종목 한도, 일일 손실 한도, 집중도) → ③ LLM Risk Reviewer 호출(정책 위반·논리 모순·환각 검증) → ④ 두 단계 모두 APPROVE 시에만 사용자 승인 큐로 이동. 하나라도 REJECT면 즉시 차단되며, REQUIRE_HUMAN은 사용자에게 사유와 함께 표시된다. 모든 단계는 감사 로그(5.4)에 기록된다.</w:t>
      </w:r>
    </w:p>
    <w:p w:rsidR="00C74075" w:rsidRDefault="00BC12D4">
      <w:pPr>
        <w:pStyle w:val="3"/>
      </w:pPr>
      <w:r>
        <w:t>체결 이후에는 ⑤ 결정론적 Risk Engine이 1초 단위로 일일 누적 손실·연속 손실·종목 비중·시장 변동성을 모니터링하며, 임계 도달 시 LLM 개입 없이 신규 진입 차단 및 강제 청산을 수행한다. ⑥ Risk Engine 차단은 Risk Reviewer 승인보다 항상 우선한다 (실행 단계 게이트 &gt; 제안 단계 게이트).</w:t>
      </w:r>
    </w:p>
    <w:p w:rsidR="00C74075" w:rsidRDefault="00BC12D4">
      <w:pPr>
        <w:pStyle w:val="1"/>
        <w:pBdr>
          <w:bottom w:val="single" w:sz="12" w:space="4" w:color="C9A227"/>
        </w:pBdr>
      </w:pPr>
      <w:r>
        <w:t>5. [PRODUCT] 제품 신뢰성 설계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1F3A5F"/>
              <w:left w:val="single" w:sz="24" w:space="0" w:color="1F3A5F"/>
              <w:bottom w:val="single" w:sz="4" w:space="0" w:color="1F3A5F"/>
              <w:right w:val="single" w:sz="4" w:space="0" w:color="1F3A5F"/>
            </w:tcBorders>
            <w:shd w:val="clear" w:color="auto" w:fill="E8EEF4"/>
            <w:tcMar>
              <w:top w:w="160" w:type="dxa"/>
              <w:left w:w="200" w:type="dxa"/>
              <w:bottom w:w="160" w:type="dxa"/>
              <w:right w:w="200" w:type="dxa"/>
            </w:tcMar>
          </w:tcPr>
          <w:p w:rsidR="00C74075" w:rsidRDefault="00BC12D4">
            <w:pPr>
              <w:spacing w:after="80"/>
            </w:pPr>
            <w:r>
              <w:rPr>
                <w:b/>
                <w:bCs/>
                <w:color w:val="1F3A5F"/>
                <w:sz w:val="20"/>
                <w:szCs w:val="20"/>
              </w:rPr>
              <w:t>■ 용어 변경 안내</w:t>
            </w:r>
          </w:p>
          <w:p w:rsidR="00C74075" w:rsidRDefault="00BC12D4">
            <w:pPr>
              <w:spacing w:line="300" w:lineRule="auto"/>
            </w:pPr>
            <w:r>
              <w:t>이전 버전의 문서에서는 이 챕터를 "Harness 상세 설계"</w:t>
            </w:r>
            <w:proofErr w:type="spellStart"/>
            <w:r>
              <w:t>라고</w:t>
            </w:r>
            <w:proofErr w:type="spellEnd"/>
            <w:r>
              <w:t xml:space="preserve"> 불렀으나, 그것은 "개발 방법론"인 Harness Engineering과 혼동을 일으키는 이름이었다. 본 챕터는 "제품이 런타임에 안전하게 동작하기 위한 신뢰성 설계"이며, Harness Engineering과는 별개의 영역이다.</w:t>
            </w:r>
          </w:p>
        </w:tc>
      </w:tr>
    </w:tbl>
    <w:p w:rsidR="00C74075" w:rsidRDefault="00C74075">
      <w:pPr>
        <w:spacing w:after="120" w:line="320" w:lineRule="auto"/>
        <w:jc w:val="both"/>
      </w:pPr>
    </w:p>
    <w:p w:rsidR="00C74075" w:rsidRDefault="00BC12D4">
      <w:pPr>
        <w:spacing w:after="120" w:line="320" w:lineRule="auto"/>
        <w:jc w:val="both"/>
      </w:pPr>
      <w:r>
        <w:t>본 프로그램은 LLM의 환각·데이터 stale·정책 위반 등의 위험에 노출된다. 이를 방지하기 위해 제품 내부에 다음 4개 신뢰성 메커니즘을 구축한다. 이는 의료 SW의 입력 검증·출력 검증과 동일한 원칙이다.</w:t>
      </w:r>
    </w:p>
    <w:p w:rsidR="00C74075" w:rsidRDefault="00BC12D4">
      <w:pPr>
        <w:pStyle w:val="2"/>
      </w:pPr>
      <w:r>
        <w:t>5.1 도구 권한 분리 (Tool Permission Separation)</w:t>
      </w:r>
    </w:p>
    <w:p w:rsidR="00C74075" w:rsidRDefault="00BC12D4">
      <w:pPr>
        <w:spacing w:after="120" w:line="320" w:lineRule="auto"/>
        <w:jc w:val="both"/>
      </w:pPr>
      <w:r>
        <w:t>프로그램의 모든 도구는 부수효과(side effect) 분류에 따라 4단계 권한 게이트를 통과한다.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2726"/>
      </w:tblGrid>
      <w:tr w:rsidR="00C74075">
        <w:tblPrEx>
          <w:tblCellMar>
            <w:top w:w="0" w:type="dxa"/>
            <w:bottom w:w="0" w:type="dxa"/>
          </w:tblCellMar>
        </w:tblPrEx>
        <w:trPr>
          <w:tblHeader/>
        </w:trPr>
        <w:tc>
          <w:tcPr>
            <w:tcW w:w="2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권한 등급</w:t>
            </w:r>
          </w:p>
        </w:tc>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도구 예시</w:t>
            </w:r>
          </w:p>
        </w:tc>
        <w:tc>
          <w:tcPr>
            <w:tcW w:w="2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필요 승인</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L0: READ_ONLY</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시세 조회, 재무제표 조회, 뉴스 검색</w:t>
            </w:r>
          </w:p>
        </w:tc>
        <w:tc>
          <w:tcPr>
            <w:tcW w:w="2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없음 (자유 호출)</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L1: WRITE_USER_DATA</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알림 발송, 사용자 메모 추가</w:t>
            </w:r>
          </w:p>
        </w:tc>
        <w:tc>
          <w:tcPr>
            <w:tcW w:w="2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정책 엔진 통과 시 자동</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L2: PROPOSE_ACTION</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주문 제안 생성, </w:t>
            </w:r>
            <w:proofErr w:type="spellStart"/>
            <w:r>
              <w:rPr>
                <w:color w:val="000000"/>
                <w:sz w:val="20"/>
                <w:szCs w:val="20"/>
              </w:rPr>
              <w:t>리밸런싱</w:t>
            </w:r>
            <w:proofErr w:type="spellEnd"/>
            <w:r>
              <w:rPr>
                <w:color w:val="000000"/>
                <w:sz w:val="20"/>
                <w:szCs w:val="20"/>
              </w:rPr>
              <w:t xml:space="preserve"> 제안</w:t>
            </w:r>
          </w:p>
        </w:tc>
        <w:tc>
          <w:tcPr>
            <w:tcW w:w="2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Risk 승인 + 사용자 승인</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L3: EXECUTE_ORDER</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실제 주문 제출 (Phase 1: L2 통과 후 시스템 자동 제출, Phase 2: 사용자 정의 룰 기반 자동 제출)</w:t>
            </w:r>
          </w:p>
        </w:tc>
        <w:tc>
          <w:tcPr>
            <w:tcW w:w="2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사용자 매수 승인(Phase 1) 또는 사용자 사전 정의 룰(Phase 2) + 모든 게이트 통과</w:t>
            </w:r>
          </w:p>
        </w:tc>
      </w:tr>
    </w:tbl>
    <w:p w:rsidR="00C74075" w:rsidRDefault="00BC12D4">
      <w:pPr>
        <w:pStyle w:val="2"/>
      </w:pPr>
      <w:r>
        <w:t>5.2 출력 검증 (Output Verification)</w:t>
      </w:r>
    </w:p>
    <w:p w:rsidR="00C74075" w:rsidRDefault="00BC12D4">
      <w:pPr>
        <w:spacing w:after="120" w:line="320" w:lineRule="auto"/>
        <w:jc w:val="both"/>
      </w:pPr>
      <w:r>
        <w:t xml:space="preserve">LLM 출력은 그대로 신뢰하지 않으며, 모든 수치·인용·결정은 별도 검증 코드가 </w:t>
      </w:r>
      <w:proofErr w:type="spellStart"/>
      <w:r>
        <w:t>재검증한다</w:t>
      </w:r>
      <w:proofErr w:type="spellEnd"/>
      <w:r>
        <w:t>. Plan-Execute-Verify (PEV) 패턴.</w:t>
      </w:r>
    </w:p>
    <w:p w:rsidR="00C74075" w:rsidRDefault="00BC12D4">
      <w:pPr>
        <w:shd w:val="clear" w:color="auto" w:fill="F4F6F8"/>
        <w:spacing w:line="260" w:lineRule="auto"/>
      </w:pPr>
      <w:r>
        <w:rPr>
          <w:rFonts w:ascii="Consolas" w:eastAsia="Consolas" w:hAnsi="Consolas" w:cs="Consolas"/>
          <w:sz w:val="18"/>
          <w:szCs w:val="18"/>
        </w:rPr>
        <w:t># 제품 코드 일부 — 프로그램 런타임에 실행됨</w:t>
      </w:r>
    </w:p>
    <w:p w:rsidR="00C74075" w:rsidRDefault="00BC12D4">
      <w:pPr>
        <w:shd w:val="clear" w:color="auto" w:fill="F4F6F8"/>
        <w:spacing w:line="260" w:lineRule="auto"/>
      </w:pPr>
      <w:r>
        <w:rPr>
          <w:rFonts w:ascii="Consolas" w:eastAsia="Consolas" w:hAnsi="Consolas" w:cs="Consolas"/>
          <w:sz w:val="18"/>
          <w:szCs w:val="18"/>
        </w:rPr>
        <w:t xml:space="preserve">class </w:t>
      </w:r>
      <w:proofErr w:type="spellStart"/>
      <w:r>
        <w:rPr>
          <w:rFonts w:ascii="Consolas" w:eastAsia="Consolas" w:hAnsi="Consolas" w:cs="Consolas"/>
          <w:sz w:val="18"/>
          <w:szCs w:val="18"/>
        </w:rPr>
        <w:t>AnalystOutputVerifier</w:t>
      </w:r>
      <w:proofErr w:type="spell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def </w:t>
      </w:r>
      <w:proofErr w:type="gramStart"/>
      <w:r>
        <w:rPr>
          <w:rFonts w:ascii="Consolas" w:eastAsia="Consolas" w:hAnsi="Consolas" w:cs="Consolas"/>
          <w:sz w:val="18"/>
          <w:szCs w:val="18"/>
        </w:rPr>
        <w:t>verify(</w:t>
      </w:r>
      <w:proofErr w:type="gramEnd"/>
      <w:r>
        <w:rPr>
          <w:rFonts w:ascii="Consolas" w:eastAsia="Consolas" w:hAnsi="Consolas" w:cs="Consolas"/>
          <w:sz w:val="18"/>
          <w:szCs w:val="18"/>
        </w:rPr>
        <w:t xml:space="preserve">self, output: </w:t>
      </w:r>
      <w:proofErr w:type="spellStart"/>
      <w:r>
        <w:rPr>
          <w:rFonts w:ascii="Consolas" w:eastAsia="Consolas" w:hAnsi="Consolas" w:cs="Consolas"/>
          <w:sz w:val="18"/>
          <w:szCs w:val="18"/>
        </w:rPr>
        <w:t>AnalystOutput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errors = []</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1. 수치 재계산 검증</w:t>
      </w:r>
    </w:p>
    <w:p w:rsidR="00C74075" w:rsidRDefault="00BC12D4">
      <w:pPr>
        <w:shd w:val="clear" w:color="auto" w:fill="F4F6F8"/>
        <w:spacing w:line="260" w:lineRule="auto"/>
      </w:pPr>
      <w:r>
        <w:rPr>
          <w:rFonts w:ascii="Consolas" w:eastAsia="Consolas" w:hAnsi="Consolas" w:cs="Consolas"/>
          <w:sz w:val="18"/>
          <w:szCs w:val="18"/>
        </w:rPr>
        <w:t xml:space="preserve">        if </w:t>
      </w:r>
      <w:proofErr w:type="gramStart"/>
      <w:r>
        <w:rPr>
          <w:rFonts w:ascii="Consolas" w:eastAsia="Consolas" w:hAnsi="Consolas" w:cs="Consolas"/>
          <w:sz w:val="18"/>
          <w:szCs w:val="18"/>
        </w:rPr>
        <w:t>abs(</w:t>
      </w:r>
      <w:proofErr w:type="spellStart"/>
      <w:proofErr w:type="gramEnd"/>
      <w:r>
        <w:rPr>
          <w:rFonts w:ascii="Consolas" w:eastAsia="Consolas" w:hAnsi="Consolas" w:cs="Consolas"/>
          <w:sz w:val="18"/>
          <w:szCs w:val="18"/>
        </w:rPr>
        <w:t>output.per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self.recompute_per</w:t>
      </w:r>
      <w:proofErr w:type="spellEnd"/>
      <w:r>
        <w:rPr>
          <w:rFonts w:ascii="Consolas" w:eastAsia="Consolas" w:hAnsi="Consolas" w:cs="Consolas"/>
          <w:sz w:val="18"/>
          <w:szCs w:val="18"/>
        </w:rPr>
        <w:t>(</w:t>
      </w:r>
      <w:proofErr w:type="spellStart"/>
      <w:r>
        <w:rPr>
          <w:rFonts w:ascii="Consolas" w:eastAsia="Consolas" w:hAnsi="Consolas" w:cs="Consolas"/>
          <w:sz w:val="18"/>
          <w:szCs w:val="18"/>
        </w:rPr>
        <w:t>output.symbol</w:t>
      </w:r>
      <w:proofErr w:type="spellEnd"/>
      <w:r>
        <w:rPr>
          <w:rFonts w:ascii="Consolas" w:eastAsia="Consolas" w:hAnsi="Consolas" w:cs="Consolas"/>
          <w:sz w:val="18"/>
          <w:szCs w:val="18"/>
        </w:rPr>
        <w:t>)) &gt; 0.5:</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("PER 수치 불일치")</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2. 인용 사실성 검증</w:t>
      </w:r>
    </w:p>
    <w:p w:rsidR="00C74075" w:rsidRDefault="00BC12D4">
      <w:pPr>
        <w:shd w:val="clear" w:color="auto" w:fill="F4F6F8"/>
        <w:spacing w:line="260" w:lineRule="auto"/>
      </w:pPr>
      <w:r>
        <w:rPr>
          <w:rFonts w:ascii="Consolas" w:eastAsia="Consolas" w:hAnsi="Consolas" w:cs="Consolas"/>
          <w:sz w:val="18"/>
          <w:szCs w:val="18"/>
        </w:rPr>
        <w:t xml:space="preserve">        for citation in </w:t>
      </w:r>
      <w:proofErr w:type="spellStart"/>
      <w:proofErr w:type="gramStart"/>
      <w:r>
        <w:rPr>
          <w:rFonts w:ascii="Consolas" w:eastAsia="Consolas" w:hAnsi="Consolas" w:cs="Consolas"/>
          <w:sz w:val="18"/>
          <w:szCs w:val="18"/>
        </w:rPr>
        <w:t>output.citations</w:t>
      </w:r>
      <w:proofErr w:type="spellEnd"/>
      <w:proofErr w:type="gram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if not </w:t>
      </w:r>
      <w:proofErr w:type="spellStart"/>
      <w:proofErr w:type="gramStart"/>
      <w:r>
        <w:rPr>
          <w:rFonts w:ascii="Consolas" w:eastAsia="Consolas" w:hAnsi="Consolas" w:cs="Consolas"/>
          <w:sz w:val="18"/>
          <w:szCs w:val="18"/>
        </w:rPr>
        <w:t>self.disclosure</w:t>
      </w:r>
      <w:proofErr w:type="gramEnd"/>
      <w:r>
        <w:rPr>
          <w:rFonts w:ascii="Consolas" w:eastAsia="Consolas" w:hAnsi="Consolas" w:cs="Consolas"/>
          <w:sz w:val="18"/>
          <w:szCs w:val="18"/>
        </w:rPr>
        <w:t>_db.exists</w:t>
      </w:r>
      <w:proofErr w:type="spellEnd"/>
      <w:r>
        <w:rPr>
          <w:rFonts w:ascii="Consolas" w:eastAsia="Consolas" w:hAnsi="Consolas" w:cs="Consolas"/>
          <w:sz w:val="18"/>
          <w:szCs w:val="18"/>
        </w:rPr>
        <w:t>(citation.id):</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(f"존재하지 않는 공시 인용: {citation.id}")</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3. 정책 위반 검증</w:t>
      </w:r>
    </w:p>
    <w:p w:rsidR="00C74075" w:rsidRDefault="00BC12D4">
      <w:pPr>
        <w:shd w:val="clear" w:color="auto" w:fill="F4F6F8"/>
        <w:spacing w:line="260" w:lineRule="auto"/>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output.symbol</w:t>
      </w:r>
      <w:proofErr w:type="spellEnd"/>
      <w:proofErr w:type="gramEnd"/>
      <w:r>
        <w:rPr>
          <w:rFonts w:ascii="Consolas" w:eastAsia="Consolas" w:hAnsi="Consolas" w:cs="Consolas"/>
          <w:sz w:val="18"/>
          <w:szCs w:val="18"/>
        </w:rPr>
        <w:t xml:space="preserve"> in </w:t>
      </w:r>
      <w:proofErr w:type="spellStart"/>
      <w:r>
        <w:rPr>
          <w:rFonts w:ascii="Consolas" w:eastAsia="Consolas" w:hAnsi="Consolas" w:cs="Consolas"/>
          <w:sz w:val="18"/>
          <w:szCs w:val="18"/>
        </w:rPr>
        <w:t>self.user.exclusion_list</w:t>
      </w:r>
      <w:proofErr w:type="spellEnd"/>
      <w:r>
        <w:rPr>
          <w:rFonts w:ascii="Consolas" w:eastAsia="Consolas" w:hAnsi="Consolas" w:cs="Consolas"/>
          <w:sz w:val="18"/>
          <w:szCs w:val="18"/>
        </w:rPr>
        <w:t>:</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("사용자 제외 종목")</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 4. 시장 시간 검증</w:t>
      </w:r>
    </w:p>
    <w:p w:rsidR="00C74075" w:rsidRDefault="00BC12D4">
      <w:pPr>
        <w:shd w:val="clear" w:color="auto" w:fill="F4F6F8"/>
        <w:spacing w:line="260" w:lineRule="auto"/>
      </w:pPr>
      <w:r>
        <w:rPr>
          <w:rFonts w:ascii="Consolas" w:eastAsia="Consolas" w:hAnsi="Consolas" w:cs="Consolas"/>
          <w:sz w:val="18"/>
          <w:szCs w:val="18"/>
        </w:rPr>
        <w:t xml:space="preserve">        if not </w:t>
      </w:r>
      <w:proofErr w:type="spellStart"/>
      <w:r>
        <w:rPr>
          <w:rFonts w:ascii="Consolas" w:eastAsia="Consolas" w:hAnsi="Consolas" w:cs="Consolas"/>
          <w:sz w:val="18"/>
          <w:szCs w:val="18"/>
        </w:rPr>
        <w:t>self.is_market_data_</w:t>
      </w:r>
      <w:proofErr w:type="gramStart"/>
      <w:r>
        <w:rPr>
          <w:rFonts w:ascii="Consolas" w:eastAsia="Consolas" w:hAnsi="Consolas" w:cs="Consolas"/>
          <w:sz w:val="18"/>
          <w:szCs w:val="18"/>
        </w:rPr>
        <w:t>fresh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output.symbol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max_age_seconds</w:t>
      </w:r>
      <w:proofErr w:type="spellEnd"/>
      <w:r>
        <w:rPr>
          <w:rFonts w:ascii="Consolas" w:eastAsia="Consolas" w:hAnsi="Consolas" w:cs="Consolas"/>
          <w:sz w:val="18"/>
          <w:szCs w:val="18"/>
        </w:rPr>
        <w:t>=300):</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errors.append</w:t>
      </w:r>
      <w:proofErr w:type="spellEnd"/>
      <w:proofErr w:type="gramEnd"/>
      <w:r>
        <w:rPr>
          <w:rFonts w:ascii="Consolas" w:eastAsia="Consolas" w:hAnsi="Consolas" w:cs="Consolas"/>
          <w:sz w:val="18"/>
          <w:szCs w:val="18"/>
        </w:rPr>
        <w:t>("시세 데이터 5분 초과 stale")</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(passed=</w:t>
      </w:r>
      <w:proofErr w:type="spellStart"/>
      <w:r>
        <w:rPr>
          <w:rFonts w:ascii="Consolas" w:eastAsia="Consolas" w:hAnsi="Consolas" w:cs="Consolas"/>
          <w:sz w:val="18"/>
          <w:szCs w:val="18"/>
        </w:rPr>
        <w:t>len</w:t>
      </w:r>
      <w:proofErr w:type="spellEnd"/>
      <w:r>
        <w:rPr>
          <w:rFonts w:ascii="Consolas" w:eastAsia="Consolas" w:hAnsi="Consolas" w:cs="Consolas"/>
          <w:sz w:val="18"/>
          <w:szCs w:val="18"/>
        </w:rPr>
        <w:t>(errors)==0, errors=errors)</w:t>
      </w:r>
    </w:p>
    <w:p w:rsidR="00C74075" w:rsidRDefault="00BC12D4">
      <w:pPr>
        <w:pStyle w:val="2"/>
      </w:pPr>
      <w:r>
        <w:t xml:space="preserve">5.3 컨텍스트 </w:t>
      </w:r>
      <w:proofErr w:type="spellStart"/>
      <w:r>
        <w:t>큐레이션</w:t>
      </w:r>
      <w:proofErr w:type="spellEnd"/>
    </w:p>
    <w:p w:rsidR="00C74075" w:rsidRDefault="00BC12D4">
      <w:pPr>
        <w:spacing w:after="120" w:line="320" w:lineRule="auto"/>
        <w:jc w:val="both"/>
      </w:pPr>
      <w:r>
        <w:t xml:space="preserve">LLM에 원시 데이터를 직접 전달하지 않고, 사전 </w:t>
      </w:r>
      <w:proofErr w:type="spellStart"/>
      <w:r>
        <w:t>큐레이션된</w:t>
      </w:r>
      <w:proofErr w:type="spellEnd"/>
      <w:r>
        <w:t xml:space="preserve"> "컨텍스트 팩"을 전달한다. 이는 LLM의 토큰 비용을 줄이고 결정 품질을 높인다.</w:t>
      </w:r>
    </w:p>
    <w:p w:rsidR="00C74075" w:rsidRDefault="00BC12D4">
      <w:pPr>
        <w:pStyle w:val="a4"/>
        <w:numPr>
          <w:ilvl w:val="0"/>
          <w:numId w:val="2"/>
        </w:numPr>
        <w:spacing w:after="80" w:line="300" w:lineRule="auto"/>
      </w:pPr>
      <w:r>
        <w:rPr>
          <w:b/>
          <w:bCs/>
        </w:rPr>
        <w:lastRenderedPageBreak/>
        <w:t xml:space="preserve">종목 컨텍스트 팩: </w:t>
      </w:r>
      <w:r>
        <w:t>기본 정보, 최근 5년 재무 요약, 최근 30일 가격·거래량, 주요 기술 지표, 최근 10건 공시 요약, 최근 20건 뉴스 헤드라인, 동종업계 3사 비교</w:t>
      </w:r>
    </w:p>
    <w:p w:rsidR="00C74075" w:rsidRDefault="00BC12D4">
      <w:pPr>
        <w:pStyle w:val="a4"/>
        <w:numPr>
          <w:ilvl w:val="0"/>
          <w:numId w:val="2"/>
        </w:numPr>
        <w:spacing w:after="80" w:line="300" w:lineRule="auto"/>
      </w:pPr>
      <w:r>
        <w:rPr>
          <w:b/>
          <w:bCs/>
        </w:rPr>
        <w:t xml:space="preserve">시장 컨텍스트 팩: </w:t>
      </w:r>
      <w:r>
        <w:t xml:space="preserve">주요 지수 동향, </w:t>
      </w:r>
      <w:proofErr w:type="spellStart"/>
      <w:r>
        <w:t>섹터별</w:t>
      </w:r>
      <w:proofErr w:type="spellEnd"/>
      <w:r>
        <w:t xml:space="preserve"> 성과, 환율, 금리, VIX, Fed 발표 일정</w:t>
      </w:r>
    </w:p>
    <w:p w:rsidR="00C74075" w:rsidRDefault="00BC12D4">
      <w:pPr>
        <w:pStyle w:val="a4"/>
        <w:numPr>
          <w:ilvl w:val="0"/>
          <w:numId w:val="2"/>
        </w:numPr>
        <w:spacing w:after="80" w:line="300" w:lineRule="auto"/>
      </w:pPr>
      <w:r>
        <w:rPr>
          <w:b/>
          <w:bCs/>
        </w:rPr>
        <w:t xml:space="preserve">포트폴리오 컨텍스트 팩: </w:t>
      </w:r>
      <w:r>
        <w:t xml:space="preserve">보유 종목, 매입가, 현재 </w:t>
      </w:r>
      <w:proofErr w:type="spellStart"/>
      <w:r>
        <w:t>PnL</w:t>
      </w:r>
      <w:proofErr w:type="spellEnd"/>
      <w:r>
        <w:t>, 섹터·국가 집중도, 최근 30일 vs. 벤치마크</w:t>
      </w:r>
    </w:p>
    <w:p w:rsidR="00C74075" w:rsidRDefault="00BC12D4">
      <w:pPr>
        <w:pStyle w:val="2"/>
      </w:pPr>
      <w:r>
        <w:t>5.4 감사 로그 (Audit Logging)</w:t>
      </w:r>
    </w:p>
    <w:p w:rsidR="00C74075" w:rsidRDefault="00BC12D4">
      <w:pPr>
        <w:spacing w:after="120" w:line="320" w:lineRule="auto"/>
        <w:jc w:val="both"/>
      </w:pPr>
      <w:r>
        <w:t>의료 SW의 감사 로그 의무화 원칙을 그대로 적용한다. 모든 LLM 호출, 도구 호출, 의사결정, 주문은 영구 기록된다.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00"/>
        <w:gridCol w:w="1726"/>
      </w:tblGrid>
      <w:tr w:rsidR="00C74075">
        <w:tblPrEx>
          <w:tblCellMar>
            <w:top w:w="0" w:type="dxa"/>
            <w:bottom w:w="0" w:type="dxa"/>
          </w:tblCellMar>
        </w:tblPrEx>
        <w:trPr>
          <w:tblHeader/>
        </w:trPr>
        <w:tc>
          <w:tcPr>
            <w:tcW w:w="2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계층</w:t>
            </w:r>
          </w:p>
        </w:tc>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기록 내용</w:t>
            </w:r>
          </w:p>
        </w:tc>
        <w:tc>
          <w:tcPr>
            <w:tcW w:w="1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보존 기간</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Trace (</w:t>
            </w:r>
            <w:proofErr w:type="spellStart"/>
            <w:r>
              <w:rPr>
                <w:color w:val="000000"/>
                <w:sz w:val="20"/>
                <w:szCs w:val="20"/>
              </w:rPr>
              <w:t>OpenTelemetry</w:t>
            </w:r>
            <w:proofErr w:type="spellEnd"/>
            <w:r>
              <w:rPr>
                <w:color w:val="000000"/>
                <w:sz w:val="20"/>
                <w:szCs w:val="20"/>
              </w:rPr>
              <w:t>)</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컴포넌트 호출 트리, 도구 호출 시간, LLM 토큰·비용</w:t>
            </w:r>
          </w:p>
        </w:tc>
        <w:tc>
          <w:tcPr>
            <w:tcW w:w="1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30일</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Audit Log (PostgreSQL)</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모든 의사결정, 사용자 승인/거부, 주문 제안</w:t>
            </w:r>
          </w:p>
        </w:tc>
        <w:tc>
          <w:tcPr>
            <w:tcW w:w="1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영구</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Metric (Prometheus)</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추천 정확도, 검증 </w:t>
            </w:r>
            <w:proofErr w:type="spellStart"/>
            <w:r>
              <w:rPr>
                <w:color w:val="000000"/>
                <w:sz w:val="20"/>
                <w:szCs w:val="20"/>
              </w:rPr>
              <w:t>거부율</w:t>
            </w:r>
            <w:proofErr w:type="spellEnd"/>
            <w:r>
              <w:rPr>
                <w:color w:val="000000"/>
                <w:sz w:val="20"/>
                <w:szCs w:val="20"/>
              </w:rPr>
              <w:t xml:space="preserve"> 등 KPI</w:t>
            </w:r>
          </w:p>
        </w:tc>
        <w:tc>
          <w:tcPr>
            <w:tcW w:w="1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1년</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Replay Store</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특정 결정을 재현하기 위한 입력·LLM 응답 스냅샷</w:t>
            </w:r>
          </w:p>
        </w:tc>
        <w:tc>
          <w:tcPr>
            <w:tcW w:w="1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90일</w:t>
            </w:r>
          </w:p>
        </w:tc>
      </w:tr>
    </w:tbl>
    <w:p w:rsidR="00C74075" w:rsidRDefault="00BC12D4">
      <w:r>
        <w:br w:type="page"/>
      </w:r>
    </w:p>
    <w:p w:rsidR="00C74075" w:rsidRDefault="00BC12D4">
      <w:pPr>
        <w:pStyle w:val="1"/>
        <w:pBdr>
          <w:bottom w:val="single" w:sz="12" w:space="4" w:color="C9A227"/>
        </w:pBdr>
      </w:pPr>
      <w:r>
        <w:lastRenderedPageBreak/>
        <w:t>6. [PRODUCT] 데이터 인프라</w:t>
      </w:r>
    </w:p>
    <w:p w:rsidR="00C74075" w:rsidRDefault="00BC12D4">
      <w:pPr>
        <w:pStyle w:val="2"/>
      </w:pPr>
      <w:r>
        <w:t>6.1 데이터 소스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C74075">
        <w:tblPrEx>
          <w:tblCellMar>
            <w:top w:w="0" w:type="dxa"/>
            <w:bottom w:w="0" w:type="dxa"/>
          </w:tblCellMar>
        </w:tblPrEx>
        <w:trPr>
          <w:tblHeader/>
        </w:trPr>
        <w:tc>
          <w:tcPr>
            <w:tcW w:w="2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한국 시장</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미국 시장</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실시간 </w:t>
            </w:r>
            <w:proofErr w:type="gramStart"/>
            <w:r>
              <w:rPr>
                <w:color w:val="000000"/>
                <w:sz w:val="20"/>
                <w:szCs w:val="20"/>
              </w:rPr>
              <w:t>시세 /</w:t>
            </w:r>
            <w:proofErr w:type="gramEnd"/>
            <w:r>
              <w:rPr>
                <w:color w:val="000000"/>
                <w:sz w:val="20"/>
                <w:szCs w:val="20"/>
              </w:rPr>
              <w:t xml:space="preserve"> 주문</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KIS Open API</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Alpaca Markets API</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과거 시세 (분봉/</w:t>
            </w:r>
            <w:proofErr w:type="spellStart"/>
            <w:r>
              <w:rPr>
                <w:color w:val="000000"/>
                <w:sz w:val="20"/>
                <w:szCs w:val="20"/>
              </w:rPr>
              <w:t>일봉</w:t>
            </w:r>
            <w:proofErr w:type="spellEnd"/>
            <w:r>
              <w:rPr>
                <w:color w:val="000000"/>
                <w:sz w:val="20"/>
                <w:szCs w:val="20"/>
              </w:rPr>
              <w:t>)</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KIS API + </w:t>
            </w:r>
            <w:proofErr w:type="spellStart"/>
            <w:r>
              <w:rPr>
                <w:color w:val="000000"/>
                <w:sz w:val="20"/>
                <w:szCs w:val="20"/>
              </w:rPr>
              <w:t>FinanceDataReader</w:t>
            </w:r>
            <w:proofErr w:type="spellEnd"/>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Polygon.io 또는 Alpaca</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재무제표</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DART </w:t>
            </w:r>
            <w:proofErr w:type="spellStart"/>
            <w:r>
              <w:rPr>
                <w:color w:val="000000"/>
                <w:sz w:val="20"/>
                <w:szCs w:val="20"/>
              </w:rPr>
              <w:t>OpenAPI</w:t>
            </w:r>
            <w:proofErr w:type="spellEnd"/>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SEC EDGAR + Financial Modeling Prep</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공시</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DART</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SEC EDGAR (Form 8-K, 10-Q, 10-K)</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뉴스</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네이버 </w:t>
            </w:r>
            <w:proofErr w:type="gramStart"/>
            <w:r>
              <w:rPr>
                <w:color w:val="000000"/>
                <w:sz w:val="20"/>
                <w:szCs w:val="20"/>
              </w:rPr>
              <w:t>금융 /</w:t>
            </w:r>
            <w:proofErr w:type="gramEnd"/>
            <w:r>
              <w:rPr>
                <w:color w:val="000000"/>
                <w:sz w:val="20"/>
                <w:szCs w:val="20"/>
              </w:rPr>
              <w:t xml:space="preserve"> RSS</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Finnhub</w:t>
            </w:r>
            <w:proofErr w:type="spellEnd"/>
            <w:r>
              <w:rPr>
                <w:color w:val="000000"/>
                <w:sz w:val="20"/>
                <w:szCs w:val="20"/>
              </w:rPr>
              <w:t xml:space="preserve">, </w:t>
            </w:r>
            <w:proofErr w:type="spellStart"/>
            <w:r>
              <w:rPr>
                <w:color w:val="000000"/>
                <w:sz w:val="20"/>
                <w:szCs w:val="20"/>
              </w:rPr>
              <w:t>Benzinga</w:t>
            </w:r>
            <w:proofErr w:type="spellEnd"/>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거시 지표</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한국은행 ECOS API</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FRED API (St. Louis Fed)</w:t>
            </w:r>
          </w:p>
        </w:tc>
      </w:tr>
    </w:tbl>
    <w:p w:rsidR="00C74075" w:rsidRDefault="00BC12D4">
      <w:pPr>
        <w:spacing w:after="120" w:line="320" w:lineRule="auto"/>
        <w:jc w:val="both"/>
      </w:pPr>
      <w:r>
        <w:t xml:space="preserve">KIS API는 LLM 기반 자동화 환경과의 연동을 위한 공식 샘플 코드를 </w:t>
      </w:r>
      <w:proofErr w:type="spellStart"/>
      <w:r>
        <w:t>examples_llm</w:t>
      </w:r>
      <w:proofErr w:type="spellEnd"/>
      <w:r>
        <w:t xml:space="preserve"> 디렉토리로 제공하며, </w:t>
      </w:r>
      <w:proofErr w:type="spellStart"/>
      <w:r>
        <w:t>QuantConnect</w:t>
      </w:r>
      <w:proofErr w:type="spellEnd"/>
      <w:r>
        <w:t xml:space="preserve"> Lean </w:t>
      </w:r>
      <w:proofErr w:type="spellStart"/>
      <w:r>
        <w:t>백테스팅</w:t>
      </w:r>
      <w:proofErr w:type="spellEnd"/>
      <w:r>
        <w:t xml:space="preserve"> 통합 사례도 공식 </w:t>
      </w:r>
      <w:proofErr w:type="spellStart"/>
      <w:r>
        <w:t>레포에</w:t>
      </w:r>
      <w:proofErr w:type="spellEnd"/>
      <w:r>
        <w:t xml:space="preserve"> 포함되어 있어 즉시 활용 가능하다.</w:t>
      </w:r>
    </w:p>
    <w:p w:rsidR="00C74075" w:rsidRDefault="00BC12D4">
      <w:pPr>
        <w:pStyle w:val="2"/>
      </w:pPr>
      <w:r>
        <w:t>6.2 데이터 저장소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저장소</w:t>
            </w:r>
          </w:p>
        </w:tc>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c>
          <w:tcPr>
            <w:tcW w:w="3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선정 근거</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TimescaleDB</w:t>
            </w:r>
            <w:proofErr w:type="spellEnd"/>
          </w:p>
        </w:tc>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시계열 시세 (분봉, </w:t>
            </w:r>
            <w:proofErr w:type="spellStart"/>
            <w:r>
              <w:rPr>
                <w:color w:val="000000"/>
                <w:sz w:val="20"/>
                <w:szCs w:val="20"/>
              </w:rPr>
              <w:t>일봉</w:t>
            </w:r>
            <w:proofErr w:type="spellEnd"/>
            <w:r>
              <w:rPr>
                <w:color w:val="000000"/>
                <w:sz w:val="20"/>
                <w:szCs w:val="20"/>
              </w:rPr>
              <w:t>, 호가)</w:t>
            </w:r>
          </w:p>
        </w:tc>
        <w:tc>
          <w:tcPr>
            <w:tcW w:w="3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PostgreSQL 호환, 압축률 90%+</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PostgreSQL 16</w:t>
            </w:r>
          </w:p>
        </w:tc>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포트폴리오, 거래 이력, 감사 로그</w:t>
            </w:r>
          </w:p>
        </w:tc>
        <w:tc>
          <w:tcPr>
            <w:tcW w:w="3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ACID, .</w:t>
            </w:r>
            <w:proofErr w:type="spellStart"/>
            <w:r>
              <w:rPr>
                <w:color w:val="000000"/>
                <w:sz w:val="20"/>
                <w:szCs w:val="20"/>
              </w:rPr>
              <w:t>NET·Python</w:t>
            </w:r>
            <w:proofErr w:type="spellEnd"/>
            <w:r>
              <w:rPr>
                <w:color w:val="000000"/>
                <w:sz w:val="20"/>
                <w:szCs w:val="20"/>
              </w:rPr>
              <w:t xml:space="preserve"> 모두 우수 드라이버</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pgvector</w:t>
            </w:r>
            <w:proofErr w:type="spellEnd"/>
          </w:p>
        </w:tc>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리포트·뉴스 </w:t>
            </w:r>
            <w:proofErr w:type="spellStart"/>
            <w:r>
              <w:rPr>
                <w:color w:val="000000"/>
                <w:sz w:val="20"/>
                <w:szCs w:val="20"/>
              </w:rPr>
              <w:t>시맨틱</w:t>
            </w:r>
            <w:proofErr w:type="spellEnd"/>
            <w:r>
              <w:rPr>
                <w:color w:val="000000"/>
                <w:sz w:val="20"/>
                <w:szCs w:val="20"/>
              </w:rPr>
              <w:t xml:space="preserve"> 검색</w:t>
            </w:r>
          </w:p>
        </w:tc>
        <w:tc>
          <w:tcPr>
            <w:tcW w:w="3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별도 벡터 DB 운영 불필요</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Redis 7</w:t>
            </w:r>
          </w:p>
        </w:tc>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세션, 실시간 호가 캐시, Rate Limit 카운터</w:t>
            </w:r>
          </w:p>
        </w:tc>
        <w:tc>
          <w:tcPr>
            <w:tcW w:w="3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5분 미만 데이터의 빠른 액세스</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MinIO</w:t>
            </w:r>
            <w:proofErr w:type="spellEnd"/>
            <w:r>
              <w:rPr>
                <w:color w:val="000000"/>
                <w:sz w:val="20"/>
                <w:szCs w:val="20"/>
              </w:rPr>
              <w:t xml:space="preserve"> (S3 호환)</w:t>
            </w:r>
          </w:p>
        </w:tc>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Replay 스냅샷, 백테스트 결과</w:t>
            </w:r>
          </w:p>
        </w:tc>
        <w:tc>
          <w:tcPr>
            <w:tcW w:w="3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온프레</w:t>
            </w:r>
            <w:proofErr w:type="spellEnd"/>
            <w:r>
              <w:rPr>
                <w:color w:val="000000"/>
                <w:sz w:val="20"/>
                <w:szCs w:val="20"/>
              </w:rPr>
              <w:t xml:space="preserve"> 운영 가능</w:t>
            </w:r>
          </w:p>
        </w:tc>
      </w:tr>
    </w:tbl>
    <w:p w:rsidR="00C74075" w:rsidRDefault="00BC12D4">
      <w:pPr>
        <w:pStyle w:val="2"/>
      </w:pPr>
      <w:r>
        <w:t xml:space="preserve">보존 정책 및 파티셔닝: TimescaleDB 시세 데이터는 hypertable로 일자 단위 파티셔닝하며, 분봉 24개월 / 일봉 10년 / 호가 90일 보존 후 압축(compression policy)을 적용한다. PostgreSQL 감사 로그는 영구 보존(파티셔닝 월 단위), 거래 이력은 영구 보존, Replay 스냅샷은 90일 보존한다.</w:t>
      </w:r>
    </w:p>
    <w:p w:rsidR="00C74075" w:rsidRDefault="00BC12D4">
      <w:pPr>
        <w:pStyle w:val="2"/>
      </w:pPr>
      <w:r>
        <w:t xml:space="preserve">백업 및 복구 목표: PostgreSQL은 일 1회 전체 + 시간 단위 WAL archive(pgBackRest)로 RPO 1시간 / RTO 4시간을 목표로 한다. TimescaleDB는 일 1회 전체 백업으로 RPO 24시간 / RTO 8시간(시세는 외부 소스 재수집 가능). MinIO는 일 1회 스냅샷, RPO 24시간. 백업은 외부 스토리지(NAS 별도 볼륨 또는 클라우드 오브젝트 스토리지)로 오프사이트 복제한다.</w:t>
      </w:r>
    </w:p>
    <w:p w:rsidR="00C74075" w:rsidRDefault="00BC12D4">
      <w:pPr>
        <w:pStyle w:val="2"/>
      </w:pPr>
      <w:r>
        <w:t xml:space="preserve">복구 검증: 분기 1회 백업본을 staging 환경에 복원하여 reconciliation 쿼리(거래소 잔고 vs DB 포지션) 통과 여부를 검증한다. 검증 실패 시 운영 사고 S2로 분류한다.</w:t>
      </w:r>
    </w:p>
    <w:p w:rsidR="00C74075" w:rsidRDefault="00BC12D4">
      <w:pPr>
        <w:pStyle w:val="2"/>
      </w:pPr>
      <w:r>
        <w:t xml:space="preserve">시크릿 관리: KIS·Alpaca·Polygon·DART·Anthropic API 키는 코드·환경변수에 평문 저장하지 않으며, HashiCorp Vault(또는 SOPS + age 암호화) 기반 비밀 저장소를 통해 런타임 주입한다. 키 회전 주기는 분기 1회를 기본으로 하고, 의심 사고 발생 시 즉시 회전한다.</w:t>
      </w:r>
    </w:p>
    <w:p w:rsidR="00C74075" w:rsidRDefault="00BC12D4">
      <w:pPr>
        <w:pStyle w:val="2"/>
      </w:pPr>
      <w:r>
        <w:lastRenderedPageBreak/>
        <w:t>6.3 데이터 파이프라인</w:t>
      </w:r>
    </w:p>
    <w:p w:rsidR="00C74075" w:rsidRDefault="00BC12D4">
      <w:pPr>
        <w:spacing w:after="120" w:line="320" w:lineRule="auto"/>
        <w:jc w:val="both"/>
      </w:pPr>
      <w:r>
        <w:t>외부 데이터 소스의 데이터를 5단계로 수집·정규화·검증한다. 각 단계는 다음 단계로 데이터를 넘기기 전에 검증을 통과해야 한다.</w:t>
      </w:r>
    </w:p>
    <w:p w:rsidR="00C74075" w:rsidRDefault="00BC12D4">
      <w:pPr>
        <w:shd w:val="clear" w:color="auto" w:fill="F4F6F8"/>
        <w:spacing w:line="260" w:lineRule="auto"/>
      </w:pPr>
      <w:r>
        <w:rPr>
          <w:rFonts w:ascii="Consolas" w:eastAsia="Consolas" w:hAnsi="Consolas" w:cs="Consolas"/>
          <w:sz w:val="18"/>
          <w:szCs w:val="18"/>
        </w:rPr>
        <w:t>[1] Ingestion       - 외부 API 호출, 원시 데이터 저장 (raw)</w:t>
      </w:r>
    </w:p>
    <w:p w:rsidR="00C74075" w:rsidRDefault="00BC12D4">
      <w:pPr>
        <w:shd w:val="clear" w:color="auto" w:fill="F4F6F8"/>
        <w:spacing w:line="260" w:lineRule="auto"/>
      </w:pPr>
      <w:r>
        <w:rPr>
          <w:rFonts w:ascii="Consolas" w:eastAsia="Consolas" w:hAnsi="Consolas" w:cs="Consolas"/>
          <w:sz w:val="18"/>
          <w:szCs w:val="18"/>
        </w:rPr>
        <w:t xml:space="preserve">       ↓ schema validation, freshness check</w:t>
      </w:r>
    </w:p>
    <w:p w:rsidR="00C74075" w:rsidRDefault="00BC12D4">
      <w:pPr>
        <w:shd w:val="clear" w:color="auto" w:fill="F4F6F8"/>
        <w:spacing w:line="260" w:lineRule="auto"/>
      </w:pPr>
      <w:r>
        <w:rPr>
          <w:rFonts w:ascii="Consolas" w:eastAsia="Consolas" w:hAnsi="Consolas" w:cs="Consolas"/>
          <w:sz w:val="18"/>
          <w:szCs w:val="18"/>
        </w:rPr>
        <w:t>[2] Normalization   - 시간대·통화·심볼 정규화</w:t>
      </w:r>
    </w:p>
    <w:p w:rsidR="00C74075" w:rsidRDefault="00BC12D4">
      <w:pPr>
        <w:shd w:val="clear" w:color="auto" w:fill="F4F6F8"/>
        <w:spacing w:line="260" w:lineRule="auto"/>
      </w:pPr>
      <w:r>
        <w:rPr>
          <w:rFonts w:ascii="Consolas" w:eastAsia="Consolas" w:hAnsi="Consolas" w:cs="Consolas"/>
          <w:sz w:val="18"/>
          <w:szCs w:val="18"/>
        </w:rPr>
        <w:t xml:space="preserve">       ↓ business rule validation</w:t>
      </w:r>
    </w:p>
    <w:p w:rsidR="00C74075" w:rsidRDefault="00BC12D4">
      <w:pPr>
        <w:shd w:val="clear" w:color="auto" w:fill="F4F6F8"/>
        <w:spacing w:line="260" w:lineRule="auto"/>
      </w:pPr>
      <w:r>
        <w:rPr>
          <w:rFonts w:ascii="Consolas" w:eastAsia="Consolas" w:hAnsi="Consolas" w:cs="Consolas"/>
          <w:sz w:val="18"/>
          <w:szCs w:val="18"/>
        </w:rPr>
        <w:t xml:space="preserve">[3] Enrichment      - 기술 지표 계산, </w:t>
      </w:r>
      <w:proofErr w:type="spellStart"/>
      <w:r>
        <w:rPr>
          <w:rFonts w:ascii="Consolas" w:eastAsia="Consolas" w:hAnsi="Consolas" w:cs="Consolas"/>
          <w:sz w:val="18"/>
          <w:szCs w:val="18"/>
        </w:rPr>
        <w:t>팩터</w:t>
      </w:r>
      <w:proofErr w:type="spellEnd"/>
      <w:r>
        <w:rPr>
          <w:rFonts w:ascii="Consolas" w:eastAsia="Consolas" w:hAnsi="Consolas" w:cs="Consolas"/>
          <w:sz w:val="18"/>
          <w:szCs w:val="18"/>
        </w:rPr>
        <w:t xml:space="preserve"> 점수, 동종업계 매핑</w:t>
      </w:r>
    </w:p>
    <w:p w:rsidR="00C74075" w:rsidRDefault="00BC12D4">
      <w:pPr>
        <w:shd w:val="clear" w:color="auto" w:fill="F4F6F8"/>
        <w:spacing w:line="260" w:lineRule="auto"/>
      </w:pPr>
      <w:r>
        <w:rPr>
          <w:rFonts w:ascii="Consolas" w:eastAsia="Consolas" w:hAnsi="Consolas" w:cs="Consolas"/>
          <w:sz w:val="18"/>
          <w:szCs w:val="18"/>
        </w:rPr>
        <w:t xml:space="preserve">       ↓ statistical anomaly detection</w:t>
      </w:r>
    </w:p>
    <w:p w:rsidR="00C74075" w:rsidRDefault="00BC12D4">
      <w:pPr>
        <w:shd w:val="clear" w:color="auto" w:fill="F4F6F8"/>
        <w:spacing w:line="260" w:lineRule="auto"/>
      </w:pPr>
      <w:r>
        <w:rPr>
          <w:rFonts w:ascii="Consolas" w:eastAsia="Consolas" w:hAnsi="Consolas" w:cs="Consolas"/>
          <w:sz w:val="18"/>
          <w:szCs w:val="18"/>
        </w:rPr>
        <w:t xml:space="preserve">[4] Curation        - 컨텍스트 팩 빌드, 벡터 </w:t>
      </w:r>
      <w:proofErr w:type="spellStart"/>
      <w:r>
        <w:rPr>
          <w:rFonts w:ascii="Consolas" w:eastAsia="Consolas" w:hAnsi="Consolas" w:cs="Consolas"/>
          <w:sz w:val="18"/>
          <w:szCs w:val="18"/>
        </w:rPr>
        <w:t>임베딩</w:t>
      </w:r>
      <w:proofErr w:type="spellEnd"/>
    </w:p>
    <w:p w:rsidR="00C74075" w:rsidRDefault="00BC12D4">
      <w:pPr>
        <w:shd w:val="clear" w:color="auto" w:fill="F4F6F8"/>
        <w:spacing w:line="260" w:lineRule="auto"/>
      </w:pPr>
      <w:r>
        <w:rPr>
          <w:rFonts w:ascii="Consolas" w:eastAsia="Consolas" w:hAnsi="Consolas" w:cs="Consolas"/>
          <w:sz w:val="18"/>
          <w:szCs w:val="18"/>
        </w:rPr>
        <w:t xml:space="preserve">       ↓ quality gate</w:t>
      </w:r>
    </w:p>
    <w:p w:rsidR="00C74075" w:rsidRDefault="00BC12D4">
      <w:pPr>
        <w:shd w:val="clear" w:color="auto" w:fill="F4F6F8"/>
        <w:spacing w:line="260" w:lineRule="auto"/>
      </w:pPr>
      <w:r>
        <w:rPr>
          <w:rFonts w:ascii="Consolas" w:eastAsia="Consolas" w:hAnsi="Consolas" w:cs="Consolas"/>
          <w:sz w:val="18"/>
          <w:szCs w:val="18"/>
        </w:rPr>
        <w:t>[5] Serving         - 분석 컴포넌트가 사용 가능한 형태로 노출</w:t>
      </w:r>
    </w:p>
    <w:p w:rsidR="00C74075" w:rsidRDefault="00BC12D4">
      <w:pPr>
        <w:pStyle w:val="2"/>
      </w:pPr>
      <w:r>
        <w:t>6.4 시간대·통화·시장 시간 처리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C74075">
        <w:tblPrEx>
          <w:tblCellMar>
            <w:top w:w="0" w:type="dxa"/>
            <w:bottom w:w="0" w:type="dxa"/>
          </w:tblCellMar>
        </w:tblPrEx>
        <w:trPr>
          <w:tblHeader/>
        </w:trPr>
        <w:tc>
          <w:tcPr>
            <w:tcW w:w="2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시장</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현지 거래 시간</w:t>
            </w:r>
          </w:p>
        </w:tc>
        <w:tc>
          <w:tcPr>
            <w:tcW w:w="3413"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한국 시간 기준</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KOSPI / KOSDAQ</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09:00–15:30 KST</w:t>
            </w:r>
          </w:p>
        </w:tc>
        <w:tc>
          <w:tcPr>
            <w:tcW w:w="3413"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09:00–15:30</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NYSE / NASDAQ</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09:30–16:00 EST/EDT</w:t>
            </w:r>
          </w:p>
        </w:tc>
        <w:tc>
          <w:tcPr>
            <w:tcW w:w="3413"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23:30–06:00 (서머타임 22:30–05:00)</w:t>
            </w:r>
          </w:p>
        </w:tc>
      </w:tr>
    </w:tbl>
    <w:p w:rsidR="00C74075" w:rsidRDefault="00BC12D4">
      <w:pPr>
        <w:spacing w:after="120" w:line="320" w:lineRule="auto"/>
        <w:jc w:val="both"/>
      </w:pPr>
      <w:r>
        <w:t xml:space="preserve">DST(서머타임) 전환과 양 시장의 휴장일 차이를 캘린더 서비스로 </w:t>
      </w:r>
      <w:proofErr w:type="spellStart"/>
      <w:r>
        <w:t>추상화한다</w:t>
      </w:r>
      <w:proofErr w:type="spellEnd"/>
      <w:r>
        <w:t>. 모든 타임스탬프는 UTC로 저장하고, 표시·연산 시점에만 시장 로컬 시간으로 변환한다.</w:t>
      </w:r>
    </w:p>
    <w:p w:rsidR="00C74075" w:rsidRDefault="00BC12D4">
      <w:r>
        <w:br w:type="page"/>
      </w:r>
    </w:p>
    <w:p w:rsidR="00C74075" w:rsidRDefault="00BC12D4">
      <w:pPr>
        <w:pStyle w:val="1"/>
        <w:pBdr>
          <w:bottom w:val="single" w:sz="12" w:space="4" w:color="C9A227"/>
        </w:pBdr>
      </w:pPr>
      <w:r>
        <w:lastRenderedPageBreak/>
        <w:t>7. [PRODUCT] 분석 방법론</w:t>
      </w:r>
    </w:p>
    <w:p w:rsidR="00C74075" w:rsidRDefault="00BC12D4">
      <w:pPr>
        <w:spacing w:after="120" w:line="320" w:lineRule="auto"/>
        <w:jc w:val="both"/>
      </w:pPr>
      <w:r>
        <w:t>"실제 투자전문가 수준"이라는 목표는 LLM 단독으로는 달성 불가능하다. 정량적 분석(quant)과 정성적 분석(LLM 추론)을 융합한 하이브리드 접근을 채택한다.</w:t>
      </w:r>
    </w:p>
    <w:p w:rsidR="00C74075" w:rsidRDefault="00BC12D4">
      <w:pPr>
        <w:pStyle w:val="2"/>
      </w:pPr>
      <w:r>
        <w:t>7.1 정량적 분석 — 결정론적 신호</w:t>
      </w:r>
    </w:p>
    <w:p w:rsidR="00C74075" w:rsidRDefault="00BC12D4">
      <w:pPr>
        <w:spacing w:after="120" w:line="320" w:lineRule="auto"/>
        <w:jc w:val="both"/>
      </w:pPr>
      <w:r>
        <w:t>LLM이 호출되기 전에 사전 계산되는 결정론적 지표들이다. 이들은 컨텍스트 팩에 포함되어 LLM에 전달된다.</w:t>
      </w:r>
    </w:p>
    <w:p w:rsidR="00C74075" w:rsidRDefault="00BC12D4">
      <w:pPr>
        <w:pStyle w:val="3"/>
      </w:pPr>
      <w:r>
        <w:t>기술적 지표</w:t>
      </w:r>
    </w:p>
    <w:p w:rsidR="00C74075" w:rsidRDefault="00BC12D4">
      <w:pPr>
        <w:pStyle w:val="a4"/>
        <w:numPr>
          <w:ilvl w:val="0"/>
          <w:numId w:val="2"/>
        </w:numPr>
        <w:spacing w:after="80" w:line="300" w:lineRule="auto"/>
      </w:pPr>
      <w:r>
        <w:t>추세: SMA(20/60/120/200), EMA(12/26), MACD</w:t>
      </w:r>
    </w:p>
    <w:p w:rsidR="00C74075" w:rsidRDefault="00BC12D4">
      <w:pPr>
        <w:pStyle w:val="a4"/>
        <w:numPr>
          <w:ilvl w:val="0"/>
          <w:numId w:val="2"/>
        </w:numPr>
        <w:spacing w:after="80" w:line="300" w:lineRule="auto"/>
      </w:pPr>
      <w:r>
        <w:t>모멘텀: RSI(14), Stochastic, Williams %R</w:t>
      </w:r>
    </w:p>
    <w:p w:rsidR="00C74075" w:rsidRDefault="00BC12D4">
      <w:pPr>
        <w:pStyle w:val="a4"/>
        <w:numPr>
          <w:ilvl w:val="0"/>
          <w:numId w:val="2"/>
        </w:numPr>
        <w:spacing w:after="80" w:line="300" w:lineRule="auto"/>
      </w:pPr>
      <w:r>
        <w:t>변동성: Bollinger Bands, ATR(14), 역사적 변동성 30/60일</w:t>
      </w:r>
    </w:p>
    <w:p w:rsidR="00C74075" w:rsidRDefault="00BC12D4">
      <w:pPr>
        <w:pStyle w:val="a4"/>
        <w:numPr>
          <w:ilvl w:val="0"/>
          <w:numId w:val="2"/>
        </w:numPr>
        <w:spacing w:after="80" w:line="300" w:lineRule="auto"/>
      </w:pPr>
      <w:r>
        <w:t>거래량: OBV, VWAP, 거래량 가중 모멘텀</w:t>
      </w:r>
    </w:p>
    <w:p w:rsidR="00C74075" w:rsidRDefault="00BC12D4">
      <w:pPr>
        <w:pStyle w:val="a4"/>
        <w:numPr>
          <w:ilvl w:val="0"/>
          <w:numId w:val="2"/>
        </w:numPr>
        <w:spacing w:after="80" w:line="300" w:lineRule="auto"/>
      </w:pPr>
      <w:r>
        <w:t>패턴: 골든/</w:t>
      </w:r>
      <w:proofErr w:type="spellStart"/>
      <w:r>
        <w:t>데드</w:t>
      </w:r>
      <w:proofErr w:type="spellEnd"/>
      <w:r>
        <w:t xml:space="preserve"> 크로스, Cup-and-Handle 등 (TA-Lib)</w:t>
      </w:r>
    </w:p>
    <w:p w:rsidR="00C74075" w:rsidRDefault="00BC12D4">
      <w:pPr>
        <w:pStyle w:val="3"/>
      </w:pPr>
      <w:r>
        <w:t xml:space="preserve">펀더멘털 </w:t>
      </w:r>
      <w:proofErr w:type="spellStart"/>
      <w:r>
        <w:t>팩터</w:t>
      </w:r>
      <w:proofErr w:type="spellEnd"/>
    </w:p>
    <w:p w:rsidR="00C74075" w:rsidRDefault="00BC12D4">
      <w:pPr>
        <w:pStyle w:val="a4"/>
        <w:numPr>
          <w:ilvl w:val="0"/>
          <w:numId w:val="2"/>
        </w:numPr>
        <w:spacing w:after="80" w:line="300" w:lineRule="auto"/>
      </w:pPr>
      <w:r>
        <w:t>Value: PER, PBR, PSR, EV/EBITDA, FCF Yield</w:t>
      </w:r>
    </w:p>
    <w:p w:rsidR="00C74075" w:rsidRDefault="00BC12D4">
      <w:pPr>
        <w:pStyle w:val="a4"/>
        <w:numPr>
          <w:ilvl w:val="0"/>
          <w:numId w:val="2"/>
        </w:numPr>
        <w:spacing w:after="80" w:line="300" w:lineRule="auto"/>
      </w:pPr>
      <w:r>
        <w:t xml:space="preserve">Quality: ROE, ROIC, 영업이익률 추세, 부채비율, </w:t>
      </w:r>
      <w:proofErr w:type="spellStart"/>
      <w:r>
        <w:t>Piotroski</w:t>
      </w:r>
      <w:proofErr w:type="spellEnd"/>
      <w:r>
        <w:t xml:space="preserve"> F-Score</w:t>
      </w:r>
    </w:p>
    <w:p w:rsidR="00C74075" w:rsidRDefault="00BC12D4">
      <w:pPr>
        <w:pStyle w:val="a4"/>
        <w:numPr>
          <w:ilvl w:val="0"/>
          <w:numId w:val="2"/>
        </w:numPr>
        <w:spacing w:after="80" w:line="300" w:lineRule="auto"/>
      </w:pPr>
      <w:r>
        <w:t>Growth: 매출 성장률 (3년 CAGR), EPS 성장률, 가속도</w:t>
      </w:r>
    </w:p>
    <w:p w:rsidR="00C74075" w:rsidRDefault="00BC12D4">
      <w:pPr>
        <w:pStyle w:val="a4"/>
        <w:numPr>
          <w:ilvl w:val="0"/>
          <w:numId w:val="2"/>
        </w:numPr>
        <w:spacing w:after="80" w:line="300" w:lineRule="auto"/>
      </w:pPr>
      <w:r>
        <w:t>Risk: Beta, Max Drawdown, 베타 안정성</w:t>
      </w:r>
    </w:p>
    <w:p w:rsidR="00C74075" w:rsidRDefault="00BC12D4">
      <w:pPr>
        <w:pStyle w:val="3"/>
      </w:pPr>
      <w:r>
        <w:t>정성적 신호</w:t>
      </w:r>
    </w:p>
    <w:p w:rsidR="00C74075" w:rsidRDefault="00BC12D4">
      <w:pPr>
        <w:pStyle w:val="a4"/>
        <w:numPr>
          <w:ilvl w:val="0"/>
          <w:numId w:val="2"/>
        </w:numPr>
        <w:spacing w:after="80" w:line="300" w:lineRule="auto"/>
      </w:pPr>
      <w:r>
        <w:t>뉴스 감성 점수 (</w:t>
      </w:r>
      <w:proofErr w:type="spellStart"/>
      <w:r>
        <w:t>FinBERT</w:t>
      </w:r>
      <w:proofErr w:type="spellEnd"/>
      <w:r>
        <w:t xml:space="preserve"> 또는 Claude로 추출)</w:t>
      </w:r>
    </w:p>
    <w:p w:rsidR="00C74075" w:rsidRDefault="00BC12D4">
      <w:pPr>
        <w:pStyle w:val="a4"/>
        <w:numPr>
          <w:ilvl w:val="0"/>
          <w:numId w:val="2"/>
        </w:numPr>
        <w:spacing w:after="80" w:line="300" w:lineRule="auto"/>
      </w:pPr>
      <w:r>
        <w:t>공시 이벤트 분류 (실적, M&amp;A, 자사주, 증자, 임원변동)</w:t>
      </w:r>
    </w:p>
    <w:p w:rsidR="00C74075" w:rsidRDefault="00BC12D4">
      <w:pPr>
        <w:pStyle w:val="a4"/>
        <w:numPr>
          <w:ilvl w:val="0"/>
          <w:numId w:val="2"/>
        </w:numPr>
        <w:spacing w:after="80" w:line="300" w:lineRule="auto"/>
      </w:pPr>
      <w:r>
        <w:t>애널리스트 컨센서스 변화 추세</w:t>
      </w:r>
    </w:p>
    <w:p w:rsidR="00C74075" w:rsidRDefault="00BC12D4">
      <w:pPr>
        <w:pStyle w:val="2"/>
      </w:pPr>
      <w:r>
        <w:t>7.2 정성적 분석 — LLM 추론</w:t>
      </w:r>
    </w:p>
    <w:p w:rsidR="00C74075" w:rsidRDefault="00BC12D4">
      <w:pPr>
        <w:spacing w:after="120" w:line="320" w:lineRule="auto"/>
        <w:jc w:val="both"/>
      </w:pPr>
      <w:r>
        <w:lastRenderedPageBreak/>
        <w:t>LLM은 정량 데이터를 보고 다음 작업을 수행한다.</w:t>
      </w:r>
    </w:p>
    <w:p w:rsidR="00C74075" w:rsidRDefault="00BC12D4">
      <w:pPr>
        <w:pStyle w:val="a4"/>
        <w:numPr>
          <w:ilvl w:val="0"/>
          <w:numId w:val="2"/>
        </w:numPr>
        <w:spacing w:after="80" w:line="300" w:lineRule="auto"/>
      </w:pPr>
      <w:r>
        <w:t>재무제표·공시 텍스트의 의미 해석</w:t>
      </w:r>
    </w:p>
    <w:p w:rsidR="00C74075" w:rsidRDefault="00BC12D4">
      <w:pPr>
        <w:pStyle w:val="a4"/>
        <w:numPr>
          <w:ilvl w:val="0"/>
          <w:numId w:val="2"/>
        </w:numPr>
        <w:spacing w:after="80" w:line="300" w:lineRule="auto"/>
      </w:pPr>
      <w:r>
        <w:t>뉴스 맥락 통합 (단일 뉴스가 아닌 여러 뉴스의 종합 그림)</w:t>
      </w:r>
    </w:p>
    <w:p w:rsidR="00C74075" w:rsidRDefault="00BC12D4">
      <w:pPr>
        <w:pStyle w:val="a4"/>
        <w:numPr>
          <w:ilvl w:val="0"/>
          <w:numId w:val="2"/>
        </w:numPr>
        <w:spacing w:after="80" w:line="300" w:lineRule="auto"/>
      </w:pPr>
      <w:r>
        <w:t>산업 내 위치와 경쟁사 대비 우위 평가</w:t>
      </w:r>
    </w:p>
    <w:p w:rsidR="00C74075" w:rsidRDefault="00BC12D4">
      <w:pPr>
        <w:pStyle w:val="a4"/>
        <w:numPr>
          <w:ilvl w:val="0"/>
          <w:numId w:val="2"/>
        </w:numPr>
        <w:spacing w:after="80" w:line="300" w:lineRule="auto"/>
      </w:pPr>
      <w:r>
        <w:t>리스크 요인 열거 (체크리스트 기반)</w:t>
      </w:r>
    </w:p>
    <w:p w:rsidR="00C74075" w:rsidRDefault="00BC12D4">
      <w:pPr>
        <w:pStyle w:val="a4"/>
        <w:numPr>
          <w:ilvl w:val="0"/>
          <w:numId w:val="2"/>
        </w:numPr>
        <w:spacing w:after="80" w:line="300" w:lineRule="auto"/>
      </w:pPr>
      <w:r>
        <w:t>시나리오 분석 (베이스/낙관/비관)</w:t>
      </w:r>
    </w:p>
    <w:p w:rsidR="00C74075" w:rsidRDefault="00BC12D4">
      <w:pPr>
        <w:pStyle w:val="2"/>
      </w:pPr>
      <w:r>
        <w:t>7.3 추천 산출 로직</w:t>
      </w:r>
    </w:p>
    <w:p w:rsidR="00C74075" w:rsidRDefault="00BC12D4">
      <w:pPr>
        <w:spacing w:after="120" w:line="320" w:lineRule="auto"/>
        <w:jc w:val="both"/>
      </w:pPr>
      <w:r>
        <w:t>최종 추천은 정량 점수(0~100)와 LLM 의견을 결합하여 산출한다.</w:t>
      </w:r>
    </w:p>
    <w:p w:rsidR="00C74075" w:rsidRDefault="00BC12D4">
      <w:pPr>
        <w:shd w:val="clear" w:color="auto" w:fill="F4F6F8"/>
        <w:spacing w:line="260" w:lineRule="auto"/>
      </w:pPr>
      <w:proofErr w:type="spellStart"/>
      <w:r>
        <w:rPr>
          <w:rFonts w:ascii="Consolas" w:eastAsia="Consolas" w:hAnsi="Consolas" w:cs="Consolas"/>
          <w:sz w:val="18"/>
          <w:szCs w:val="18"/>
        </w:rPr>
        <w:t>final_score</w:t>
      </w:r>
      <w:proofErr w:type="spellEnd"/>
      <w:r>
        <w:rPr>
          <w:rFonts w:ascii="Consolas" w:eastAsia="Consolas" w:hAnsi="Consolas" w:cs="Consolas"/>
          <w:sz w:val="18"/>
          <w:szCs w:val="18"/>
        </w:rPr>
        <w:t xml:space="preserve"> = 0.6 * </w:t>
      </w:r>
      <w:proofErr w:type="spellStart"/>
      <w:r>
        <w:rPr>
          <w:rFonts w:ascii="Consolas" w:eastAsia="Consolas" w:hAnsi="Consolas" w:cs="Consolas"/>
          <w:sz w:val="18"/>
          <w:szCs w:val="18"/>
        </w:rPr>
        <w:t>quant_score</w:t>
      </w:r>
      <w:proofErr w:type="spellEnd"/>
      <w:r>
        <w:rPr>
          <w:rFonts w:ascii="Consolas" w:eastAsia="Consolas" w:hAnsi="Consolas" w:cs="Consolas"/>
          <w:sz w:val="18"/>
          <w:szCs w:val="18"/>
        </w:rPr>
        <w:t xml:space="preserve"> + 0.4 * </w:t>
      </w:r>
      <w:proofErr w:type="spellStart"/>
      <w:r>
        <w:rPr>
          <w:rFonts w:ascii="Consolas" w:eastAsia="Consolas" w:hAnsi="Consolas" w:cs="Consolas"/>
          <w:sz w:val="18"/>
          <w:szCs w:val="18"/>
        </w:rPr>
        <w:t>qualitative_score</w:t>
      </w:r>
      <w:proofErr w:type="spellEnd"/>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if </w:t>
      </w:r>
      <w:proofErr w:type="gramStart"/>
      <w:r>
        <w:rPr>
          <w:rFonts w:ascii="Consolas" w:eastAsia="Consolas" w:hAnsi="Consolas" w:cs="Consolas"/>
          <w:sz w:val="18"/>
          <w:szCs w:val="18"/>
        </w:rPr>
        <w:t>abs(</w:t>
      </w:r>
      <w:proofErr w:type="spellStart"/>
      <w:proofErr w:type="gramEnd"/>
      <w:r>
        <w:rPr>
          <w:rFonts w:ascii="Consolas" w:eastAsia="Consolas" w:hAnsi="Consolas" w:cs="Consolas"/>
          <w:sz w:val="18"/>
          <w:szCs w:val="18"/>
        </w:rPr>
        <w:t>quant_score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qualitative_score</w:t>
      </w:r>
      <w:proofErr w:type="spellEnd"/>
      <w:r>
        <w:rPr>
          <w:rFonts w:ascii="Consolas" w:eastAsia="Consolas" w:hAnsi="Consolas" w:cs="Consolas"/>
          <w:sz w:val="18"/>
          <w:szCs w:val="18"/>
        </w:rPr>
        <w:t>) &gt; 30:</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require_explicit_justification</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LLM이 사유 명시 강제</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의사코드 (실제 Python에서는 if/elif 체인으로 구현)</w:t>
      </w:r>
    </w:p>
    <w:p w:rsidR="00C74075" w:rsidRDefault="00BC12D4">
      <w:pPr>
        <w:shd w:val="clear" w:color="auto" w:fill="F4F6F8"/>
        <w:spacing w:line="260" w:lineRule="auto"/>
      </w:pPr>
      <w:r>
        <w:t>if final_score &gt;= 80:   recommendation = "Strong Buy"</w:t>
      </w:r>
    </w:p>
    <w:p w:rsidR="00C74075" w:rsidRDefault="00BC12D4">
      <w:pPr>
        <w:shd w:val="clear" w:color="auto" w:fill="F4F6F8"/>
        <w:spacing w:line="260" w:lineRule="auto"/>
      </w:pPr>
      <w:r>
        <w:t>elif final_score &gt;= 70: recommendation = "Buy"</w:t>
      </w:r>
    </w:p>
    <w:p w:rsidR="00C74075" w:rsidRDefault="00BC12D4">
      <w:pPr>
        <w:shd w:val="clear" w:color="auto" w:fill="F4F6F8"/>
        <w:spacing w:line="260" w:lineRule="auto"/>
      </w:pPr>
      <w:r>
        <w:t>elif final_score &gt;= 50: recommendation = "Hold"</w:t>
      </w:r>
    </w:p>
    <w:p w:rsidR="00C74075" w:rsidRDefault="00BC12D4">
      <w:pPr>
        <w:shd w:val="clear" w:color="auto" w:fill="F4F6F8"/>
        <w:spacing w:line="260" w:lineRule="auto"/>
      </w:pPr>
      <w:r>
        <w:t>elif final_score &gt;= 30: recommendation = "Reduce"</w:t>
      </w:r>
    </w:p>
    <w:p w:rsidR="00C74075" w:rsidRDefault="00BC12D4">
      <w:pPr>
        <w:shd w:val="clear" w:color="auto" w:fill="F4F6F8"/>
        <w:spacing w:line="260" w:lineRule="auto"/>
      </w:pPr>
      <w:r>
        <w:t>else:                   recommendation = "Sell"</w:t>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shd w:val="clear" w:color="auto" w:fill="F4F6F8"/>
        <w:spacing w:line="260" w:lineRule="auto"/>
      </w:pPr>
      <w:r>
        <w:rPr>
          <w:rFonts w:ascii="Consolas" w:eastAsia="Consolas" w:hAnsi="Consolas" w:cs="Consolas"/>
          <w:sz w:val="18"/>
          <w:szCs w:val="18"/>
        </w:rPr>
      </w:r>
    </w:p>
    <w:p w:rsidR="00C74075" w:rsidRDefault="00BC12D4">
      <w:pPr>
        <w:pStyle w:val="2"/>
      </w:pPr>
      <w:r>
        <w:t xml:space="preserve">7.4 </w:t>
      </w:r>
      <w:proofErr w:type="spellStart"/>
      <w:r>
        <w:t>백테스팅</w:t>
      </w:r>
      <w:proofErr w:type="spellEnd"/>
      <w:r>
        <w:t xml:space="preserve"> 검증</w:t>
      </w:r>
    </w:p>
    <w:p w:rsidR="00C74075" w:rsidRDefault="00BC12D4">
      <w:pPr>
        <w:spacing w:after="120" w:line="320" w:lineRule="auto"/>
        <w:jc w:val="both"/>
      </w:pPr>
      <w:r>
        <w:t>모든 추천 로직은 출시 전 다음 백테스트 게이트를 통과해야 한다. 이 게이트는 11장 CI/CD에서 자동 실행된다.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C74075">
        <w:tblPrEx>
          <w:tblCellMar>
            <w:top w:w="0" w:type="dxa"/>
            <w:bottom w:w="0" w:type="dxa"/>
          </w:tblCellMar>
        </w:tblPrEx>
        <w:trPr>
          <w:tblHeader/>
        </w:trPr>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proofErr w:type="spellStart"/>
            <w:r>
              <w:rPr>
                <w:b/>
                <w:bCs/>
                <w:color w:val="FFFFFF"/>
                <w:sz w:val="20"/>
                <w:szCs w:val="20"/>
              </w:rPr>
              <w:t>메트릭</w:t>
            </w:r>
            <w:proofErr w:type="spellEnd"/>
          </w:p>
        </w:tc>
        <w:tc>
          <w:tcPr>
            <w:tcW w:w="45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최소 기준 (vs. KOSPI/S&amp;P500 벤치마크)</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연환산</w:t>
            </w:r>
            <w:proofErr w:type="spellEnd"/>
            <w:r>
              <w:rPr>
                <w:color w:val="000000"/>
                <w:sz w:val="20"/>
                <w:szCs w:val="20"/>
              </w:rPr>
              <w:t xml:space="preserve"> 초과수익률 (alpha)</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샤프 비율</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1.0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최대 낙폭 (MDD)</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벤치마크의 1.2배 이내</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승률</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55%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손익비</w:t>
            </w:r>
            <w:proofErr w:type="spellEnd"/>
            <w:r>
              <w:rPr>
                <w:color w:val="000000"/>
                <w:sz w:val="20"/>
                <w:szCs w:val="20"/>
              </w:rPr>
              <w:t xml:space="preserve"> (Profit Factor)</w:t>
            </w:r>
          </w:p>
        </w:tc>
        <w:tc>
          <w:tcPr>
            <w:tcW w:w="45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1.3 이상</w:t>
            </w:r>
          </w:p>
        </w:tc>
      </w:tr>
      <w:tr w:rsidR="00C74075">
        <w:tblPrEx>
          <w:tblCellMar>
            <w:top w:w="0" w:type="dxa"/>
            <w:bottom w:w="0" w:type="dxa"/>
          </w:tblCellMar>
        </w:tblPrEx>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거래 비용 차감 후 alpha</w:t>
            </w:r>
          </w:p>
        </w:tc>
        <w:tc>
          <w:tcPr>
            <w:tcW w:w="45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여전히 양수</w:t>
            </w:r>
          </w:p>
        </w:tc>
      </w:tr>
    </w:tbl>
    <w:p w:rsidR="00C74075" w:rsidRDefault="00BC12D4">
      <w:r>
        <w:br w:type="page"/>
      </w:r>
    </w:p>
    <w:p>
      <w:pPr>
        <w:pStyle w:val="2"/>
      </w:pPr>
      <w:r>
        <w:t>7.4.1 시뮬레이션 현실성 가정 (Realistic Simulation Assumptions)</w:t>
      </w:r>
    </w:p>
    <w:p>
      <w:pPr/>
      <w:r>
        <w:t>백테스트는 다음 가정을 적용해 실거래 환경을 보수적으로 모사한다. 모든 가정은 config로 외부화하고 ADR로 변경 이력을 추적한다.</w:t>
      </w:r>
    </w:p>
    <w:p>
      <w:pPr>
        <w:pStyle w:val="a4"/>
      </w:pPr>
      <w:r>
        <w:t>· 슬리피지(Slippage): KR 시장가 기본 0.10% / 지정가 0.03%, US 시장가 0.05% / 지정가 0.02%. 변동성·거래대금에 따라 동적 가산 (예: 일중 변동성 ≥ 3% 시 +50%).</w:t>
      </w:r>
    </w:p>
    <w:p>
      <w:pPr>
        <w:pStyle w:val="a4"/>
      </w:pPr>
      <w:r>
        <w:t>· 부분 체결(Partial Fill): 주문 수량이 직전 1분 거래량의 5%를 초과하면 5% 단위로 분할 체결, 잔량은 다음 봉으로 이월. 시뮬레이션에서도 동일 규칙 적용.</w:t>
      </w:r>
    </w:p>
    <w:p>
      <w:pPr>
        <w:pStyle w:val="a4"/>
      </w:pPr>
      <w:r>
        <w:t>· 시장 충격(Market Impact): 임시 충격 = k · (주문수량 / 평균일거래량)^0.5, k = 0.1(KR) / 0.05(US). 영구 충격은 임시 충격의 50%로 잔존.</w:t>
      </w:r>
    </w:p>
    <w:p>
      <w:pPr>
        <w:pStyle w:val="a4"/>
      </w:pPr>
      <w:r>
        <w:t>· 거래 비용: KR — 위탁수수료 0.015% + 거래세(매도) 0.18% + 농특세(KOSPI) 0.15%. US — 수수료 $0 + SEC fee + TAF. 환전 스프레드 0.1%(USD).</w:t>
      </w:r>
    </w:p>
    <w:p>
      <w:pPr>
        <w:pStyle w:val="a4"/>
      </w:pPr>
      <w:r>
        <w:t>· 시간 지연(Execution Latency): 시그널 발생 → 주문 제출 1분 지연을 기본 가정 (LLM 추론 시간 + 인간 승인 큐). Phase 2 저지연 엔진 도입 시 재측정.</w:t>
      </w:r>
    </w:p>
    <w:p>
      <w:pPr>
        <w:pStyle w:val="a4"/>
      </w:pPr>
      <w:r>
        <w:t>· 거래정지·서킷브레이커·VI: 시뮬레이터가 거래정지 종목을 자동 보유 동결, 사이드카·CB 발동 시 신규 진입 차단. 정지 해제 후 익일 시가 기준 재평가.</w:t>
      </w:r>
    </w:p>
    <w:p>
      <w:pPr>
        <w:pStyle w:val="a4"/>
      </w:pPr>
      <w:r>
        <w:t>· 갭 시나리오: 직전 종가 대비 ±5% 이상 갭 발생 시 손절가가 갭 통과되면 시가 체결로 처리(슬리피지 미적용). 갭 발생률을 백테스트 리포트에 별도 집계.</w:t>
      </w:r>
    </w:p>
    <w:p>
      <w:pPr>
        <w:pStyle w:val="a4"/>
      </w:pPr>
      <w:r>
        <w:t>· 유동성 한도: 일일 신규 매수 금액은 해당 종목 직전 20일 평균 거래대금의 1% 이내. 초과분은 다음 날로 이월.</w:t>
      </w:r>
    </w:p>
    <w:p>
      <w:pPr>
        <w:pStyle w:val="a4"/>
      </w:pPr>
      <w:r>
        <w:t>· 가격 데이터 정합성: 분봉 결손 시 직전 봉으로 forward-fill 금지(NaN 유지) — leakage 방지를 위해 결손 봉에서는 신호를 발생시키지 않는다.</w:t>
      </w:r>
    </w:p>
    <w:p>
      <w:pPr>
        <w:pStyle w:val="2"/>
      </w:pPr>
      <w:r>
        <w:t>7.4.2 편향 방지 체크리스트 (Bias Prevention Checklist)</w:t>
      </w:r>
    </w:p>
    <w:p>
      <w:pPr/>
      <w:r>
        <w:t>AI/LLM 기반 추천 시스템에서 가장 흔한 실패 원인은 백테스트 편향이다. 모든 백테스트 게이트는 다음 항목을 자동 검사하며, 1건이라도 미충족 시 PR 머지를 차단한다.</w:t>
      </w:r>
    </w:p>
    <w:p>
      <w:pPr>
        <w:pStyle w:val="a4"/>
      </w:pPr>
      <w:r>
        <w:t>· Lookahead Bias 방지: 시각 t의 추천은 t 시점까지의 데이터만 사용. 일봉 종가는 장 마감 후에만 가용, 공시는 공시 시각 이후에만 가용. 데이터 파이프라인에 timestamp ≤ t 강제 필터.</w:t>
      </w:r>
    </w:p>
    <w:p>
      <w:pPr>
        <w:pStyle w:val="a4"/>
      </w:pPr>
      <w:r>
        <w:t>· Survivorship Bias 방지: 상장폐지·관리종목·합병 소멸 종목을 유니버스에 포함. 종목코드 재사용 케이스(상장폐지→재상장) 분리 식별. 거래소 종목 마스터의 시점별 스냅샷 사용.</w:t>
      </w:r>
    </w:p>
    <w:p>
      <w:pPr>
        <w:pStyle w:val="a4"/>
      </w:pPr>
      <w:r>
        <w:t>· Data Leakage 방지: 학습/시뮬 분리(train ≤ T0, test ≥ T0). 피처 정규화 통계는 학습 구간만 사용. LLM 프롬프트에 미래 정보(다음 날 종가, 미공개 공시)가 포함되지 않는지 자동 스캔.</w:t>
      </w:r>
    </w:p>
    <w:p>
      <w:pPr>
        <w:pStyle w:val="a4"/>
      </w:pPr>
      <w:r>
        <w:t>· Hindsight Bias 방지: 백테스트 룰 변경은 사전에 ADR로 등록된 가설만 인정. 사후 룰 튜닝(예: 손절 -3% → -2.5%로 변경 후 재실행)은 별도 walk-forward 검증 필수.</w:t>
      </w:r>
    </w:p>
    <w:p>
      <w:pPr>
        <w:pStyle w:val="a4"/>
      </w:pPr>
      <w:r>
        <w:t>· Selection Bias 방지: 유니버스 정의는 백테스트 기간 시작 시점에 고정. 결과를 보고 종목 그룹을 재선정하는 것을 금지. 유니버스 변경은 ADR 필수.</w:t>
      </w:r>
    </w:p>
    <w:p>
      <w:pPr>
        <w:pStyle w:val="a4"/>
      </w:pPr>
      <w:r>
        <w:t>· Multiple-Testing(p-hacking) 방지: 동일 데이터에 대한 가설 검증 횟수를 기록, Bonferroni/BH 보정 후 유의성 보고. ≥ 20회 재실행된 전략은 강등 표시.</w:t>
      </w:r>
    </w:p>
    <w:p>
      <w:pPr>
        <w:pStyle w:val="a4"/>
      </w:pPr>
      <w:r>
        <w:t>· LLM Replay Determinism: 동일 (날짜, 입력 컨텍스트) 조합에 대해 동일 추천이 재현되는지 검증. temperature=0, top_p=1, seed 고정. 모델 버전 변경 시 회귀 백테스트 자동 트리거.</w:t>
      </w:r>
    </w:p>
    <w:p>
      <w:pPr>
        <w:pStyle w:val="a4"/>
      </w:pPr>
      <w:r>
        <w:t>· 거래 비용 차감 후 alpha 검증: 7.4 KPI의 모든 지표는 비용 차감 후 기준. 비용 적용 전 alpha만 양수인 전략은 채택 불가.</w:t>
      </w:r>
    </w:p>
    <w:p>
      <w:pPr>
        <w:pStyle w:val="a4"/>
      </w:pPr>
      <w:r>
        <w:t>· Out-of-Sample Walk-Forward: 모든 전략은 최소 1년 in-sample / 6개월 out-of-sample 분할 검증. Out-of-sample 성능이 in-sample의 50% 미만이면 채택 불가.</w:t>
      </w:r>
    </w:p>
    <w:p w:rsidR="00C74075" w:rsidRDefault="00BC12D4">
      <w:pPr>
        <w:pStyle w:val="2"/>
      </w:pPr>
      <w:r>
        <w:lastRenderedPageBreak/>
        <w:t>7.5 매도 규칙 자동화 (Rule-Based Exit)</w:t>
      </w:r>
    </w:p>
    <w:p w:rsidR="00C74075" w:rsidRDefault="00BC12D4">
      <w:r>
        <w:t>AI에게 실시간 매도 판단을 맡기지 않는다. 매도는 100% 결정론적 규칙으로 실행되며, 이로써 재현성·일관성·백테스트 가능성을 확보한다. 매수가 체결되면 주문 엔진이 다음 4종 청산 트리거를 동시에 등록하고, 가장 먼저 발동된 트리거가 청산을 실행한다.</w:t>
      </w:r>
    </w:p>
    <w:p w:rsidR="00C74075" w:rsidRDefault="00BC12D4">
      <w:pPr>
        <w:pStyle w:val="3"/>
      </w:pPr>
      <w:r>
        <w:t xml:space="preserve">(1) </w:t>
      </w:r>
      <w:proofErr w:type="spellStart"/>
      <w:r>
        <w:t>손절</w:t>
      </w:r>
      <w:proofErr w:type="spellEnd"/>
      <w:r>
        <w:t xml:space="preserve"> (Stop-Loss) — 필수</w:t>
      </w:r>
    </w:p>
    <w:p w:rsidR="00C74075" w:rsidRDefault="00BC12D4">
      <w:r>
        <w:t xml:space="preserve">· 고정 비율: </w:t>
      </w:r>
      <w:proofErr w:type="spellStart"/>
      <w:r>
        <w:t>진입가</w:t>
      </w:r>
      <w:proofErr w:type="spellEnd"/>
      <w:r>
        <w:t xml:space="preserve"> 대비 -2% (기본값, 사용자 조정 가능)</w:t>
      </w:r>
    </w:p>
    <w:p w:rsidR="00C74075" w:rsidRDefault="00BC12D4">
      <w:r>
        <w:t xml:space="preserve">· 구조적 </w:t>
      </w:r>
      <w:proofErr w:type="spellStart"/>
      <w:r>
        <w:t>손절</w:t>
      </w:r>
      <w:proofErr w:type="spellEnd"/>
      <w:r>
        <w:t>: 전일 저점 또는 직전 스윙 저점 이탈</w:t>
      </w:r>
    </w:p>
    <w:p w:rsidR="00C74075" w:rsidRDefault="00BC12D4">
      <w:r>
        <w:t xml:space="preserve">· 변동성 기반: </w:t>
      </w:r>
      <w:proofErr w:type="gramStart"/>
      <w:r>
        <w:t>ATR(</w:t>
      </w:r>
      <w:proofErr w:type="gramEnd"/>
      <w:r>
        <w:t>14) × k 배수 (k 기본 1.5)</w:t>
      </w:r>
    </w:p>
    <w:p w:rsidR="00C74075" w:rsidRDefault="00BC12D4">
      <w:r>
        <w:t>· 위 3개 중 더 빨리 도달하는 가격을 우선 적용한다.</w:t>
      </w:r>
    </w:p>
    <w:p w:rsidR="00C74075" w:rsidRDefault="00BC12D4">
      <w:pPr>
        <w:pStyle w:val="3"/>
      </w:pPr>
      <w:r>
        <w:t xml:space="preserve">(2) 분할 </w:t>
      </w:r>
      <w:proofErr w:type="spellStart"/>
      <w:r>
        <w:t>익절</w:t>
      </w:r>
      <w:proofErr w:type="spellEnd"/>
      <w:r>
        <w:t xml:space="preserve"> (Scaled Take-Profit)</w:t>
      </w:r>
    </w:p>
    <w:p w:rsidR="00C74075" w:rsidRDefault="00BC12D4">
      <w:r>
        <w:t>· +3% 도달 시 50% 매도</w:t>
      </w:r>
    </w:p>
    <w:p w:rsidR="00C74075" w:rsidRDefault="00BC12D4">
      <w:r>
        <w:t>· +5% 도달 시 추가 30% 매도</w:t>
      </w:r>
    </w:p>
    <w:p w:rsidR="00C74075" w:rsidRDefault="00BC12D4">
      <w:r>
        <w:t xml:space="preserve">· 잔량 20%는 추세 </w:t>
      </w:r>
      <w:proofErr w:type="gramStart"/>
      <w:r>
        <w:t>추종(</w:t>
      </w:r>
      <w:proofErr w:type="spellStart"/>
      <w:proofErr w:type="gramEnd"/>
      <w:r>
        <w:t>트레일링</w:t>
      </w:r>
      <w:proofErr w:type="spellEnd"/>
      <w:r>
        <w:t xml:space="preserve"> </w:t>
      </w:r>
      <w:proofErr w:type="spellStart"/>
      <w:r>
        <w:t>스탑</w:t>
      </w:r>
      <w:proofErr w:type="spellEnd"/>
      <w:r>
        <w:t>) 처리</w:t>
      </w:r>
    </w:p>
    <w:p w:rsidR="00C74075" w:rsidRDefault="00BC12D4">
      <w:pPr>
        <w:pStyle w:val="3"/>
      </w:pPr>
      <w:r>
        <w:t xml:space="preserve">(3) </w:t>
      </w:r>
      <w:proofErr w:type="spellStart"/>
      <w:r>
        <w:t>트레일링</w:t>
      </w:r>
      <w:proofErr w:type="spellEnd"/>
      <w:r>
        <w:t xml:space="preserve"> </w:t>
      </w:r>
      <w:proofErr w:type="spellStart"/>
      <w:r>
        <w:t>스탑</w:t>
      </w:r>
      <w:proofErr w:type="spellEnd"/>
    </w:p>
    <w:p w:rsidR="00C74075" w:rsidRDefault="00BC12D4">
      <w:r>
        <w:t>· 진입 후 최고가 대비 -1.5% 하락 시 잔량 청산</w:t>
      </w:r>
    </w:p>
    <w:p w:rsidR="00C74075" w:rsidRDefault="00BC12D4">
      <w:r>
        <w:t xml:space="preserve">· +3% </w:t>
      </w:r>
      <w:proofErr w:type="spellStart"/>
      <w:r>
        <w:t>익절</w:t>
      </w:r>
      <w:proofErr w:type="spellEnd"/>
      <w:r>
        <w:t xml:space="preserve"> 시점부터 활성화 (그 전에는 </w:t>
      </w:r>
      <w:proofErr w:type="spellStart"/>
      <w:r>
        <w:t>손절선만</w:t>
      </w:r>
      <w:proofErr w:type="spellEnd"/>
      <w:r>
        <w:t xml:space="preserve"> 적용)</w:t>
      </w:r>
    </w:p>
    <w:p w:rsidR="00C74075" w:rsidRDefault="00BC12D4">
      <w:pPr>
        <w:pStyle w:val="3"/>
      </w:pPr>
      <w:r>
        <w:t>(4) 시간 종료 청산</w:t>
      </w:r>
    </w:p>
    <w:p w:rsidR="00C74075" w:rsidRDefault="00BC12D4">
      <w:r>
        <w:t xml:space="preserve">· 한국 시장: 15:15까지 </w:t>
      </w:r>
      <w:proofErr w:type="spellStart"/>
      <w:r>
        <w:t>미청산</w:t>
      </w:r>
      <w:proofErr w:type="spellEnd"/>
      <w:r>
        <w:t xml:space="preserve"> 시 </w:t>
      </w:r>
      <w:proofErr w:type="spellStart"/>
      <w:r>
        <w:t>시장가</w:t>
      </w:r>
      <w:proofErr w:type="spellEnd"/>
      <w:r>
        <w:t xml:space="preserve"> 강제 청산</w:t>
      </w:r>
    </w:p>
    <w:p w:rsidR="00C74075" w:rsidRDefault="00BC12D4">
      <w:r>
        <w:t xml:space="preserve">· 미국 시장: 15:50 EST 까지 </w:t>
      </w:r>
      <w:proofErr w:type="spellStart"/>
      <w:r>
        <w:t>미청산</w:t>
      </w:r>
      <w:proofErr w:type="spellEnd"/>
      <w:r>
        <w:t xml:space="preserve"> 시 </w:t>
      </w:r>
      <w:proofErr w:type="spellStart"/>
      <w:r>
        <w:t>시장가</w:t>
      </w:r>
      <w:proofErr w:type="spellEnd"/>
      <w:r>
        <w:t xml:space="preserve"> 강제 청산</w:t>
      </w:r>
    </w:p>
    <w:p w:rsidR="00C74075" w:rsidRDefault="00BC12D4">
      <w:r>
        <w:t xml:space="preserve">· 단타 포지션의 </w:t>
      </w:r>
      <w:proofErr w:type="spellStart"/>
      <w:r>
        <w:t>오버나잇</w:t>
      </w:r>
      <w:proofErr w:type="spellEnd"/>
      <w:r>
        <w:t xml:space="preserve"> 노출을 원천 차단한다.</w:t>
      </w:r>
    </w:p>
    <w:p w:rsidR="00C74075" w:rsidRDefault="00BC12D4">
      <w:pPr>
        <w:pStyle w:val="3"/>
      </w:pPr>
      <w:r>
        <w:t>리스크 엔진의 상위 차단</w:t>
      </w:r>
    </w:p>
    <w:p w:rsidR="00C74075" w:rsidRDefault="00BC12D4">
      <w:r>
        <w:t>개별 청산 규칙과 별개로, 리스크 엔진은 다음 조건 도달 시 신규 매수를 차단하고 기존 포지션을 우선 청산한다.</w:t>
      </w:r>
    </w:p>
    <w:p w:rsidR="00C74075" w:rsidRDefault="00BC12D4">
      <w:r>
        <w:t>· 일일 누적 손실 -2R 도달 (R = 종목당 최대 허용 손실)</w:t>
      </w:r>
    </w:p>
    <w:p w:rsidR="00C74075" w:rsidRDefault="00BC12D4">
      <w:r>
        <w:t xml:space="preserve">· 연속 3회 </w:t>
      </w:r>
      <w:proofErr w:type="spellStart"/>
      <w:r>
        <w:t>손절</w:t>
      </w:r>
      <w:proofErr w:type="spellEnd"/>
      <w:r>
        <w:t xml:space="preserve"> 발생 (당일 추가 매수 중단)</w:t>
      </w:r>
    </w:p>
    <w:p w:rsidR="00C74075" w:rsidRDefault="00BC12D4">
      <w:r>
        <w:t>· 종목당 비중 한도 초과 (포트폴리오의 N% 초과)</w:t>
      </w:r>
    </w:p>
    <w:p w:rsidR="00C74075" w:rsidRDefault="00BC12D4">
      <w:r>
        <w:t>· 시장 변동성 급증 (VIX 또는 KOSPI VKOSPI 임계치 초과)</w:t>
      </w:r>
    </w:p>
    <w:p>
      <w:pPr>
        <w:pStyle w:val="2"/>
      </w:pPr>
      <w:r>
        <w:t>7.6 Alpha Hypothesis Catalog — 어떤 edge로 수익을 추구하는가</w:t>
      </w:r>
    </w:p>
    <w:p>
      <w:pPr/>
      <w:r>
        <w:t>본 절은 본 시스템이 노리는 알파(시장 대비 초과수익) 원천을 명시적으로 정의한다. AI는 이들 가설을 평가·후보 추천하고, 실행은 결정론 엔진이 담당한다. 모든 가설은 (정의, 진입 신호, 청산 규칙, 1차 KPI, 채택 Phase) 5요소를 갖춰야 한다. 가설 추가/제거는 ADR과 백테스트 게이트 통과를 요구한다.</w:t>
      </w:r>
    </w:p>
    <w:p>
      <w:pPr>
        <w:pStyle w:val="3"/>
      </w:pPr>
      <w:r>
        <w:t>A1. Post-Earnings Announcement Drift (PEAD) — 실적 서프라이즈 드리프트</w:t>
      </w:r>
    </w:p>
    <w:p>
      <w:pPr>
        <w:pStyle w:val="a4"/>
      </w:pPr>
      <w:r>
        <w:t>· 정의: 컨센서스 대비 EPS/매출 서프라이즈 ≥ +5%인 종목이 발표 후 4–20거래일에 걸쳐 같은 방향으로 추세 지속하는 현상.</w:t>
      </w:r>
    </w:p>
    <w:p>
      <w:pPr>
        <w:pStyle w:val="a4"/>
      </w:pPr>
      <w:r>
        <w:t>· 진입 신호: 실적 발표 익일 시가 ± 갭 1% 이내 진입, 발표 당일 거래량 ≥ 20일 평균의 2배.</w:t>
      </w:r>
    </w:p>
    <w:p>
      <w:pPr>
        <w:pStyle w:val="a4"/>
      </w:pPr>
      <w:r>
        <w:t>· 청산: 진입 후 +8% 익절 / -3% 손절 / 20거래일 시간청산 / 추세 반전(20일선 하향 이탈) 시 즉시.</w:t>
      </w:r>
    </w:p>
    <w:p>
      <w:pPr>
        <w:pStyle w:val="a4"/>
      </w:pPr>
      <w:r>
        <w:t>· 1차 KPI: 거래비용 차감 후 평균 수익 ≥ 1.5% / 트레이드, 승률 ≥ 55%.</w:t>
      </w:r>
    </w:p>
    <w:p>
      <w:pPr>
        <w:pStyle w:val="a4"/>
      </w:pPr>
      <w:r>
        <w:t>· 채택 Phase: Phase 1 (KR/US 모두).</w:t>
      </w:r>
    </w:p>
    <w:p>
      <w:pPr>
        <w:pStyle w:val="3"/>
      </w:pPr>
      <w:r>
        <w:t>A2. Sector Rotation Momentum — 섹터 로테이션 모멘텀</w:t>
      </w:r>
    </w:p>
    <w:p>
      <w:pPr>
        <w:pStyle w:val="a4"/>
      </w:pPr>
      <w:r>
        <w:t>· 정의: 직전 1·3·6개월 상대강도(RS) 상위 섹터 내 거래대금·이익모멘텀 상위 종목이 단기 우월 수익을 보이는 경향.</w:t>
      </w:r>
    </w:p>
    <w:p>
      <w:pPr>
        <w:pStyle w:val="a4"/>
      </w:pPr>
      <w:r>
        <w:t>· 진입 신호: 섹터 RS 상위 25% 진입 + 종목 RS 상위 20% + 20일 거래대금 회전율 상승.</w:t>
      </w:r>
    </w:p>
    <w:p>
      <w:pPr>
        <w:pStyle w:val="a4"/>
      </w:pPr>
      <w:r>
        <w:t>· 청산: 섹터 RS 50% 이하 하락 / 종목 -5% 손절 / +12% 익절 / 30거래일 시간청산.</w:t>
      </w:r>
    </w:p>
    <w:p>
      <w:pPr>
        <w:pStyle w:val="a4"/>
      </w:pPr>
      <w:r>
        <w:t>· 1차 KPI: 섹터 벤치마크 대비 +2%p alpha (월간), MDD ≤ 시장 대비 1.0배.</w:t>
      </w:r>
    </w:p>
    <w:p>
      <w:pPr>
        <w:pStyle w:val="a4"/>
      </w:pPr>
      <w:r>
        <w:t>· 채택 Phase: Phase 1.</w:t>
      </w:r>
    </w:p>
    <w:p>
      <w:pPr>
        <w:pStyle w:val="3"/>
      </w:pPr>
      <w:r>
        <w:t>A3. Volatility Compression Breakout — 변동성 수축 후 확장</w:t>
      </w:r>
    </w:p>
    <w:p>
      <w:pPr>
        <w:pStyle w:val="a4"/>
      </w:pPr>
      <w:r>
        <w:t>· 정의: ATR(20)이 직전 60일 최저 분위 20% 진입 후 거래량 동반 박스권 상단 돌파 시 추세 연장 경향.</w:t>
      </w:r>
    </w:p>
    <w:p>
      <w:pPr>
        <w:pStyle w:val="a4"/>
      </w:pPr>
      <w:r>
        <w:t>· 진입 신호: ATR 분위 ≤ 20% + 20일 박스 상단 돌파 + 돌파 봉 거래량 ≥ 평균의 1.5배.</w:t>
      </w:r>
    </w:p>
    <w:p>
      <w:pPr>
        <w:pStyle w:val="a4"/>
      </w:pPr>
      <w:r>
        <w:t>· 청산: 진입 후 트레일링 스탑(ATR × 2) / 진입가 -2.5% 손절 / 추세선 이탈.</w:t>
      </w:r>
    </w:p>
    <w:p>
      <w:pPr>
        <w:pStyle w:val="a4"/>
      </w:pPr>
      <w:r>
        <w:t>· 1차 KPI: 손익비(Profit Factor) ≥ 1.6, 평균 보유 기간 ≤ 15거래일.</w:t>
      </w:r>
    </w:p>
    <w:p>
      <w:pPr>
        <w:pStyle w:val="a4"/>
      </w:pPr>
      <w:r>
        <w:t>· 채택 Phase: Phase 1 후반.</w:t>
      </w:r>
    </w:p>
    <w:p>
      <w:pPr>
        <w:pStyle w:val="3"/>
      </w:pPr>
      <w:r>
        <w:t>A4. Liquidity Surge / Volume Anomaly — 거래대금 이상 급증</w:t>
      </w:r>
    </w:p>
    <w:p>
      <w:pPr>
        <w:pStyle w:val="a4"/>
      </w:pPr>
      <w:r>
        <w:t>· 정의: 평소 거래량 대비 비정상 급증은 정보 유입을 시사하며, 단기 추세 전조가 됨.</w:t>
      </w:r>
    </w:p>
    <w:p>
      <w:pPr>
        <w:pStyle w:val="a4"/>
      </w:pPr>
      <w:r>
        <w:t>· 진입 신호: 일중 거래대금 ≥ 20일 평균의 3배 + 가격 양봉 + 외국인/기관 순매수(KR 한정).</w:t>
      </w:r>
    </w:p>
    <w:p>
      <w:pPr>
        <w:pStyle w:val="a4"/>
      </w:pPr>
      <w:r>
        <w:t>· 청산: T+1 종가 청산(데이터 검증용 단순 룰) → 백테스트 후 동적화.</w:t>
      </w:r>
    </w:p>
    <w:p>
      <w:pPr>
        <w:pStyle w:val="a4"/>
      </w:pPr>
      <w:r>
        <w:t>· 1차 KPI: T+1 평균 수익 ≥ 0.8%, 비용 차감 후 양수.</w:t>
      </w:r>
    </w:p>
    <w:p>
      <w:pPr>
        <w:pStyle w:val="a4"/>
      </w:pPr>
      <w:r>
        <w:t>· 채택 Phase: Phase 0 (KR-only, 단순 룰로 운영 회로 검증).</w:t>
      </w:r>
    </w:p>
    <w:p>
      <w:pPr>
        <w:pStyle w:val="3"/>
      </w:pPr>
      <w:r>
        <w:t>A5. News-Catalyst Reversal — 과민반응 평균회귀</w:t>
      </w:r>
    </w:p>
    <w:p>
      <w:pPr>
        <w:pStyle w:val="a4"/>
      </w:pPr>
      <w:r>
        <w:t>· 정의: 비펀더멘털 일시 악재(루머·일회성 이슈)에 -7% 이상 급락한 종목 중 다음 날 평균회귀 경향.</w:t>
      </w:r>
    </w:p>
    <w:p>
      <w:pPr>
        <w:pStyle w:val="a4"/>
      </w:pPr>
      <w:r>
        <w:t>· 진입 신호: 일중 -7% 이상 + LLM 분류 결과 "일시 이벤트"(실적·법적 리스크 제외) + 거래대금 평소의 5배 이상.</w:t>
      </w:r>
    </w:p>
    <w:p>
      <w:pPr>
        <w:pStyle w:val="a4"/>
      </w:pPr>
      <w:r>
        <w:t>· 청산: 진입 후 +3% 익절 / -2% 손절 / 3거래일 시간청산. 사용자 매수 승인 필수.</w:t>
      </w:r>
    </w:p>
    <w:p>
      <w:pPr>
        <w:pStyle w:val="a4"/>
      </w:pPr>
      <w:r>
        <w:t>· 1차 KPI: 승률 ≥ 58%, 평균 +1.2%/트레이드. False positive(실제 펀더멘털 악재) 비율 ≤ 15%.</w:t>
      </w:r>
    </w:p>
    <w:p>
      <w:pPr>
        <w:pStyle w:val="a4"/>
      </w:pPr>
      <w:r>
        <w:t>· 채택 Phase: Phase 1 (LLM 분류 신뢰도 확보 후).</w:t>
      </w:r>
    </w:p>
    <w:p>
      <w:pPr>
        <w:pStyle w:val="3"/>
      </w:pPr>
      <w:r>
        <w:t>A6. Institutional/Foreign Flow Bias (KR 특화) — 수급 편향</w:t>
      </w:r>
    </w:p>
    <w:p>
      <w:pPr>
        <w:pStyle w:val="a4"/>
      </w:pPr>
      <w:r>
        <w:t>· 정의: 국내 시장은 외국인·기관 순매수 누적이 주가에 선행하는 경향이 있음.</w:t>
      </w:r>
    </w:p>
    <w:p>
      <w:pPr>
        <w:pStyle w:val="a4"/>
      </w:pPr>
      <w:r>
        <w:t>· 진입 신호: 직전 5거래일 외국인+기관 순매수 누적 ≥ 시가총액 0.5% + 가격 200일선 위 + 20일선 상승.</w:t>
      </w:r>
    </w:p>
    <w:p>
      <w:pPr>
        <w:pStyle w:val="a4"/>
      </w:pPr>
      <w:r>
        <w:t>· 청산: 5거래일 누적 순매도 전환 / -4% 손절 / +10% 익절.</w:t>
      </w:r>
    </w:p>
    <w:p>
      <w:pPr>
        <w:pStyle w:val="a4"/>
      </w:pPr>
      <w:r>
        <w:t>· 1차 KPI: KOSPI 대비 +1.5%p alpha (월간).</w:t>
      </w:r>
    </w:p>
    <w:p>
      <w:pPr>
        <w:pStyle w:val="a4"/>
      </w:pPr>
      <w:r>
        <w:t>· 채택 Phase: Phase 1 (KR-only).</w:t>
      </w:r>
    </w:p>
    <w:p>
      <w:pPr>
        <w:pStyle w:val="3"/>
      </w:pPr>
      <w:r>
        <w:t>A7. Relative Strength Regime Filter — 시장 레짐 필터</w:t>
      </w:r>
    </w:p>
    <w:p>
      <w:pPr>
        <w:pStyle w:val="a4"/>
      </w:pPr>
      <w:r>
        <w:t>· 정의: 단독 전략이 아닌 위 가설들의 메타 필터. 시장 추세 약세 레짐에서는 매수형 전략 비중 자동 축소.</w:t>
      </w:r>
    </w:p>
    <w:p>
      <w:pPr>
        <w:pStyle w:val="a4"/>
      </w:pPr>
      <w:r>
        <w:t>· 신호: KOSPI/SPX 200일선 하락 + 20일선 데드크로스 + VIX &gt; 25 → 신규 진입 한도 50% 축소.</w:t>
      </w:r>
    </w:p>
    <w:p>
      <w:pPr>
        <w:pStyle w:val="a4"/>
      </w:pPr>
      <w:r>
        <w:t>· 청산 영향 없음(보호 우선). KPI: 약세 레짐에서 MDD 30% 이상 감소.</w:t>
      </w:r>
    </w:p>
    <w:p>
      <w:pPr>
        <w:pStyle w:val="a4"/>
      </w:pPr>
      <w:r>
        <w:t>· 채택 Phase: Phase 1 (모든 알파 전략에 공통 적용).</w:t>
      </w:r>
    </w:p>
    <w:p>
      <w:pPr/>
      <w:r>
        <w:t>Phase 0 채택: A4 단독 + A7 메타 필터.  Phase 1 확장: A1·A2·A5·A6 추가.  Phase 1 후반: A3 추가.  신규 가설은 (1) ADR 등록, (2) ≥ 5년 in-sample + 1년 out-of-sample 백테스트, (3) 비용 차감 후 alpha 양수, (4) 7.4.2 편향 방지 체크리스트 전 항목 통과를 모두 만족해야 채택된다.</w:t>
      </w:r>
    </w:p>
    <w:p w:rsidR="00C74075" w:rsidRDefault="00BC12D4">
      <w:pPr>
        <w:pStyle w:val="1"/>
        <w:pBdr>
          <w:bottom w:val="single" w:sz="12" w:space="4" w:color="C9A227"/>
        </w:pBdr>
      </w:pPr>
      <w:r>
        <w:t>8. [PRODUCT] Phase 0 → Phase 1 — 반자동 매매 베이스라인 (Phase 0 운영 회로 검증 4주 + Phase 1 분석·추천 + 사용자 승인 매수 + 자동매도, 총 7개월)</w:t>
      </w:r>
    </w:p>
    <w:p>
      <w:pPr>
        <w:pStyle w:val="2"/>
      </w:pPr>
      <w:r>
        <w:t>8.0 Phase 0 → Phase 0.5 → Phase 1 — 단계적 실거래 진입 전략</w:t>
      </w:r>
    </w:p>
    <w:p>
      <w:pPr/>
      <w:r>
        <w:t>Phase 1의 정식 풀 운영 이전에 두 단계의 검증 게이트를 둔다. 운영 회로의 버그를 페이퍼에서 모두 잡고, 소액 실거래로 슬리피지·체결 갭·심리 요인을 검증한 후에 정식 자금을 투입한다. 단계 간 전환은 "졸업 조건"을 모두 충족했을 때만 가능하며, 한 단계라도 실패하면 직전 단계로 강등된다.</w:t>
      </w:r>
    </w:p>
    <w:p>
      <w:pPr>
        <w:pStyle w:val="3"/>
      </w:pPr>
      <w:r>
        <w:t>Phase 0 — Paper Trading (4주, KIS 모의투자 계좌)</w:t>
      </w:r>
    </w:p>
    <w:p>
      <w:pPr>
        <w:pStyle w:val="a4"/>
      </w:pPr>
      <w:r>
        <w:t>· 자금: 모의투자 계좌, 실손실 0. 가상자금 1,000만원.</w:t>
      </w:r>
    </w:p>
    <w:p>
      <w:pPr>
        <w:pStyle w:val="a4"/>
      </w:pPr>
      <w:r>
        <w:t>· 시장: 한국(KOSPI/KOSDAQ) 단일.</w:t>
      </w:r>
    </w:p>
    <w:p>
      <w:pPr>
        <w:pStyle w:val="a4"/>
      </w:pPr>
      <w:r>
        <w:t>· 알파 전략: A4 (Liquidity Surge) + A7 (레짐 필터) 단 1조합.</w:t>
      </w:r>
    </w:p>
    <w:p>
      <w:pPr>
        <w:pStyle w:val="a4"/>
      </w:pPr>
      <w:r>
        <w:t>· LLM: Claude Sonnet 4.6 단일, Tier 분리 없음, 일일 호출 ≤ 100건.</w:t>
      </w:r>
    </w:p>
    <w:p>
      <w:pPr>
        <w:pStyle w:val="a4"/>
      </w:pPr>
      <w:r>
        <w:t>· 컴포넌트: Screener + 결정론 자동매도 엔진 + 최소 WPF UI.</w:t>
      </w:r>
    </w:p>
    <w:p>
      <w:pPr>
        <w:pStyle w:val="a4"/>
      </w:pPr>
      <w:r>
        <w:t>· 동시 보유 종목 ≤ 3, 종목당 50만원(5%).</w:t>
      </w:r>
    </w:p>
    <w:p>
      <w:pPr>
        <w:pStyle w:val="a4"/>
      </w:pPr>
      <w:r>
        <w:t>· 자동매도 룰: 손절(-3%), 분할익절(+5%/+10%), 시간청산(20거래일).</w:t>
      </w:r>
    </w:p>
    <w:p>
      <w:pPr/>
      <w:r>
        <w:t>· Phase 0 → Phase 0.5 졸업 조건 (모두 충족):</w:t>
      </w:r>
    </w:p>
    <w:p>
      <w:pPr>
        <w:pStyle w:val="a4"/>
      </w:pPr>
      <w:r>
        <w:t xml:space="preserve">  - 연속 4주 무사고(Severity ≥ 2 = 0건), 시장 개장일 100% 가동.</w:t>
      </w:r>
    </w:p>
    <w:p>
      <w:pPr>
        <w:pStyle w:val="a4"/>
      </w:pPr>
      <w:r>
        <w:t xml:space="preserve">  - 자동매도 룰 100회 이상 발동, 미체결·중복체결 0건.</w:t>
      </w:r>
    </w:p>
    <w:p>
      <w:pPr>
        <w:pStyle w:val="a4"/>
      </w:pPr>
      <w:r>
        <w:t xml:space="preserve">  - reconciliation(KIS 모의계좌 잔고 ↔ 내부 DB) 일일 검증 불일치 0건.</w:t>
      </w:r>
    </w:p>
    <w:p>
      <w:pPr>
        <w:pStyle w:val="a4"/>
      </w:pPr>
      <w:r>
        <w:t xml:space="preserve">  - 7.4.2 편향 방지 체크리스트 모든 항목 통과.</w:t>
      </w:r>
    </w:p>
    <w:p>
      <w:pPr>
        <w:pStyle w:val="a4"/>
      </w:pPr>
      <w:r>
        <w:t xml:space="preserve">  - 일일·주간·월간 손실 한도 룰 발동 시 시스템이 정확히 동작(테스트 시나리오로 강제 발동 검증).</w:t>
      </w:r>
    </w:p>
    <w:p>
      <w:pPr>
        <w:pStyle w:val="3"/>
      </w:pPr>
      <w:r>
        <w:t>Phase 0.5 — Small Live Trading (4주, 실거래 90만원 한도)</w:t>
      </w:r>
    </w:p>
    <w:p>
      <w:pPr>
        <w:pStyle w:val="a4"/>
      </w:pPr>
      <w:r>
        <w:t>· 자금: 실거래 계좌, 동시 노출 최대 90만원(종목당 30만원 × 3종목). 전체 자본 1000만원의 9% 한도.</w:t>
      </w:r>
    </w:p>
    <w:p>
      <w:pPr>
        <w:pStyle w:val="a4"/>
      </w:pPr>
      <w:r>
        <w:t>· 목적: 슬리피지·체결 갭·시장 충격·사용자 심리 부담을 실제 검증. 페이퍼와 실거래의 갭을 측정.</w:t>
      </w:r>
    </w:p>
    <w:p>
      <w:pPr>
        <w:pStyle w:val="a4"/>
      </w:pPr>
      <w:r>
        <w:t>· 운영 룰은 Phase 0와 동일. 알파·LLM·컴포넌트 변경 없음.</w:t>
      </w:r>
    </w:p>
    <w:p>
      <w:pPr/>
      <w:r>
        <w:t>· Phase 0.5 → Phase 1 졸업 조건 (모두 충족):</w:t>
      </w:r>
    </w:p>
    <w:p>
      <w:pPr>
        <w:pStyle w:val="a4"/>
      </w:pPr>
      <w:r>
        <w:t xml:space="preserve">  - 4주 실거래에서 거래 비용 차감 후 alpha 양수 (최소 30 트레이드 표본).</w:t>
      </w:r>
    </w:p>
    <w:p>
      <w:pPr>
        <w:pStyle w:val="a4"/>
      </w:pPr>
      <w:r>
        <w:t xml:space="preserve">  - 페이퍼 vs 실거래 수익률 갭 ≤ 절대 1.5%p (갭이 크면 슬리피지 모델 재캘리브레이션 필요).</w:t>
      </w:r>
    </w:p>
    <w:p>
      <w:pPr>
        <w:pStyle w:val="a4"/>
      </w:pPr>
      <w:r>
        <w:t xml:space="preserve">  - 일일/주간 손실 한도 발동 0회 또는 발동 시 시스템 동작 정상 확인.</w:t>
      </w:r>
    </w:p>
    <w:p>
      <w:pPr>
        <w:pStyle w:val="a4"/>
      </w:pPr>
      <w:r>
        <w:t xml:space="preserve">  - 사용자 심리 안정성 자가 점검 — 자동매도 발동 후 6시간 내 시스템 강제 변경 욕구 ≤ 1회.</w:t>
      </w:r>
    </w:p>
    <w:p>
      <w:pPr>
        <w:pStyle w:val="a4"/>
      </w:pPr>
      <w:r>
        <w:t xml:space="preserve">  - Phase 0의 졸업 조건은 모두 유지된 상태.</w:t>
      </w:r>
    </w:p>
    <w:p>
      <w:pPr>
        <w:pStyle w:val="3"/>
      </w:pPr>
      <w:r>
        <w:t>Phase 1 — 정식 운영 (6개월, 풀 자본)</w:t>
      </w:r>
    </w:p>
    <w:p>
      <w:pPr>
        <w:pStyle w:val="a4"/>
      </w:pPr>
      <w:r>
        <w:t>· 자금: 1000만원 풀 운영, 동시 보유 5종목, 종목당 100만원(10%).</w:t>
      </w:r>
    </w:p>
    <w:p>
      <w:pPr>
        <w:pStyle w:val="a4"/>
      </w:pPr>
      <w:r>
        <w:t>· 알파 확장: A1·A2·A5·A6 추가 채택. A7 메타 필터는 모든 알파에 공통 적용.</w:t>
      </w:r>
    </w:p>
    <w:p>
      <w:pPr>
        <w:pStyle w:val="a4"/>
      </w:pPr>
      <w:r>
        <w:t>· LLM Tier 분리(Haiku/Sonnet/Opus) 활성화, Confirm-Each, Replay Store, pgvector 등 신뢰성 메커니즘 풀 적용.</w:t>
      </w:r>
    </w:p>
    <w:p>
      <w:pPr>
        <w:pStyle w:val="a4"/>
      </w:pPr>
      <w:r>
        <w:t>· Analyst, Portfolio, Risk LLM 컴포넌트 활성화.</w:t>
      </w:r>
    </w:p>
    <w:p>
      <w:pPr>
        <w:pStyle w:val="a4"/>
      </w:pPr>
      <w:r>
        <w:t>· 미국 시장(NYSE/NASDAQ)은 Phase 1 후반부터 단계적 진입.</w:t>
      </w:r>
    </w:p>
    <w:p>
      <w:pPr/>
      <w:r>
        <w:t>단계 강등 정책: 어느 단계에서든 졸업 조건의 역(예: 사고 발생, 한도 룰 오작동, 데이터 불일치)이 발생하면 시스템은 즉시 직전 단계로 강등된다 — Phase 0.5 → Phase 0(페이퍼), Phase 1 → Phase 0.5. 강등 후 재진입은 새로운 졸업 조건 사이클을 다시 충족해야 한다.</w:t>
      </w:r>
    </w:p>
    <w:p>
      <w:pPr>
        <w:pStyle w:val="2"/>
      </w:pPr>
      <w:r>
        <w:t>8.0.1 손실 한도 매트릭스 (Risk Limits Matrix) — 1000만원 자본 기준</w:t>
      </w:r>
    </w:p>
    <w:p>
      <w:pPr/>
      <w:r>
        <w:t>모든 한도는 결정론 Risk Engine이 1초 단위로 모니터링하며, 임계 도달 시 LLM 개입 없이 즉시 동작한다. 한도 변경은 ADR + 사용자 명시 승인을 동시에 요구한다(scope creep 방지). 본 매트릭스는 config/risk_limits.yaml로 외부화한다.</w:t>
      </w:r>
    </w:p>
    <w:p>
      <w:pPr>
        <w:pStyle w:val="3"/>
      </w:pPr>
      <w:r>
        <w:t>포지션 한도:</w:t>
      </w:r>
    </w:p>
    <w:p>
      <w:pPr>
        <w:pStyle w:val="a4"/>
      </w:pPr>
      <w:r>
        <w:t>· 종목당 최대 비중 — Phase 0/0.5: 5%/3% (50/30만원), Phase 1: 10% (100만원), Phase 2: 15% (150만원).</w:t>
      </w:r>
    </w:p>
    <w:p>
      <w:pPr>
        <w:pStyle w:val="a4"/>
      </w:pPr>
      <w:r>
        <w:t>· 동시 보유 종목 수 — Phase 0/0.5: 3, Phase 1: 5, Phase 2: 8.</w:t>
      </w:r>
    </w:p>
    <w:p>
      <w:pPr>
        <w:pStyle w:val="a4"/>
      </w:pPr>
      <w:r>
        <w:t>· 섹터 집중도 — 단일 섹터 최대 30% 비중.</w:t>
      </w:r>
    </w:p>
    <w:p>
      <w:pPr>
        <w:pStyle w:val="a4"/>
      </w:pPr>
      <w:r>
        <w:t>· 단일 종목 누적 매수 — 분할 매수 합계가 종목당 비중 한도를 초과 금지.</w:t>
      </w:r>
    </w:p>
    <w:p>
      <w:pPr>
        <w:pStyle w:val="3"/>
      </w:pPr>
      <w:r>
        <w:t>손실 한도 (시간 단위):</w:t>
      </w:r>
    </w:p>
    <w:p>
      <w:pPr>
        <w:pStyle w:val="a4"/>
      </w:pPr>
      <w:r>
        <w:t>· 종목당 손절: -3% (진입가 대비). 결정론 자동 청산.</w:t>
      </w:r>
    </w:p>
    <w:p>
      <w:pPr>
        <w:pStyle w:val="a4"/>
      </w:pPr>
      <w:r>
        <w:t>· 일일 최대 손실: -2% (20만원). 도달 시 당일 신규 진입 차단, 보유분은 룰대로 유지.</w:t>
      </w:r>
    </w:p>
    <w:p>
      <w:pPr>
        <w:pStyle w:val="a4"/>
      </w:pPr>
      <w:r>
        <w:t>· 주간 최대 손실: -4% (40만원). 도달 시 익주 월요일까지 신규 진입 중단 + 사후 분석 PR 필수.</w:t>
      </w:r>
    </w:p>
    <w:p>
      <w:pPr>
        <w:pStyle w:val="a4"/>
      </w:pPr>
      <w:r>
        <w:t>· 월간 최대 손실: -7% (70만원). 도달 시 Cooldown 모드 — 2주 휴장, Phase 재검토 게이트.</w:t>
      </w:r>
    </w:p>
    <w:p>
      <w:pPr>
        <w:pStyle w:val="a4"/>
      </w:pPr>
      <w:r>
        <w:t>· 누적 MDD: -15% (150만원). 도달 시 Kill Switch 자동 발동, 시스템 정지, 사후분석 + 재설계 PR 머지 전까지 재가동 금지.</w:t>
      </w:r>
    </w:p>
    <w:p>
      <w:pPr>
        <w:pStyle w:val="3"/>
      </w:pPr>
      <w:r>
        <w:t>연속 사건 한도:</w:t>
      </w:r>
    </w:p>
    <w:p>
      <w:pPr>
        <w:pStyle w:val="a4"/>
      </w:pPr>
      <w:r>
        <w:t>· 연속 손실 트레이드 5회: 1일 휴장 + 알파 전략별 최근 30일 승률 재평가.</w:t>
      </w:r>
    </w:p>
    <w:p>
      <w:pPr>
        <w:pStyle w:val="a4"/>
      </w:pPr>
      <w:r>
        <w:t>· 동일 종목 연속 손절 2회: 해당 종목 30일 블랙리스트.</w:t>
      </w:r>
    </w:p>
    <w:p>
      <w:pPr>
        <w:pStyle w:val="a4"/>
      </w:pPr>
      <w:r>
        <w:t>· 자동매도 트리거 오작동 1회 의심: 즉시 Kill Switch 발동 + 사후 reconciliation.</w:t>
      </w:r>
    </w:p>
    <w:p>
      <w:pPr>
        <w:pStyle w:val="3"/>
      </w:pPr>
      <w:r>
        <w:t>운영 한도:</w:t>
      </w:r>
    </w:p>
    <w:p>
      <w:pPr>
        <w:pStyle w:val="a4"/>
      </w:pPr>
      <w:r>
        <w:t>· LLM 일일 호출 — Phase 0: ≤ 100, Phase 1: ≤ 500. 초과 시 신규 분석 보류.</w:t>
      </w:r>
    </w:p>
    <w:p>
      <w:pPr>
        <w:pStyle w:val="a4"/>
      </w:pPr>
      <w:r>
        <w:t>· LLM 월 비용 — Phase 0: ≤ $50, Phase 1: ≤ $400. 초과 시 알림 + Tier 강등.</w:t>
      </w:r>
    </w:p>
    <w:p>
      <w:pPr>
        <w:pStyle w:val="a4"/>
      </w:pPr>
      <w:r>
        <w:t>· 데이터 fresh 한도 — 시세 60초, 공시 5분, 뉴스 15분 초과 시 추천 차단(5.2 출력 검증과 연동).</w:t>
      </w:r>
    </w:p>
    <w:p>
      <w:pPr/>
      <w:r>
        <w:t>Phase 0 일정: Sprint 1(W1–2) Foundation + 데이터 파이프라인 + 모의투자 환경, Sprint 2(W3–4) Screener + 자동매도 + UI 통합 → 페이퍼 4주 가동.</w:t>
      </w:r>
    </w:p>
    <w:p>
      <w:pPr/>
      <w:r>
        <w:t>Phase 0.5 일정: Sprint 3(W5–6) 실거래 환경 전환 + reconciliation 검증 강화, Sprint 4(W7–8) 실거래 4주 모니터링 + 슬리피지 모델 캘리브레이션.</w:t>
      </w:r>
    </w:p>
    <w:p>
      <w:pPr/>
      <w:r>
        <w:t>Phase 0+0.5가 졸업 조건을 충족하지 못하면 Phase 1 시작을 보류하고 원인 분석·재설계한다 — 의료 SW의 단계별 게이트 원칙과 동일하다.</w:t>
      </w:r>
    </w:p>
    <w:p w:rsidR="00C74075" w:rsidRDefault="00BC12D4">
      <w:pPr>
        <w:pStyle w:val="2"/>
      </w:pPr>
      <w:r>
        <w:t>8.1 목표</w:t>
      </w:r>
    </w:p>
    <w:p w:rsidR="00C74075" w:rsidRDefault="00BC12D4">
      <w:pPr>
        <w:pStyle w:val="a4"/>
        <w:numPr>
          <w:ilvl w:val="0"/>
          <w:numId w:val="2"/>
        </w:numPr>
        <w:spacing w:after="80" w:line="300" w:lineRule="auto"/>
      </w:pPr>
      <w:r>
        <w:t>매일 한국·미국 시장에서 각 TOP 10 추천 종목 도출</w:t>
      </w:r>
    </w:p>
    <w:p w:rsidR="00C74075" w:rsidRDefault="00BC12D4">
      <w:pPr>
        <w:pStyle w:val="a4"/>
        <w:numPr>
          <w:ilvl w:val="0"/>
          <w:numId w:val="2"/>
        </w:numPr>
        <w:spacing w:after="80" w:line="300" w:lineRule="auto"/>
      </w:pPr>
      <w:r>
        <w:t>사용자 요청 시 임의 종목에 대한 60초 이내 심층 분석</w:t>
      </w:r>
    </w:p>
    <w:p w:rsidR="00C74075" w:rsidRDefault="00BC12D4">
      <w:pPr>
        <w:pStyle w:val="a4"/>
        <w:numPr>
          <w:ilvl w:val="0"/>
          <w:numId w:val="2"/>
        </w:numPr>
        <w:spacing w:after="80" w:line="300" w:lineRule="auto"/>
      </w:pPr>
      <w:r>
        <w:t>보유 포트폴리오 1시간 단위 모니터링과 알림</w:t>
      </w:r>
    </w:p>
    <w:p w:rsidR="00C74075" w:rsidRDefault="00BC12D4">
      <w:pPr>
        <w:pStyle w:val="a4"/>
        <w:numPr>
          <w:ilvl w:val="0"/>
          <w:numId w:val="2"/>
        </w:numPr>
        <w:spacing w:after="80" w:line="300" w:lineRule="auto"/>
      </w:pPr>
      <w:r>
        <w:t>모든 추천에 대해 데이터 출처와 근거 추적 가능</w:t>
      </w:r>
    </w:p>
    <w:p w:rsidR="00C74075" w:rsidRDefault="00BC12D4">
      <w:pPr>
        <w:pStyle w:val="a4"/>
        <w:numPr>
          <w:ilvl w:val="0"/>
          <w:numId w:val="2"/>
        </w:numPr>
        <w:spacing w:after="80" w:line="300" w:lineRule="auto"/>
      </w:pPr>
      <w:r>
        <w:t>출력 검증 코드가 LLM 출력 오류의 95% 이상을 사전 차단</w:t>
      </w:r>
    </w:p>
    <w:p w:rsidR="00C74075" w:rsidRDefault="00BC12D4">
      <w:r>
        <w:t xml:space="preserve">사용자 매수 승인 후, 매수 주문을 자동 제출하고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 </w:t>
      </w:r>
      <w:proofErr w:type="spellStart"/>
      <w:r>
        <w:t>스탑</w:t>
      </w:r>
      <w:proofErr w:type="spellEnd"/>
      <w:r>
        <w:t>·시간 청산 트리거를 자동 등록</w:t>
      </w:r>
    </w:p>
    <w:p w:rsidR="00C74075" w:rsidRDefault="00BC12D4">
      <w:r>
        <w:t>리스크 엔진이 일일 누적 손실·연속 손실·종목 비중·시장 변동성 임계치를 실시간 감시하여 신규 진입 차단 및 강제 청산 수행</w:t>
      </w:r>
    </w:p>
    <w:p w:rsidR="00C74075" w:rsidRDefault="00BC12D4">
      <w:r>
        <w:t>주문 처리 안정성 99.9% (재시도·</w:t>
      </w:r>
      <w:proofErr w:type="spellStart"/>
      <w:r>
        <w:t>idempotency·reconnect</w:t>
      </w:r>
      <w:proofErr w:type="spellEnd"/>
      <w:r>
        <w:t xml:space="preserve"> 포함), 주문 상태와 체결 내역을 거래소 잔고와 일일 reconciliation</w:t>
      </w:r>
    </w:p>
    <w:p w:rsidR="00C74075" w:rsidRDefault="00BC12D4">
      <w:pPr>
        <w:pStyle w:val="2"/>
      </w:pPr>
      <w:r>
        <w:t>8.2 단계별 일정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C74075">
        <w:tblPrEx>
          <w:tblCellMar>
            <w:top w:w="0" w:type="dxa"/>
            <w:bottom w:w="0" w:type="dxa"/>
          </w:tblCellMar>
        </w:tblPrEx>
        <w:trPr>
          <w:tblHeader/>
        </w:trPr>
        <w:tc>
          <w:tcPr>
            <w:tcW w:w="2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r>
              <w:t>Sprint</w:t>
            </w:r>
          </w:p>
        </w:tc>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r>
              <w:t>기간</w:t>
            </w:r>
          </w:p>
        </w:tc>
        <w:tc>
          <w:tcPr>
            <w:tcW w:w="44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r>
              <w:t>주요 산출물</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S1: Foundation</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1–4</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 xml:space="preserve">[DEV] </w:t>
            </w:r>
            <w:proofErr w:type="spellStart"/>
            <w:r>
              <w:t>CLAUDE.md·CONVENTIONS.md·CI</w:t>
            </w:r>
            <w:proofErr w:type="spellEnd"/>
            <w:r>
              <w:t xml:space="preserve"> 게이트, [PRODUCT] 도구 </w:t>
            </w:r>
            <w:proofErr w:type="spellStart"/>
            <w:r>
              <w:t>등록부</w:t>
            </w:r>
            <w:proofErr w:type="spellEnd"/>
            <w:r>
              <w:t>·감사 로그 골격</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S2: Data Pipeline KR</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5–7</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 xml:space="preserve">KIS API 통합, DART 통합, </w:t>
            </w:r>
            <w:proofErr w:type="spellStart"/>
            <w:r>
              <w:t>TimescaleDB</w:t>
            </w:r>
            <w:proofErr w:type="spellEnd"/>
            <w:r>
              <w:t xml:space="preserve"> 적재</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S3: Data Pipeline US</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8–9</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Polygon/Alpaca 통합, EDGAR, 동일 추상화</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S4: Quant Engine</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10–12</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기술 지표·</w:t>
            </w:r>
            <w:proofErr w:type="spellStart"/>
            <w:r>
              <w:t>팩터</w:t>
            </w:r>
            <w:proofErr w:type="spellEnd"/>
            <w:r>
              <w:t xml:space="preserve"> 점수 계산, 컨텍스트 팩 </w:t>
            </w:r>
            <w:proofErr w:type="spellStart"/>
            <w:r>
              <w:t>빌더</w:t>
            </w:r>
            <w:proofErr w:type="spellEnd"/>
            <w:r>
              <w:t>, 전략 엔진(Strategy Engine) 골격</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S5: Analyst</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13–14</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단일 종목 분석, 출력 검증, 백테스트 게이</w:t>
            </w:r>
            <w:r>
              <w:lastRenderedPageBreak/>
              <w:t>트 통과</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lastRenderedPageBreak/>
              <w:t>S6: Screener</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15–16</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 xml:space="preserve">일일 </w:t>
            </w:r>
            <w:proofErr w:type="spellStart"/>
            <w:r>
              <w:t>스크리닝</w:t>
            </w:r>
            <w:proofErr w:type="spellEnd"/>
            <w:r>
              <w:t xml:space="preserve"> 자동화, 후보 도출</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S7: Portfolio</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17–18</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 xml:space="preserve">보유 종목 모니터링, 알림, </w:t>
            </w:r>
            <w:proofErr w:type="spellStart"/>
            <w:r>
              <w:t>리밸런싱</w:t>
            </w:r>
            <w:proofErr w:type="spellEnd"/>
            <w:r>
              <w:t xml:space="preserve"> 제안</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S8: Order Engine + Auto-Sell</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19–21</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 xml:space="preserve">매수 주문 자동 제출,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·시간 청산 트리거 등록·실행, </w:t>
            </w:r>
            <w:proofErr w:type="spellStart"/>
            <w:r>
              <w:t>idempotency·reconnect</w:t>
            </w:r>
            <w:proofErr w:type="spellEnd"/>
            <w:r>
              <w:t>·잔고 reconciliation</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S9: Risk Engine + Orchestration</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Week 22–23</w:t>
            </w:r>
          </w:p>
        </w:tc>
        <w:tc>
          <w:tcPr>
            <w:tcW w:w="44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LLM Risk Reviewer(거부권) + 결정론적 Risk Engine(실시간 차단), 다중 컴포넌트 협업</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S10: WPF Dashboard</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24–25</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추천 표시, 보유 관리, 매수 승인 UI, Kill Switch</w:t>
            </w:r>
          </w:p>
        </w:tc>
      </w:tr>
      <w:tr w:rsidR="00C74075">
        <w:tblPrEx>
          <w:tblCellMar>
            <w:top w:w="0" w:type="dxa"/>
            <w:bottom w:w="0" w:type="dxa"/>
          </w:tblCellMar>
        </w:tblPrEx>
        <w:tc>
          <w:tcPr>
            <w:tcW w:w="2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S11: Hardening</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Week 26</w:t>
            </w:r>
          </w:p>
        </w:tc>
        <w:tc>
          <w:tcPr>
            <w:tcW w:w="44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t>관측성</w:t>
            </w:r>
            <w:proofErr w:type="spellEnd"/>
            <w:r>
              <w:t>, 부하 테스트, 페이퍼 트레이딩, 문서화</w:t>
            </w:r>
          </w:p>
        </w:tc>
      </w:tr>
    </w:tbl>
    <w:p w:rsidR="00C74075" w:rsidRDefault="00BC12D4">
      <w:r>
        <w:t xml:space="preserve">S8 일정 리스크 완화: S8(3주)는 핵심 주문 경로 구현·기본 idempotency·reconnect·일별 reconciliation까지 포함하되, 카오스/장애 주입 테스트와 부하 테스트는 S11 Hardening에서 수행한다. S8 기간 내내 KIS 모의투자·Alpaca Paper 환경에서만 동작시키고, 실전 계좌 연결은 S11 종료 후 페이퍼 트레이딩 KPI(주문 처리 안정성 99.9%, reconciliation 불일치 0건)를 30일 연속 만족할 때만 활성화한다. 이 게이트는 ARCHITECTURE.md의 ADR로 명시하며, 일정 압박을 이유로 우회하지 않는다.</w:t>
      </w:r>
    </w:p>
    <w:p w:rsidR="00C74075" w:rsidRDefault="00BC12D4">
      <w:pPr>
        <w:spacing w:after="120" w:line="320" w:lineRule="auto"/>
        <w:jc w:val="both"/>
      </w:pPr>
      <w:r>
        <w:t>S1에서 [DEV] Harness와 [PRODUCT] 골격이 동시에 시작된다. Harness가 먼저 자리를 잡아야, 이후 모든 코드가 그 위에서 일관되게 작성된다.</w:t>
      </w:r>
    </w:p>
    <w:p w:rsidR="00C74075" w:rsidRDefault="00BC12D4">
      <w:pPr>
        <w:pStyle w:val="2"/>
      </w:pPr>
      <w:r>
        <w:t>8.3 Phase 1 기술 스택 (확정)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74075">
        <w:tblPrEx>
          <w:tblCellMar>
            <w:top w:w="0" w:type="dxa"/>
            <w:bottom w:w="0" w:type="dxa"/>
          </w:tblCellMar>
        </w:tblPrEx>
        <w:trPr>
          <w:tblHeader/>
        </w:trPr>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계층</w:t>
            </w:r>
          </w:p>
        </w:tc>
        <w:tc>
          <w:tcPr>
            <w:tcW w:w="60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선정 기술</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프레임워크</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LangGraph</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 Provider</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Anthropic Claude (Opus 4.7 + Sonnet 4.6)</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런타임</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Python 3.12+</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데이터 처리</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Polars</w:t>
            </w:r>
            <w:proofErr w:type="spellEnd"/>
            <w:r>
              <w:rPr>
                <w:color w:val="000000"/>
                <w:sz w:val="20"/>
                <w:szCs w:val="20"/>
              </w:rPr>
              <w:t>, NumPy, TA-Lib</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KR 데이터 클라이언트</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공식 KIS open-trading-</w:t>
            </w:r>
            <w:proofErr w:type="spellStart"/>
            <w:r>
              <w:rPr>
                <w:color w:val="000000"/>
                <w:sz w:val="20"/>
                <w:szCs w:val="20"/>
              </w:rPr>
              <w:t>api</w:t>
            </w:r>
            <w:proofErr w:type="spellEnd"/>
            <w:r>
              <w:rPr>
                <w:color w:val="000000"/>
                <w:sz w:val="20"/>
                <w:szCs w:val="20"/>
              </w:rPr>
              <w:t xml:space="preserve"> 샘플 + python-</w:t>
            </w:r>
            <w:proofErr w:type="spellStart"/>
            <w:r>
              <w:rPr>
                <w:color w:val="000000"/>
                <w:sz w:val="20"/>
                <w:szCs w:val="20"/>
              </w:rPr>
              <w:t>kis</w:t>
            </w:r>
            <w:proofErr w:type="spellEnd"/>
            <w:r>
              <w:rPr>
                <w:color w:val="000000"/>
                <w:sz w:val="20"/>
                <w:szCs w:val="20"/>
              </w:rPr>
              <w:t xml:space="preserve"> (보조)</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US 데이터 클라이언트</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alpaca-</w:t>
            </w:r>
            <w:proofErr w:type="spellStart"/>
            <w:r>
              <w:rPr>
                <w:color w:val="000000"/>
                <w:sz w:val="20"/>
                <w:szCs w:val="20"/>
              </w:rPr>
              <w:t>py</w:t>
            </w:r>
            <w:proofErr w:type="spellEnd"/>
            <w:r>
              <w:rPr>
                <w:color w:val="000000"/>
                <w:sz w:val="20"/>
                <w:szCs w:val="20"/>
              </w:rPr>
              <w:t>, polygon-</w:t>
            </w:r>
            <w:proofErr w:type="spellStart"/>
            <w:r>
              <w:rPr>
                <w:color w:val="000000"/>
                <w:sz w:val="20"/>
                <w:szCs w:val="20"/>
              </w:rPr>
              <w:t>api</w:t>
            </w:r>
            <w:proofErr w:type="spellEnd"/>
            <w:r>
              <w:rPr>
                <w:color w:val="000000"/>
                <w:sz w:val="20"/>
                <w:szCs w:val="20"/>
              </w:rPr>
              <w:t>-client</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백엔드</w:t>
            </w:r>
            <w:proofErr w:type="spellEnd"/>
            <w:r>
              <w:rPr>
                <w:color w:val="000000"/>
                <w:sz w:val="20"/>
                <w:szCs w:val="20"/>
              </w:rPr>
              <w:t xml:space="preserve"> API</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ASP.NET Core 9.0 (.NET 9)</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lastRenderedPageBreak/>
              <w:t>Python ↔ C# 통신</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gRPC</w:t>
            </w:r>
            <w:proofErr w:type="spellEnd"/>
            <w:r>
              <w:rPr>
                <w:color w:val="000000"/>
                <w:sz w:val="20"/>
                <w:szCs w:val="20"/>
              </w:rPr>
              <w:t xml:space="preserve"> + </w:t>
            </w:r>
            <w:proofErr w:type="spellStart"/>
            <w:r>
              <w:rPr>
                <w:color w:val="000000"/>
                <w:sz w:val="20"/>
                <w:szCs w:val="20"/>
              </w:rPr>
              <w:t>Protobuf</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DB</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PostgreSQL 16 + </w:t>
            </w:r>
            <w:proofErr w:type="spellStart"/>
            <w:r>
              <w:rPr>
                <w:color w:val="000000"/>
                <w:sz w:val="20"/>
                <w:szCs w:val="20"/>
              </w:rPr>
              <w:t>TimescaleDB</w:t>
            </w:r>
            <w:proofErr w:type="spellEnd"/>
            <w:r>
              <w:rPr>
                <w:color w:val="000000"/>
                <w:sz w:val="20"/>
                <w:szCs w:val="20"/>
              </w:rPr>
              <w:t xml:space="preserve"> + </w:t>
            </w:r>
            <w:proofErr w:type="spellStart"/>
            <w:r>
              <w:rPr>
                <w:color w:val="000000"/>
                <w:sz w:val="20"/>
                <w:szCs w:val="20"/>
              </w:rPr>
              <w:t>pgvector</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캐시</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Redis 7</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메시지 버스</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NATS </w:t>
            </w:r>
            <w:proofErr w:type="spellStart"/>
            <w:r>
              <w:rPr>
                <w:color w:val="000000"/>
                <w:sz w:val="20"/>
                <w:szCs w:val="20"/>
              </w:rPr>
              <w:t>JetStream</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관측성</w:t>
            </w:r>
            <w:proofErr w:type="spellEnd"/>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OpenTelemetry</w:t>
            </w:r>
            <w:proofErr w:type="spellEnd"/>
            <w:r>
              <w:rPr>
                <w:color w:val="000000"/>
                <w:sz w:val="20"/>
                <w:szCs w:val="20"/>
              </w:rPr>
              <w:t>, Grafana, Loki, Prometheus</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UI</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WPF on .NET 9</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백테스팅</w:t>
            </w:r>
            <w:proofErr w:type="spellEnd"/>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QuantConnect</w:t>
            </w:r>
            <w:proofErr w:type="spellEnd"/>
            <w:r>
              <w:rPr>
                <w:color w:val="000000"/>
                <w:sz w:val="20"/>
                <w:szCs w:val="20"/>
              </w:rPr>
              <w:t xml:space="preserve"> Lean</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컨테이너</w:t>
            </w:r>
          </w:p>
        </w:tc>
        <w:tc>
          <w:tcPr>
            <w:tcW w:w="60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Docker + Docker Compose</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CI/CD</w:t>
            </w:r>
          </w:p>
        </w:tc>
        <w:tc>
          <w:tcPr>
            <w:tcW w:w="60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GitHub Actions</w:t>
            </w:r>
          </w:p>
        </w:tc>
      </w:tr>
    </w:tbl>
    <w:p w:rsidR="00C74075" w:rsidRDefault="00BC12D4">
      <w:pPr>
        <w:pStyle w:val="2"/>
      </w:pPr>
      <w:r>
        <w:t>8.4 디렉토리 구조</w:t>
      </w:r>
    </w:p>
    <w:p w:rsidR="00C74075" w:rsidRDefault="00BC12D4">
      <w:pPr>
        <w:shd w:val="clear" w:color="auto" w:fill="F4F6F8"/>
        <w:spacing w:line="260" w:lineRule="auto"/>
      </w:pPr>
      <w:r>
        <w:rPr>
          <w:rFonts w:ascii="Consolas" w:eastAsia="Consolas" w:hAnsi="Consolas" w:cs="Consolas"/>
          <w:sz w:val="18"/>
          <w:szCs w:val="18"/>
        </w:rPr>
        <w:t>investment-agent/</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docs/  </w:t>
      </w:r>
      <w:proofErr w:type="gramEnd"/>
      <w:r>
        <w:rPr>
          <w:rFonts w:ascii="Consolas" w:eastAsia="Consolas" w:hAnsi="Consolas" w:cs="Consolas"/>
          <w:sz w:val="18"/>
          <w:szCs w:val="18"/>
        </w:rPr>
        <w:t xml:space="preserve">                  # ★ [DEV] Harness 영역</w:t>
      </w:r>
    </w:p>
    <w:p w:rsidR="00C74075" w:rsidRDefault="00BC12D4">
      <w:pPr>
        <w:shd w:val="clear" w:color="auto" w:fill="F4F6F8"/>
        <w:spacing w:line="260" w:lineRule="auto"/>
      </w:pPr>
      <w:r>
        <w:rPr>
          <w:rFonts w:ascii="Consolas" w:eastAsia="Consolas" w:hAnsi="Consolas" w:cs="Consolas"/>
          <w:sz w:val="18"/>
          <w:szCs w:val="18"/>
        </w:rPr>
        <w:t>│   ├── CLAUDE.md            #     AI 코딩 에이전트 규칙</w:t>
      </w:r>
    </w:p>
    <w:p w:rsidR="00C74075" w:rsidRDefault="00BC12D4">
      <w:pPr>
        <w:shd w:val="clear" w:color="auto" w:fill="F4F6F8"/>
        <w:spacing w:line="260" w:lineRule="auto"/>
      </w:pPr>
      <w:r>
        <w:rPr>
          <w:rFonts w:ascii="Consolas" w:eastAsia="Consolas" w:hAnsi="Consolas" w:cs="Consolas"/>
          <w:sz w:val="18"/>
          <w:szCs w:val="18"/>
        </w:rPr>
        <w:t>│   ├── CONVENTIONS.md       #     코딩 컨벤션</w:t>
      </w:r>
    </w:p>
    <w:p w:rsidR="00C74075" w:rsidRDefault="00BC12D4">
      <w:pPr>
        <w:shd w:val="clear" w:color="auto" w:fill="F4F6F8"/>
        <w:spacing w:line="260" w:lineRule="auto"/>
      </w:pPr>
      <w:r>
        <w:rPr>
          <w:rFonts w:ascii="Consolas" w:eastAsia="Consolas" w:hAnsi="Consolas" w:cs="Consolas"/>
          <w:sz w:val="18"/>
          <w:szCs w:val="18"/>
        </w:rPr>
        <w:t>│   ├── ARCHITECTURE.md      #     아키텍처 결정 기록</w:t>
      </w:r>
    </w:p>
    <w:p w:rsidR="00C74075" w:rsidRDefault="00BC12D4">
      <w:pPr>
        <w:shd w:val="clear" w:color="auto" w:fill="F4F6F8"/>
        <w:spacing w:line="260" w:lineRule="auto"/>
      </w:pPr>
      <w:r>
        <w:rPr>
          <w:rFonts w:ascii="Consolas" w:eastAsia="Consolas" w:hAnsi="Consolas" w:cs="Consolas"/>
          <w:sz w:val="18"/>
          <w:szCs w:val="18"/>
        </w:rPr>
        <w:t>│   ├── DOMAIN_GLOSSARY.md   #     금융 도메인 용어집</w:t>
      </w:r>
    </w:p>
    <w:p w:rsidR="00C74075" w:rsidRDefault="00BC12D4">
      <w:pPr>
        <w:shd w:val="clear" w:color="auto" w:fill="F4F6F8"/>
        <w:spacing w:line="260" w:lineRule="auto"/>
      </w:pPr>
      <w:r>
        <w:rPr>
          <w:rFonts w:ascii="Consolas" w:eastAsia="Consolas" w:hAnsi="Consolas" w:cs="Consolas"/>
          <w:sz w:val="18"/>
          <w:szCs w:val="18"/>
        </w:rPr>
        <w:t>│   ├── HARNESS_RULES.md     #     PR 차단 룰</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runbooks/  </w:t>
      </w:r>
      <w:proofErr w:type="gramEnd"/>
      <w:r>
        <w:rPr>
          <w:rFonts w:ascii="Consolas" w:eastAsia="Consolas" w:hAnsi="Consolas" w:cs="Consolas"/>
          <w:sz w:val="18"/>
          <w:szCs w:val="18"/>
        </w:rPr>
        <w:t xml:space="preserve">          #     반복 작업 절차서</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proto/  </w:t>
      </w:r>
      <w:proofErr w:type="gramEnd"/>
      <w:r>
        <w:rPr>
          <w:rFonts w:ascii="Consolas" w:eastAsia="Consolas" w:hAnsi="Consolas" w:cs="Consolas"/>
          <w:sz w:val="18"/>
          <w:szCs w:val="18"/>
        </w:rPr>
        <w:t xml:space="preserve">                 # [PRODUCT] </w:t>
      </w:r>
      <w:proofErr w:type="spellStart"/>
      <w:r>
        <w:rPr>
          <w:rFonts w:ascii="Consolas" w:eastAsia="Consolas" w:hAnsi="Consolas" w:cs="Consolas"/>
          <w:sz w:val="18"/>
          <w:szCs w:val="18"/>
        </w:rPr>
        <w:t>gRPC</w:t>
      </w:r>
      <w:proofErr w:type="spellEnd"/>
      <w:r>
        <w:rPr>
          <w:rFonts w:ascii="Consolas" w:eastAsia="Consolas" w:hAnsi="Consolas" w:cs="Consolas"/>
          <w:sz w:val="18"/>
          <w:szCs w:val="18"/>
        </w:rPr>
        <w:t xml:space="preserve"> 스키마</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agents/  </w:t>
      </w:r>
      <w:proofErr w:type="gramEnd"/>
      <w:r>
        <w:rPr>
          <w:rFonts w:ascii="Consolas" w:eastAsia="Consolas" w:hAnsi="Consolas" w:cs="Consolas"/>
          <w:sz w:val="18"/>
          <w:szCs w:val="18"/>
        </w:rPr>
        <w:t xml:space="preserve">                # [PRODUCT] Python 분석 컴포넌트</w:t>
      </w:r>
    </w:p>
    <w:p w:rsidR="00C74075" w:rsidRDefault="00BC12D4">
      <w:pPr>
        <w:shd w:val="clear" w:color="auto" w:fill="F4F6F8"/>
        <w:spacing w:line="260" w:lineRule="auto"/>
      </w:pPr>
      <w:r>
        <w:rPr>
          <w:rFonts w:ascii="Consolas" w:eastAsia="Consolas" w:hAnsi="Consolas" w:cs="Consolas"/>
          <w:sz w:val="18"/>
          <w:szCs w:val="18"/>
        </w:rPr>
        <w:t>│   ├── analyst/</w:t>
      </w:r>
    </w:p>
    <w:p w:rsidR="00C74075" w:rsidRDefault="00BC12D4">
      <w:pPr>
        <w:shd w:val="clear" w:color="auto" w:fill="F4F6F8"/>
        <w:spacing w:line="260" w:lineRule="auto"/>
      </w:pPr>
      <w:r>
        <w:rPr>
          <w:rFonts w:ascii="Consolas" w:eastAsia="Consolas" w:hAnsi="Consolas" w:cs="Consolas"/>
          <w:sz w:val="18"/>
          <w:szCs w:val="18"/>
        </w:rPr>
        <w:t>│   ├── screener/</w:t>
      </w:r>
    </w:p>
    <w:p w:rsidR="00C74075" w:rsidRDefault="00BC12D4">
      <w:pPr>
        <w:shd w:val="clear" w:color="auto" w:fill="F4F6F8"/>
        <w:spacing w:line="260" w:lineRule="auto"/>
      </w:pPr>
      <w:r>
        <w:rPr>
          <w:rFonts w:ascii="Consolas" w:eastAsia="Consolas" w:hAnsi="Consolas" w:cs="Consolas"/>
          <w:sz w:val="18"/>
          <w:szCs w:val="18"/>
        </w:rPr>
        <w:t>│   ├── portfolio/</w:t>
      </w:r>
    </w:p>
    <w:p w:rsidR="00C74075" w:rsidRDefault="00BC12D4">
      <w:pPr>
        <w:shd w:val="clear" w:color="auto" w:fill="F4F6F8"/>
        <w:spacing w:line="260" w:lineRule="auto"/>
      </w:pPr>
      <w:r>
        <w:rPr>
          <w:rFonts w:ascii="Consolas" w:eastAsia="Consolas" w:hAnsi="Consolas" w:cs="Consolas"/>
          <w:sz w:val="18"/>
          <w:szCs w:val="18"/>
        </w:rPr>
        <w:t>│   └── risk/</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pipeline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[PRODUCT] 데이터 파이프라인</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backend/  </w:t>
      </w:r>
      <w:proofErr w:type="gramEnd"/>
      <w:r>
        <w:rPr>
          <w:rFonts w:ascii="Consolas" w:eastAsia="Consolas" w:hAnsi="Consolas" w:cs="Consolas"/>
          <w:sz w:val="18"/>
          <w:szCs w:val="18"/>
        </w:rPr>
        <w:t xml:space="preserve">               # [PRODUCT] C# .NET 9 </w:t>
      </w:r>
      <w:proofErr w:type="spellStart"/>
      <w:r>
        <w:rPr>
          <w:rFonts w:ascii="Consolas" w:eastAsia="Consolas" w:hAnsi="Consolas" w:cs="Consolas"/>
          <w:sz w:val="18"/>
          <w:szCs w:val="18"/>
        </w:rPr>
        <w:t>백엔드</w:t>
      </w:r>
      <w:proofErr w:type="spellEnd"/>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ui-wpf</w:t>
      </w:r>
      <w:proofErr w:type="spellEnd"/>
      <w:r>
        <w:rPr>
          <w:rFonts w:ascii="Consolas" w:eastAsia="Consolas" w:hAnsi="Consolas" w:cs="Consolas"/>
          <w:sz w:val="18"/>
          <w:szCs w:val="18"/>
        </w:rPr>
        <w:t>/                  # [PRODUCT] WPF UI</w:t>
      </w:r>
    </w:p>
    <w:p w:rsidR="00C74075" w:rsidRDefault="00BC12D4">
      <w:pPr>
        <w:shd w:val="clear" w:color="auto" w:fill="F4F6F8"/>
        <w:spacing w:line="260" w:lineRule="auto"/>
      </w:pPr>
      <w:r>
        <w:rPr>
          <w:rFonts w:ascii="Consolas" w:eastAsia="Consolas" w:hAnsi="Consolas" w:cs="Consolas"/>
          <w:sz w:val="18"/>
          <w:szCs w:val="18"/>
        </w:rPr>
        <w:t>├── trading-</w:t>
      </w:r>
      <w:proofErr w:type="gramStart"/>
      <w:r>
        <w:rPr>
          <w:rFonts w:ascii="Consolas" w:eastAsia="Consolas" w:hAnsi="Consolas" w:cs="Consolas"/>
          <w:sz w:val="18"/>
          <w:szCs w:val="18"/>
        </w:rPr>
        <w:t xml:space="preserve">engine/  </w:t>
      </w:r>
      <w:proofErr w:type="gramEnd"/>
      <w:r>
        <w:rPr>
          <w:rFonts w:ascii="Consolas" w:eastAsia="Consolas" w:hAnsi="Consolas" w:cs="Consolas"/>
          <w:sz w:val="18"/>
          <w:szCs w:val="18"/>
        </w:rPr>
        <w:t xml:space="preserve">        # [PRODUCT] Phase 2 자리표시</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backtester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[PRODUCT] Lean 통합</w:t>
      </w:r>
    </w:p>
    <w:p w:rsidR="00C74075" w:rsidRDefault="00BC12D4">
      <w:pPr>
        <w:shd w:val="clear" w:color="auto" w:fill="F4F6F8"/>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infra/  </w:t>
      </w:r>
      <w:proofErr w:type="gramEnd"/>
      <w:r>
        <w:rPr>
          <w:rFonts w:ascii="Consolas" w:eastAsia="Consolas" w:hAnsi="Consolas" w:cs="Consolas"/>
          <w:sz w:val="18"/>
          <w:szCs w:val="18"/>
        </w:rPr>
        <w:t xml:space="preserve">                 # [PRODUCT] Docker Compose, 모니터링</w:t>
      </w:r>
    </w:p>
    <w:p w:rsidR="00C74075" w:rsidRDefault="00BC12D4">
      <w:pPr>
        <w:shd w:val="clear" w:color="auto" w:fill="F4F6F8"/>
        <w:spacing w:line="260" w:lineRule="auto"/>
      </w:pPr>
      <w:r>
        <w:rPr>
          <w:rFonts w:ascii="Consolas" w:eastAsia="Consolas" w:hAnsi="Consolas" w:cs="Consolas"/>
          <w:sz w:val="18"/>
          <w:szCs w:val="18"/>
        </w:rPr>
        <w:t>├── tests/</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unit/  </w:t>
      </w:r>
      <w:proofErr w:type="gramEnd"/>
      <w:r>
        <w:rPr>
          <w:rFonts w:ascii="Consolas" w:eastAsia="Consolas" w:hAnsi="Consolas" w:cs="Consolas"/>
          <w:sz w:val="18"/>
          <w:szCs w:val="18"/>
        </w:rPr>
        <w:t xml:space="preserve">              # [PRODUCT] 단위 테스트</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integration/  </w:t>
      </w:r>
      <w:proofErr w:type="gramEnd"/>
      <w:r>
        <w:rPr>
          <w:rFonts w:ascii="Consolas" w:eastAsia="Consolas" w:hAnsi="Consolas" w:cs="Consolas"/>
          <w:sz w:val="18"/>
          <w:szCs w:val="18"/>
        </w:rPr>
        <w:t xml:space="preserve">       # [PRODUCT] 통합 테스트</w:t>
      </w:r>
    </w:p>
    <w:p w:rsidR="00C74075" w:rsidRDefault="00BC12D4">
      <w:pPr>
        <w:shd w:val="clear" w:color="auto" w:fill="F4F6F8"/>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architecture/  </w:t>
      </w:r>
      <w:proofErr w:type="gramEnd"/>
      <w:r>
        <w:rPr>
          <w:rFonts w:ascii="Consolas" w:eastAsia="Consolas" w:hAnsi="Consolas" w:cs="Consolas"/>
          <w:sz w:val="18"/>
          <w:szCs w:val="18"/>
        </w:rPr>
        <w:t xml:space="preserve">      # ★ [DEV] 구조 테스트 (Harness)</w:t>
      </w:r>
    </w:p>
    <w:p w:rsidR="00C74075" w:rsidRDefault="00BC12D4">
      <w:pPr>
        <w:shd w:val="clear" w:color="auto" w:fill="F4F6F8"/>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github</w:t>
      </w:r>
      <w:proofErr w:type="spellEnd"/>
      <w:proofErr w:type="gramEnd"/>
      <w:r>
        <w:rPr>
          <w:rFonts w:ascii="Consolas" w:eastAsia="Consolas" w:hAnsi="Consolas" w:cs="Consolas"/>
          <w:sz w:val="18"/>
          <w:szCs w:val="18"/>
        </w:rPr>
        <w:t>/workflows/       # ★ [DEV] CI/CD 게이트 (Harness)</w:t>
      </w:r>
    </w:p>
    <w:p w:rsidR="00C74075" w:rsidRDefault="00BC12D4">
      <w:pPr>
        <w:spacing w:after="120" w:line="320" w:lineRule="auto"/>
        <w:jc w:val="both"/>
      </w:pPr>
      <w:r>
        <w:t>★ 표시된 항목들이 Harness Engineering의 산출물이다. 이들은 개발 환경에만 존재하며 사용자에게 배포되지 않는다.</w:t>
      </w:r>
    </w:p>
    <w:p w:rsidR="00C74075" w:rsidRDefault="00BC12D4">
      <w:r>
        <w:lastRenderedPageBreak/>
        <w:br w:type="page"/>
      </w:r>
    </w:p>
    <w:p w:rsidR="00C74075" w:rsidRDefault="00BC12D4">
      <w:pPr>
        <w:pStyle w:val="2"/>
      </w:pPr>
      <w:r>
        <w:lastRenderedPageBreak/>
        <w:t>8.5 초기 운영 원칙</w:t>
      </w:r>
    </w:p>
    <w:p w:rsidR="00C74075" w:rsidRDefault="00BC12D4">
      <w:r>
        <w:t>시스템 안정화 단계에서는 거래 빈도와 종목 수를 의도적으로 제한한다. 추천 정확도와 운영 신뢰성이 충분히 검증되기 전까지 다음 원칙을 따른다.</w:t>
      </w:r>
    </w:p>
    <w:p w:rsidR="00C74075" w:rsidRDefault="00BC12D4">
      <w:r>
        <w:t>· 일일 신규 진입 종목 수: 1~2종목 (한국·미국 합산)</w:t>
      </w:r>
    </w:p>
    <w:p w:rsidR="00C74075" w:rsidRDefault="00BC12D4">
      <w:r>
        <w:t>· 진입 시간대: 오전장 중심 (한국 09:00~11:00, 미국 09:30~11:30 EST)</w:t>
      </w:r>
    </w:p>
    <w:p w:rsidR="00C74075" w:rsidRDefault="00BC12D4">
      <w:r>
        <w:t>· 종목 선정: 거래대금 상위 종목 중심 (유동성 부족 종목 의도적 배제)</w:t>
      </w:r>
    </w:p>
    <w:p w:rsidR="00C74075" w:rsidRDefault="00BC12D4">
      <w:r>
        <w:t>· 뉴스·테마 반응 종목 우선 (Screener의 1차 필터)</w:t>
      </w:r>
    </w:p>
    <w:p w:rsidR="00C74075" w:rsidRDefault="00BC12D4">
      <w:r>
        <w:t>· 한 종목당 최대 비중: 포트폴리오의 20% (집중 리스크 방지)</w:t>
      </w:r>
    </w:p>
    <w:p w:rsidR="00C74075" w:rsidRDefault="00BC12D4">
      <w:r>
        <w:t>검증 단계가 진행됨에 따라 한도를 점진적으로 확대한다. 확대 트리거는 다음 정량 조건을 모두 충족할 때 발동한다 — (1) 직전 30일 추천 정확도(승률) 60% 이상, (2) 직전 30일 누적 alpha가 벤치마크 대비 +1.5% 이상, (3) 직전 30일 운영 사고(Severity 2 이상) 0건, (4) 출력 검증 차단율 95% 이상 유지, (5) 거래소 잔고 reconciliation 불일치 0건. 한 번의 확대 단위는 일일 신규 진입 +1종목 또는 종목당 비중 한도 +5%p로 제한하며, 확대 후 최소 30일간 재평가 기간을 둔다. 운영 사고 Severity 등급(S1: 자금 손실 동반, S2: 잘못된 주문 또는 데이터 정합성 깨짐, S3: 사용자 영향 없는 내부 오류)은 ARCHITECTURE.md의 ADR로 정의하며, 한도 변경 자체와 변경 전후 백테스트 결과도 ADR로 영구 기록한다.</w:t>
      </w:r>
    </w:p>
    <w:p w:rsidR="00C74075" w:rsidRDefault="00BC12D4">
      <w:pPr>
        <w:pStyle w:val="1"/>
        <w:pBdr>
          <w:bottom w:val="single" w:sz="12" w:space="4" w:color="C9A227"/>
        </w:pBdr>
      </w:pPr>
      <w:r>
        <w:t xml:space="preserve">9. [PRODUCT] Phase 2 — 자동매도 정밀화 및 </w:t>
      </w:r>
      <w:proofErr w:type="spellStart"/>
      <w:r>
        <w:t>저지연</w:t>
      </w:r>
      <w:proofErr w:type="spellEnd"/>
      <w:r>
        <w:t xml:space="preserve"> 매매 엔진 (4개월)</w:t>
      </w:r>
    </w:p>
    <w:p w:rsidR="00C74075" w:rsidRDefault="00BC12D4">
      <w:r>
        <w:t>Phase 1 종료 시점에 이미 매수(사용자 승인)와 매도(규칙 기반 자동) 양쪽이 운영 중이다. Phase 2의 목적은 (a) 매도 규칙의 정밀화와 다양화, (b) 주문 실행 지연(latency) 최소화, (c) 자동매도 규칙의 사용자 정의 확장이다. 본 프로젝트는 매수의 완전 자동화(사용자 개입 없이 LLM이 매수 의사결정)를 의도적으로 도입하지 않는다. 매수 자동화는 Plan.txt의 핵심 철학과 충돌한다.</w:t>
      </w:r>
    </w:p>
    <w:p w:rsidR="00C74075" w:rsidRDefault="00BC12D4">
      <w:pPr>
        <w:pStyle w:val="2"/>
      </w:pPr>
      <w:r>
        <w:t>9.1 진입 조건</w:t>
      </w:r>
    </w:p>
    <w:p w:rsidR="00C74075" w:rsidRDefault="00BC12D4">
      <w:pPr>
        <w:pStyle w:val="a4"/>
        <w:numPr>
          <w:ilvl w:val="0"/>
          <w:numId w:val="2"/>
        </w:numPr>
        <w:spacing w:after="80" w:line="300" w:lineRule="auto"/>
      </w:pPr>
      <w:r>
        <w:t>Phase 1 본 시스템(6개월 개발)이 출시된 후 추가 3~6개월 이상 페이퍼/실전 운영되며 추천 정확도 KPI를 달성</w:t>
      </w:r>
    </w:p>
    <w:p w:rsidR="00C74075" w:rsidRDefault="00BC12D4">
      <w:pPr>
        <w:pStyle w:val="a4"/>
        <w:numPr>
          <w:ilvl w:val="0"/>
          <w:numId w:val="2"/>
        </w:numPr>
        <w:spacing w:after="80" w:line="300" w:lineRule="auto"/>
      </w:pPr>
      <w:r>
        <w:t>백테스트 + 페이퍼 트레이딩에서 거래비용 차감 후 양의 alpha 확인</w:t>
      </w:r>
    </w:p>
    <w:p w:rsidR="00C74075" w:rsidRDefault="00BC12D4">
      <w:pPr>
        <w:pStyle w:val="a4"/>
        <w:numPr>
          <w:ilvl w:val="0"/>
          <w:numId w:val="2"/>
        </w:numPr>
        <w:spacing w:after="80" w:line="300" w:lineRule="auto"/>
      </w:pPr>
      <w:r>
        <w:t xml:space="preserve">출력 검증 </w:t>
      </w:r>
      <w:proofErr w:type="spellStart"/>
      <w:r>
        <w:t>차단율</w:t>
      </w:r>
      <w:proofErr w:type="spellEnd"/>
      <w:r>
        <w:t xml:space="preserve"> 95% 이상 유지</w:t>
      </w:r>
    </w:p>
    <w:p w:rsidR="00C74075" w:rsidRDefault="00BC12D4">
      <w:pPr>
        <w:pStyle w:val="a4"/>
        <w:numPr>
          <w:ilvl w:val="0"/>
          <w:numId w:val="2"/>
        </w:numPr>
        <w:spacing w:after="80" w:line="300" w:lineRule="auto"/>
      </w:pPr>
      <w:r>
        <w:t>운영 사고가 30일간 0건</w:t>
      </w:r>
    </w:p>
    <w:p w:rsidR="00C74075" w:rsidRDefault="00BC12D4">
      <w:pPr>
        <w:pStyle w:val="a4"/>
        <w:numPr>
          <w:ilvl w:val="0"/>
          <w:numId w:val="2"/>
        </w:numPr>
        <w:spacing w:after="80" w:line="300" w:lineRule="auto"/>
      </w:pPr>
      <w:r>
        <w:t>사용자가 자동매매 정책 룰을 명시적으로 정의 완료</w:t>
      </w:r>
    </w:p>
    <w:p w:rsidR="00C74075" w:rsidRDefault="00BC12D4">
      <w:pPr>
        <w:pStyle w:val="2"/>
      </w:pPr>
      <w:r>
        <w:t>9.2 매매 엔진 언어 선택 (C++ vs Rust)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기준</w:t>
            </w:r>
          </w:p>
        </w:tc>
        <w:tc>
          <w:tcPr>
            <w:tcW w:w="33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C++ 20</w:t>
            </w:r>
          </w:p>
        </w:tc>
        <w:tc>
          <w:tcPr>
            <w:tcW w:w="33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Rust</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성능</w:t>
            </w:r>
          </w:p>
        </w:tc>
        <w:tc>
          <w:tcPr>
            <w:tcW w:w="3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최고</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C++과 동급</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메모리 안전성</w:t>
            </w:r>
          </w:p>
        </w:tc>
        <w:tc>
          <w:tcPr>
            <w:tcW w:w="3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수동 (RAII로 보완)</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컴파일 타임 보증</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동시성</w:t>
            </w:r>
          </w:p>
        </w:tc>
        <w:tc>
          <w:tcPr>
            <w:tcW w:w="3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수동</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Send/Sync </w:t>
            </w:r>
            <w:proofErr w:type="spellStart"/>
            <w:r>
              <w:rPr>
                <w:color w:val="000000"/>
                <w:sz w:val="20"/>
                <w:szCs w:val="20"/>
              </w:rPr>
              <w:t>트레이트로</w:t>
            </w:r>
            <w:proofErr w:type="spellEnd"/>
            <w:r>
              <w:rPr>
                <w:color w:val="000000"/>
                <w:sz w:val="20"/>
                <w:szCs w:val="20"/>
              </w:rPr>
              <w:t xml:space="preserve"> 컴파일 타임 검증</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기존 코드 활용</w:t>
            </w:r>
          </w:p>
        </w:tc>
        <w:tc>
          <w:tcPr>
            <w:tcW w:w="3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의 C++ 자산 활용</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신규 학습 필요</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FIX 프로토콜</w:t>
            </w:r>
          </w:p>
        </w:tc>
        <w:tc>
          <w:tcPr>
            <w:tcW w:w="3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QuickFIX</w:t>
            </w:r>
            <w:proofErr w:type="spellEnd"/>
            <w:r>
              <w:rPr>
                <w:color w:val="000000"/>
                <w:sz w:val="20"/>
                <w:szCs w:val="20"/>
              </w:rPr>
              <w:t xml:space="preserve"> (성숙)</w:t>
            </w:r>
          </w:p>
        </w:tc>
        <w:tc>
          <w:tcPr>
            <w:tcW w:w="3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fix-</w:t>
            </w:r>
            <w:proofErr w:type="spellStart"/>
            <w:r>
              <w:rPr>
                <w:color w:val="000000"/>
                <w:sz w:val="20"/>
                <w:szCs w:val="20"/>
              </w:rPr>
              <w:t>rs</w:t>
            </w:r>
            <w:proofErr w:type="spellEnd"/>
            <w:r>
              <w:rPr>
                <w:color w:val="000000"/>
                <w:sz w:val="20"/>
                <w:szCs w:val="20"/>
              </w:rPr>
              <w:t xml:space="preserve"> (덜 성숙)</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에코시스템</w:t>
            </w:r>
          </w:p>
        </w:tc>
        <w:tc>
          <w:tcPr>
            <w:tcW w:w="3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성숙</w:t>
            </w:r>
          </w:p>
        </w:tc>
        <w:tc>
          <w:tcPr>
            <w:tcW w:w="3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성장 중</w:t>
            </w:r>
          </w:p>
        </w:tc>
      </w:tr>
    </w:tbl>
    <w:p w:rsidR="00C74075" w:rsidRDefault="00BC12D4">
      <w:pPr>
        <w:pStyle w:val="3"/>
      </w:pPr>
      <w:r>
        <w:t>권장: C++ 20 (단, 신규 모듈은 Rust 검토)</w:t>
      </w:r>
    </w:p>
    <w:p w:rsidR="00C74075" w:rsidRDefault="00BC12D4">
      <w:pPr>
        <w:spacing w:after="120" w:line="320" w:lineRule="auto"/>
        <w:jc w:val="both"/>
      </w:pPr>
      <w:r>
        <w:rPr>
          <w:rFonts w:hint="eastAsia"/>
        </w:rPr>
        <w:t>개발자</w:t>
      </w:r>
      <w:r>
        <w:t>의 C++ 자산과 의료 영상 처리 경험을 고려할 때 C++ 20을 1차 권장한다. 단, 새로 작성하는 주문 라우팅 코어는 Rust로 작성하면 메모리 안전성이라는 결정적 이점을 얻을 수 있다.</w:t>
      </w:r>
    </w:p>
    <w:p w:rsidR="00C74075" w:rsidRDefault="00BC12D4">
      <w:pPr>
        <w:pStyle w:val="2"/>
      </w:pPr>
      <w:r>
        <w:t>9.3 자동매도·주문 안전 장치</w:t>
      </w:r>
    </w:p>
    <w:p w:rsidR="00C74075" w:rsidRDefault="00BC12D4">
      <w:pPr>
        <w:spacing w:after="120" w:line="320" w:lineRule="auto"/>
        <w:jc w:val="both"/>
      </w:pPr>
      <w:r>
        <w:t>자동매매는 시스템에서 가장 위험한 컴포넌트이며, 다음 다층 방어를 갖춘다.</w:t>
      </w:r>
    </w:p>
    <w:p w:rsidR="00C74075" w:rsidRDefault="00BC12D4">
      <w:pPr>
        <w:pStyle w:val="3"/>
        <w:spacing w:after="120" w:line="320" w:lineRule="auto"/>
        <w:jc w:val="both"/>
      </w:pPr>
      <w:r>
        <w:t>Kill Switch 발동 시 시스템 동작 (ADR-필수)</w:t>
      </w:r>
    </w:p>
    <w:p w:rsidR="00C74075" w:rsidRDefault="00BC12D4">
      <w:pPr>
        <w:pStyle w:val="3"/>
        <w:spacing w:after="120" w:line="320" w:lineRule="auto"/>
        <w:jc w:val="both"/>
      </w:pPr>
      <w:r>
        <w:t>Kill Switch는 사용자가 단일 클릭으로 모든 자동 거래 동작을 중단시키는 비상 정지 장치다. 발동 시 시스템은 다음 절차를 결정론적으로 수행한다 — (a) 미체결 매수 주문 즉시 취소, (b) 보호성 매도 트리거(손절·시간 청산)는 유지하여 보유 포지션이 무방비 상태가 되지 않도록 함, (c) 익절·트레일링·Rule-Based Auto 매도는 일시 중지, (d) 신규 매수 제안 큐 동결, (e) 사용자가 명시적으로 "강제 전량 청산"을 추가 클릭한 경우에만 보유 포지션 시장가 청산 수행. 이는 안전한 기본값(보호성 매도 유지)과 사용자 의도된 청산을 분리하여, 잘못 누른 Kill Switch가 추가 손실을 유발하지 않도록 한다. 본 정책은 ARCHITECTURE.md의 ADR로 등록되며, Phase 1 출시 전 통합 테스트로 검증된다.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74075">
        <w:tblPrEx>
          <w:tblCellMar>
            <w:top w:w="0" w:type="dxa"/>
            <w:bottom w:w="0" w:type="dxa"/>
          </w:tblCellMar>
        </w:tblPrEx>
        <w:trPr>
          <w:tblHeader/>
        </w:trPr>
        <w:tc>
          <w:tcPr>
            <w:tcW w:w="24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proofErr w:type="spellStart"/>
            <w:r>
              <w:rPr>
                <w:b/>
                <w:bCs/>
                <w:color w:val="FFFFFF"/>
                <w:sz w:val="20"/>
                <w:szCs w:val="20"/>
              </w:rPr>
              <w:t>방어층</w:t>
            </w:r>
            <w:proofErr w:type="spellEnd"/>
          </w:p>
        </w:tc>
        <w:tc>
          <w:tcPr>
            <w:tcW w:w="66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메커니즘</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Pre-Trade Risk Check</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사전 정의된 정책 </w:t>
            </w:r>
            <w:proofErr w:type="spellStart"/>
            <w:r>
              <w:rPr>
                <w:color w:val="000000"/>
                <w:sz w:val="20"/>
                <w:szCs w:val="20"/>
              </w:rPr>
              <w:t>룰셋</w:t>
            </w:r>
            <w:proofErr w:type="spellEnd"/>
            <w:r>
              <w:rPr>
                <w:color w:val="000000"/>
                <w:sz w:val="20"/>
                <w:szCs w:val="20"/>
              </w:rPr>
              <w:t xml:space="preserve"> — 종목당 한도, 일일 손실 한도, 집중도</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 출력 격리</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LLM은 매매 엔진에 직접 도달 불가. 반드시 정책 엔진 경유</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Kill Switch</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WPF UI 한 번 클릭으로 모든 자동매매 중단</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Throttling</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분당 최대 N건, 시간당 최대 M건 주문 제한</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Sanity Check</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주문 수량·가격이 평균 거래량·현재가 대비 비정상이면 거부</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Heartbeat</w:t>
            </w:r>
          </w:p>
        </w:tc>
        <w:tc>
          <w:tcPr>
            <w:tcW w:w="66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매매 엔진이 30초간 신호 없으면 자동 중단</w:t>
            </w:r>
          </w:p>
        </w:tc>
      </w:tr>
      <w:tr w:rsidR="00C74075">
        <w:tblPrEx>
          <w:tblCellMar>
            <w:top w:w="0" w:type="dxa"/>
            <w:bottom w:w="0" w:type="dxa"/>
          </w:tblCellMar>
        </w:tblPrEx>
        <w:tc>
          <w:tcPr>
            <w:tcW w:w="24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Daily Reset</w:t>
            </w:r>
          </w:p>
        </w:tc>
        <w:tc>
          <w:tcPr>
            <w:tcW w:w="66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매일 장 시작 전 자동매매 활성화 재확인 요구</w:t>
            </w:r>
          </w:p>
        </w:tc>
      </w:tr>
    </w:tbl>
    <w:p w:rsidR="00C74075" w:rsidRDefault="00BC12D4">
      <w:pPr>
        <w:pStyle w:val="2"/>
      </w:pPr>
      <w:r>
        <w:t>9.4 매매 자율성 모드 (단계적)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326"/>
      </w:tblGrid>
      <w:tr w:rsidR="00C74075">
        <w:tblPrEx>
          <w:tblCellMar>
            <w:top w:w="0" w:type="dxa"/>
            <w:bottom w:w="0" w:type="dxa"/>
          </w:tblCellMar>
        </w:tblPrEx>
        <w:trPr>
          <w:tblHeader/>
        </w:trPr>
        <w:tc>
          <w:tcPr>
            <w:tcW w:w="2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lastRenderedPageBreak/>
              <w:t>모드</w:t>
            </w:r>
          </w:p>
        </w:tc>
        <w:tc>
          <w:tcPr>
            <w:tcW w:w="4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동작</w:t>
            </w:r>
          </w:p>
        </w:tc>
        <w:tc>
          <w:tcPr>
            <w:tcW w:w="23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Manual</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추천만 표시, 매수·매도 모두 사용자 클릭 (디버깅·검증 모드)</w:t>
            </w:r>
          </w:p>
        </w:tc>
        <w:tc>
          <w:tcPr>
            <w:tcW w:w="2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 xml:space="preserve">Phase 1 </w:t>
            </w:r>
            <w:proofErr w:type="gramStart"/>
            <w:r>
              <w:t>초기 /</w:t>
            </w:r>
            <w:proofErr w:type="gramEnd"/>
            <w:r>
              <w:t xml:space="preserve"> 시스템 점검 시</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Confirm-Each</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매도 트리거 발동 시 1건씩 사용자 푸시. 30초 내 승인 시 즉시 실행. 타임아웃 시: 손절·시간청산 등 보호성 트리거는 자동 실행(fallback=Stop-Loss Auto), 익절·트레일링은 다음 트리거까지 대기. 모든 결정은 감사 로그 기록</w:t>
            </w:r>
          </w:p>
        </w:tc>
        <w:tc>
          <w:tcPr>
            <w:tcW w:w="2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Phase 2 초기 (선택)</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Stop-Loss Auto</w:t>
            </w:r>
          </w:p>
        </w:tc>
        <w:tc>
          <w:tcPr>
            <w:tcW w:w="4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t>손절</w:t>
            </w:r>
            <w:proofErr w:type="spellEnd"/>
            <w:r>
              <w:t>·</w:t>
            </w:r>
            <w:proofErr w:type="spellStart"/>
            <w:r>
              <w:t>익절</w:t>
            </w:r>
            <w:proofErr w:type="spellEnd"/>
            <w:r>
              <w:t>·</w:t>
            </w:r>
            <w:proofErr w:type="spellStart"/>
            <w:r>
              <w:t>트레일링</w:t>
            </w:r>
            <w:proofErr w:type="spellEnd"/>
            <w:r>
              <w:t>·시간청산 모두 자동, 매수는 항상 사용자 승인</w:t>
            </w:r>
          </w:p>
        </w:tc>
        <w:tc>
          <w:tcPr>
            <w:tcW w:w="23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t>Phase 1·2 표준 (기본 모드)</w:t>
            </w:r>
          </w:p>
        </w:tc>
      </w:tr>
      <w:tr w:rsidR="00C74075">
        <w:tblPrEx>
          <w:tblCellMar>
            <w:top w:w="0" w:type="dxa"/>
            <w:bottom w:w="0" w:type="dxa"/>
          </w:tblCellMar>
        </w:tblPrEx>
        <w:tc>
          <w:tcPr>
            <w:tcW w:w="2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Rule-Based Auto</w:t>
            </w:r>
          </w:p>
        </w:tc>
        <w:tc>
          <w:tcPr>
            <w:tcW w:w="4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사용자 정의 매도 규칙(예: 특정 뉴스·지표 트리거) 추가 자동 실행, 매수는 사용자 승인 유지</w:t>
            </w:r>
          </w:p>
        </w:tc>
        <w:tc>
          <w:tcPr>
            <w:tcW w:w="23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t>Phase 2 후반 (검증된 매도 전략)</w:t>
            </w:r>
          </w:p>
        </w:tc>
      </w:tr>
    </w:tbl>
    <w:p w:rsidR="00C74075" w:rsidRDefault="00BC12D4">
      <w:r>
        <w:br w:type="page"/>
      </w:r>
    </w:p>
    <w:p w:rsidR="00C74075" w:rsidRDefault="00BC12D4">
      <w:pPr>
        <w:pStyle w:val="1"/>
        <w:pBdr>
          <w:bottom w:val="single" w:sz="12" w:space="4" w:color="C9A227"/>
        </w:pBdr>
      </w:pPr>
      <w:r>
        <w:lastRenderedPageBreak/>
        <w:t>10. [PRODUCT] 위험 관리 (FMEA)</w:t>
      </w:r>
    </w:p>
    <w:p w:rsidR="00C74075" w:rsidRDefault="00BC12D4">
      <w:pPr>
        <w:spacing w:after="120" w:line="320" w:lineRule="auto"/>
        <w:jc w:val="both"/>
      </w:pPr>
      <w:r>
        <w:t>의료 SW의 FMEA 방법론을 그대로 적용. 발생 가능성(O)·영향도(S)·탐지 어려움(D)을 1–5점으로 평가, RPN = O × S × 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
        <w:gridCol w:w="700"/>
        <w:gridCol w:w="700"/>
        <w:gridCol w:w="700"/>
        <w:gridCol w:w="3226"/>
      </w:tblGrid>
      <w:tr w:rsidR="00C74075">
        <w:tblPrEx>
          <w:tblCellMar>
            <w:top w:w="0" w:type="dxa"/>
            <w:bottom w:w="0" w:type="dxa"/>
          </w:tblCellMar>
        </w:tblPrEx>
        <w:trPr>
          <w:tblHeader/>
        </w:trPr>
        <w:tc>
          <w:tcPr>
            <w:tcW w:w="30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위험</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O</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S</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D</w:t>
            </w:r>
          </w:p>
        </w:tc>
        <w:tc>
          <w:tcPr>
            <w:tcW w:w="7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RPN</w:t>
            </w:r>
          </w:p>
        </w:tc>
        <w:tc>
          <w:tcPr>
            <w:tcW w:w="32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완화 방법</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환각으로 잘못된 종목 추천</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48</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출력 검증 코드로 수치·인용 </w:t>
            </w:r>
            <w:proofErr w:type="spellStart"/>
            <w:r>
              <w:rPr>
                <w:color w:val="000000"/>
                <w:sz w:val="20"/>
                <w:szCs w:val="20"/>
              </w:rPr>
              <w:t>재검증</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데이터 API 장애</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9</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캐시 + 다중 소스 fallback</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stale 시세로 추천 생성</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freshness check를 호출 시점마다</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KIS API rate limit 초과</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자체 rate limiter + </w:t>
            </w:r>
            <w:proofErr w:type="spellStart"/>
            <w:r>
              <w:rPr>
                <w:color w:val="000000"/>
                <w:sz w:val="20"/>
                <w:szCs w:val="20"/>
              </w:rPr>
              <w:t>백오프</w:t>
            </w:r>
            <w:proofErr w:type="spellEnd"/>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공시 누락</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40</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DART webhook + 주기 </w:t>
            </w:r>
            <w:proofErr w:type="spellStart"/>
            <w:r>
              <w:rPr>
                <w:color w:val="000000"/>
                <w:sz w:val="20"/>
                <w:szCs w:val="20"/>
              </w:rPr>
              <w:t>폴링</w:t>
            </w:r>
            <w:proofErr w:type="spellEnd"/>
            <w:r>
              <w:rPr>
                <w:color w:val="000000"/>
                <w:sz w:val="20"/>
                <w:szCs w:val="20"/>
              </w:rPr>
              <w:t xml:space="preserve"> 이중화</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자동매매 무한 루프</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30</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분당·일별 throttle</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주문 중복 전송</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20</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client_order_id</w:t>
            </w:r>
            <w:proofErr w:type="spellEnd"/>
            <w:r>
              <w:rPr>
                <w:color w:val="000000"/>
                <w:sz w:val="20"/>
                <w:szCs w:val="20"/>
              </w:rPr>
              <w:t xml:space="preserve"> idempotency</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LLM API 비용 폭주</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18</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일일 예산 cap, 모델 자동 다운그레이드</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악의적 프롬프트 </w:t>
            </w:r>
            <w:proofErr w:type="spellStart"/>
            <w:r>
              <w:rPr>
                <w:color w:val="000000"/>
                <w:sz w:val="20"/>
                <w:szCs w:val="20"/>
              </w:rPr>
              <w:t>인젝션</w:t>
            </w:r>
            <w:proofErr w:type="spellEnd"/>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32</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외부 텍스트 sanitize, 도구 권한 분리</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사용자 정책 위반 주문</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10</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Pre-Trade Risk Check, Risk 거부권</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거래소 비정상 호가</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4</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24</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sanity check, </w:t>
            </w:r>
            <w:proofErr w:type="spellStart"/>
            <w:r>
              <w:rPr>
                <w:color w:val="000000"/>
                <w:sz w:val="20"/>
                <w:szCs w:val="20"/>
              </w:rPr>
              <w:t>시장가</w:t>
            </w:r>
            <w:proofErr w:type="spellEnd"/>
            <w:r>
              <w:rPr>
                <w:color w:val="000000"/>
                <w:sz w:val="20"/>
                <w:szCs w:val="20"/>
              </w:rPr>
              <w:t xml:space="preserve"> 주문 금지</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DB 손실로 포트폴리오 불일치</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5</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15</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일일 백업, 거래소 잔고 reconciliation</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컴포넌트 무한 루프</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12</w:t>
            </w:r>
          </w:p>
        </w:tc>
        <w:tc>
          <w:tcPr>
            <w:tcW w:w="3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max_iterations</w:t>
            </w:r>
            <w:proofErr w:type="spellEnd"/>
            <w:r>
              <w:rPr>
                <w:color w:val="000000"/>
                <w:sz w:val="20"/>
                <w:szCs w:val="20"/>
              </w:rPr>
              <w:t>, timeout 강제</w:t>
            </w:r>
          </w:p>
        </w:tc>
      </w:tr>
      <w:tr w:rsidR="00C74075">
        <w:tblPrEx>
          <w:tblCellMar>
            <w:top w:w="0" w:type="dxa"/>
            <w:bottom w:w="0" w:type="dxa"/>
          </w:tblCellMar>
        </w:tblPrEx>
        <w:tc>
          <w:tcPr>
            <w:tcW w:w="30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환율 </w:t>
            </w:r>
            <w:proofErr w:type="spellStart"/>
            <w:r>
              <w:rPr>
                <w:color w:val="000000"/>
                <w:sz w:val="20"/>
                <w:szCs w:val="20"/>
              </w:rPr>
              <w:t>급변동</w:t>
            </w:r>
            <w:proofErr w:type="spellEnd"/>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w:t>
            </w:r>
          </w:p>
        </w:tc>
        <w:tc>
          <w:tcPr>
            <w:tcW w:w="7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3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환헷지</w:t>
            </w:r>
            <w:proofErr w:type="spellEnd"/>
            <w:r>
              <w:rPr>
                <w:color w:val="000000"/>
                <w:sz w:val="20"/>
                <w:szCs w:val="20"/>
              </w:rPr>
              <w:t xml:space="preserve"> 옵션, 일일 환율 reconcile</w:t>
            </w:r>
          </w:p>
        </w:tc>
      </w:tr>
      <w:tr>
        <w:tc>
          <w:tcPr>
            <w:tcW w:type="dxa" w:w="3000"/>
          </w:tcPr>
          <w:p>
            <w:r>
              <w:t>LLM Risk Reviewer false negative (위험 제안 통과)</w:t>
            </w:r>
          </w:p>
        </w:tc>
        <w:tc>
          <w:tcPr>
            <w:tcW w:type="dxa" w:w="700"/>
          </w:tcPr>
          <w:p>
            <w:r>
              <w:t>2</w:t>
            </w:r>
          </w:p>
        </w:tc>
        <w:tc>
          <w:tcPr>
            <w:tcW w:type="dxa" w:w="700"/>
          </w:tcPr>
          <w:p>
            <w:r>
              <w:t>5</w:t>
            </w:r>
          </w:p>
        </w:tc>
        <w:tc>
          <w:tcPr>
            <w:tcW w:type="dxa" w:w="700"/>
          </w:tcPr>
          <w:p>
            <w:r>
              <w:t>4</w:t>
            </w:r>
          </w:p>
        </w:tc>
        <w:tc>
          <w:tcPr>
            <w:tcW w:type="dxa" w:w="700"/>
          </w:tcPr>
          <w:p>
            <w:r>
              <w:t>40</w:t>
            </w:r>
          </w:p>
        </w:tc>
        <w:tc>
          <w:tcPr>
            <w:tcW w:type="dxa" w:w="3226"/>
          </w:tcPr>
          <w:p>
            <w:r>
              <w:t>결정론적 사전 검사(정책 룰셋)를 LLM 게이트보다 먼저 배치, 출력 검증 코드로 정책 위반 재검증, 주간 회고 시 통과율 모니터링</w:t>
            </w:r>
          </w:p>
        </w:tc>
      </w:tr>
      <w:tr>
        <w:tc>
          <w:tcPr>
            <w:tcW w:type="dxa" w:w="3000"/>
          </w:tcPr>
          <w:p>
            <w:r>
              <w:t>LLM Risk Reviewer false positive (정상 제안 거부)</w:t>
            </w:r>
          </w:p>
        </w:tc>
        <w:tc>
          <w:tcPr>
            <w:tcW w:type="dxa" w:w="700"/>
          </w:tcPr>
          <w:p>
            <w:r>
              <w:t>3</w:t>
            </w:r>
          </w:p>
        </w:tc>
        <w:tc>
          <w:tcPr>
            <w:tcW w:type="dxa" w:w="700"/>
          </w:tcPr>
          <w:p>
            <w:r>
              <w:t>2</w:t>
            </w:r>
          </w:p>
        </w:tc>
        <w:tc>
          <w:tcPr>
            <w:tcW w:type="dxa" w:w="700"/>
          </w:tcPr>
          <w:p>
            <w:r>
              <w:t>2</w:t>
            </w:r>
          </w:p>
        </w:tc>
        <w:tc>
          <w:tcPr>
            <w:tcW w:type="dxa" w:w="700"/>
          </w:tcPr>
          <w:p>
            <w:r>
              <w:t>12</w:t>
            </w:r>
          </w:p>
        </w:tc>
        <w:tc>
          <w:tcPr>
            <w:tcW w:type="dxa" w:w="3226"/>
          </w:tcPr>
          <w:p>
            <w:r>
              <w:t>REJECT 사유를 사용자에게 항상 표시, 사용자가 거부 사유에 이의 제기 가능, 거부 패턴 주간 회고로 룰 튜닝</w:t>
            </w:r>
          </w:p>
        </w:tc>
      </w:tr>
    </w:tbl>
    <w:p w:rsidR="00C74075" w:rsidRDefault="00BC12D4">
      <w:pPr>
        <w:spacing w:after="120" w:line="320" w:lineRule="auto"/>
        <w:jc w:val="both"/>
      </w:pPr>
      <w:r>
        <w:t xml:space="preserve">RPN 30 이상 항목은 출시 전 완화책 검증 필수, RPN 50 이상은 별도의 운영 </w:t>
      </w:r>
      <w:proofErr w:type="spellStart"/>
      <w:r>
        <w:t>런북과</w:t>
      </w:r>
      <w:proofErr w:type="spellEnd"/>
      <w:r>
        <w:t xml:space="preserve"> 알림 룰 작성 필수.</w:t>
      </w:r>
    </w:p>
    <w:p w:rsidR="00C74075" w:rsidRDefault="00BC12D4">
      <w:r>
        <w:lastRenderedPageBreak/>
        <w:br w:type="page"/>
      </w:r>
    </w:p>
    <w:p w:rsidR="00C74075" w:rsidRDefault="00BC12D4">
      <w:pPr>
        <w:pStyle w:val="1"/>
        <w:pBdr>
          <w:bottom w:val="single" w:sz="12" w:space="4" w:color="C9A227"/>
        </w:pBdr>
      </w:pPr>
      <w:r>
        <w:lastRenderedPageBreak/>
        <w:t>11. [DEV] CI/CD 및 품질 관리 — Harness의 핵심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74075">
        <w:tblPrEx>
          <w:tblCellMar>
            <w:top w:w="0" w:type="dxa"/>
            <w:bottom w:w="0" w:type="dxa"/>
          </w:tblCellMar>
        </w:tblPrEx>
        <w:tc>
          <w:tcPr>
            <w:tcW w:w="0" w:type="auto"/>
            <w:tcBorders>
              <w:top w:val="single" w:sz="4" w:space="0" w:color="2D6A4F"/>
              <w:left w:val="single" w:sz="24" w:space="0" w:color="2D6A4F"/>
              <w:bottom w:val="single" w:sz="4" w:space="0" w:color="2D6A4F"/>
              <w:right w:val="single" w:sz="4" w:space="0" w:color="2D6A4F"/>
            </w:tcBorders>
            <w:shd w:val="clear" w:color="auto" w:fill="E8F3EC"/>
            <w:tcMar>
              <w:top w:w="160" w:type="dxa"/>
              <w:left w:w="200" w:type="dxa"/>
              <w:bottom w:w="160" w:type="dxa"/>
              <w:right w:w="200" w:type="dxa"/>
            </w:tcMar>
          </w:tcPr>
          <w:p w:rsidR="00C74075" w:rsidRDefault="00BC12D4">
            <w:pPr>
              <w:spacing w:after="80"/>
            </w:pPr>
            <w:r>
              <w:rPr>
                <w:b/>
                <w:bCs/>
                <w:color w:val="2D6A4F"/>
                <w:sz w:val="20"/>
                <w:szCs w:val="20"/>
              </w:rPr>
              <w:t>■ 이 챕터의 위치</w:t>
            </w:r>
          </w:p>
          <w:p w:rsidR="00C74075" w:rsidRDefault="00BC12D4">
            <w:pPr>
              <w:spacing w:line="300" w:lineRule="auto"/>
            </w:pPr>
            <w:r>
              <w:t>이 챕터는 Harness Engineering의 가장 구체적인 부분이다. CI/CD 파이프라인 자체가 "AI 코딩 에이전트의 실수를 자동으로 차단하는 게이트"의 집합이며, 이는 본 프로젝트가 "개발 시점에" 사용하는 도구이다.</w:t>
            </w:r>
          </w:p>
        </w:tc>
      </w:tr>
    </w:tbl>
    <w:p w:rsidR="00C74075" w:rsidRDefault="00C74075">
      <w:pPr>
        <w:spacing w:after="120" w:line="320" w:lineRule="auto"/>
        <w:jc w:val="both"/>
      </w:pPr>
    </w:p>
    <w:p w:rsidR="00C74075" w:rsidRDefault="00BC12D4">
      <w:pPr>
        <w:pStyle w:val="2"/>
      </w:pPr>
      <w:r>
        <w:t>11.1 CI 파이프라인 — Harness 게이트</w:t>
      </w:r>
    </w:p>
    <w:p w:rsidR="00C74075" w:rsidRDefault="00BC12D4">
      <w:pPr>
        <w:shd w:val="clear" w:color="auto" w:fill="F4F6F8"/>
        <w:spacing w:line="260" w:lineRule="auto"/>
      </w:pPr>
      <w:r>
        <w:rPr>
          <w:rFonts w:ascii="Consolas" w:eastAsia="Consolas" w:hAnsi="Consolas" w:cs="Consolas"/>
          <w:sz w:val="18"/>
          <w:szCs w:val="18"/>
        </w:rPr>
        <w:t>name: CI</w:t>
      </w:r>
    </w:p>
    <w:p w:rsidR="00C74075" w:rsidRDefault="00BC12D4">
      <w:pPr>
        <w:shd w:val="clear" w:color="auto" w:fill="F4F6F8"/>
        <w:spacing w:line="260" w:lineRule="auto"/>
      </w:pPr>
      <w:r>
        <w:rPr>
          <w:rFonts w:ascii="Consolas" w:eastAsia="Consolas" w:hAnsi="Consolas" w:cs="Consolas"/>
          <w:sz w:val="18"/>
          <w:szCs w:val="18"/>
        </w:rPr>
        <w:t>on: [</w:t>
      </w:r>
      <w:proofErr w:type="spellStart"/>
      <w:r>
        <w:rPr>
          <w:rFonts w:ascii="Consolas" w:eastAsia="Consolas" w:hAnsi="Consolas" w:cs="Consolas"/>
          <w:sz w:val="18"/>
          <w:szCs w:val="18"/>
        </w:rPr>
        <w:t>pull_request</w:t>
      </w:r>
      <w:proofErr w:type="spellEnd"/>
      <w:r>
        <w:rPr>
          <w:rFonts w:ascii="Consolas" w:eastAsia="Consolas" w:hAnsi="Consolas" w:cs="Consolas"/>
          <w:sz w:val="18"/>
          <w:szCs w:val="18"/>
        </w:rPr>
        <w:t>, push]</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jobs:</w:t>
      </w:r>
    </w:p>
    <w:p w:rsidR="00C74075" w:rsidRDefault="00BC12D4">
      <w:pPr>
        <w:shd w:val="clear" w:color="auto" w:fill="F4F6F8"/>
        <w:spacing w:line="260" w:lineRule="auto"/>
      </w:pPr>
      <w:r>
        <w:rPr>
          <w:rFonts w:ascii="Consolas" w:eastAsia="Consolas" w:hAnsi="Consolas" w:cs="Consolas"/>
          <w:sz w:val="18"/>
          <w:szCs w:val="18"/>
        </w:rPr>
        <w:t xml:space="preserve">  python-quality:</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ruff check          # Linting</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mypy</w:t>
      </w:r>
      <w:proofErr w:type="spellEnd"/>
      <w:r>
        <w:rPr>
          <w:rFonts w:ascii="Consolas" w:eastAsia="Consolas" w:hAnsi="Consolas" w:cs="Consolas"/>
          <w:sz w:val="18"/>
          <w:szCs w:val="18"/>
        </w:rPr>
        <w:t xml:space="preserve"> --strict       # 타입 검사</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-m unit      # 단위 테스트</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-m </w:t>
      </w:r>
      <w:proofErr w:type="gramStart"/>
      <w:r>
        <w:rPr>
          <w:rFonts w:ascii="Consolas" w:eastAsia="Consolas" w:hAnsi="Consolas" w:cs="Consolas"/>
          <w:sz w:val="18"/>
          <w:szCs w:val="18"/>
        </w:rPr>
        <w:t>integration  #</w:t>
      </w:r>
      <w:proofErr w:type="gramEnd"/>
      <w:r>
        <w:rPr>
          <w:rFonts w:ascii="Consolas" w:eastAsia="Consolas" w:hAnsi="Consolas" w:cs="Consolas"/>
          <w:sz w:val="18"/>
          <w:szCs w:val="18"/>
        </w:rPr>
        <w:t xml:space="preserve"> 통합 테스트</w:t>
      </w:r>
    </w:p>
    <w:p w:rsidR="00C74075" w:rsidRDefault="00BC12D4">
      <w:pPr>
        <w:shd w:val="clear" w:color="auto" w:fill="F4F6F8"/>
        <w:spacing w:line="260" w:lineRule="auto"/>
      </w:pPr>
      <w:r>
        <w:rPr>
          <w:rFonts w:ascii="Consolas" w:eastAsia="Consolas" w:hAnsi="Consolas" w:cs="Consolas"/>
          <w:sz w:val="18"/>
          <w:szCs w:val="18"/>
        </w:rPr>
        <w:t xml:space="preserve">      - bandit              # 보안 정적 분석</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csharp</w:t>
      </w:r>
      <w:proofErr w:type="spellEnd"/>
      <w:r>
        <w:rPr>
          <w:rFonts w:ascii="Consolas" w:eastAsia="Consolas" w:hAnsi="Consolas" w:cs="Consolas"/>
          <w:sz w:val="18"/>
          <w:szCs w:val="18"/>
        </w:rPr>
        <w:t>-quality:</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dotnet build --</w:t>
      </w:r>
      <w:proofErr w:type="spellStart"/>
      <w:r>
        <w:rPr>
          <w:rFonts w:ascii="Consolas" w:eastAsia="Consolas" w:hAnsi="Consolas" w:cs="Consolas"/>
          <w:sz w:val="18"/>
          <w:szCs w:val="18"/>
        </w:rPr>
        <w:t>warnaserror</w:t>
      </w:r>
      <w:proofErr w:type="spellEnd"/>
    </w:p>
    <w:p w:rsidR="00C74075" w:rsidRDefault="00BC12D4">
      <w:pPr>
        <w:shd w:val="clear" w:color="auto" w:fill="F4F6F8"/>
        <w:spacing w:line="260" w:lineRule="auto"/>
      </w:pPr>
      <w:r>
        <w:rPr>
          <w:rFonts w:ascii="Consolas" w:eastAsia="Consolas" w:hAnsi="Consolas" w:cs="Consolas"/>
          <w:sz w:val="18"/>
          <w:szCs w:val="18"/>
        </w:rPr>
        <w:t xml:space="preserve">      - dotnet test</w:t>
      </w:r>
    </w:p>
    <w:p w:rsidR="00C74075" w:rsidRDefault="00BC12D4">
      <w:pPr>
        <w:shd w:val="clear" w:color="auto" w:fill="F4F6F8"/>
        <w:spacing w:line="260" w:lineRule="auto"/>
      </w:pPr>
      <w:r>
        <w:rPr>
          <w:rFonts w:ascii="Consolas" w:eastAsia="Consolas" w:hAnsi="Consolas" w:cs="Consolas"/>
          <w:sz w:val="18"/>
          <w:szCs w:val="18"/>
        </w:rPr>
        <w:t xml:space="preserve">      - dotnet format --verify-no-changes</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sonarqube</w:t>
      </w:r>
      <w:proofErr w:type="spellEnd"/>
      <w:r>
        <w:rPr>
          <w:rFonts w:ascii="Consolas" w:eastAsia="Consolas" w:hAnsi="Consolas" w:cs="Consolas"/>
          <w:sz w:val="18"/>
          <w:szCs w:val="18"/>
        </w:rPr>
        <w:t>-scan</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cpp</w:t>
      </w:r>
      <w:proofErr w:type="spellEnd"/>
      <w:r>
        <w:rPr>
          <w:rFonts w:ascii="Consolas" w:eastAsia="Consolas" w:hAnsi="Consolas" w:cs="Consolas"/>
          <w:sz w:val="18"/>
          <w:szCs w:val="18"/>
        </w:rPr>
        <w:t>-quality:               # Phase 2</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cmake</w:t>
      </w:r>
      <w:proofErr w:type="spellEnd"/>
      <w:r>
        <w:rPr>
          <w:rFonts w:ascii="Consolas" w:eastAsia="Consolas" w:hAnsi="Consolas" w:cs="Consolas"/>
          <w:sz w:val="18"/>
          <w:szCs w:val="18"/>
        </w:rPr>
        <w:t xml:space="preserve"> --build</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ctest</w:t>
      </w:r>
      <w:proofErr w:type="spellEnd"/>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cppcheck</w:t>
      </w:r>
      <w:proofErr w:type="spellEnd"/>
      <w:r>
        <w:rPr>
          <w:rFonts w:ascii="Consolas" w:eastAsia="Consolas" w:hAnsi="Consolas" w:cs="Consolas"/>
          <w:sz w:val="18"/>
          <w:szCs w:val="18"/>
        </w:rPr>
        <w:t xml:space="preserve"> --enable=all</w:t>
      </w:r>
    </w:p>
    <w:p w:rsidR="00C74075" w:rsidRDefault="00BC12D4">
      <w:pPr>
        <w:shd w:val="clear" w:color="auto" w:fill="F4F6F8"/>
        <w:spacing w:line="260" w:lineRule="auto"/>
      </w:pPr>
      <w:r>
        <w:rPr>
          <w:rFonts w:ascii="Consolas" w:eastAsia="Consolas" w:hAnsi="Consolas" w:cs="Consolas"/>
          <w:sz w:val="18"/>
          <w:szCs w:val="18"/>
        </w:rPr>
        <w:t xml:space="preserve">      - clang-tidy</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architecture-tests:        # ★ Harness의 핵심</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python tests/architecture/check_layering.py</w:t>
      </w:r>
    </w:p>
    <w:p w:rsidR="00C74075" w:rsidRDefault="00BC12D4">
      <w:pPr>
        <w:shd w:val="clear" w:color="auto" w:fill="F4F6F8"/>
        <w:spacing w:line="260" w:lineRule="auto"/>
      </w:pPr>
      <w:r>
        <w:rPr>
          <w:rFonts w:ascii="Consolas" w:eastAsia="Consolas" w:hAnsi="Consolas" w:cs="Consolas"/>
          <w:sz w:val="18"/>
          <w:szCs w:val="18"/>
        </w:rPr>
        <w:t xml:space="preserve">      # 의존성이 </w:t>
      </w:r>
      <w:proofErr w:type="spellStart"/>
      <w:r>
        <w:rPr>
          <w:rFonts w:ascii="Consolas" w:eastAsia="Consolas" w:hAnsi="Consolas" w:cs="Consolas"/>
          <w:sz w:val="18"/>
          <w:szCs w:val="18"/>
        </w:rPr>
        <w:t>Types→Config→Repo→Service→Runtime→UI</w:t>
      </w:r>
      <w:proofErr w:type="spellEnd"/>
      <w:r>
        <w:rPr>
          <w:rFonts w:ascii="Consolas" w:eastAsia="Consolas" w:hAnsi="Consolas" w:cs="Consolas"/>
          <w:sz w:val="18"/>
          <w:szCs w:val="18"/>
        </w:rPr>
        <w:t xml:space="preserve"> 방향인지 검증</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t xml:space="preserve">  domain-tests:              # ★ Harness의 핵심</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tests/</w:t>
      </w:r>
      <w:proofErr w:type="gramStart"/>
      <w:r>
        <w:rPr>
          <w:rFonts w:ascii="Consolas" w:eastAsia="Consolas" w:hAnsi="Consolas" w:cs="Consolas"/>
          <w:sz w:val="18"/>
          <w:szCs w:val="18"/>
        </w:rPr>
        <w:t xml:space="preserve">domain/  </w:t>
      </w:r>
      <w:proofErr w:type="gramEnd"/>
      <w:r>
        <w:rPr>
          <w:rFonts w:ascii="Consolas" w:eastAsia="Consolas" w:hAnsi="Consolas" w:cs="Consolas"/>
          <w:sz w:val="18"/>
          <w:szCs w:val="18"/>
        </w:rPr>
        <w:t># 금융 계산식·용어 정확성</w:t>
      </w:r>
    </w:p>
    <w:p w:rsidR="00C74075" w:rsidRDefault="00BC12D4">
      <w:pPr>
        <w:shd w:val="clear" w:color="auto" w:fill="F4F6F8"/>
        <w:spacing w:line="260" w:lineRule="auto"/>
      </w:pPr>
      <w:r>
        <w:rPr>
          <w:rFonts w:ascii="Consolas" w:eastAsia="Consolas" w:hAnsi="Consolas" w:cs="Consolas"/>
          <w:sz w:val="18"/>
          <w:szCs w:val="18"/>
        </w:rPr>
        <w:t xml:space="preserve"> </w:t>
      </w:r>
    </w:p>
    <w:p w:rsidR="00C74075" w:rsidRDefault="00BC12D4">
      <w:pPr>
        <w:shd w:val="clear" w:color="auto" w:fill="F4F6F8"/>
        <w:spacing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backtest</w:t>
      </w:r>
      <w:proofErr w:type="spellEnd"/>
      <w:r>
        <w:rPr>
          <w:rFonts w:ascii="Consolas" w:eastAsia="Consolas" w:hAnsi="Consolas" w:cs="Consolas"/>
          <w:sz w:val="18"/>
          <w:szCs w:val="18"/>
        </w:rPr>
        <w:t>-gate:             # 추천 로직 변경 시</w:t>
      </w:r>
    </w:p>
    <w:p w:rsidR="00C74075" w:rsidRDefault="00BC12D4">
      <w:pPr>
        <w:shd w:val="clear" w:color="auto" w:fill="F4F6F8"/>
        <w:spacing w:line="260" w:lineRule="auto"/>
      </w:pPr>
      <w:r>
        <w:rPr>
          <w:rFonts w:ascii="Consolas" w:eastAsia="Consolas" w:hAnsi="Consolas" w:cs="Consolas"/>
          <w:sz w:val="18"/>
          <w:szCs w:val="18"/>
        </w:rPr>
        <w:t xml:space="preserve">    steps:</w:t>
      </w:r>
    </w:p>
    <w:p w:rsidR="00C74075" w:rsidRDefault="00BC12D4">
      <w:pPr>
        <w:shd w:val="clear" w:color="auto" w:fill="F4F6F8"/>
        <w:spacing w:line="260" w:lineRule="auto"/>
      </w:pPr>
      <w:r>
        <w:rPr>
          <w:rFonts w:ascii="Consolas" w:eastAsia="Consolas" w:hAnsi="Consolas" w:cs="Consolas"/>
          <w:sz w:val="18"/>
          <w:szCs w:val="18"/>
        </w:rPr>
        <w:t xml:space="preserve">      - lean </w:t>
      </w:r>
      <w:proofErr w:type="spellStart"/>
      <w:r>
        <w:rPr>
          <w:rFonts w:ascii="Consolas" w:eastAsia="Consolas" w:hAnsi="Consolas" w:cs="Consolas"/>
          <w:sz w:val="18"/>
          <w:szCs w:val="18"/>
        </w:rPr>
        <w:t>backtest</w:t>
      </w:r>
      <w:proofErr w:type="spellEnd"/>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check_alpha</w:t>
      </w:r>
      <w:proofErr w:type="spellEnd"/>
      <w:r>
        <w:rPr>
          <w:rFonts w:ascii="Consolas" w:eastAsia="Consolas" w:hAnsi="Consolas" w:cs="Consolas"/>
          <w:sz w:val="18"/>
          <w:szCs w:val="18"/>
        </w:rPr>
        <w:t xml:space="preserve"> &gt;= 3%</w:t>
      </w:r>
    </w:p>
    <w:p w:rsidR="00C74075" w:rsidRDefault="00BC12D4">
      <w:pPr>
        <w:shd w:val="clear" w:color="auto" w:fill="F4F6F8"/>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check_sharpe</w:t>
      </w:r>
      <w:proofErr w:type="spellEnd"/>
      <w:r>
        <w:rPr>
          <w:rFonts w:ascii="Consolas" w:eastAsia="Consolas" w:hAnsi="Consolas" w:cs="Consolas"/>
          <w:sz w:val="18"/>
          <w:szCs w:val="18"/>
        </w:rPr>
        <w:t xml:space="preserve"> &gt;= 1.0</w:t>
      </w:r>
    </w:p>
    <w:p w:rsidR="00C74075" w:rsidRDefault="00BC12D4">
      <w:pPr>
        <w:pStyle w:val="2"/>
      </w:pPr>
      <w:r>
        <w:t>11.2 정적 분석 도구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C74075">
        <w:tblPrEx>
          <w:tblCellMar>
            <w:top w:w="0" w:type="dxa"/>
            <w:bottom w:w="0" w:type="dxa"/>
          </w:tblCellMar>
        </w:tblPrEx>
        <w:trPr>
          <w:tblHeader/>
        </w:trPr>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언어</w:t>
            </w:r>
          </w:p>
        </w:tc>
        <w:tc>
          <w:tcPr>
            <w:tcW w:w="72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도구</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Python</w:t>
            </w:r>
          </w:p>
        </w:tc>
        <w:tc>
          <w:tcPr>
            <w:tcW w:w="7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ruff, </w:t>
            </w:r>
            <w:proofErr w:type="spellStart"/>
            <w:r>
              <w:rPr>
                <w:color w:val="000000"/>
                <w:sz w:val="20"/>
                <w:szCs w:val="20"/>
              </w:rPr>
              <w:t>mypy</w:t>
            </w:r>
            <w:proofErr w:type="spellEnd"/>
            <w:r>
              <w:rPr>
                <w:color w:val="000000"/>
                <w:sz w:val="20"/>
                <w:szCs w:val="20"/>
              </w:rPr>
              <w:t>, bandit</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w:t>
            </w:r>
          </w:p>
        </w:tc>
        <w:tc>
          <w:tcPr>
            <w:tcW w:w="7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dotnet format, SonarQube, Roslyn analyzers</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C++</w:t>
            </w:r>
          </w:p>
        </w:tc>
        <w:tc>
          <w:tcPr>
            <w:tcW w:w="7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cppcheck</w:t>
            </w:r>
            <w:proofErr w:type="spellEnd"/>
            <w:r>
              <w:rPr>
                <w:color w:val="000000"/>
                <w:sz w:val="20"/>
                <w:szCs w:val="20"/>
              </w:rPr>
              <w:t xml:space="preserve">, clang-tidy, clang-static-analyzer, </w:t>
            </w:r>
            <w:proofErr w:type="spellStart"/>
            <w:r>
              <w:rPr>
                <w:color w:val="000000"/>
                <w:sz w:val="20"/>
                <w:szCs w:val="20"/>
              </w:rPr>
              <w:t>ASan</w:t>
            </w:r>
            <w:proofErr w:type="spellEnd"/>
            <w:r>
              <w:rPr>
                <w:color w:val="000000"/>
                <w:sz w:val="20"/>
                <w:szCs w:val="20"/>
              </w:rPr>
              <w:t>/</w:t>
            </w:r>
            <w:proofErr w:type="spellStart"/>
            <w:r>
              <w:rPr>
                <w:color w:val="000000"/>
                <w:sz w:val="20"/>
                <w:szCs w:val="20"/>
              </w:rPr>
              <w:t>TSan</w:t>
            </w:r>
            <w:proofErr w:type="spellEnd"/>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YAML/JSON</w:t>
            </w:r>
          </w:p>
        </w:tc>
        <w:tc>
          <w:tcPr>
            <w:tcW w:w="7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yamllint</w:t>
            </w:r>
            <w:proofErr w:type="spellEnd"/>
            <w:r>
              <w:rPr>
                <w:color w:val="000000"/>
                <w:sz w:val="20"/>
                <w:szCs w:val="20"/>
              </w:rPr>
              <w:t xml:space="preserve">, </w:t>
            </w:r>
            <w:proofErr w:type="spellStart"/>
            <w:r>
              <w:rPr>
                <w:color w:val="000000"/>
                <w:sz w:val="20"/>
                <w:szCs w:val="20"/>
              </w:rPr>
              <w:t>jsonschema</w:t>
            </w:r>
            <w:proofErr w:type="spellEnd"/>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Docker</w:t>
            </w:r>
          </w:p>
        </w:tc>
        <w:tc>
          <w:tcPr>
            <w:tcW w:w="72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hadolint</w:t>
            </w:r>
            <w:proofErr w:type="spellEnd"/>
            <w:r>
              <w:rPr>
                <w:color w:val="000000"/>
                <w:sz w:val="20"/>
                <w:szCs w:val="20"/>
              </w:rPr>
              <w:t xml:space="preserve">, </w:t>
            </w:r>
            <w:proofErr w:type="spellStart"/>
            <w:r>
              <w:rPr>
                <w:color w:val="000000"/>
                <w:sz w:val="20"/>
                <w:szCs w:val="20"/>
              </w:rPr>
              <w:t>Trivy</w:t>
            </w:r>
            <w:proofErr w:type="spellEnd"/>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Secret 검출</w:t>
            </w:r>
          </w:p>
        </w:tc>
        <w:tc>
          <w:tcPr>
            <w:tcW w:w="72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gitleaks</w:t>
            </w:r>
            <w:proofErr w:type="spellEnd"/>
            <w:r>
              <w:rPr>
                <w:color w:val="000000"/>
                <w:sz w:val="20"/>
                <w:szCs w:val="20"/>
              </w:rPr>
              <w:t xml:space="preserve">, </w:t>
            </w:r>
            <w:proofErr w:type="spellStart"/>
            <w:r>
              <w:rPr>
                <w:color w:val="000000"/>
                <w:sz w:val="20"/>
                <w:szCs w:val="20"/>
              </w:rPr>
              <w:t>TruffleHog</w:t>
            </w:r>
            <w:proofErr w:type="spellEnd"/>
          </w:p>
        </w:tc>
      </w:tr>
    </w:tbl>
    <w:p w:rsidR="00C74075" w:rsidRDefault="00BC12D4">
      <w:pPr>
        <w:pStyle w:val="2"/>
      </w:pPr>
      <w:r>
        <w:t>11.3 환경 분리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C74075">
        <w:tblPrEx>
          <w:tblCellMar>
            <w:top w:w="0" w:type="dxa"/>
            <w:bottom w:w="0" w:type="dxa"/>
          </w:tblCellMar>
        </w:tblPrEx>
        <w:trPr>
          <w:tblHeader/>
        </w:trPr>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환경</w:t>
            </w:r>
          </w:p>
        </w:tc>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용도</w:t>
            </w:r>
          </w:p>
        </w:tc>
        <w:tc>
          <w:tcPr>
            <w:tcW w:w="3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데이터 소스</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Local Dev</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개발자 PC</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Mock + KIS 모의투자 + Alpaca Paper</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CI</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GitHub Actions Runner</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Recorded fixtures (</w:t>
            </w:r>
            <w:proofErr w:type="spellStart"/>
            <w:r>
              <w:rPr>
                <w:color w:val="000000"/>
                <w:sz w:val="20"/>
                <w:szCs w:val="20"/>
              </w:rPr>
              <w:t>vcrpy</w:t>
            </w:r>
            <w:proofErr w:type="spellEnd"/>
            <w:r>
              <w:rPr>
                <w:color w:val="000000"/>
                <w:sz w:val="20"/>
                <w:szCs w:val="20"/>
              </w:rPr>
              <w:t>)</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Staging</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내부 서버 1대</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KIS 모의투자 + Alpaca Paper, 실시간</w:t>
            </w:r>
          </w:p>
        </w:tc>
      </w:tr>
      <w:tr w:rsidR="00C74075">
        <w:tblPrEx>
          <w:tblCellMar>
            <w:top w:w="0" w:type="dxa"/>
            <w:bottom w:w="0" w:type="dxa"/>
          </w:tblCellMar>
        </w:tblPrEx>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Production</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내부 서버 2대 (HA)</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KIS 실전 + Alpaca Live</w:t>
            </w:r>
          </w:p>
        </w:tc>
      </w:tr>
    </w:tbl>
    <w:p w:rsidR="00C74075" w:rsidRDefault="00BC12D4">
      <w:pPr>
        <w:pStyle w:val="2"/>
      </w:pPr>
      <w:r>
        <w:t>11.4 Harness 진화 루프</w:t>
      </w:r>
    </w:p>
    <w:p w:rsidR="00C74075" w:rsidRDefault="00BC12D4">
      <w:pPr>
        <w:spacing w:after="120" w:line="320" w:lineRule="auto"/>
        <w:jc w:val="both"/>
      </w:pPr>
      <w:r>
        <w:t xml:space="preserve">Harness Engineering의 핵심 원칙 — "실수가 두 번 발생하면 영구 룰을 추가한다" — 를 </w:t>
      </w:r>
      <w:proofErr w:type="spellStart"/>
      <w:r>
        <w:t>시스템화한다</w:t>
      </w:r>
      <w:proofErr w:type="spellEnd"/>
      <w:r>
        <w:t>.</w:t>
      </w:r>
    </w:p>
    <w:p w:rsidR="00C74075" w:rsidRDefault="00BC12D4">
      <w:pPr>
        <w:pStyle w:val="a4"/>
        <w:numPr>
          <w:ilvl w:val="0"/>
          <w:numId w:val="2"/>
        </w:numPr>
        <w:spacing w:after="80" w:line="300" w:lineRule="auto"/>
      </w:pPr>
      <w:r>
        <w:t>주간 회고 자동화: AI 코딩 에이전트가 만든 PR의 리뷰·수정·롤백 기록 자동 분류</w:t>
      </w:r>
    </w:p>
    <w:p w:rsidR="00C74075" w:rsidRDefault="00BC12D4">
      <w:pPr>
        <w:pStyle w:val="a4"/>
        <w:numPr>
          <w:ilvl w:val="0"/>
          <w:numId w:val="2"/>
        </w:numPr>
        <w:spacing w:after="80" w:line="300" w:lineRule="auto"/>
      </w:pPr>
      <w:r>
        <w:t>동일 패턴 3회 발생: HARNESS_RULES.md에 새 룰 추가 + 새 CI 게이트 추가</w:t>
      </w:r>
    </w:p>
    <w:p w:rsidR="00C74075" w:rsidRDefault="00BC12D4">
      <w:pPr>
        <w:pStyle w:val="a4"/>
        <w:numPr>
          <w:ilvl w:val="0"/>
          <w:numId w:val="2"/>
        </w:numPr>
        <w:spacing w:after="80" w:line="300" w:lineRule="auto"/>
      </w:pPr>
      <w:r>
        <w:t>Harness 자체도 PR로 관리 — 시간이 지날수록 강건해짐</w:t>
      </w:r>
    </w:p>
    <w:p w:rsidR="00C74075" w:rsidRDefault="00BC12D4">
      <w:pPr>
        <w:pStyle w:val="a4"/>
        <w:numPr>
          <w:ilvl w:val="0"/>
          <w:numId w:val="2"/>
        </w:numPr>
        <w:spacing w:after="80" w:line="300" w:lineRule="auto"/>
      </w:pPr>
      <w:r>
        <w:t xml:space="preserve">KPI: PR </w:t>
      </w:r>
      <w:proofErr w:type="spellStart"/>
      <w:r>
        <w:t>머지</w:t>
      </w:r>
      <w:proofErr w:type="spellEnd"/>
      <w:r>
        <w:t xml:space="preserve"> 후 24시간 내 </w:t>
      </w:r>
      <w:proofErr w:type="spellStart"/>
      <w:r>
        <w:t>핫픽스</w:t>
      </w:r>
      <w:proofErr w:type="spellEnd"/>
      <w:r>
        <w:t xml:space="preserve"> 비율 (목표 5% 이하)</w:t>
      </w:r>
    </w:p>
    <w:p w:rsidR="00C74075" w:rsidRDefault="00BC12D4">
      <w:r>
        <w:lastRenderedPageBreak/>
        <w:br w:type="page"/>
      </w:r>
    </w:p>
    <w:p w:rsidR="00C74075" w:rsidRDefault="00BC12D4">
      <w:pPr>
        <w:pStyle w:val="1"/>
        <w:pBdr>
          <w:bottom w:val="single" w:sz="12" w:space="4" w:color="C9A227"/>
        </w:pBdr>
      </w:pPr>
      <w:r>
        <w:lastRenderedPageBreak/>
        <w:t>12. [PRODUCT] 법적·규제 고려사항</w:t>
      </w:r>
    </w:p>
    <w:p w:rsidR="00C74075" w:rsidRDefault="00BC12D4">
      <w:pPr>
        <w:spacing w:after="120" w:line="320" w:lineRule="auto"/>
        <w:jc w:val="both"/>
      </w:pPr>
      <w:r>
        <w:t>본 시스템은 개인 사용 목적이지만, 다음 규제를 사전 인식하고 설계에 반영한다.</w:t>
      </w:r>
    </w:p>
    <w:p w:rsidR="00C74075" w:rsidRDefault="00BC12D4">
      <w:pPr>
        <w:pStyle w:val="2"/>
      </w:pPr>
      <w:r>
        <w:t>12.1 한국</w:t>
      </w:r>
    </w:p>
    <w:p w:rsidR="00C74075" w:rsidRDefault="00BC12D4">
      <w:pPr>
        <w:pStyle w:val="a4"/>
        <w:numPr>
          <w:ilvl w:val="0"/>
          <w:numId w:val="2"/>
        </w:numPr>
        <w:spacing w:after="80" w:line="300" w:lineRule="auto"/>
      </w:pPr>
      <w:r>
        <w:t>자본시장법: 타인에게 투자 자문 제공 시 투자자문업 등록 필요. 개인 사용은 해당 없음.</w:t>
      </w:r>
    </w:p>
    <w:p w:rsidR="00C74075" w:rsidRDefault="00BC12D4">
      <w:pPr>
        <w:pStyle w:val="a4"/>
        <w:numPr>
          <w:ilvl w:val="0"/>
          <w:numId w:val="2"/>
        </w:numPr>
        <w:spacing w:after="80" w:line="300" w:lineRule="auto"/>
      </w:pPr>
      <w:proofErr w:type="spellStart"/>
      <w:r>
        <w:t>로보어드바이저</w:t>
      </w:r>
      <w:proofErr w:type="spellEnd"/>
      <w:r>
        <w:t xml:space="preserve"> 테스트베드: 일반 고객 대상 서비스 시 </w:t>
      </w:r>
      <w:proofErr w:type="spellStart"/>
      <w:r>
        <w:t>코스콤</w:t>
      </w:r>
      <w:proofErr w:type="spellEnd"/>
      <w:r>
        <w:t xml:space="preserve"> 테스트베드 통과 필요.</w:t>
      </w:r>
    </w:p>
    <w:p w:rsidR="00C74075" w:rsidRDefault="00BC12D4">
      <w:pPr>
        <w:pStyle w:val="a4"/>
        <w:numPr>
          <w:ilvl w:val="0"/>
          <w:numId w:val="2"/>
        </w:numPr>
        <w:spacing w:after="80" w:line="300" w:lineRule="auto"/>
      </w:pPr>
      <w:r>
        <w:t xml:space="preserve">KIS API 이용약관: 자동매매 허용 범위, 호출 한도, </w:t>
      </w:r>
      <w:proofErr w:type="spellStart"/>
      <w:r>
        <w:t>재배포</w:t>
      </w:r>
      <w:proofErr w:type="spellEnd"/>
      <w:r>
        <w:t xml:space="preserve"> 금지 조항 준수.</w:t>
      </w:r>
    </w:p>
    <w:p w:rsidR="00C74075" w:rsidRDefault="00BC12D4">
      <w:pPr>
        <w:pStyle w:val="a4"/>
        <w:numPr>
          <w:ilvl w:val="0"/>
          <w:numId w:val="2"/>
        </w:numPr>
        <w:spacing w:after="80" w:line="300" w:lineRule="auto"/>
      </w:pPr>
      <w:r>
        <w:t>개인정보보호법: 사용자 거래 정보 저장 시 암호화, 접근 통제, 보관 기간 명시.</w:t>
      </w:r>
    </w:p>
    <w:p w:rsidR="00C74075" w:rsidRDefault="00BC12D4">
      <w:pPr>
        <w:pStyle w:val="2"/>
      </w:pPr>
      <w:r>
        <w:t>12.2 미국</w:t>
      </w:r>
    </w:p>
    <w:p w:rsidR="00C74075" w:rsidRDefault="00BC12D4">
      <w:pPr>
        <w:pStyle w:val="a4"/>
        <w:numPr>
          <w:ilvl w:val="0"/>
          <w:numId w:val="2"/>
        </w:numPr>
        <w:spacing w:after="80" w:line="300" w:lineRule="auto"/>
      </w:pPr>
      <w:r>
        <w:t>SEC: 타인에게 자문 제공 시 Investment Adviser 등록 필요.</w:t>
      </w:r>
    </w:p>
    <w:p w:rsidR="00C74075" w:rsidRDefault="00BC12D4">
      <w:pPr>
        <w:pStyle w:val="a4"/>
        <w:numPr>
          <w:ilvl w:val="0"/>
          <w:numId w:val="2"/>
        </w:numPr>
        <w:spacing w:after="80" w:line="300" w:lineRule="auto"/>
      </w:pPr>
      <w:r>
        <w:t>FINRA: 일반 투자자 대상 자동매매 서비스 시 추가 규제.</w:t>
      </w:r>
    </w:p>
    <w:p w:rsidR="00C74075" w:rsidRDefault="00BC12D4">
      <w:pPr>
        <w:pStyle w:val="a4"/>
        <w:numPr>
          <w:ilvl w:val="0"/>
          <w:numId w:val="2"/>
        </w:numPr>
        <w:spacing w:after="80" w:line="300" w:lineRule="auto"/>
      </w:pPr>
      <w:r>
        <w:t xml:space="preserve">Pattern Day Trader: 25,000 USD 미만 계좌의 5거래일 내 4회 이상 </w:t>
      </w:r>
      <w:proofErr w:type="spellStart"/>
      <w:r>
        <w:t>데이트레이딩</w:t>
      </w:r>
      <w:proofErr w:type="spellEnd"/>
      <w:r>
        <w:t xml:space="preserve"> 제한.</w:t>
      </w:r>
    </w:p>
    <w:p w:rsidR="00C74075" w:rsidRDefault="00BC12D4">
      <w:pPr>
        <w:pStyle w:val="2"/>
      </w:pPr>
      <w:r>
        <w:t>12.3 본 프로젝트의 입장</w:t>
      </w:r>
    </w:p>
    <w:p w:rsidR="00C74075" w:rsidRDefault="00BC12D4">
      <w:pPr>
        <w:spacing w:after="120" w:line="320" w:lineRule="auto"/>
        <w:jc w:val="both"/>
      </w:pPr>
      <w:r>
        <w:rPr>
          <w:rFonts w:hint="eastAsia"/>
        </w:rPr>
        <w:t>개발자</w:t>
      </w:r>
      <w:r>
        <w:t xml:space="preserve"> 개인 사용 도구이며 </w:t>
      </w:r>
      <w:proofErr w:type="spellStart"/>
      <w:r>
        <w:t>자문업</w:t>
      </w:r>
      <w:proofErr w:type="spellEnd"/>
      <w:r>
        <w:t>·</w:t>
      </w:r>
      <w:proofErr w:type="spellStart"/>
      <w:r>
        <w:t>일임업</w:t>
      </w:r>
      <w:proofErr w:type="spellEnd"/>
      <w:r>
        <w:t xml:space="preserve"> 등록 대상이 아니다. 다음 원칙을 준수한다.</w:t>
      </w:r>
    </w:p>
    <w:p w:rsidR="00C74075" w:rsidRDefault="00BC12D4">
      <w:pPr>
        <w:pStyle w:val="a4"/>
        <w:numPr>
          <w:ilvl w:val="0"/>
          <w:numId w:val="2"/>
        </w:numPr>
        <w:spacing w:after="80" w:line="300" w:lineRule="auto"/>
      </w:pPr>
      <w:r>
        <w:t>UI에 "본 정보는 투자 권유가 아닌 분석 보조 도구이며, 투자 책임은 사용자에게 있음" 명시</w:t>
      </w:r>
    </w:p>
    <w:p w:rsidR="00C74075" w:rsidRDefault="00BC12D4">
      <w:pPr>
        <w:pStyle w:val="a4"/>
        <w:numPr>
          <w:ilvl w:val="0"/>
          <w:numId w:val="2"/>
        </w:numPr>
        <w:spacing w:after="80" w:line="300" w:lineRule="auto"/>
      </w:pPr>
      <w:r>
        <w:t>타인에게 추천 결과를 전송하거나 공유하는 기능은 의도적으로 제외</w:t>
      </w:r>
    </w:p>
    <w:p w:rsidR="00C74075" w:rsidRDefault="00BC12D4">
      <w:pPr>
        <w:pStyle w:val="a4"/>
        <w:numPr>
          <w:ilvl w:val="0"/>
          <w:numId w:val="2"/>
        </w:numPr>
        <w:spacing w:after="80" w:line="300" w:lineRule="auto"/>
      </w:pPr>
      <w:r>
        <w:t xml:space="preserve">향후 서비스화 가능성을 위해, </w:t>
      </w:r>
      <w:proofErr w:type="spellStart"/>
      <w:r>
        <w:t>자문업</w:t>
      </w:r>
      <w:proofErr w:type="spellEnd"/>
      <w:r>
        <w:t xml:space="preserve"> 요건을 만족할 수 있는 감사 로그 수준 유지</w:t>
      </w:r>
    </w:p>
    <w:p w:rsidR="00C74075" w:rsidRDefault="00BC12D4">
      <w:r>
        <w:br w:type="page"/>
      </w:r>
    </w:p>
    <w:p>
      <w:pPr>
        <w:pStyle w:val="2"/>
      </w:pPr>
      <w:r>
        <w:t>12.4 데이터 소스 라이선스·정책 매트릭스</w:t>
      </w:r>
    </w:p>
    <w:p>
      <w:pPr/>
      <w:r>
        <w:t>본 시스템이 사용하는 데이터 소스는 라이선스·이용약관·rate limit·정책 변경 리스크가 모두 다르다. 운영 안정성을 위해 각 소스별 제약을 명시하고, 정책 변경에 대비한 fallback 계층을 설계한다.</w:t>
      </w:r>
    </w:p>
    <w:p>
      <w:pPr>
        <w:pStyle w:val="3"/>
      </w:pPr>
      <w:r>
        <w:t>소스별 제약 요약:</w:t>
      </w:r>
    </w:p>
    <w:p>
      <w:pPr>
        <w:pStyle w:val="a4"/>
      </w:pPr>
      <w:r>
        <w:t>· KIS Open API (한국투자증권): 약관 — 자동매매 허용, 재배포 금지, 개인 1계좌. Rate limit — 초당 20건/분당 1000건. 위험 — 약관 변경 시 자동매매 제한 가능, 분기 리뷰 필수.</w:t>
      </w:r>
    </w:p>
    <w:p>
      <w:pPr>
        <w:pStyle w:val="a4"/>
      </w:pPr>
      <w:r>
        <w:t>· DART OpenAPI (금감원 전자공시): 무료, 상업적 이용 가능, rate limit 분당 1000건. 위험 — 낮음. 1차 공시 데이터 소스로 채택.</w:t>
      </w:r>
    </w:p>
    <w:p>
      <w:pPr>
        <w:pStyle w:val="a4"/>
      </w:pPr>
      <w:r>
        <w:t>· KRX 정보데이터시스템: 시세·지수 데이터 무료(개인), 상업적 재배포 금지. 위험 — 페이지 구조 변경 시 파서 수정 필요.</w:t>
      </w:r>
    </w:p>
    <w:p>
      <w:pPr>
        <w:pStyle w:val="a4"/>
      </w:pPr>
      <w:r>
        <w:t>· 네이버 금융(스크래핑): 비공식, 이용약관상 자동 수집 명시 금지. 위험 — 高(차단·정책 변경 빈번). Phase 0~1에서는 보조용으로만 사용, 1차 소스로 의존 금지. Phase 2에서는 제거 검토.</w:t>
      </w:r>
    </w:p>
    <w:p>
      <w:pPr>
        <w:pStyle w:val="a4"/>
      </w:pPr>
      <w:r>
        <w:t>· RSS 뉴스 피드(연합·매경·한경 등): 출처별 라이선스 상이. 헤드라인 인용은 일반적으로 허용, 본문 재배포는 금지. 위험 — 중. 본문 LLM 처리 시에도 외부에 원문을 저장·재배포하지 않는다.</w:t>
      </w:r>
    </w:p>
    <w:p>
      <w:pPr>
        <w:pStyle w:val="a4"/>
      </w:pPr>
      <w:r>
        <w:t>· Alpha Vantage / Twelve Data / Polygon (US 시세): 무료 티어 rate limit 엄격(분당 5–20건), 상업적 사용은 유료. 위험 — 비용. Phase 1에서 1개 유료 플랜 채택 권장.</w:t>
      </w:r>
    </w:p>
    <w:p>
      <w:pPr>
        <w:pStyle w:val="a4"/>
      </w:pPr>
      <w:r>
        <w:t>· SEC EDGAR: 공공 데이터, 자유 이용, fair-use rate(초당 10건). 위험 — 낮음. US 공시 1차 소스로 채택.</w:t>
      </w:r>
    </w:p>
    <w:p>
      <w:pPr>
        <w:pStyle w:val="a4"/>
      </w:pPr>
      <w:r>
        <w:t>· Yahoo Finance(yfinance): ToS상 상업적 자동 수집 제한. 위험 — 中. 백테스트·연구 용도로만, 운영 의존 금지.</w:t>
      </w:r>
    </w:p>
    <w:p>
      <w:pPr>
        <w:pStyle w:val="a4"/>
      </w:pPr>
      <w:r>
        <w:t>· FRED (St. Louis Fed): 공공, 자유 이용. 거시지표(금리·환율) 1차 소스.</w:t>
      </w:r>
    </w:p>
    <w:p>
      <w:pPr>
        <w:pStyle w:val="a4"/>
      </w:pPr>
      <w:r>
        <w:t>· Anthropic Claude API: 약관 — 금융 자문 면책 고지 필요. 출력에 "투자 조언 아님" 면책 자동 부착.</w:t>
      </w:r>
    </w:p>
    <w:p>
      <w:pPr>
        <w:pStyle w:val="3"/>
      </w:pPr>
      <w:r>
        <w:t>Fallback 계층 (필수):</w:t>
      </w:r>
    </w:p>
    <w:p>
      <w:pPr>
        <w:pStyle w:val="a4"/>
      </w:pPr>
      <w:r>
        <w:t>· L1 1차 공식 소스(KIS/DART/SEC EDGAR) → L2 보조 유료(Polygon/Twelve Data) → L3 캐시(TTL 내) → L4 Stale 표시 후 추천 보류.</w:t>
      </w:r>
    </w:p>
    <w:p>
      <w:pPr>
        <w:pStyle w:val="a4"/>
      </w:pPr>
      <w:r>
        <w:t>· stale_tolerance: 시세 60초, 공시 5분, 뉴스 15분, 거시지표 24시간. 초과 시 출력 검증(5.2)에서 차단.</w:t>
      </w:r>
    </w:p>
    <w:p>
      <w:pPr>
        <w:pStyle w:val="a4"/>
      </w:pPr>
      <w:r>
        <w:t>· degraded mode: L1 장애 시 자동매도(보호성)는 유지, 신규 매수 추천은 중단. UI 상단에 degraded 배너 표시.</w:t>
      </w:r>
    </w:p>
    <w:p>
      <w:pPr>
        <w:pStyle w:val="a4"/>
      </w:pPr>
      <w:r>
        <w:t>· 정책 변경 모니터링: 모든 소스의 ToS·약관·가격 정책을 분기별 검토. 변경 시 RUNBOOK과 본 매트릭스 동시 갱신을 PR 게이트로 강제.</w:t>
      </w:r>
    </w:p>
    <w:p>
      <w:pPr/>
      <w:r>
        <w:t>스크래핑 정책: 비공식 스크래핑 소스는 (1) robots.txt 준수, (2) 1초당 1건 이하 호출, (3) User-Agent 식별, (4) 본문 재배포 금지를 자동 검증한다. 위반 의심 시 즉시 disable.</w:t>
      </w:r>
    </w:p>
    <w:p w:rsidR="00C74075" w:rsidRDefault="00BC12D4">
      <w:pPr>
        <w:pStyle w:val="1"/>
        <w:pBdr>
          <w:bottom w:val="single" w:sz="12" w:space="4" w:color="C9A227"/>
        </w:pBdr>
      </w:pPr>
      <w:r>
        <w:lastRenderedPageBreak/>
        <w:t>13. [PRODUCT] 운영 비용 추정</w:t>
      </w:r>
    </w:p>
    <w:p w:rsidR="00C74075" w:rsidRDefault="00BC12D4">
      <w:pPr>
        <w:pStyle w:val="2"/>
      </w:pPr>
      <w:r>
        <w:t>13.1 월간 운영비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3726"/>
      </w:tblGrid>
      <w:tr w:rsidR="00C74075">
        <w:tblPrEx>
          <w:tblCellMar>
            <w:top w:w="0" w:type="dxa"/>
            <w:bottom w:w="0" w:type="dxa"/>
          </w:tblCellMar>
        </w:tblPrEx>
        <w:trPr>
          <w:tblHeader/>
        </w:trPr>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항목</w:t>
            </w:r>
          </w:p>
        </w:tc>
        <w:tc>
          <w:tcPr>
            <w:tcW w:w="18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월 비용 (USD)</w:t>
            </w:r>
          </w:p>
        </w:tc>
        <w:tc>
          <w:tcPr>
            <w:tcW w:w="37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비고</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LLM API (Anthropic)</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$200–500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일 100회 분석 기준, Sonnet 4.6 위주</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Polygon.io (Stocks Starter)</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$29</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미국 주식 1년 과거 데이터</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Alpaca</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무료 (페이퍼 + 라이브)</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KIS API</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무료</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DART API</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무료</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spellStart"/>
            <w:r>
              <w:rPr>
                <w:color w:val="000000"/>
                <w:sz w:val="20"/>
                <w:szCs w:val="20"/>
              </w:rPr>
              <w:t>Finnhub</w:t>
            </w:r>
            <w:proofErr w:type="spellEnd"/>
            <w:r>
              <w:rPr>
                <w:color w:val="000000"/>
                <w:sz w:val="20"/>
                <w:szCs w:val="20"/>
              </w:rPr>
              <w:t xml:space="preserve"> (News)</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$0–50</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무료 </w:t>
            </w:r>
            <w:proofErr w:type="spellStart"/>
            <w:r>
              <w:rPr>
                <w:color w:val="000000"/>
                <w:sz w:val="20"/>
                <w:szCs w:val="20"/>
              </w:rPr>
              <w:t>티어로</w:t>
            </w:r>
            <w:proofErr w:type="spellEnd"/>
            <w:r>
              <w:rPr>
                <w:color w:val="000000"/>
                <w:sz w:val="20"/>
                <w:szCs w:val="20"/>
              </w:rPr>
              <w:t xml:space="preserve"> 시작</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서버 (자체 운영)</w:t>
            </w:r>
          </w:p>
        </w:tc>
        <w:tc>
          <w:tcPr>
            <w:tcW w:w="18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$0</w:t>
            </w:r>
          </w:p>
        </w:tc>
        <w:tc>
          <w:tcPr>
            <w:tcW w:w="37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PC 또는 NAS</w:t>
            </w:r>
          </w:p>
        </w:tc>
      </w:tr>
      <w:tr w:rsidR="00C74075">
        <w:tblPrEx>
          <w:tblCellMar>
            <w:top w:w="0" w:type="dxa"/>
            <w:bottom w:w="0" w:type="dxa"/>
          </w:tblCellMar>
        </w:tblPrEx>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월 합계</w:t>
            </w:r>
          </w:p>
        </w:tc>
        <w:tc>
          <w:tcPr>
            <w:tcW w:w="18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약 $250–600</w:t>
            </w:r>
          </w:p>
        </w:tc>
        <w:tc>
          <w:tcPr>
            <w:tcW w:w="37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 안정 운영 시</w:t>
            </w:r>
          </w:p>
        </w:tc>
      </w:tr>
    </w:tbl>
    <w:p w:rsidR="00C74075" w:rsidRDefault="00BC12D4">
      <w:pPr>
        <w:pStyle w:val="2"/>
      </w:pPr>
      <w:r>
        <w:t>13.2 LLM 비용 절감 전략</w:t>
      </w:r>
    </w:p>
    <w:p w:rsidR="00C74075" w:rsidRDefault="00BC12D4">
      <w:pPr>
        <w:pStyle w:val="a4"/>
        <w:numPr>
          <w:ilvl w:val="0"/>
          <w:numId w:val="2"/>
        </w:numPr>
        <w:spacing w:after="80" w:line="300" w:lineRule="auto"/>
      </w:pPr>
      <w:r>
        <w:t>Tier 분리: 단순 분류·요약은 Haiku 4.5, 추론은 Sonnet 4.6, 복잡한 분석만 Opus 4.7</w:t>
      </w:r>
    </w:p>
    <w:p w:rsidR="00C74075" w:rsidRDefault="00BC12D4">
      <w:pPr>
        <w:pStyle w:val="a4"/>
        <w:numPr>
          <w:ilvl w:val="0"/>
          <w:numId w:val="2"/>
        </w:numPr>
        <w:spacing w:after="80" w:line="300" w:lineRule="auto"/>
      </w:pPr>
      <w:r>
        <w:t xml:space="preserve">프롬프트 </w:t>
      </w:r>
      <w:proofErr w:type="spellStart"/>
      <w:r>
        <w:t>캐싱</w:t>
      </w:r>
      <w:proofErr w:type="spellEnd"/>
      <w:r>
        <w:t>: Anthropic 프롬프트 캐시 활용</w:t>
      </w:r>
    </w:p>
    <w:p w:rsidR="00C74075" w:rsidRDefault="00BC12D4">
      <w:pPr>
        <w:pStyle w:val="a4"/>
        <w:numPr>
          <w:ilvl w:val="0"/>
          <w:numId w:val="2"/>
        </w:numPr>
        <w:spacing w:after="80" w:line="300" w:lineRule="auto"/>
      </w:pPr>
      <w:r>
        <w:t>배치 처리: 비실시간 분석은 Batch API 사용 (50% 할인)</w:t>
      </w:r>
    </w:p>
    <w:p w:rsidR="00C74075" w:rsidRDefault="00BC12D4">
      <w:pPr>
        <w:pStyle w:val="a4"/>
        <w:numPr>
          <w:ilvl w:val="0"/>
          <w:numId w:val="2"/>
        </w:numPr>
        <w:spacing w:after="80" w:line="300" w:lineRule="auto"/>
      </w:pPr>
      <w:r>
        <w:t>결정론적 단계 우선: 정량 점수가 압도적이면 LLM 호출 생략</w:t>
      </w:r>
    </w:p>
    <w:p w:rsidR="00C74075" w:rsidRDefault="00BC12D4">
      <w:pPr>
        <w:pStyle w:val="a4"/>
        <w:numPr>
          <w:ilvl w:val="0"/>
          <w:numId w:val="2"/>
        </w:numPr>
        <w:spacing w:after="80" w:line="300" w:lineRule="auto"/>
      </w:pPr>
      <w:r>
        <w:t>일일 예산 cap: $30/일 도달 시 자동 다운그레이드 또는 처리 중단</w:t>
      </w:r>
    </w:p>
    <w:p w:rsidR="00C74075" w:rsidRDefault="00BC12D4">
      <w:r>
        <w:br w:type="page"/>
      </w:r>
    </w:p>
    <w:p w:rsidR="00C74075" w:rsidRDefault="00BC12D4">
      <w:pPr>
        <w:pStyle w:val="1"/>
        <w:pBdr>
          <w:bottom w:val="single" w:sz="12" w:space="4" w:color="C9A227"/>
        </w:pBdr>
      </w:pPr>
      <w:r>
        <w:lastRenderedPageBreak/>
        <w:t>14. [BOTH] 추가 의사결정 필요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4926"/>
      </w:tblGrid>
      <w:tr w:rsidR="00C74075">
        <w:tblPrEx>
          <w:tblCellMar>
            <w:top w:w="0" w:type="dxa"/>
            <w:bottom w:w="0" w:type="dxa"/>
          </w:tblCellMar>
        </w:tblPrEx>
        <w:trPr>
          <w:tblHeader/>
        </w:trPr>
        <w:tc>
          <w:tcPr>
            <w:tcW w:w="6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w:t>
            </w:r>
          </w:p>
        </w:tc>
        <w:tc>
          <w:tcPr>
            <w:tcW w:w="35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결정 사항</w:t>
            </w:r>
          </w:p>
        </w:tc>
        <w:tc>
          <w:tcPr>
            <w:tcW w:w="49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옵션</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1단계 시장 우선순위</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한국 먼저 → </w:t>
            </w:r>
            <w:proofErr w:type="gramStart"/>
            <w:r>
              <w:rPr>
                <w:color w:val="000000"/>
                <w:sz w:val="20"/>
                <w:szCs w:val="20"/>
              </w:rPr>
              <w:t>미국 /</w:t>
            </w:r>
            <w:proofErr w:type="gramEnd"/>
            <w:r>
              <w:rPr>
                <w:color w:val="000000"/>
                <w:sz w:val="20"/>
                <w:szCs w:val="20"/>
              </w:rPr>
              <w:t xml:space="preserve"> 동시 진행</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투자 스타일</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proofErr w:type="gramStart"/>
            <w:r>
              <w:rPr>
                <w:color w:val="000000"/>
                <w:sz w:val="20"/>
                <w:szCs w:val="20"/>
              </w:rPr>
              <w:t>가치투자 /</w:t>
            </w:r>
            <w:proofErr w:type="gramEnd"/>
            <w:r>
              <w:rPr>
                <w:color w:val="000000"/>
                <w:sz w:val="20"/>
                <w:szCs w:val="20"/>
              </w:rPr>
              <w:t xml:space="preserve"> 성장주 / 모멘텀 / </w:t>
            </w:r>
            <w:proofErr w:type="spellStart"/>
            <w:r>
              <w:rPr>
                <w:color w:val="000000"/>
                <w:sz w:val="20"/>
                <w:szCs w:val="20"/>
              </w:rPr>
              <w:t>다요인</w:t>
            </w:r>
            <w:proofErr w:type="spellEnd"/>
            <w:r>
              <w:rPr>
                <w:color w:val="000000"/>
                <w:sz w:val="20"/>
                <w:szCs w:val="20"/>
              </w:rPr>
              <w:t xml:space="preserve"> 혼합</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분석 시간 단위</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일봉</w:t>
            </w:r>
            <w:proofErr w:type="spellEnd"/>
            <w:r>
              <w:rPr>
                <w:color w:val="000000"/>
                <w:sz w:val="20"/>
                <w:szCs w:val="20"/>
              </w:rPr>
              <w:t xml:space="preserve"> </w:t>
            </w:r>
            <w:proofErr w:type="gramStart"/>
            <w:r>
              <w:rPr>
                <w:color w:val="000000"/>
                <w:sz w:val="20"/>
                <w:szCs w:val="20"/>
              </w:rPr>
              <w:t>위주 /</w:t>
            </w:r>
            <w:proofErr w:type="gramEnd"/>
            <w:r>
              <w:rPr>
                <w:color w:val="000000"/>
                <w:sz w:val="20"/>
                <w:szCs w:val="20"/>
              </w:rPr>
              <w:t xml:space="preserve"> 분봉 포함 / </w:t>
            </w:r>
            <w:proofErr w:type="spellStart"/>
            <w:r>
              <w:rPr>
                <w:color w:val="000000"/>
                <w:sz w:val="20"/>
                <w:szCs w:val="20"/>
              </w:rPr>
              <w:t>틱</w:t>
            </w:r>
            <w:proofErr w:type="spellEnd"/>
            <w:r>
              <w:rPr>
                <w:color w:val="000000"/>
                <w:sz w:val="20"/>
                <w:szCs w:val="20"/>
              </w:rPr>
              <w:t xml:space="preserve"> 데이터 포함</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미국 데이터 정밀도</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EOD (저렴</w:t>
            </w:r>
            <w:proofErr w:type="gramStart"/>
            <w:r>
              <w:rPr>
                <w:color w:val="000000"/>
                <w:sz w:val="20"/>
                <w:szCs w:val="20"/>
              </w:rPr>
              <w:t>) /</w:t>
            </w:r>
            <w:proofErr w:type="gramEnd"/>
            <w:r>
              <w:rPr>
                <w:color w:val="000000"/>
                <w:sz w:val="20"/>
                <w:szCs w:val="20"/>
              </w:rPr>
              <w:t xml:space="preserve"> 실시간 (고비용)</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배포 방식</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rFonts w:hint="eastAsia"/>
                <w:color w:val="000000"/>
                <w:sz w:val="20"/>
                <w:szCs w:val="20"/>
              </w:rPr>
              <w:t>개발자</w:t>
            </w:r>
            <w:r>
              <w:rPr>
                <w:color w:val="000000"/>
                <w:sz w:val="20"/>
                <w:szCs w:val="20"/>
              </w:rPr>
              <w:t xml:space="preserve"> PC </w:t>
            </w:r>
            <w:proofErr w:type="gramStart"/>
            <w:r>
              <w:rPr>
                <w:color w:val="000000"/>
                <w:sz w:val="20"/>
                <w:szCs w:val="20"/>
              </w:rPr>
              <w:t>단독 /</w:t>
            </w:r>
            <w:proofErr w:type="gramEnd"/>
            <w:r>
              <w:rPr>
                <w:color w:val="000000"/>
                <w:sz w:val="20"/>
                <w:szCs w:val="20"/>
              </w:rPr>
              <w:t xml:space="preserve"> 홈 서버 / 클라우드</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Phase 1 개발 기간</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6개월 표준 / 단축 (스코프 축소) / 여유</w:t>
            </w:r>
            <w:proofErr w:type="gramStart"/>
            <w:r>
              <w:rPr>
                <w:color w:val="000000"/>
                <w:sz w:val="20"/>
                <w:szCs w:val="20"/>
              </w:rPr>
            </w:r>
            <w:proofErr w:type="gramEnd"/>
            <w:r>
              <w:rPr>
                <w:color w:val="000000"/>
                <w:sz w:val="20"/>
                <w:szCs w:val="20"/>
              </w:rPr>
            </w:r>
            <w:proofErr w:type="spellStart"/>
            <w:r>
              <w:rPr>
                <w:color w:val="000000"/>
                <w:sz w:val="20"/>
                <w:szCs w:val="20"/>
              </w:rPr>
            </w:r>
            <w:proofErr w:type="spellEnd"/>
            <w:r>
              <w:rPr>
                <w:color w:val="000000"/>
                <w:sz w:val="20"/>
                <w:szCs w:val="20"/>
              </w:rPr>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7</w:t>
            </w:r>
          </w:p>
        </w:tc>
        <w:tc>
          <w:tcPr>
            <w:tcW w:w="35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proofErr w:type="spellStart"/>
            <w:r>
              <w:rPr>
                <w:color w:val="000000"/>
                <w:sz w:val="20"/>
                <w:szCs w:val="20"/>
              </w:rPr>
              <w:t>DiRuxView</w:t>
            </w:r>
            <w:proofErr w:type="spellEnd"/>
            <w:r>
              <w:rPr>
                <w:color w:val="000000"/>
                <w:sz w:val="20"/>
                <w:szCs w:val="20"/>
              </w:rPr>
              <w:t xml:space="preserve"> 코드와의 분리</w:t>
            </w:r>
          </w:p>
        </w:tc>
        <w:tc>
          <w:tcPr>
            <w:tcW w:w="4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완전 </w:t>
            </w:r>
            <w:proofErr w:type="gramStart"/>
            <w:r>
              <w:rPr>
                <w:color w:val="000000"/>
                <w:sz w:val="20"/>
                <w:szCs w:val="20"/>
              </w:rPr>
              <w:t>분리 /</w:t>
            </w:r>
            <w:proofErr w:type="gramEnd"/>
            <w:r>
              <w:rPr>
                <w:color w:val="000000"/>
                <w:sz w:val="20"/>
                <w:szCs w:val="20"/>
              </w:rPr>
              <w:t xml:space="preserve"> 공통 라이브러리 추출</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8</w:t>
            </w:r>
          </w:p>
        </w:tc>
        <w:tc>
          <w:tcPr>
            <w:tcW w:w="35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AI 코딩 도구 (Harness 대상)</w:t>
            </w:r>
          </w:p>
        </w:tc>
        <w:tc>
          <w:tcPr>
            <w:tcW w:w="4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Claude Code </w:t>
            </w:r>
            <w:proofErr w:type="gramStart"/>
            <w:r>
              <w:rPr>
                <w:color w:val="000000"/>
                <w:sz w:val="20"/>
                <w:szCs w:val="20"/>
              </w:rPr>
              <w:t>위주 /</w:t>
            </w:r>
            <w:proofErr w:type="gramEnd"/>
            <w:r>
              <w:rPr>
                <w:color w:val="000000"/>
                <w:sz w:val="20"/>
                <w:szCs w:val="20"/>
              </w:rPr>
              <w:t xml:space="preserve"> 다른 도구 병용</w:t>
            </w:r>
          </w:p>
        </w:tc>
      </w:tr>
    </w:tbl>
    <w:p w:rsidR="00C74075" w:rsidRDefault="00BC12D4">
      <w:pPr>
        <w:pStyle w:val="2"/>
      </w:pPr>
      <w:r>
        <w:t>14.1 권장 의사결정</w:t>
      </w:r>
    </w:p>
    <w:p w:rsidR="00C74075" w:rsidRDefault="00BC12D4">
      <w:pPr>
        <w:pStyle w:val="a4"/>
        <w:numPr>
          <w:ilvl w:val="0"/>
          <w:numId w:val="2"/>
        </w:numPr>
        <w:spacing w:after="80" w:line="300" w:lineRule="auto"/>
      </w:pPr>
      <w:r>
        <w:rPr>
          <w:b/>
          <w:bCs/>
        </w:rPr>
        <w:t xml:space="preserve">1번: </w:t>
      </w:r>
      <w:r>
        <w:t>한국 시장을 4주 먼저 시작 → 검증 후 미국 동일 추상화로 추가.</w:t>
      </w:r>
    </w:p>
    <w:p w:rsidR="00C74075" w:rsidRDefault="00BC12D4">
      <w:pPr>
        <w:pStyle w:val="a4"/>
        <w:numPr>
          <w:ilvl w:val="0"/>
          <w:numId w:val="2"/>
        </w:numPr>
        <w:spacing w:after="80" w:line="300" w:lineRule="auto"/>
      </w:pPr>
      <w:r>
        <w:rPr>
          <w:b/>
          <w:bCs/>
        </w:rPr>
        <w:t xml:space="preserve">2번: </w:t>
      </w:r>
      <w:proofErr w:type="spellStart"/>
      <w:r>
        <w:t>다요인</w:t>
      </w:r>
      <w:proofErr w:type="spellEnd"/>
      <w:r>
        <w:t xml:space="preserve"> 혼합 (가치 + 퀄리티 + 모멘텀 + 추세).</w:t>
      </w:r>
    </w:p>
    <w:p w:rsidR="00C74075" w:rsidRDefault="00BC12D4">
      <w:pPr>
        <w:pStyle w:val="a4"/>
        <w:numPr>
          <w:ilvl w:val="0"/>
          <w:numId w:val="2"/>
        </w:numPr>
        <w:spacing w:after="80" w:line="300" w:lineRule="auto"/>
      </w:pPr>
      <w:r>
        <w:rPr>
          <w:b/>
          <w:bCs/>
        </w:rPr>
        <w:t xml:space="preserve">3번: </w:t>
      </w:r>
      <w:r>
        <w:t xml:space="preserve">Phase 1은 </w:t>
      </w:r>
      <w:proofErr w:type="spellStart"/>
      <w:r>
        <w:t>일봉</w:t>
      </w:r>
      <w:proofErr w:type="spellEnd"/>
      <w:r>
        <w:t xml:space="preserve"> 위주. 분봉은 Phase 2와 함께 추가.</w:t>
      </w:r>
    </w:p>
    <w:p w:rsidR="00C74075" w:rsidRDefault="00BC12D4">
      <w:pPr>
        <w:pStyle w:val="a4"/>
        <w:numPr>
          <w:ilvl w:val="0"/>
          <w:numId w:val="2"/>
        </w:numPr>
        <w:spacing w:after="80" w:line="300" w:lineRule="auto"/>
      </w:pPr>
      <w:r>
        <w:rPr>
          <w:b/>
          <w:bCs/>
        </w:rPr>
        <w:t xml:space="preserve">4번: </w:t>
      </w:r>
      <w:r>
        <w:t>EOD로 시작 (Polygon Stocks Starter $29). 자동매매 진입 시점에 실시간 업그레이드.</w:t>
      </w:r>
    </w:p>
    <w:p w:rsidR="00C74075" w:rsidRDefault="00BC12D4">
      <w:pPr>
        <w:pStyle w:val="a4"/>
        <w:numPr>
          <w:ilvl w:val="0"/>
          <w:numId w:val="2"/>
        </w:numPr>
        <w:spacing w:after="80" w:line="300" w:lineRule="auto"/>
      </w:pPr>
      <w:r>
        <w:rPr>
          <w:b/>
          <w:bCs/>
        </w:rPr>
        <w:t xml:space="preserve">5번: </w:t>
      </w:r>
      <w:r>
        <w:t>홈 서버(NAS 또는 미니 PC) + Docker Compose.</w:t>
      </w:r>
    </w:p>
    <w:p w:rsidR="00C74075" w:rsidRDefault="00BC12D4">
      <w:pPr>
        <w:pStyle w:val="a4"/>
        <w:numPr>
          <w:ilvl w:val="0"/>
          <w:numId w:val="2"/>
        </w:numPr>
        <w:spacing w:after="80" w:line="300" w:lineRule="auto"/>
      </w:pPr>
      <w:r>
        <w:rPr>
          <w:b/>
          <w:bCs/>
        </w:rPr>
        <w:t>6번: 6개월 표준 유지. 단축은 검증 단계 스킵으로 이어져 후일 더 큰 비용.</w:t>
      </w:r>
      <w:r/>
      <w:proofErr w:type="spellStart"/>
      <w:r/>
      <w:proofErr w:type="spellEnd"/>
      <w:r/>
    </w:p>
    <w:p w:rsidR="00C74075" w:rsidRDefault="00BC12D4">
      <w:pPr>
        <w:pStyle w:val="a4"/>
        <w:numPr>
          <w:ilvl w:val="0"/>
          <w:numId w:val="2"/>
        </w:numPr>
        <w:spacing w:after="80" w:line="300" w:lineRule="auto"/>
      </w:pPr>
      <w:r>
        <w:rPr>
          <w:b/>
          <w:bCs/>
        </w:rPr>
        <w:t xml:space="preserve">7번: </w:t>
      </w:r>
      <w:r>
        <w:t>완전 분리 권장. 의료 SW와 금융 SW의 라이프사이클이 너무 다름.</w:t>
      </w:r>
    </w:p>
    <w:p w:rsidR="00C74075" w:rsidRDefault="00BC12D4">
      <w:pPr>
        <w:pStyle w:val="a4"/>
        <w:numPr>
          <w:ilvl w:val="0"/>
          <w:numId w:val="2"/>
        </w:numPr>
        <w:spacing w:after="80" w:line="300" w:lineRule="auto"/>
      </w:pPr>
      <w:r>
        <w:rPr>
          <w:b/>
          <w:bCs/>
        </w:rPr>
        <w:t xml:space="preserve">8번: </w:t>
      </w:r>
      <w:r>
        <w:t>Claude Code 위주. CLAUDE.md/CONVENTIONS.md를 단일 진실 원천으로 두면 일관성 유지 우수.</w:t>
      </w:r>
    </w:p>
    <w:p w:rsidR="00C74075" w:rsidRDefault="00BC12D4">
      <w:r>
        <w:br w:type="page"/>
      </w:r>
    </w:p>
    <w:p w:rsidR="00C74075" w:rsidRDefault="00BC12D4">
      <w:pPr>
        <w:pStyle w:val="1"/>
        <w:pBdr>
          <w:bottom w:val="single" w:sz="12" w:space="4" w:color="C9A227"/>
        </w:pBdr>
      </w:pPr>
      <w:r>
        <w:lastRenderedPageBreak/>
        <w:t>15. [BOTH] 다음 단계 (즉시 실행)</w:t>
      </w:r>
    </w:p>
    <w:p w:rsidR="00C74075" w:rsidRDefault="00BC12D4">
      <w:pPr>
        <w:spacing w:after="120" w:line="320" w:lineRule="auto"/>
        <w:jc w:val="both"/>
      </w:pPr>
      <w:r>
        <w:t>이 계획서가 승인되면, 다음 1주일 내 다음 작업을 수행한다. 각 작업은 [DEV] Harness 영역인지 [PRODUCT] 제품 영역인지 표시했다.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5229"/>
        <w:gridCol w:w="1311"/>
        <w:gridCol w:w="1889"/>
      </w:tblGrid>
      <w:tr w:rsidR="00C74075">
        <w:tblPrEx>
          <w:tblCellMar>
            <w:top w:w="0" w:type="dxa"/>
            <w:bottom w:w="0" w:type="dxa"/>
          </w:tblCellMar>
        </w:tblPrEx>
        <w:trPr>
          <w:tblHeader/>
        </w:trPr>
        <w:tc>
          <w:tcPr>
            <w:tcW w:w="6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w:t>
            </w:r>
          </w:p>
        </w:tc>
        <w:tc>
          <w:tcPr>
            <w:tcW w:w="53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작업</w:t>
            </w:r>
          </w:p>
        </w:tc>
        <w:tc>
          <w:tcPr>
            <w:tcW w:w="1200"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영역</w:t>
            </w:r>
          </w:p>
        </w:tc>
        <w:tc>
          <w:tcPr>
            <w:tcW w:w="1926" w:type="dxa"/>
            <w:tcBorders>
              <w:top w:val="single" w:sz="4" w:space="0" w:color="B8C4D1"/>
              <w:left w:val="single" w:sz="4" w:space="0" w:color="B8C4D1"/>
              <w:bottom w:val="single" w:sz="4" w:space="0" w:color="B8C4D1"/>
              <w:right w:val="single" w:sz="4" w:space="0" w:color="B8C4D1"/>
            </w:tcBorders>
            <w:shd w:val="clear" w:color="auto" w:fill="1F3A5F"/>
            <w:tcMar>
              <w:top w:w="100" w:type="dxa"/>
              <w:left w:w="140" w:type="dxa"/>
              <w:bottom w:w="100" w:type="dxa"/>
              <w:right w:w="140" w:type="dxa"/>
            </w:tcMar>
          </w:tcPr>
          <w:p w:rsidR="00C74075" w:rsidRDefault="00BC12D4">
            <w:pPr>
              <w:jc w:val="center"/>
            </w:pPr>
            <w:r>
              <w:rPr>
                <w:b/>
                <w:bCs/>
                <w:color w:val="FFFFFF"/>
                <w:sz w:val="20"/>
                <w:szCs w:val="20"/>
              </w:rPr>
              <w:t>예상 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GitHub </w:t>
            </w:r>
            <w:proofErr w:type="spellStart"/>
            <w:r>
              <w:rPr>
                <w:color w:val="000000"/>
                <w:sz w:val="20"/>
                <w:szCs w:val="20"/>
              </w:rPr>
              <w:t>레포지토리</w:t>
            </w:r>
            <w:proofErr w:type="spellEnd"/>
            <w:r>
              <w:rPr>
                <w:color w:val="000000"/>
                <w:sz w:val="20"/>
                <w:szCs w:val="20"/>
              </w:rPr>
              <w:t xml:space="preserve"> 생성, 디렉토리 구조 초기화</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[BOTH]</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2</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CLAUDE.md, CONVENTIONS.md, ARCHITECTURE.md 초기 작성</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DOMAIN_GLOSSARY.md, HARNESS_RULES.md 초기 작성</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2시간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GitHub Actions 기본 CI 게이트 작성 (</w:t>
            </w:r>
            <w:proofErr w:type="spellStart"/>
            <w:r>
              <w:rPr>
                <w:color w:val="000000"/>
                <w:sz w:val="20"/>
                <w:szCs w:val="20"/>
              </w:rPr>
              <w:t>린트</w:t>
            </w:r>
            <w:proofErr w:type="spellEnd"/>
            <w:r>
              <w:rPr>
                <w:color w:val="000000"/>
                <w:sz w:val="20"/>
                <w:szCs w:val="20"/>
              </w:rPr>
              <w:t>, 타입, 테스트)</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4시간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5</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구조 테스트 골격 (의존성 방향 검증)</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[DEV]</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6</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KIS Developers 가입, 모의투자 </w:t>
            </w:r>
            <w:proofErr w:type="spellStart"/>
            <w:r>
              <w:rPr>
                <w:color w:val="000000"/>
                <w:sz w:val="20"/>
                <w:szCs w:val="20"/>
              </w:rPr>
              <w:t>앱키</w:t>
            </w:r>
            <w:proofErr w:type="spellEnd"/>
            <w:r>
              <w:rPr>
                <w:color w:val="000000"/>
                <w:sz w:val="20"/>
                <w:szCs w:val="20"/>
              </w:rPr>
              <w:t xml:space="preserve"> 발급</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7</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Alpaca Paper Account 가입, API 키 발급</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8</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 xml:space="preserve">Polygon.io 무료 </w:t>
            </w:r>
            <w:proofErr w:type="spellStart"/>
            <w:r>
              <w:rPr>
                <w:color w:val="000000"/>
                <w:sz w:val="20"/>
                <w:szCs w:val="20"/>
              </w:rPr>
              <w:t>티어</w:t>
            </w:r>
            <w:proofErr w:type="spellEnd"/>
            <w:r>
              <w:rPr>
                <w:color w:val="000000"/>
                <w:sz w:val="20"/>
                <w:szCs w:val="20"/>
              </w:rPr>
              <w:t xml:space="preserve"> 가입</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9</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 xml:space="preserve">DART </w:t>
            </w:r>
            <w:proofErr w:type="spellStart"/>
            <w:r>
              <w:rPr>
                <w:color w:val="000000"/>
                <w:sz w:val="20"/>
                <w:szCs w:val="20"/>
              </w:rPr>
              <w:t>OpenAPI</w:t>
            </w:r>
            <w:proofErr w:type="spellEnd"/>
            <w:r>
              <w:rPr>
                <w:color w:val="000000"/>
                <w:sz w:val="20"/>
                <w:szCs w:val="20"/>
              </w:rPr>
              <w:t xml:space="preserve"> 키 발급</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30분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10</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Anthropic API 키 발급, 비용 알림 설정</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30분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11</w:t>
            </w:r>
          </w:p>
        </w:tc>
        <w:tc>
          <w:tcPr>
            <w:tcW w:w="53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Docker Compose 인프라 가동</w:t>
            </w:r>
          </w:p>
        </w:tc>
        <w:tc>
          <w:tcPr>
            <w:tcW w:w="1200"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FFFFF"/>
            <w:tcMar>
              <w:top w:w="100" w:type="dxa"/>
              <w:left w:w="140" w:type="dxa"/>
              <w:bottom w:w="100" w:type="dxa"/>
              <w:right w:w="140" w:type="dxa"/>
            </w:tcMar>
          </w:tcPr>
          <w:p w:rsidR="00C74075" w:rsidRDefault="00BC12D4">
            <w:r>
              <w:rPr>
                <w:color w:val="000000"/>
                <w:sz w:val="20"/>
                <w:szCs w:val="20"/>
              </w:rPr>
              <w:t>3시간</w:t>
            </w:r>
          </w:p>
        </w:tc>
      </w:tr>
      <w:tr w:rsidR="00C74075">
        <w:tblPrEx>
          <w:tblCellMar>
            <w:top w:w="0" w:type="dxa"/>
            <w:bottom w:w="0" w:type="dxa"/>
          </w:tblCellMar>
        </w:tblPrEx>
        <w:tc>
          <w:tcPr>
            <w:tcW w:w="6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12</w:t>
            </w:r>
          </w:p>
        </w:tc>
        <w:tc>
          <w:tcPr>
            <w:tcW w:w="53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Hello Stock: 단일 종목 현재가 조회 + LLM 1줄 분석</w:t>
            </w:r>
          </w:p>
        </w:tc>
        <w:tc>
          <w:tcPr>
            <w:tcW w:w="1200"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[PRODUCT]</w:t>
            </w:r>
          </w:p>
        </w:tc>
        <w:tc>
          <w:tcPr>
            <w:tcW w:w="1926" w:type="dxa"/>
            <w:tcBorders>
              <w:top w:val="single" w:sz="4" w:space="0" w:color="B8C4D1"/>
              <w:left w:val="single" w:sz="4" w:space="0" w:color="B8C4D1"/>
              <w:bottom w:val="single" w:sz="4" w:space="0" w:color="B8C4D1"/>
              <w:right w:val="single" w:sz="4" w:space="0" w:color="B8C4D1"/>
            </w:tcBorders>
            <w:shd w:val="clear" w:color="auto" w:fill="F7F9FB"/>
            <w:tcMar>
              <w:top w:w="100" w:type="dxa"/>
              <w:left w:w="140" w:type="dxa"/>
              <w:bottom w:w="100" w:type="dxa"/>
              <w:right w:w="140" w:type="dxa"/>
            </w:tcMar>
          </w:tcPr>
          <w:p w:rsidR="00C74075" w:rsidRDefault="00BC12D4">
            <w:r>
              <w:rPr>
                <w:color w:val="000000"/>
                <w:sz w:val="20"/>
                <w:szCs w:val="20"/>
              </w:rPr>
              <w:t>1일</w:t>
            </w:r>
          </w:p>
        </w:tc>
      </w:tr>
    </w:tbl>
    <w:p w:rsidR="00C74075" w:rsidRDefault="00BC12D4">
      <w:pPr>
        <w:pStyle w:val="2"/>
      </w:pPr>
      <w:r>
        <w:t>15.1 첫 번째 마일스톤 — "Hello Stock"</w:t>
      </w:r>
    </w:p>
    <w:p w:rsidR="00C74075" w:rsidRDefault="00BC12D4">
      <w:pPr>
        <w:spacing w:after="120" w:line="320" w:lineRule="auto"/>
        <w:jc w:val="both"/>
      </w:pPr>
      <w:r>
        <w:t>Phase 1 Sprint 1의 첫 산출물은 다음 동작을 하는 최소 시스템이다.</w:t>
      </w:r>
    </w:p>
    <w:p w:rsidR="00C74075" w:rsidRDefault="00BC12D4">
      <w:pPr>
        <w:pStyle w:val="a4"/>
        <w:numPr>
          <w:ilvl w:val="0"/>
          <w:numId w:val="2"/>
        </w:numPr>
        <w:spacing w:after="80" w:line="300" w:lineRule="auto"/>
      </w:pPr>
      <w:r>
        <w:t>CLI에서 종목 코드 입력 (예: 005930 또는 AAPL)</w:t>
      </w:r>
    </w:p>
    <w:p w:rsidR="00C74075" w:rsidRDefault="00BC12D4">
      <w:pPr>
        <w:pStyle w:val="a4"/>
        <w:numPr>
          <w:ilvl w:val="0"/>
          <w:numId w:val="2"/>
        </w:numPr>
        <w:spacing w:after="80" w:line="300" w:lineRule="auto"/>
      </w:pPr>
      <w:r>
        <w:t>KIS 또는 Alpaca에서 현재가·기본 정보 조회</w:t>
      </w:r>
    </w:p>
    <w:p w:rsidR="00C74075" w:rsidRDefault="00BC12D4">
      <w:pPr>
        <w:pStyle w:val="a4"/>
        <w:numPr>
          <w:ilvl w:val="0"/>
          <w:numId w:val="2"/>
        </w:numPr>
        <w:spacing w:after="80" w:line="300" w:lineRule="auto"/>
      </w:pPr>
      <w:r>
        <w:t>LLM에 컨텍스트 전달, 1줄 코멘트 생성</w:t>
      </w:r>
    </w:p>
    <w:p w:rsidR="00C74075" w:rsidRDefault="00BC12D4">
      <w:pPr>
        <w:pStyle w:val="a4"/>
        <w:numPr>
          <w:ilvl w:val="0"/>
          <w:numId w:val="2"/>
        </w:numPr>
        <w:spacing w:after="80" w:line="300" w:lineRule="auto"/>
      </w:pPr>
      <w:r>
        <w:lastRenderedPageBreak/>
        <w:t xml:space="preserve">모든 호출이 </w:t>
      </w:r>
      <w:proofErr w:type="spellStart"/>
      <w:r>
        <w:t>OpenTelemetry</w:t>
      </w:r>
      <w:proofErr w:type="spellEnd"/>
      <w:r>
        <w:t>로 trace, PostgreSQL에 audit log 기록</w:t>
      </w:r>
    </w:p>
    <w:p w:rsidR="00C74075" w:rsidRDefault="00BC12D4">
      <w:pPr>
        <w:pStyle w:val="a4"/>
        <w:numPr>
          <w:ilvl w:val="0"/>
          <w:numId w:val="2"/>
        </w:numPr>
        <w:spacing w:after="80" w:line="300" w:lineRule="auto"/>
      </w:pPr>
      <w:r>
        <w:t>출력 검증 코드가 LLM 응답에 가짜 데이터가 없는지 확인</w:t>
      </w:r>
    </w:p>
    <w:p w:rsidR="00C74075" w:rsidRDefault="00BC12D4">
      <w:pPr>
        <w:spacing w:after="120" w:line="320" w:lineRule="auto"/>
        <w:jc w:val="both"/>
      </w:pPr>
      <w:r>
        <w:t xml:space="preserve">이 작은 시스템에 [PRODUCT] 제품 신뢰성 메커니즘 4축(도구 권한, 출력 검증, 컨텍스트 </w:t>
      </w:r>
      <w:proofErr w:type="spellStart"/>
      <w:r>
        <w:t>큐레이션</w:t>
      </w:r>
      <w:proofErr w:type="spellEnd"/>
      <w:r>
        <w:t>, 감사 로그)의 골격이 들어간다. 동시에 [DEV] Harness의 핵심(CLAUDE.md, CI 게이트, 구조 테스트)이 자리 잡는다. 이후 모든 작업은 이 두 기반 위에서 점진적으로 진행된다.</w:t>
      </w:r>
    </w:p>
    <w:p w:rsidR="00C74075" w:rsidRDefault="00BC12D4">
      <w:pPr>
        <w:pStyle w:val="1"/>
        <w:pBdr>
          <w:bottom w:val="single" w:sz="12" w:space="4" w:color="C9A227"/>
        </w:pBdr>
      </w:pPr>
      <w:r>
        <w:t>부록 A: 참고 자료</w:t>
      </w:r>
    </w:p>
    <w:p w:rsidR="00C74075" w:rsidRDefault="00BC12D4">
      <w:pPr>
        <w:pStyle w:val="3"/>
      </w:pPr>
      <w:r>
        <w:t>[DEV] Harness Engineering</w:t>
      </w:r>
    </w:p>
    <w:p w:rsidR="00C74075" w:rsidRDefault="00BC12D4">
      <w:pPr>
        <w:pStyle w:val="a4"/>
        <w:numPr>
          <w:ilvl w:val="0"/>
          <w:numId w:val="2"/>
        </w:numPr>
        <w:spacing w:after="80" w:line="300" w:lineRule="auto"/>
      </w:pPr>
      <w:proofErr w:type="spellStart"/>
      <w:r>
        <w:t>OpenAI</w:t>
      </w:r>
      <w:proofErr w:type="spellEnd"/>
      <w:r>
        <w:t xml:space="preserve"> Harness Engineering 발표 (2026년 2월, </w:t>
      </w:r>
      <w:proofErr w:type="spellStart"/>
      <w:r>
        <w:t>InfoQ</w:t>
      </w:r>
      <w:proofErr w:type="spellEnd"/>
      <w:r>
        <w:t>)</w:t>
      </w:r>
    </w:p>
    <w:p w:rsidR="00C74075" w:rsidRDefault="00BC12D4">
      <w:pPr>
        <w:pStyle w:val="a4"/>
        <w:numPr>
          <w:ilvl w:val="0"/>
          <w:numId w:val="2"/>
        </w:numPr>
        <w:spacing w:after="80" w:line="300" w:lineRule="auto"/>
      </w:pPr>
      <w:r>
        <w:t>Martin Fowler, "Harness engineering for coding agent users" (2026년 4월)</w:t>
      </w:r>
    </w:p>
    <w:p w:rsidR="00C74075" w:rsidRDefault="00BC12D4">
      <w:pPr>
        <w:pStyle w:val="a4"/>
        <w:numPr>
          <w:ilvl w:val="0"/>
          <w:numId w:val="2"/>
        </w:numPr>
        <w:spacing w:after="80" w:line="300" w:lineRule="auto"/>
      </w:pPr>
      <w:r>
        <w:t>Mitchell Hashimoto, "Engineering the Harness" 블로그</w:t>
      </w:r>
    </w:p>
    <w:p w:rsidR="00C74075" w:rsidRDefault="00BC12D4">
      <w:pPr>
        <w:pStyle w:val="a4"/>
        <w:numPr>
          <w:ilvl w:val="0"/>
          <w:numId w:val="2"/>
        </w:numPr>
        <w:spacing w:after="80" w:line="300" w:lineRule="auto"/>
      </w:pPr>
      <w:r>
        <w:t>Anthropic, Claude Code 공식 문서</w:t>
      </w:r>
    </w:p>
    <w:p w:rsidR="00C74075" w:rsidRDefault="00BC12D4">
      <w:pPr>
        <w:pStyle w:val="3"/>
      </w:pPr>
      <w:r>
        <w:t>[PRODUCT] 한국 시장 데이터</w:t>
      </w:r>
    </w:p>
    <w:p w:rsidR="00C74075" w:rsidRDefault="00BC12D4">
      <w:pPr>
        <w:pStyle w:val="a4"/>
        <w:numPr>
          <w:ilvl w:val="0"/>
          <w:numId w:val="2"/>
        </w:numPr>
        <w:spacing w:after="80" w:line="300" w:lineRule="auto"/>
      </w:pPr>
      <w:r>
        <w:t>KIS Developers 공식 문서: https://apiportal.koreainvestment.com</w:t>
      </w:r>
    </w:p>
    <w:p w:rsidR="00C74075" w:rsidRDefault="00BC12D4">
      <w:pPr>
        <w:pStyle w:val="a4"/>
        <w:numPr>
          <w:ilvl w:val="0"/>
          <w:numId w:val="2"/>
        </w:numPr>
        <w:spacing w:after="80" w:line="300" w:lineRule="auto"/>
      </w:pPr>
      <w:r>
        <w:t>KIS open-trading-</w:t>
      </w:r>
      <w:proofErr w:type="spellStart"/>
      <w:r>
        <w:t>api</w:t>
      </w:r>
      <w:proofErr w:type="spellEnd"/>
      <w:r>
        <w:t xml:space="preserve"> GitHub: https://github.com/koreainvestment/open-trading-api</w:t>
      </w:r>
    </w:p>
    <w:p w:rsidR="00C74075" w:rsidRDefault="00BC12D4">
      <w:pPr>
        <w:pStyle w:val="a4"/>
        <w:numPr>
          <w:ilvl w:val="0"/>
          <w:numId w:val="2"/>
        </w:numPr>
        <w:spacing w:after="80" w:line="300" w:lineRule="auto"/>
      </w:pPr>
      <w:r>
        <w:t xml:space="preserve">DART </w:t>
      </w:r>
      <w:proofErr w:type="spellStart"/>
      <w:r>
        <w:t>OpenAPI</w:t>
      </w:r>
      <w:proofErr w:type="spellEnd"/>
      <w:r>
        <w:t>: https://opendart.fss.or.kr</w:t>
      </w:r>
    </w:p>
    <w:p w:rsidR="00C74075" w:rsidRDefault="00BC12D4">
      <w:pPr>
        <w:pStyle w:val="a4"/>
        <w:numPr>
          <w:ilvl w:val="0"/>
          <w:numId w:val="2"/>
        </w:numPr>
        <w:spacing w:after="80" w:line="300" w:lineRule="auto"/>
      </w:pPr>
      <w:r>
        <w:t>python-</w:t>
      </w:r>
      <w:proofErr w:type="spellStart"/>
      <w:r>
        <w:t>kis</w:t>
      </w:r>
      <w:proofErr w:type="spellEnd"/>
      <w:r>
        <w:t xml:space="preserve"> 라이브러리 (커뮤니티)</w:t>
      </w:r>
    </w:p>
    <w:p w:rsidR="00C74075" w:rsidRDefault="00BC12D4">
      <w:pPr>
        <w:pStyle w:val="3"/>
      </w:pPr>
      <w:r>
        <w:t>[PRODUCT] 미국 시장 데이터</w:t>
      </w:r>
    </w:p>
    <w:p w:rsidR="00C74075" w:rsidRDefault="00BC12D4">
      <w:pPr>
        <w:pStyle w:val="a4"/>
        <w:numPr>
          <w:ilvl w:val="0"/>
          <w:numId w:val="2"/>
        </w:numPr>
        <w:spacing w:after="80" w:line="300" w:lineRule="auto"/>
      </w:pPr>
      <w:r>
        <w:t>Alpaca Markets API: https://alpaca.markets/docs</w:t>
      </w:r>
    </w:p>
    <w:p w:rsidR="00C74075" w:rsidRDefault="00BC12D4">
      <w:pPr>
        <w:pStyle w:val="a4"/>
        <w:numPr>
          <w:ilvl w:val="0"/>
          <w:numId w:val="2"/>
        </w:numPr>
        <w:spacing w:after="80" w:line="300" w:lineRule="auto"/>
      </w:pPr>
      <w:r>
        <w:t>Polygon.io: https://polygon.io/docs</w:t>
      </w:r>
    </w:p>
    <w:p w:rsidR="00C74075" w:rsidRPr="00BC12D4" w:rsidRDefault="00BC12D4">
      <w:pPr>
        <w:pStyle w:val="a4"/>
        <w:numPr>
          <w:ilvl w:val="0"/>
          <w:numId w:val="2"/>
        </w:numPr>
        <w:spacing w:after="80" w:line="300" w:lineRule="auto"/>
        <w:rPr>
          <w:lang w:val="es-ES"/>
        </w:rPr>
      </w:pPr>
      <w:r w:rsidRPr="00BC12D4">
        <w:rPr>
          <w:lang w:val="es-ES"/>
        </w:rPr>
        <w:t>SEC EDGAR: https://www.sec.gov/edgar</w:t>
      </w:r>
    </w:p>
    <w:p w:rsidR="00C74075" w:rsidRDefault="00BC12D4">
      <w:pPr>
        <w:pStyle w:val="a4"/>
        <w:numPr>
          <w:ilvl w:val="0"/>
          <w:numId w:val="2"/>
        </w:numPr>
        <w:spacing w:after="80" w:line="300" w:lineRule="auto"/>
      </w:pPr>
      <w:proofErr w:type="spellStart"/>
      <w:r>
        <w:t>Finnhub</w:t>
      </w:r>
      <w:proofErr w:type="spellEnd"/>
      <w:r>
        <w:t>: https://finnhub.io/docs/api</w:t>
      </w:r>
    </w:p>
    <w:p w:rsidR="00C74075" w:rsidRDefault="00BC12D4">
      <w:pPr>
        <w:pStyle w:val="3"/>
      </w:pPr>
      <w:r>
        <w:t xml:space="preserve">[PRODUCT] </w:t>
      </w:r>
      <w:proofErr w:type="spellStart"/>
      <w:r>
        <w:t>백테스팅</w:t>
      </w:r>
      <w:proofErr w:type="spellEnd"/>
      <w:r>
        <w:t>·</w:t>
      </w:r>
      <w:proofErr w:type="spellStart"/>
      <w:r>
        <w:t>퀀트</w:t>
      </w:r>
      <w:proofErr w:type="spellEnd"/>
    </w:p>
    <w:p w:rsidR="00C74075" w:rsidRDefault="00BC12D4">
      <w:pPr>
        <w:pStyle w:val="a4"/>
        <w:numPr>
          <w:ilvl w:val="0"/>
          <w:numId w:val="2"/>
        </w:numPr>
        <w:spacing w:after="80" w:line="300" w:lineRule="auto"/>
      </w:pPr>
      <w:proofErr w:type="spellStart"/>
      <w:r>
        <w:lastRenderedPageBreak/>
        <w:t>QuantConnect</w:t>
      </w:r>
      <w:proofErr w:type="spellEnd"/>
      <w:r>
        <w:t xml:space="preserve"> Lean: https://www.lean.io</w:t>
      </w:r>
    </w:p>
    <w:p w:rsidR="00C74075" w:rsidRDefault="00BC12D4">
      <w:pPr>
        <w:pStyle w:val="a4"/>
        <w:numPr>
          <w:ilvl w:val="0"/>
          <w:numId w:val="2"/>
        </w:numPr>
        <w:spacing w:after="80" w:line="300" w:lineRule="auto"/>
      </w:pPr>
      <w:proofErr w:type="spellStart"/>
      <w:r>
        <w:t>backtrader</w:t>
      </w:r>
      <w:proofErr w:type="spellEnd"/>
      <w:r>
        <w:t>: https://www.backtrader.com</w:t>
      </w:r>
    </w:p>
    <w:p w:rsidR="00C74075" w:rsidRDefault="00BC12D4">
      <w:pPr>
        <w:pStyle w:val="a4"/>
        <w:numPr>
          <w:ilvl w:val="0"/>
          <w:numId w:val="2"/>
        </w:numPr>
        <w:spacing w:after="80" w:line="300" w:lineRule="auto"/>
      </w:pPr>
      <w:r>
        <w:t>Marcos López de Prado, "Advances in Financial Machine Learning"</w:t>
      </w:r>
    </w:p>
    <w:p w:rsidR="00C74075" w:rsidRDefault="00BC12D4">
      <w:pPr>
        <w:pStyle w:val="1"/>
      </w:pPr>
      <w:r>
        <w:t>부록 B: v2.0 → v2.1 변경 이력</w:t>
      </w:r>
    </w:p>
    <w:p w:rsidR="00C74075" w:rsidRDefault="00BC12D4">
      <w:r>
        <w:t>본 v2.1은 Plan.txt(반자동 시스템매매 철학 요약)의 내용을 v2.0 초안에 반영한 결과이다.</w:t>
      </w:r>
    </w:p>
    <w:p w:rsidR="00C74075" w:rsidRDefault="00BC12D4">
      <w:pPr>
        <w:pStyle w:val="3"/>
      </w:pPr>
      <w:r>
        <w:t>v2.0 → v2.1 (반자동 시스템매매 철학 반영)</w:t>
      </w:r>
    </w:p>
    <w:p w:rsidR="00C74075" w:rsidRDefault="00BC12D4">
      <w:r>
        <w:t>· 표지: 부제를 "반자동 시스템매매 플랫폼 (AI 분석·추천 + 사용자 매수 승인 + 규칙 기반 자동매도)"로 명시.</w:t>
      </w:r>
    </w:p>
    <w:p w:rsidR="00C74075" w:rsidRDefault="00BC12D4">
      <w:r>
        <w:t>· 1장 Executive Summary: 목표를 "전문가 수준 의사결정 품질"에서 "감정매매 제거·손실 통제·일관된 실행"</w:t>
      </w:r>
      <w:proofErr w:type="spellStart"/>
      <w:r>
        <w:t>으로</w:t>
      </w:r>
      <w:proofErr w:type="spellEnd"/>
      <w:r>
        <w:t xml:space="preserve"> 재정의.</w:t>
      </w:r>
    </w:p>
    <w:p w:rsidR="00C74075" w:rsidRDefault="00BC12D4">
      <w:r>
        <w:t>· 1A장 신설: 운영 철학 (AI=보조자, 매수=사용자, 매도=시스템 규칙, AI 적합/부적합 영역, 초기 운영 핵심 목표).</w:t>
      </w:r>
    </w:p>
    <w:p w:rsidR="00C74075" w:rsidRDefault="00BC12D4">
      <w:r>
        <w:t>· 4장 도입부: LLM 컴포넌트는 분석·추천 보조자이며 주문 실행은 결정론적 엔진이 담당함을 명시.</w:t>
      </w:r>
    </w:p>
    <w:p w:rsidR="00C74075" w:rsidRDefault="00BC12D4">
      <w:r>
        <w:t>· 7.5장 신설: 매도 규칙 자동화 (</w:t>
      </w:r>
      <w:proofErr w:type="spellStart"/>
      <w:r>
        <w:t>손절</w:t>
      </w:r>
      <w:proofErr w:type="spellEnd"/>
      <w:r>
        <w:t xml:space="preserve">·분할 </w:t>
      </w:r>
      <w:proofErr w:type="spellStart"/>
      <w:r>
        <w:t>익절</w:t>
      </w:r>
      <w:proofErr w:type="spellEnd"/>
      <w:r>
        <w:t>·</w:t>
      </w:r>
      <w:proofErr w:type="spellStart"/>
      <w:r>
        <w:t>트레일링</w:t>
      </w:r>
      <w:proofErr w:type="spellEnd"/>
      <w:r>
        <w:t xml:space="preserve"> </w:t>
      </w:r>
      <w:proofErr w:type="spellStart"/>
      <w:r>
        <w:t>스탑</w:t>
      </w:r>
      <w:proofErr w:type="spellEnd"/>
      <w:r>
        <w:t>·시간 청산) 및 리스크 엔진의 상위 차단 규칙.</w:t>
      </w:r>
    </w:p>
    <w:p w:rsidR="00C74075" w:rsidRDefault="00BC12D4">
      <w:r>
        <w:t>· 8.5장 신설: 초기 운영 원칙 (하루 1~2종목, 오전장 중심, 거래대금 상위, 종목당 비중 한도).</w:t>
      </w:r>
    </w:p>
    <w:p w:rsidR="00C74075" w:rsidRDefault="00BC12D4">
      <w:r>
        <w:t xml:space="preserve">· 9장 제목·도입부 변경: "자동매매"에서 "자동매도 정밀화 및 </w:t>
      </w:r>
      <w:proofErr w:type="spellStart"/>
      <w:r>
        <w:t>저지연</w:t>
      </w:r>
      <w:proofErr w:type="spellEnd"/>
      <w:r>
        <w:t xml:space="preserve"> 매매 엔진"</w:t>
      </w:r>
      <w:proofErr w:type="spellStart"/>
      <w:r>
        <w:t>으로</w:t>
      </w:r>
      <w:proofErr w:type="spellEnd"/>
      <w:r>
        <w:t xml:space="preserve"> 재정의. 매수 자동화는 의도적 </w:t>
      </w:r>
      <w:proofErr w:type="spellStart"/>
      <w:r>
        <w:t>비도입</w:t>
      </w:r>
      <w:proofErr w:type="spellEnd"/>
      <w:r>
        <w:t>.</w:t>
      </w:r>
    </w:p>
    <w:p w:rsidR="00C74075" w:rsidRDefault="00BC12D4">
      <w:r>
        <w:t>· 9.4 자동매매 모드 표: Full Auto 모드 제거, Stop-Loss Auto를 표준 모드로 명시. 모든 모드에서 매수는 사용자 승인 유지.</w:t>
      </w:r>
    </w:p>
    <w:p w:rsidR="00C74075" w:rsidRDefault="00BC12D4">
      <w:pPr>
        <w:pStyle w:val="3"/>
      </w:pPr>
      <w:r>
        <w:t>v2.1 → v2.1.1 (정합성 수정)</w:t>
      </w:r>
    </w:p>
    <w:p w:rsidR="00C74075" w:rsidRDefault="00BC12D4">
      <w:r>
        <w:t>· 8장 제목: "분석·추천 시스템"에서 "반자동 매매 베이스라인 (분석·추천 + 사용자 승인 매수 + 자동매도)"로 변경.</w:t>
      </w:r>
    </w:p>
    <w:p w:rsidR="00C74075" w:rsidRDefault="00BC12D4">
      <w:r>
        <w:t>· 8.1 목표: 자동매도 트리거 등록·실행, 리스크 엔진 실시간 감시, 주문 처리 안정성 99.9% 항목 추가.</w:t>
      </w:r>
    </w:p>
    <w:p w:rsidR="00C74075" w:rsidRDefault="00BC12D4">
      <w:r>
        <w:t>· 8.2 Sprint 표: S8 "Order Engine + Auto-Sell" 신설, S9 "Risk Engine + Orchestration"으로 분리, S10 WPF·S11 Hardening 재배치 (5개월 유지).</w:t>
      </w:r>
    </w:p>
    <w:p w:rsidR="00C74075" w:rsidRDefault="00BC12D4">
      <w:r>
        <w:t xml:space="preserve">· 9장 제목·소제목 일괄 변경: 9 "자동매도 정밀화 및 </w:t>
      </w:r>
      <w:proofErr w:type="spellStart"/>
      <w:r>
        <w:t>저지연</w:t>
      </w:r>
      <w:proofErr w:type="spellEnd"/>
      <w:r>
        <w:t xml:space="preserve"> 매매 엔진", 9.3 "자동매도·주문 안전 장치", 9.4 "매매 자율성 모드 (단계적)".</w:t>
      </w:r>
    </w:p>
    <w:p w:rsidR="00C74075" w:rsidRDefault="00BC12D4">
      <w:r>
        <w:t>· 9.1 진입 조건: "Phase 1이 6개월 이상 운영"을 "Phase 1 본 시스템(6개월 개발) 출시 후 추가 3~6개월 안정 운영"으로 정정 (5개월 일정과 정합).</w:t>
      </w:r>
      <w:proofErr w:type="gramStart"/>
      <w:r/>
      <w:proofErr w:type="gramEnd"/>
      <w:r/>
      <w:proofErr w:type="spellStart"/>
      <w:r/>
      <w:proofErr w:type="spellEnd"/>
      <w:r/>
    </w:p>
    <w:p w:rsidR="00C74075" w:rsidRDefault="00BC12D4">
      <w:r>
        <w:t xml:space="preserve">· 4.4장 Risk 정리: LLM Risk </w:t>
      </w:r>
      <w:proofErr w:type="gramStart"/>
      <w:r>
        <w:t>Reviewer(</w:t>
      </w:r>
      <w:proofErr w:type="gramEnd"/>
      <w:r>
        <w:t>제안 거부권)와 결정론적 Risk Engine(실시간 차단)을 명시적으로 구분.</w:t>
      </w:r>
    </w:p>
    <w:p w:rsidR="00C74075" w:rsidRDefault="00BC12D4">
      <w:r>
        <w:t>· 3.1장 보강: Service Layer 내부의 결정론적 엔진 3</w:t>
      </w:r>
      <w:proofErr w:type="gramStart"/>
      <w:r>
        <w:t>종(</w:t>
      </w:r>
      <w:proofErr w:type="gramEnd"/>
      <w:r>
        <w:t>Strategy / Order / Risk Engine)을 명시하여 Plan.txt 6계층 모델과의 매핑을 가시화.</w:t>
      </w:r>
    </w:p>
    <w:p w:rsidR="00C74075" w:rsidRDefault="00BC12D4">
      <w:r>
        <w:t>· 부록 0을 "부록 B: 변경 이력"</w:t>
      </w:r>
      <w:proofErr w:type="spellStart"/>
      <w:r>
        <w:t>으로</w:t>
      </w:r>
      <w:proofErr w:type="spellEnd"/>
      <w:r>
        <w:t xml:space="preserve"> 개명하고 부록 A 다음으로 위치 이동.</w:t>
      </w:r>
    </w:p>
    <w:sectPr w:rsidR="00C74075">
      <w:headerReference w:type="default" r:id="rId7"/>
      <w:footerReference w:type="default" r:id="rId8"/>
      <w:pgSz w:w="11906" w:h="16838"/>
      <w:pgMar w:top="1440" w:right="1440" w:bottom="1440" w:left="1440" w:header="708" w:footer="708" w:gutter="0"/>
      <w:cols w:space="720"/>
      <w:docGrid w:linePitch="360"/>
    </w:sectPr>
    <w:p w:rsidR="00C74075" w:rsidRDefault="00BC12D4">
      <w:pPr>
        <w:pStyle w:val="3"/>
      </w:pPr>
      <w:r>
        <w:t xml:space="preserve">v2.1.1 → v2.1.2 (정합성·운영 보강)</w:t>
      </w:r>
    </w:p>
    <w:p w:rsidR="00C74075" w:rsidRDefault="00BC12D4">
      <w:r>
        <w:t xml:space="preserve">· 2.3 (3) 구조 테스트 ALLOWED_DEPS를 3.1 계층 모델(Types→Config→Repository→Service→Runtime→UI)과 일치하도록 확장. agents는 runtime 계층에 포함됨을 명확화.</w:t>
      </w:r>
    </w:p>
    <w:p w:rsidR="00C74075" w:rsidRDefault="00BC12D4">
      <w:r>
        <w:t xml:space="preserve">· 8.5 한도 점진 확대 트리거를 정량 KPI 5종(승률 60%/alpha +1.5%/Severity≥2 0건/검증 차단율 95%/reconciliation 불일치 0건)으로 명시. 운영 사고 Severity 등급 정의를 ADR로 의무화.</w:t>
      </w:r>
    </w:p>
    <w:p w:rsidR="00C74075" w:rsidRDefault="00BC12D4">
      <w:r>
        <w:t xml:space="preserve">· 6.2 보강: 보존 정책·파티셔닝·백업 RPO/RTO·복구 검증·시크릿 관리(Vault/SOPS) 추가.</w:t>
      </w:r>
    </w:p>
    <w:p w:rsidR="00C74075" w:rsidRDefault="00BC12D4">
      <w:r>
        <w:t xml:space="preserve">· 8.2 Sprint 표 뒤에 S8 일정 리스크 완화 노트 추가. 실전 계좌 연결은 S11 종료 후 30일 페이퍼 KPI 충족 시점으로 ADR 게이트 명시.</w:t>
      </w:r>
    </w:p>
    <w:p w:rsidR="00C74075" w:rsidRDefault="00BC12D4">
      <w:pPr>
        <w:pStyle w:val="3"/>
      </w:pPr>
      <w:r>
        <w:t>v2.1.2 → v2.1.3 (일정·운영 정합성 보강)</w:t>
      </w:r>
    </w:p>
    <w:p w:rsidR="00C74075" w:rsidRDefault="00BC12D4">
      <w:pPr>
        <w:pStyle w:val="3"/>
      </w:pPr>
      <w:r>
        <w:t>· 일정 산술 정합: Sprint S1~S11 누계 26주에 부합하도록 표지·8장 제목·9.1 진입 조건의 "5개월"을 "6개월"로 정정. 14.1 권장 의사결정 #6도 동일 갱신.</w:t>
      </w:r>
    </w:p>
    <w:p w:rsidR="00C74075" w:rsidRDefault="00BC12D4">
      <w:pPr>
        <w:pStyle w:val="3"/>
      </w:pPr>
      <w:r/>
    </w:p>
    <w:p w:rsidR="00C74075" w:rsidRDefault="00BC12D4">
      <w:pPr>
        <w:pStyle w:val="3"/>
      </w:pPr>
      <w:r>
        <w:t>· 4.4 Risk 게이트 호출 순서 신설: 결정론적 사전 검사 → LLM Risk Reviewer → 사용자 승인 → (체결) → 결정론적 Risk Engine. Risk Engine 차단은 Reviewer 승인보다 우선.</w:t>
      </w:r>
    </w:p>
    <w:p w:rsidR="00C74075" w:rsidRDefault="00BC12D4">
      <w:pPr>
        <w:pStyle w:val="3"/>
      </w:pPr>
      <w:r>
        <w:t>· 5.1 도구 권한 L3: Phase 1에서 L2 통과 후 시스템 자동 제출, Phase 2에서 사용자 정의 룰 기반 자동 제출로 구분 명시.</w:t>
      </w:r>
    </w:p>
    <w:p w:rsidR="00C74075" w:rsidRDefault="00BC12D4">
      <w:pPr>
        <w:pStyle w:val="3"/>
      </w:pPr>
      <w:r>
        <w:t>· 7.3 추천 산출 의사코드: 비교 연산자 키 dict 표기를 if/elif 체인 의사코드로 정정.</w:t>
      </w:r>
    </w:p>
    <w:p w:rsidR="00C74075" w:rsidRDefault="00BC12D4">
      <w:pPr>
        <w:pStyle w:val="3"/>
      </w:pPr>
      <w:r>
        <w:t>· 9.3 Kill Switch 발동 정책 ADR 신설: 미체결 취소 / 보호성 매도 유지 / 강제 청산은 추가 클릭 요구 등 결정론적 동작 절차 정의.</w:t>
      </w:r>
    </w:p>
    <w:p w:rsidR="00C74075" w:rsidRDefault="00BC12D4">
      <w:pPr>
        <w:pStyle w:val="3"/>
      </w:pPr>
      <w:r>
        <w:t>· 9.4 Confirm-Each 모드: 30초 타임아웃 fallback(보호성 트리거 자동 실행, 익절·트레일링은 대기) 명시.</w:t>
      </w:r>
    </w:p>
    <w:p w:rsidR="00C74075" w:rsidRDefault="00BC12D4">
      <w:pPr>
        <w:pStyle w:val="3"/>
      </w:pPr>
      <w:r>
        <w:t>· 10장 FMEA: LLM Risk Reviewer false negative(RPN 40), false positive(RPN 12) 항목 추가.</w:t>
      </w:r>
    </w:p>
    <w:p>
      <w:pPr>
        <w:pStyle w:val="1"/>
      </w:pPr>
      <w:r>
        <w:t>부록 C. 향후 문서 분리 계획 (v3.x 이후)</w:t>
      </w:r>
    </w:p>
    <w:p>
      <w:pPr/>
      <w:r>
        <w:t>현재 본 문서는 단일 파일 안에 (1) 제품 비전, (2) 아키텍처, (3) 개발 방법론(Harness), (4) 운영 정책, (5) 투자 전략, (6) 검증 체계가 혼재되어 있다. Phase 1 안정 운영 진입 시점(v3.x)에 다음과 같이 분리할 것을 권고한다 — 독자별 진입점이 명확해지고, 문서 변경 시 영향 범위가 좁아져 유지보수가 쉬워진다.</w:t>
      </w:r>
    </w:p>
    <w:p>
      <w:pPr>
        <w:pStyle w:val="a4"/>
      </w:pPr>
      <w:r>
        <w:t>· PRODUCT_VISION.md — 제품 철학·반자동 운영 원칙·핵심 명제 (현 1·1A장 + 14장).</w:t>
      </w:r>
    </w:p>
    <w:p>
      <w:pPr>
        <w:pStyle w:val="a4"/>
      </w:pPr>
      <w:r>
        <w:t>· ARCHITECTURE.md — 시스템 구조·기술 스택·데이터 파이프라인·신뢰성 메커니즘 (현 3·5·6장).</w:t>
      </w:r>
    </w:p>
    <w:p>
      <w:pPr>
        <w:pStyle w:val="a4"/>
      </w:pPr>
      <w:r>
        <w:t>· HARNESS.md — 개발 방법론·CLAUDE.md 규칙·CI 게이트·구조 테스트 (현 2·11장).</w:t>
      </w:r>
    </w:p>
    <w:p>
      <w:pPr>
        <w:pStyle w:val="a4"/>
      </w:pPr>
      <w:r>
        <w:t>· OPERATIONS.md — 운영 비용·장애 대응·FMEA·법적·규제 (현 10·12·13장 + 12.4 라이선스 매트릭스).</w:t>
      </w:r>
    </w:p>
    <w:p>
      <w:pPr>
        <w:pStyle w:val="a4"/>
      </w:pPr>
      <w:r>
        <w:t>· TRADING_STRATEGY.md — Alpha Hypothesis Catalog·Phase 0/1/2 전략 로드맵 (현 7.6·8·9장).</w:t>
      </w:r>
    </w:p>
    <w:p>
      <w:pPr>
        <w:pStyle w:val="a4"/>
      </w:pPr>
      <w:r>
        <w:t>· BACKTESTING.md — 시뮬레이션 현실성·편향 방지·KPI·게이트 (현 7.4·7.4.1·7.4.2).</w:t>
      </w:r>
    </w:p>
    <w:p>
      <w:pPr>
        <w:pStyle w:val="a4"/>
      </w:pPr>
      <w:r>
        <w:t>· AGENTS.md — 멀티 에이전트 정의 (현 4장).</w:t>
      </w:r>
    </w:p>
    <w:p>
      <w:pPr/>
      <w:r>
        <w:t>전환 원칙: (a) 분리 후에도 docs/INDEX.md에서 단일 진입점 제공, (b) 각 문서 상단에 "이 문서는 [DEV/PRODUCT/BOTH]" 라벨 유지, (c) 분리 PR은 콘텐츠 변경 없이 이동만 수행하여 diff 검토를 용이하게 한다.</w:t>
      </w:r>
    </w:p>
    <w:p>
      <w:pPr/>
      <w:r>
        <w:t>분리 시점 트리거: Phase 1 졸업 후 본 문서 ≥ 80KB 또는 단일 섹션 변경 PR이 무관 섹션 diff를 발생시키는 빈도 ≥ 월 3회.</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333A" w:rsidRDefault="0096333A">
      <w:r>
        <w:separator/>
      </w:r>
    </w:p>
  </w:endnote>
  <w:endnote w:type="continuationSeparator" w:id="0">
    <w:p w:rsidR="0096333A" w:rsidRDefault="00963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2D4" w:rsidRDefault="00BC12D4">
    <w:pPr>
      <w:jc w:val="center"/>
    </w:pPr>
    <w:r>
      <w:rPr>
        <w:color w:val="5A6573"/>
        <w:sz w:val="18"/>
        <w:szCs w:val="18"/>
      </w:rPr>
      <w:t xml:space="preserve">페이지 </w:t>
    </w:r>
    <w:r>
      <w:rPr>
        <w:color w:val="5A6573"/>
        <w:sz w:val="18"/>
        <w:szCs w:val="18"/>
      </w:rPr>
      <w:fldChar w:fldCharType="begin"/>
    </w:r>
    <w:r>
      <w:rPr>
        <w:color w:val="5A6573"/>
        <w:sz w:val="18"/>
        <w:szCs w:val="18"/>
      </w:rPr>
      <w:instrText>PAGE</w:instrText>
    </w:r>
    <w:r>
      <w:rPr>
        <w:color w:val="5A6573"/>
        <w:sz w:val="18"/>
        <w:szCs w:val="18"/>
      </w:rPr>
      <w:fldChar w:fldCharType="separate"/>
    </w:r>
    <w:r>
      <w:rPr>
        <w:noProof/>
        <w:color w:val="5A6573"/>
        <w:sz w:val="18"/>
        <w:szCs w:val="18"/>
      </w:rPr>
      <w:t>1</w:t>
    </w:r>
    <w:r>
      <w:rPr>
        <w:color w:val="5A6573"/>
        <w:sz w:val="18"/>
        <w:szCs w:val="18"/>
      </w:rPr>
      <w:fldChar w:fldCharType="end"/>
    </w:r>
    <w:r>
      <w:rPr>
        <w:color w:val="5A6573"/>
        <w:sz w:val="18"/>
        <w:szCs w:val="18"/>
      </w:rPr>
      <w:t xml:space="preserve"> / </w:t>
    </w:r>
    <w:r>
      <w:rPr>
        <w:color w:val="5A6573"/>
        <w:sz w:val="18"/>
        <w:szCs w:val="18"/>
      </w:rPr>
      <w:fldChar w:fldCharType="begin"/>
    </w:r>
    <w:r>
      <w:rPr>
        <w:color w:val="5A6573"/>
        <w:sz w:val="18"/>
        <w:szCs w:val="18"/>
      </w:rPr>
      <w:instrText>NUMPAGES</w:instrText>
    </w:r>
    <w:r>
      <w:rPr>
        <w:color w:val="5A6573"/>
        <w:sz w:val="18"/>
        <w:szCs w:val="18"/>
      </w:rPr>
      <w:fldChar w:fldCharType="separate"/>
    </w:r>
    <w:r>
      <w:rPr>
        <w:noProof/>
        <w:color w:val="5A6573"/>
        <w:sz w:val="18"/>
        <w:szCs w:val="18"/>
      </w:rPr>
      <w:t>1</w:t>
    </w:r>
    <w:r>
      <w:rPr>
        <w:color w:val="5A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333A" w:rsidRDefault="0096333A">
      <w:r>
        <w:separator/>
      </w:r>
    </w:p>
  </w:footnote>
  <w:footnote w:type="continuationSeparator" w:id="0">
    <w:p w:rsidR="0096333A" w:rsidRDefault="00963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12D4" w:rsidRDefault="00BC12D4">
    <w:pPr>
      <w:pBdr>
        <w:bottom w:val="single" w:sz="4" w:space="4" w:color="B8C4D1"/>
      </w:pBdr>
      <w:jc w:val="right"/>
    </w:pPr>
    <w:r>
      <w:rPr>
        <w:i/>
        <w:iCs/>
        <w:color w:val="5A6573"/>
        <w:sz w:val="18"/>
        <w:szCs w:val="18"/>
      </w:rPr>
      <w:t>주식 투자 AI 에이전트 — 개발 계획서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F25B4"/>
    <w:multiLevelType w:val="hybridMultilevel"/>
    <w:tmpl w:val="4DEE3046"/>
    <w:lvl w:ilvl="0" w:tplc="608C6A94">
      <w:start w:val="1"/>
      <w:numFmt w:val="bullet"/>
      <w:lvlText w:val="•"/>
      <w:lvlJc w:val="left"/>
      <w:pPr>
        <w:ind w:left="720" w:hanging="360"/>
      </w:pPr>
    </w:lvl>
    <w:lvl w:ilvl="1" w:tplc="2EA01304">
      <w:start w:val="1"/>
      <w:numFmt w:val="bullet"/>
      <w:lvlText w:val="◦"/>
      <w:lvlJc w:val="left"/>
      <w:pPr>
        <w:ind w:left="1440" w:hanging="360"/>
      </w:pPr>
    </w:lvl>
    <w:lvl w:ilvl="2" w:tplc="DFA8F0C0">
      <w:numFmt w:val="decimal"/>
      <w:lvlText w:val=""/>
      <w:lvlJc w:val="left"/>
    </w:lvl>
    <w:lvl w:ilvl="3" w:tplc="BE3C857A">
      <w:numFmt w:val="decimal"/>
      <w:lvlText w:val=""/>
      <w:lvlJc w:val="left"/>
    </w:lvl>
    <w:lvl w:ilvl="4" w:tplc="3DCAE5CA">
      <w:numFmt w:val="decimal"/>
      <w:lvlText w:val=""/>
      <w:lvlJc w:val="left"/>
    </w:lvl>
    <w:lvl w:ilvl="5" w:tplc="29C029BC">
      <w:numFmt w:val="decimal"/>
      <w:lvlText w:val=""/>
      <w:lvlJc w:val="left"/>
    </w:lvl>
    <w:lvl w:ilvl="6" w:tplc="801E83C0">
      <w:numFmt w:val="decimal"/>
      <w:lvlText w:val=""/>
      <w:lvlJc w:val="left"/>
    </w:lvl>
    <w:lvl w:ilvl="7" w:tplc="F1FE5502">
      <w:numFmt w:val="decimal"/>
      <w:lvlText w:val=""/>
      <w:lvlJc w:val="left"/>
    </w:lvl>
    <w:lvl w:ilvl="8" w:tplc="82907610">
      <w:numFmt w:val="decimal"/>
      <w:lvlText w:val=""/>
      <w:lvlJc w:val="left"/>
    </w:lvl>
  </w:abstractNum>
  <w:abstractNum w:abstractNumId="1" w15:restartNumberingAfterBreak="0">
    <w:nsid w:val="1F3F70CA"/>
    <w:multiLevelType w:val="hybridMultilevel"/>
    <w:tmpl w:val="79AE78F6"/>
    <w:lvl w:ilvl="0" w:tplc="F2BCA970">
      <w:start w:val="1"/>
      <w:numFmt w:val="bullet"/>
      <w:lvlText w:val="●"/>
      <w:lvlJc w:val="left"/>
      <w:pPr>
        <w:ind w:left="720" w:hanging="360"/>
      </w:pPr>
    </w:lvl>
    <w:lvl w:ilvl="1" w:tplc="A63014C2">
      <w:start w:val="1"/>
      <w:numFmt w:val="bullet"/>
      <w:lvlText w:val="○"/>
      <w:lvlJc w:val="left"/>
      <w:pPr>
        <w:ind w:left="1440" w:hanging="360"/>
      </w:pPr>
    </w:lvl>
    <w:lvl w:ilvl="2" w:tplc="C516628C">
      <w:start w:val="1"/>
      <w:numFmt w:val="bullet"/>
      <w:lvlText w:val="■"/>
      <w:lvlJc w:val="left"/>
      <w:pPr>
        <w:ind w:left="2160" w:hanging="360"/>
      </w:pPr>
    </w:lvl>
    <w:lvl w:ilvl="3" w:tplc="13F2855A">
      <w:start w:val="1"/>
      <w:numFmt w:val="bullet"/>
      <w:lvlText w:val="●"/>
      <w:lvlJc w:val="left"/>
      <w:pPr>
        <w:ind w:left="2880" w:hanging="360"/>
      </w:pPr>
    </w:lvl>
    <w:lvl w:ilvl="4" w:tplc="2DC66FE8">
      <w:start w:val="1"/>
      <w:numFmt w:val="bullet"/>
      <w:lvlText w:val="○"/>
      <w:lvlJc w:val="left"/>
      <w:pPr>
        <w:ind w:left="3600" w:hanging="360"/>
      </w:pPr>
    </w:lvl>
    <w:lvl w:ilvl="5" w:tplc="B8D2D5C2">
      <w:start w:val="1"/>
      <w:numFmt w:val="bullet"/>
      <w:lvlText w:val="■"/>
      <w:lvlJc w:val="left"/>
      <w:pPr>
        <w:ind w:left="4320" w:hanging="360"/>
      </w:pPr>
    </w:lvl>
    <w:lvl w:ilvl="6" w:tplc="1808637E">
      <w:start w:val="1"/>
      <w:numFmt w:val="bullet"/>
      <w:lvlText w:val="●"/>
      <w:lvlJc w:val="left"/>
      <w:pPr>
        <w:ind w:left="5040" w:hanging="360"/>
      </w:pPr>
    </w:lvl>
    <w:lvl w:ilvl="7" w:tplc="6E7040F6">
      <w:start w:val="1"/>
      <w:numFmt w:val="bullet"/>
      <w:lvlText w:val="●"/>
      <w:lvlJc w:val="left"/>
      <w:pPr>
        <w:ind w:left="5760" w:hanging="360"/>
      </w:pPr>
    </w:lvl>
    <w:lvl w:ilvl="8" w:tplc="987A0B4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75"/>
    <w:rsid w:val="0096333A"/>
    <w:rsid w:val="00AA11E5"/>
    <w:rsid w:val="00BC12D4"/>
    <w:rsid w:val="00C740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67EA"/>
  <w15:docId w15:val="{21E88560-672B-46A8-9716-07DF32CC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b/>
      <w:bCs/>
      <w:color w:val="1F3A5F"/>
      <w:sz w:val="36"/>
      <w:szCs w:val="36"/>
    </w:rPr>
  </w:style>
  <w:style w:type="paragraph" w:styleId="2">
    <w:name w:val="heading 2"/>
    <w:uiPriority w:val="9"/>
    <w:unhideWhenUsed/>
    <w:qFormat/>
    <w:pPr>
      <w:spacing w:before="320" w:after="160"/>
      <w:outlineLvl w:val="1"/>
    </w:pPr>
    <w:rPr>
      <w:b/>
      <w:bCs/>
      <w:color w:val="1F3A5F"/>
      <w:sz w:val="28"/>
      <w:szCs w:val="28"/>
    </w:rPr>
  </w:style>
  <w:style w:type="paragraph" w:styleId="3">
    <w:name w:val="heading 3"/>
    <w:uiPriority w:val="9"/>
    <w:unhideWhenUsed/>
    <w:qFormat/>
    <w:pPr>
      <w:spacing w:before="240" w:after="120"/>
      <w:outlineLvl w:val="2"/>
    </w:pPr>
    <w:rPr>
      <w:b/>
      <w:bCs/>
      <w:color w:val="2E4A6B"/>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44</Pages>
  <Words>4850</Words>
  <Characters>27650</Characters>
  <Application>Microsoft Office Word</Application>
  <DocSecurity>0</DocSecurity>
  <Lines>230</Lines>
  <Paragraphs>64</Paragraphs>
  <ScaleCrop>false</ScaleCrop>
  <HeadingPairs>
    <vt:vector size="2" baseType="variant">
      <vt:variant>
        <vt:lpstr>제목</vt:lpstr>
      </vt:variant>
      <vt:variant>
        <vt:i4>1</vt:i4>
      </vt:variant>
    </vt:vector>
  </HeadingPairs>
  <TitlesOfParts>
    <vt:vector size="1" baseType="lpstr">
      <vt:lpstr>주식 투자 AI 에이전트 개발 상세 계획서 v2</vt:lpstr>
    </vt:vector>
  </TitlesOfParts>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주식 투자 AI 에이전트 개발 상세 계획서 v2</dc:title>
  <dc:creator>Aaron</dc:creator>
  <dc:description>Harness Engineering(개발 방법론) + 멀티 에이전트(제품)</dc:description>
  <cp:lastModifiedBy>Minsoo Kim</cp:lastModifiedBy>
  <cp:revision>2</cp:revision>
  <dcterms:created xsi:type="dcterms:W3CDTF">2026-05-07T00:23:00Z</dcterms:created>
  <dcterms:modified xsi:type="dcterms:W3CDTF">2026-05-07T07:46:00Z</dcterms:modified>
</cp:coreProperties>
</file>