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51" w:right="54" w:firstLine="0"/>
        <w:jc w:val="center"/>
        <w:rPr>
          <w:sz w:val="28"/>
          <w:szCs w:val="28"/>
        </w:rPr>
      </w:pPr>
      <w:r w:rsidDel="00000000" w:rsidR="00000000" w:rsidRPr="00000000">
        <w:rPr>
          <w:sz w:val="28"/>
          <w:szCs w:val="28"/>
          <w:rtl w:val="0"/>
        </w:rPr>
        <w:t xml:space="preserve">Міністерство освіти і науки України</w:t>
      </w:r>
    </w:p>
    <w:p w:rsidR="00000000" w:rsidDel="00000000" w:rsidP="00000000" w:rsidRDefault="00000000" w:rsidRPr="00000000" w14:paraId="00000002">
      <w:pPr>
        <w:ind w:left="51" w:right="64" w:firstLine="0"/>
        <w:jc w:val="center"/>
        <w:rPr>
          <w:sz w:val="28"/>
          <w:szCs w:val="28"/>
        </w:rPr>
      </w:pPr>
      <w:r w:rsidDel="00000000" w:rsidR="00000000" w:rsidRPr="00000000">
        <w:rPr>
          <w:sz w:val="28"/>
          <w:szCs w:val="28"/>
          <w:rtl w:val="0"/>
        </w:rPr>
        <w:t xml:space="preserve">Національний технічний університет України «Київський політехнічний інститут імені Ігоря Сікорського»</w:t>
      </w:r>
    </w:p>
    <w:p w:rsidR="00000000" w:rsidDel="00000000" w:rsidP="00000000" w:rsidRDefault="00000000" w:rsidRPr="00000000" w14:paraId="00000003">
      <w:pPr>
        <w:spacing w:line="482" w:lineRule="auto"/>
        <w:ind w:left="1693" w:right="1702" w:firstLine="0"/>
        <w:jc w:val="center"/>
        <w:rPr>
          <w:sz w:val="28"/>
          <w:szCs w:val="28"/>
        </w:rPr>
      </w:pPr>
      <w:r w:rsidDel="00000000" w:rsidR="00000000" w:rsidRPr="00000000">
        <w:rPr>
          <w:sz w:val="28"/>
          <w:szCs w:val="28"/>
          <w:rtl w:val="0"/>
        </w:rPr>
        <w:t xml:space="preserve">Факультет інформатики та обчислювальної техніки Кафедра інформатики та програмної інженерії</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Звіт</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5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 лабораторної роботи № </w:t>
      </w:r>
      <w:r w:rsidDel="00000000" w:rsidR="00000000" w:rsidRPr="00000000">
        <w:rPr>
          <w:sz w:val="24"/>
          <w:szCs w:val="24"/>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 дисципліни</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1" w:right="5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«Алгоритми та структури даних-1.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5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Основи алгоритмізації»</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371"/>
        </w:tabs>
        <w:spacing w:after="0" w:before="0" w:line="276" w:lineRule="auto"/>
        <w:ind w:left="2922" w:right="29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Дослідження алгоритмів розгалуження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371"/>
        </w:tabs>
        <w:spacing w:after="0" w:before="0" w:line="276" w:lineRule="auto"/>
        <w:ind w:left="2922" w:right="2926" w:firstLine="0"/>
        <w:jc w:val="center"/>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371"/>
        </w:tabs>
        <w:spacing w:after="0" w:before="0" w:line="480" w:lineRule="auto"/>
        <w:ind w:left="2922" w:right="29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Варіант </w:t>
      </w:r>
      <w:r w:rsidDel="00000000" w:rsidR="00000000" w:rsidRPr="00000000">
        <w:rPr>
          <w:sz w:val="24"/>
          <w:szCs w:val="24"/>
          <w:u w:val="single"/>
          <w:rtl w:val="0"/>
        </w:rPr>
        <w:t xml:space="preserve">19</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307"/>
          <w:tab w:val="left" w:pos="6683"/>
        </w:tabs>
        <w:spacing w:after="0" w:before="90" w:line="268" w:lineRule="auto"/>
        <w:ind w:left="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Виконав студент</w:t>
        <w:tab/>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ІП-14</w:t>
      </w:r>
      <w:r w:rsidDel="00000000" w:rsidR="00000000" w:rsidRPr="00000000">
        <w:rPr>
          <w:sz w:val="24"/>
          <w:szCs w:val="24"/>
          <w:u w:val="single"/>
          <w:rtl w:val="0"/>
        </w:rPr>
        <w:t xml:space="preserve"> Машталєр Ілля Дмитрович</w:t>
      </w:r>
      <w:r w:rsidDel="00000000" w:rsidR="00000000" w:rsidRPr="00000000">
        <w:rPr>
          <w:rtl w:val="0"/>
        </w:rPr>
      </w:r>
    </w:p>
    <w:p w:rsidR="00000000" w:rsidDel="00000000" w:rsidP="00000000" w:rsidRDefault="00000000" w:rsidRPr="00000000" w14:paraId="00000019">
      <w:pPr>
        <w:spacing w:line="176" w:lineRule="auto"/>
        <w:ind w:left="3316" w:firstLine="0"/>
        <w:rPr>
          <w:sz w:val="16"/>
          <w:szCs w:val="16"/>
        </w:rPr>
      </w:pPr>
      <w:r w:rsidDel="00000000" w:rsidR="00000000" w:rsidRPr="00000000">
        <w:rPr>
          <w:sz w:val="16"/>
          <w:szCs w:val="16"/>
          <w:rtl w:val="0"/>
        </w:rPr>
        <w:t xml:space="preserve">(шифр, прізвище, ім'я, по батькові)</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226"/>
          <w:tab w:val="left" w:pos="6601"/>
        </w:tabs>
        <w:spacing w:after="0" w:before="0" w:line="268" w:lineRule="auto"/>
        <w:ind w:left="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Перевірив</w:t>
        <w:tab/>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доц</w:t>
      </w:r>
      <w:r w:rsidDel="00000000" w:rsidR="00000000" w:rsidRPr="00000000">
        <w:rPr>
          <w:sz w:val="24"/>
          <w:szCs w:val="24"/>
          <w:u w:val="single"/>
          <w:rtl w:val="0"/>
        </w:rPr>
        <w:t xml:space="preserve">ент</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sz w:val="24"/>
          <w:szCs w:val="24"/>
          <w:u w:val="single"/>
          <w:rtl w:val="0"/>
        </w:rPr>
        <w:t xml:space="preserve">Мартинова Оксана Петрівна</w:t>
      </w:r>
      <w:r w:rsidDel="00000000" w:rsidR="00000000" w:rsidRPr="00000000">
        <w:rPr>
          <w:rtl w:val="0"/>
        </w:rPr>
      </w:r>
    </w:p>
    <w:p w:rsidR="00000000" w:rsidDel="00000000" w:rsidP="00000000" w:rsidRDefault="00000000" w:rsidRPr="00000000" w14:paraId="0000001E">
      <w:pPr>
        <w:spacing w:line="176" w:lineRule="auto"/>
        <w:ind w:left="3337" w:firstLine="0"/>
        <w:rPr>
          <w:sz w:val="16"/>
          <w:szCs w:val="16"/>
        </w:rPr>
      </w:pPr>
      <w:r w:rsidDel="00000000" w:rsidR="00000000" w:rsidRPr="00000000">
        <w:rPr>
          <w:sz w:val="16"/>
          <w:szCs w:val="16"/>
          <w:rtl w:val="0"/>
        </w:rPr>
        <w:t xml:space="preserve">( прізвище, ім'я, по батькові)</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Київ 202</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1</w:t>
        <w:tab/>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jc w:val="center"/>
        <w:rPr>
          <w:b w:val="1"/>
          <w:sz w:val="28"/>
          <w:szCs w:val="28"/>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Лабораторна робота №</w:t>
      </w:r>
      <w:r w:rsidDel="00000000" w:rsidR="00000000" w:rsidRPr="00000000">
        <w:rPr>
          <w:b w:val="1"/>
          <w:sz w:val="28"/>
          <w:szCs w:val="28"/>
          <w:rtl w:val="0"/>
        </w:rPr>
        <w:t xml:space="preserve">2</w:t>
      </w:r>
    </w:p>
    <w:p w:rsidR="00000000" w:rsidDel="00000000" w:rsidP="00000000" w:rsidRDefault="00000000" w:rsidRPr="00000000" w14:paraId="00000035">
      <w:pPr>
        <w:tabs>
          <w:tab w:val="left" w:pos="1237"/>
        </w:tabs>
        <w:jc w:val="center"/>
        <w:rPr>
          <w:b w:val="1"/>
          <w:sz w:val="28"/>
          <w:szCs w:val="28"/>
        </w:rPr>
      </w:pPr>
      <w:r w:rsidDel="00000000" w:rsidR="00000000" w:rsidRPr="00000000">
        <w:rPr>
          <w:b w:val="1"/>
          <w:sz w:val="28"/>
          <w:szCs w:val="28"/>
          <w:rtl w:val="0"/>
        </w:rPr>
        <w:t xml:space="preserve">Дослідження алгоритмів розгалуження</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Мета роботи:</w:t>
      </w:r>
      <w:r w:rsidDel="00000000" w:rsidR="00000000" w:rsidRPr="00000000">
        <w:rPr>
          <w:sz w:val="28"/>
          <w:szCs w:val="28"/>
          <w:rtl w:val="0"/>
        </w:rPr>
        <w:t xml:space="preserve">  дослідити подання керувальної дії чергування у вигляді умовної та альтернативної форм та набути практичних навичок їх використання під час складання програмних специфікацій.</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Варіант:</w:t>
      </w:r>
      <w:r w:rsidDel="00000000" w:rsidR="00000000" w:rsidRPr="00000000">
        <w:rPr>
          <w:sz w:val="28"/>
          <w:szCs w:val="28"/>
          <w:rtl w:val="0"/>
        </w:rPr>
        <w:t xml:space="preserve"> 19</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Хід роботи</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sz w:val="28"/>
          <w:szCs w:val="28"/>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Задані дійсні числа x, y. Визначити, чи належить точка з координатами (x, y) заштрихованій частині площини:</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F">
      <w:pPr>
        <w:tabs>
          <w:tab w:val="left" w:pos="1237"/>
        </w:tabs>
        <w:jc w:val="center"/>
        <w:rPr>
          <w:sz w:val="28"/>
          <w:szCs w:val="28"/>
        </w:rPr>
      </w:pPr>
      <w:r w:rsidDel="00000000" w:rsidR="00000000" w:rsidRPr="00000000">
        <w:rPr>
          <w:sz w:val="28"/>
          <w:szCs w:val="28"/>
        </w:rPr>
        <w:drawing>
          <wp:inline distB="114300" distT="114300" distL="114300" distR="114300">
            <wp:extent cx="2200275" cy="20288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002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tabs>
          <w:tab w:val="left" w:pos="1237"/>
        </w:tabs>
        <w:rPr>
          <w:sz w:val="28"/>
          <w:szCs w:val="28"/>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sz w:val="28"/>
          <w:szCs w:val="28"/>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Постановка задачі</w:t>
      </w:r>
      <w:r w:rsidDel="00000000" w:rsidR="00000000" w:rsidRPr="00000000">
        <w:rPr>
          <w:b w:val="1"/>
          <w:sz w:val="28"/>
          <w:szCs w:val="28"/>
          <w:rtl w:val="0"/>
        </w:rPr>
        <w:t xml:space="preserve">.  </w:t>
      </w:r>
      <w:r w:rsidDel="00000000" w:rsidR="00000000" w:rsidRPr="00000000">
        <w:rPr>
          <w:sz w:val="28"/>
          <w:szCs w:val="28"/>
          <w:rtl w:val="0"/>
        </w:rPr>
        <w:t xml:space="preserve">Результатом розв’язку буде твердження “точка належить заштрихованій частині площини” у випадку, коли її координати належать заштрихованій частині площини, або “точка не належить заштрихованій частині площини”, якщо її координати заштрихованій частині не належать. Для визначення результату повинні бути задані координати точки (x, y). Інших початкових даних для розв'язку не потрібно.</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i w:val="0"/>
          <w:smallCaps w:val="0"/>
          <w:strike w:val="0"/>
          <w:color w:val="000000"/>
          <w:sz w:val="28"/>
          <w:szCs w:val="28"/>
          <w:u w:val="none"/>
          <w:shd w:fill="auto" w:val="clear"/>
          <w:vertAlign w:val="baseline"/>
        </w:rPr>
      </w:pPr>
      <w:r w:rsidDel="00000000" w:rsidR="00000000" w:rsidRPr="00000000">
        <w:rPr>
          <w:b w:val="1"/>
          <w:sz w:val="28"/>
          <w:szCs w:val="28"/>
          <w:rtl w:val="0"/>
        </w:rPr>
        <w:t xml:space="preserve">Побудова математичної моделі. </w:t>
      </w:r>
      <w:r w:rsidDel="00000000" w:rsidR="00000000" w:rsidRPr="00000000">
        <w:rPr>
          <w:sz w:val="28"/>
          <w:szCs w:val="28"/>
          <w:rtl w:val="0"/>
        </w:rPr>
        <w:t xml:space="preserve">Складемо таблицю імен змінних.</w:t>
      </w:r>
      <w:r w:rsidDel="00000000" w:rsidR="00000000" w:rsidRPr="00000000">
        <w:rPr>
          <w:rtl w:val="0"/>
        </w:rPr>
      </w:r>
    </w:p>
    <w:p w:rsidR="00000000" w:rsidDel="00000000" w:rsidP="00000000" w:rsidRDefault="00000000" w:rsidRPr="00000000" w14:paraId="00000044">
      <w:pPr>
        <w:tabs>
          <w:tab w:val="left" w:pos="1237"/>
        </w:tabs>
        <w:rPr>
          <w:sz w:val="28"/>
          <w:szCs w:val="28"/>
        </w:rPr>
      </w:pPr>
      <w:r w:rsidDel="00000000" w:rsidR="00000000" w:rsidRPr="00000000">
        <w:rPr>
          <w:rtl w:val="0"/>
        </w:rPr>
      </w:r>
    </w:p>
    <w:tbl>
      <w:tblPr>
        <w:tblStyle w:val="Table1"/>
        <w:tblW w:w="9673.51181102362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7.8087887284273"/>
        <w:gridCol w:w="2418.5676740983986"/>
        <w:gridCol w:w="2418.5676740983986"/>
        <w:gridCol w:w="2418.5676740983986"/>
        <w:tblGridChange w:id="0">
          <w:tblGrid>
            <w:gridCol w:w="2417.8087887284273"/>
            <w:gridCol w:w="2418.5676740983986"/>
            <w:gridCol w:w="2418.5676740983986"/>
            <w:gridCol w:w="2418.5676740983986"/>
          </w:tblGrid>
        </w:tblGridChange>
      </w:tblGrid>
      <w:tr>
        <w:trPr>
          <w:cantSplit w:val="0"/>
          <w:tblHeader w:val="0"/>
        </w:trPr>
        <w:tc>
          <w:tcPr>
            <w:shd w:fill="d9d9d9" w:val="clear"/>
          </w:tcPr>
          <w:p w:rsidR="00000000" w:rsidDel="00000000" w:rsidP="00000000" w:rsidRDefault="00000000" w:rsidRPr="00000000" w14:paraId="00000045">
            <w:pPr>
              <w:tabs>
                <w:tab w:val="left" w:pos="1237"/>
              </w:tabs>
              <w:jc w:val="center"/>
              <w:rPr>
                <w:b w:val="1"/>
                <w:sz w:val="28"/>
                <w:szCs w:val="28"/>
              </w:rPr>
            </w:pPr>
            <w:r w:rsidDel="00000000" w:rsidR="00000000" w:rsidRPr="00000000">
              <w:rPr>
                <w:b w:val="1"/>
                <w:sz w:val="28"/>
                <w:szCs w:val="28"/>
                <w:rtl w:val="0"/>
              </w:rPr>
              <w:t xml:space="preserve">Змінна</w:t>
            </w:r>
          </w:p>
        </w:tc>
        <w:tc>
          <w:tcPr>
            <w:shd w:fill="d9d9d9" w:val="clear"/>
          </w:tcPr>
          <w:p w:rsidR="00000000" w:rsidDel="00000000" w:rsidP="00000000" w:rsidRDefault="00000000" w:rsidRPr="00000000" w14:paraId="00000046">
            <w:pPr>
              <w:tabs>
                <w:tab w:val="left" w:pos="1237"/>
              </w:tabs>
              <w:jc w:val="center"/>
              <w:rPr>
                <w:b w:val="1"/>
                <w:sz w:val="28"/>
                <w:szCs w:val="28"/>
              </w:rPr>
            </w:pPr>
            <w:r w:rsidDel="00000000" w:rsidR="00000000" w:rsidRPr="00000000">
              <w:rPr>
                <w:b w:val="1"/>
                <w:sz w:val="28"/>
                <w:szCs w:val="28"/>
                <w:rtl w:val="0"/>
              </w:rPr>
              <w:t xml:space="preserve">Тип</w:t>
            </w:r>
          </w:p>
        </w:tc>
        <w:tc>
          <w:tcPr>
            <w:shd w:fill="d9d9d9" w:val="clear"/>
          </w:tcPr>
          <w:p w:rsidR="00000000" w:rsidDel="00000000" w:rsidP="00000000" w:rsidRDefault="00000000" w:rsidRPr="00000000" w14:paraId="00000047">
            <w:pPr>
              <w:tabs>
                <w:tab w:val="left" w:pos="1237"/>
              </w:tabs>
              <w:jc w:val="center"/>
              <w:rPr>
                <w:b w:val="1"/>
                <w:sz w:val="28"/>
                <w:szCs w:val="28"/>
              </w:rPr>
            </w:pPr>
            <w:r w:rsidDel="00000000" w:rsidR="00000000" w:rsidRPr="00000000">
              <w:rPr>
                <w:b w:val="1"/>
                <w:sz w:val="28"/>
                <w:szCs w:val="28"/>
                <w:rtl w:val="0"/>
              </w:rPr>
              <w:t xml:space="preserve">Ім’я</w:t>
            </w:r>
          </w:p>
        </w:tc>
        <w:tc>
          <w:tcPr>
            <w:shd w:fill="d9d9d9" w:val="clear"/>
          </w:tcPr>
          <w:p w:rsidR="00000000" w:rsidDel="00000000" w:rsidP="00000000" w:rsidRDefault="00000000" w:rsidRPr="00000000" w14:paraId="00000048">
            <w:pPr>
              <w:tabs>
                <w:tab w:val="left" w:pos="1237"/>
              </w:tabs>
              <w:jc w:val="center"/>
              <w:rPr>
                <w:b w:val="1"/>
                <w:sz w:val="28"/>
                <w:szCs w:val="28"/>
              </w:rPr>
            </w:pPr>
            <w:r w:rsidDel="00000000" w:rsidR="00000000" w:rsidRPr="00000000">
              <w:rPr>
                <w:b w:val="1"/>
                <w:sz w:val="28"/>
                <w:szCs w:val="28"/>
                <w:rtl w:val="0"/>
              </w:rPr>
              <w:t xml:space="preserve">Призначення</w:t>
            </w:r>
          </w:p>
        </w:tc>
      </w:tr>
      <w:tr>
        <w:trPr>
          <w:cantSplit w:val="0"/>
          <w:trHeight w:val="315" w:hRule="atLeast"/>
          <w:tblHeader w:val="0"/>
        </w:trPr>
        <w:tc>
          <w:tcPr/>
          <w:p w:rsidR="00000000" w:rsidDel="00000000" w:rsidP="00000000" w:rsidRDefault="00000000" w:rsidRPr="00000000" w14:paraId="00000049">
            <w:pPr>
              <w:tabs>
                <w:tab w:val="left" w:pos="1237"/>
              </w:tabs>
              <w:rPr>
                <w:sz w:val="28"/>
                <w:szCs w:val="28"/>
              </w:rPr>
            </w:pPr>
            <w:r w:rsidDel="00000000" w:rsidR="00000000" w:rsidRPr="00000000">
              <w:rPr>
                <w:sz w:val="28"/>
                <w:szCs w:val="28"/>
                <w:rtl w:val="0"/>
              </w:rPr>
              <w:t xml:space="preserve">Абсциса точки</w:t>
            </w:r>
          </w:p>
        </w:tc>
        <w:tc>
          <w:tcPr/>
          <w:p w:rsidR="00000000" w:rsidDel="00000000" w:rsidP="00000000" w:rsidRDefault="00000000" w:rsidRPr="00000000" w14:paraId="0000004A">
            <w:pPr>
              <w:jc w:val="center"/>
              <w:rPr>
                <w:sz w:val="28"/>
                <w:szCs w:val="28"/>
              </w:rPr>
            </w:pPr>
            <w:r w:rsidDel="00000000" w:rsidR="00000000" w:rsidRPr="00000000">
              <w:rPr>
                <w:sz w:val="28"/>
                <w:szCs w:val="28"/>
                <w:rtl w:val="0"/>
              </w:rPr>
              <w:t xml:space="preserve">Дійсний</w:t>
            </w:r>
          </w:p>
        </w:tc>
        <w:tc>
          <w:tcPr/>
          <w:p w:rsidR="00000000" w:rsidDel="00000000" w:rsidP="00000000" w:rsidRDefault="00000000" w:rsidRPr="00000000" w14:paraId="0000004B">
            <w:pPr>
              <w:jc w:val="center"/>
              <w:rPr>
                <w:sz w:val="28"/>
                <w:szCs w:val="28"/>
              </w:rPr>
            </w:pPr>
            <w:r w:rsidDel="00000000" w:rsidR="00000000" w:rsidRPr="00000000">
              <w:rPr>
                <w:sz w:val="28"/>
                <w:szCs w:val="28"/>
                <w:rtl w:val="0"/>
              </w:rPr>
              <w:t xml:space="preserve">x</w:t>
            </w:r>
            <w:r w:rsidDel="00000000" w:rsidR="00000000" w:rsidRPr="00000000">
              <w:rPr>
                <w:rtl w:val="0"/>
              </w:rPr>
            </w:r>
          </w:p>
        </w:tc>
        <w:tc>
          <w:tcPr/>
          <w:p w:rsidR="00000000" w:rsidDel="00000000" w:rsidP="00000000" w:rsidRDefault="00000000" w:rsidRPr="00000000" w14:paraId="0000004C">
            <w:pPr>
              <w:tabs>
                <w:tab w:val="left" w:pos="1237"/>
              </w:tabs>
              <w:rPr>
                <w:sz w:val="28"/>
                <w:szCs w:val="28"/>
              </w:rPr>
            </w:pPr>
            <w:r w:rsidDel="00000000" w:rsidR="00000000" w:rsidRPr="00000000">
              <w:rPr>
                <w:sz w:val="28"/>
                <w:szCs w:val="28"/>
                <w:rtl w:val="0"/>
              </w:rPr>
              <w:t xml:space="preserve">Початкове дане</w:t>
            </w: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04D">
            <w:pPr>
              <w:tabs>
                <w:tab w:val="left" w:pos="1237"/>
              </w:tabs>
              <w:rPr>
                <w:sz w:val="28"/>
                <w:szCs w:val="28"/>
              </w:rPr>
            </w:pPr>
            <w:r w:rsidDel="00000000" w:rsidR="00000000" w:rsidRPr="00000000">
              <w:rPr>
                <w:sz w:val="28"/>
                <w:szCs w:val="28"/>
                <w:rtl w:val="0"/>
              </w:rPr>
              <w:t xml:space="preserve">Ордината точки</w:t>
            </w:r>
          </w:p>
        </w:tc>
        <w:tc>
          <w:tcPr/>
          <w:p w:rsidR="00000000" w:rsidDel="00000000" w:rsidP="00000000" w:rsidRDefault="00000000" w:rsidRPr="00000000" w14:paraId="0000004E">
            <w:pPr>
              <w:jc w:val="center"/>
              <w:rPr>
                <w:sz w:val="28"/>
                <w:szCs w:val="28"/>
              </w:rPr>
            </w:pPr>
            <w:r w:rsidDel="00000000" w:rsidR="00000000" w:rsidRPr="00000000">
              <w:rPr>
                <w:sz w:val="28"/>
                <w:szCs w:val="28"/>
                <w:rtl w:val="0"/>
              </w:rPr>
              <w:t xml:space="preserve">Дійсний</w:t>
            </w:r>
          </w:p>
        </w:tc>
        <w:tc>
          <w:tcPr/>
          <w:p w:rsidR="00000000" w:rsidDel="00000000" w:rsidP="00000000" w:rsidRDefault="00000000" w:rsidRPr="00000000" w14:paraId="0000004F">
            <w:pPr>
              <w:jc w:val="center"/>
              <w:rPr>
                <w:sz w:val="28"/>
                <w:szCs w:val="28"/>
              </w:rPr>
            </w:pPr>
            <w:r w:rsidDel="00000000" w:rsidR="00000000" w:rsidRPr="00000000">
              <w:rPr>
                <w:sz w:val="28"/>
                <w:szCs w:val="28"/>
                <w:rtl w:val="0"/>
              </w:rPr>
              <w:t xml:space="preserve">y</w:t>
            </w:r>
            <w:r w:rsidDel="00000000" w:rsidR="00000000" w:rsidRPr="00000000">
              <w:rPr>
                <w:rtl w:val="0"/>
              </w:rPr>
            </w:r>
          </w:p>
        </w:tc>
        <w:tc>
          <w:tcPr/>
          <w:p w:rsidR="00000000" w:rsidDel="00000000" w:rsidP="00000000" w:rsidRDefault="00000000" w:rsidRPr="00000000" w14:paraId="00000050">
            <w:pPr>
              <w:tabs>
                <w:tab w:val="left" w:pos="1237"/>
              </w:tabs>
              <w:rPr>
                <w:sz w:val="28"/>
                <w:szCs w:val="28"/>
              </w:rPr>
            </w:pPr>
            <w:r w:rsidDel="00000000" w:rsidR="00000000" w:rsidRPr="00000000">
              <w:rPr>
                <w:sz w:val="28"/>
                <w:szCs w:val="28"/>
                <w:rtl w:val="0"/>
              </w:rPr>
              <w:t xml:space="preserve">Початкове дане</w:t>
            </w:r>
            <w:r w:rsidDel="00000000" w:rsidR="00000000" w:rsidRPr="00000000">
              <w:rPr>
                <w:rtl w:val="0"/>
              </w:rPr>
            </w:r>
          </w:p>
        </w:tc>
      </w:tr>
    </w:tbl>
    <w:p w:rsidR="00000000" w:rsidDel="00000000" w:rsidP="00000000" w:rsidRDefault="00000000" w:rsidRPr="00000000" w14:paraId="00000051">
      <w:pPr>
        <w:tabs>
          <w:tab w:val="left" w:pos="1237"/>
        </w:tabs>
        <w:ind w:firstLine="567"/>
        <w:rPr>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Крок 1</w:t>
      </w:r>
      <w:r w:rsidDel="00000000" w:rsidR="00000000" w:rsidRPr="00000000">
        <w:rPr>
          <w:sz w:val="28"/>
          <w:szCs w:val="28"/>
          <w:rtl w:val="0"/>
        </w:rPr>
        <w:t xml:space="preserve">. Визначимо основні дії.</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Крок </w:t>
      </w:r>
      <w:r w:rsidDel="00000000" w:rsidR="00000000" w:rsidRPr="00000000">
        <w:rPr>
          <w:sz w:val="28"/>
          <w:szCs w:val="28"/>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Визначимо</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чи належить точка з координатами (x, y) заштрихованій частині площини.</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Псевдокод</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2"/>
        <w:tblW w:w="10965.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0"/>
        <w:gridCol w:w="6435"/>
        <w:tblGridChange w:id="0">
          <w:tblGrid>
            <w:gridCol w:w="4530"/>
            <w:gridCol w:w="6435"/>
          </w:tblGrid>
        </w:tblGridChange>
      </w:tblGrid>
      <w:tr>
        <w:trPr>
          <w:cantSplit w:val="0"/>
          <w:tblHeader w:val="0"/>
        </w:trPr>
        <w:tc>
          <w:tcPr>
            <w:shd w:fill="d9d9d9"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Крок 1</w:t>
            </w:r>
          </w:p>
        </w:tc>
        <w:tc>
          <w:tcPr>
            <w:shd w:fill="d9d9d9"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Крок 2</w:t>
            </w:r>
          </w:p>
        </w:tc>
      </w:tr>
      <w:tr>
        <w:trPr>
          <w:cantSplit w:val="0"/>
          <w:trHeight w:val="2775"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Початок</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sz w:val="28"/>
                <w:szCs w:val="28"/>
                <w:u w:val="singl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sz w:val="28"/>
                <w:szCs w:val="28"/>
                <w:u w:val="single"/>
              </w:rPr>
            </w:pPr>
            <w:r w:rsidDel="00000000" w:rsidR="00000000" w:rsidRPr="00000000">
              <w:rPr>
                <w:sz w:val="28"/>
                <w:szCs w:val="28"/>
                <w:u w:val="single"/>
                <w:rtl w:val="0"/>
              </w:rPr>
              <w:t xml:space="preserve">Перевірка належності точки до заштрихованої частини площини</w:t>
            </w:r>
            <w:r w:rsidDel="00000000" w:rsidR="00000000" w:rsidRPr="00000000">
              <w:rPr>
                <w:sz w:val="28"/>
                <w:szCs w:val="28"/>
                <w:u w:val="singl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Кінець</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sz w:val="28"/>
                <w:szCs w:val="28"/>
              </w:rPr>
            </w:pPr>
            <w:r w:rsidDel="00000000" w:rsidR="00000000" w:rsidRPr="00000000">
              <w:rPr>
                <w:b w:val="1"/>
                <w:i w:val="0"/>
                <w:smallCaps w:val="0"/>
                <w:strike w:val="0"/>
                <w:color w:val="000000"/>
                <w:sz w:val="28"/>
                <w:szCs w:val="28"/>
                <w:u w:val="none"/>
                <w:shd w:fill="auto" w:val="clear"/>
                <w:vertAlign w:val="baseline"/>
                <w:rtl w:val="0"/>
              </w:rPr>
              <w:t xml:space="preserve">Початок</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pPr>
            <w:r w:rsidDel="00000000" w:rsidR="00000000" w:rsidRPr="00000000">
              <w:rPr>
                <w:b w:val="1"/>
                <w:sz w:val="28"/>
                <w:szCs w:val="28"/>
                <w:rtl w:val="0"/>
              </w:rPr>
              <w:t xml:space="preserve">якщо </w:t>
            </w:r>
            <w:r w:rsidDel="00000000" w:rsidR="00000000" w:rsidRPr="00000000">
              <w:rPr>
                <w:rtl w:val="0"/>
              </w:rPr>
              <w:t xml:space="preserve">!(x &lt; 0 &amp;&amp; y &gt; 0) &amp;&amp; x</w:t>
            </w:r>
            <w:r w:rsidDel="00000000" w:rsidR="00000000" w:rsidRPr="00000000">
              <w:rPr>
                <w:vertAlign w:val="superscript"/>
                <w:rtl w:val="0"/>
              </w:rPr>
              <w:t xml:space="preserve">2 </w:t>
            </w:r>
            <w:r w:rsidDel="00000000" w:rsidR="00000000" w:rsidRPr="00000000">
              <w:rPr>
                <w:rtl w:val="0"/>
              </w:rPr>
              <w:t xml:space="preserve">+ y</w:t>
            </w:r>
            <w:r w:rsidDel="00000000" w:rsidR="00000000" w:rsidRPr="00000000">
              <w:rPr>
                <w:vertAlign w:val="superscript"/>
                <w:rtl w:val="0"/>
              </w:rPr>
              <w:t xml:space="preserve">2 </w:t>
            </w:r>
            <w:r w:rsidDel="00000000" w:rsidR="00000000" w:rsidRPr="00000000">
              <w:rPr>
                <w:rtl w:val="0"/>
              </w:rPr>
              <w:t xml:space="preserve">&gt;= 9 &amp;&amp;</w:t>
            </w:r>
            <w:r w:rsidDel="00000000" w:rsidR="00000000" w:rsidRPr="00000000">
              <w:rPr>
                <w:sz w:val="28"/>
                <w:szCs w:val="28"/>
                <w:rtl w:val="0"/>
              </w:rPr>
              <w:t xml:space="preserve"> </w:t>
            </w:r>
            <w:r w:rsidDel="00000000" w:rsidR="00000000" w:rsidRPr="00000000">
              <w:rPr>
                <w:color w:val="202124"/>
                <w:rtl w:val="0"/>
              </w:rPr>
              <w:t xml:space="preserve">|x| &lt;= 3</w:t>
            </w:r>
            <w:r w:rsidDel="00000000" w:rsidR="00000000" w:rsidRPr="00000000">
              <w:rPr>
                <w:rFonts w:ascii="Arial" w:cs="Arial" w:eastAsia="Arial" w:hAnsi="Arial"/>
                <w:color w:val="202124"/>
                <w:sz w:val="21"/>
                <w:szCs w:val="21"/>
                <w:rtl w:val="0"/>
              </w:rPr>
              <w:t xml:space="preserve"> </w:t>
            </w:r>
            <w:r w:rsidDel="00000000" w:rsidR="00000000" w:rsidRPr="00000000">
              <w:rPr>
                <w:color w:val="202124"/>
                <w:rtl w:val="0"/>
              </w:rPr>
              <w:t xml:space="preserve">&amp;&amp; |y| &lt;= 3</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76" w:lineRule="auto"/>
              <w:ind w:left="0" w:right="0" w:firstLine="0"/>
              <w:jc w:val="left"/>
              <w:rPr>
                <w:color w:val="202124"/>
              </w:rPr>
            </w:pPr>
            <w:r w:rsidDel="00000000" w:rsidR="00000000" w:rsidRPr="00000000">
              <w:rPr>
                <w:b w:val="1"/>
                <w:sz w:val="28"/>
                <w:szCs w:val="28"/>
                <w:rtl w:val="0"/>
              </w:rPr>
              <w:t xml:space="preserve">    то </w:t>
            </w:r>
            <w:r w:rsidDel="00000000" w:rsidR="00000000" w:rsidRPr="00000000">
              <w:rPr>
                <w:color w:val="202124"/>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76" w:lineRule="auto"/>
              <w:ind w:left="0" w:right="0" w:firstLine="0"/>
              <w:jc w:val="left"/>
              <w:rPr/>
            </w:pPr>
            <w:r w:rsidDel="00000000" w:rsidR="00000000" w:rsidRPr="00000000">
              <w:rPr>
                <w:color w:val="202124"/>
                <w:rtl w:val="0"/>
              </w:rPr>
              <w:t xml:space="preserve">          </w:t>
            </w:r>
            <w:r w:rsidDel="00000000" w:rsidR="00000000" w:rsidRPr="00000000">
              <w:rPr>
                <w:b w:val="1"/>
                <w:rtl w:val="0"/>
              </w:rPr>
              <w:t xml:space="preserve">Вивід</w:t>
            </w:r>
            <w:r w:rsidDel="00000000" w:rsidR="00000000" w:rsidRPr="00000000">
              <w:rPr>
                <w:rtl w:val="0"/>
              </w:rPr>
              <w:t xml:space="preserve">:“точка належить заштрихованій частині площини”</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76" w:lineRule="auto"/>
              <w:ind w:left="0" w:right="0" w:firstLine="0"/>
              <w:jc w:val="left"/>
              <w:rPr/>
            </w:pPr>
            <w:r w:rsidDel="00000000" w:rsidR="00000000" w:rsidRPr="00000000">
              <w:rPr>
                <w:b w:val="1"/>
                <w:sz w:val="28"/>
                <w:szCs w:val="28"/>
                <w:rtl w:val="0"/>
              </w:rPr>
              <w:t xml:space="preserve">    інакше</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76" w:lineRule="auto"/>
              <w:ind w:left="0" w:right="0" w:firstLine="0"/>
              <w:jc w:val="left"/>
              <w:rPr>
                <w:b w:val="1"/>
                <w:sz w:val="28"/>
                <w:szCs w:val="28"/>
              </w:rPr>
            </w:pPr>
            <w:r w:rsidDel="00000000" w:rsidR="00000000" w:rsidRPr="00000000">
              <w:rPr>
                <w:rtl w:val="0"/>
              </w:rPr>
              <w:t xml:space="preserve">          </w:t>
            </w:r>
            <w:r w:rsidDel="00000000" w:rsidR="00000000" w:rsidRPr="00000000">
              <w:rPr>
                <w:b w:val="1"/>
                <w:rtl w:val="0"/>
              </w:rPr>
              <w:t xml:space="preserve">Вивід</w:t>
            </w:r>
            <w:r w:rsidDel="00000000" w:rsidR="00000000" w:rsidRPr="00000000">
              <w:rPr>
                <w:rtl w:val="0"/>
              </w:rPr>
              <w:t xml:space="preserve">:“точка не належить заштрихованій частині площини”</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b w:val="1"/>
                <w:sz w:val="28"/>
                <w:szCs w:val="28"/>
                <w:rtl w:val="0"/>
              </w:rPr>
              <w:t xml:space="preserve">все якщо</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Кінець</w:t>
            </w:r>
          </w:p>
        </w:tc>
      </w:tr>
    </w:tbl>
    <w:p w:rsidR="00000000" w:rsidDel="00000000" w:rsidP="00000000" w:rsidRDefault="00000000" w:rsidRPr="00000000" w14:paraId="0000006C">
      <w:pPr>
        <w:rPr>
          <w:b w:val="1"/>
          <w:sz w:val="28"/>
          <w:szCs w:val="28"/>
        </w:rPr>
      </w:pPr>
      <w:r w:rsidDel="00000000" w:rsidR="00000000" w:rsidRPr="00000000">
        <w:rPr>
          <w:rtl w:val="0"/>
        </w:rPr>
      </w:r>
    </w:p>
    <w:p w:rsidR="00000000" w:rsidDel="00000000" w:rsidP="00000000" w:rsidRDefault="00000000" w:rsidRPr="00000000" w14:paraId="0000006D">
      <w:pPr>
        <w:rPr>
          <w:b w:val="1"/>
          <w:sz w:val="28"/>
          <w:szCs w:val="28"/>
        </w:rPr>
      </w:pPr>
      <w:r w:rsidDel="00000000" w:rsidR="00000000" w:rsidRPr="00000000">
        <w:rPr>
          <w:b w:val="1"/>
          <w:sz w:val="28"/>
          <w:szCs w:val="28"/>
          <w:rtl w:val="0"/>
        </w:rPr>
        <w:t xml:space="preserve">Блок схема алгоритму</w:t>
      </w:r>
    </w:p>
    <w:p w:rsidR="00000000" w:rsidDel="00000000" w:rsidP="00000000" w:rsidRDefault="00000000" w:rsidRPr="00000000" w14:paraId="0000006E">
      <w:pPr>
        <w:rPr>
          <w:b w:val="1"/>
          <w:sz w:val="28"/>
          <w:szCs w:val="28"/>
        </w:rPr>
      </w:pPr>
      <w:r w:rsidDel="00000000" w:rsidR="00000000" w:rsidRPr="00000000">
        <w:rPr>
          <w:rtl w:val="0"/>
        </w:rPr>
      </w:r>
    </w:p>
    <w:p w:rsidR="00000000" w:rsidDel="00000000" w:rsidP="00000000" w:rsidRDefault="00000000" w:rsidRPr="00000000" w14:paraId="0000006F">
      <w:pPr>
        <w:jc w:val="center"/>
        <w:rPr>
          <w:b w:val="1"/>
          <w:sz w:val="28"/>
          <w:szCs w:val="28"/>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72">
      <w:pPr>
        <w:tabs>
          <w:tab w:val="left" w:pos="1237"/>
        </w:tabs>
        <w:jc w:val="center"/>
        <w:rPr>
          <w:b w:val="1"/>
          <w:sz w:val="28"/>
          <w:szCs w:val="28"/>
        </w:rPr>
      </w:pPr>
      <w:r w:rsidDel="00000000" w:rsidR="00000000" w:rsidRPr="00000000">
        <w:rPr>
          <w:b w:val="1"/>
          <w:sz w:val="28"/>
          <w:szCs w:val="28"/>
        </w:rPr>
        <w:drawing>
          <wp:inline distB="114300" distT="114300" distL="114300" distR="114300">
            <wp:extent cx="1805804" cy="524986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5804" cy="524986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b w:val="1"/>
          <w:sz w:val="28"/>
          <w:szCs w:val="28"/>
        </w:rPr>
        <w:drawing>
          <wp:inline distB="114300" distT="114300" distL="114300" distR="114300">
            <wp:extent cx="6074100" cy="52197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741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sz w:val="28"/>
          <w:szCs w:val="28"/>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Випробування алгоритму. </w:t>
      </w:r>
      <w:r w:rsidDel="00000000" w:rsidR="00000000" w:rsidRPr="00000000">
        <w:rPr>
          <w:i w:val="0"/>
          <w:smallCaps w:val="0"/>
          <w:strike w:val="0"/>
          <w:color w:val="000000"/>
          <w:sz w:val="28"/>
          <w:szCs w:val="28"/>
          <w:u w:val="none"/>
          <w:shd w:fill="auto" w:val="clear"/>
          <w:vertAlign w:val="baseline"/>
          <w:rtl w:val="0"/>
        </w:rPr>
        <w:t xml:space="preserve">Перевіримо</w:t>
      </w:r>
      <w:r w:rsidDel="00000000" w:rsidR="00000000" w:rsidRPr="00000000">
        <w:rPr>
          <w:sz w:val="28"/>
          <w:szCs w:val="28"/>
          <w:rtl w:val="0"/>
        </w:rPr>
        <w:t xml:space="preserve"> правильність алгоритму на довільних,</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sz w:val="28"/>
          <w:szCs w:val="28"/>
        </w:rPr>
      </w:pPr>
      <w:r w:rsidDel="00000000" w:rsidR="00000000" w:rsidRPr="00000000">
        <w:rPr>
          <w:sz w:val="28"/>
          <w:szCs w:val="28"/>
          <w:rtl w:val="0"/>
        </w:rPr>
        <w:t xml:space="preserve">конкретних значеннях початкових даних: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sz w:val="28"/>
          <w:szCs w:val="28"/>
        </w:rPr>
      </w:pPr>
      <w:r w:rsidDel="00000000" w:rsidR="00000000" w:rsidRPr="00000000">
        <w:rPr>
          <w:rtl w:val="0"/>
        </w:rPr>
      </w:r>
    </w:p>
    <w:tbl>
      <w:tblPr>
        <w:tblStyle w:val="Table3"/>
        <w:tblW w:w="95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289"/>
        <w:tblGridChange w:id="0">
          <w:tblGrid>
            <w:gridCol w:w="1271"/>
            <w:gridCol w:w="8289"/>
          </w:tblGrid>
        </w:tblGridChange>
      </w:tblGrid>
      <w:tr>
        <w:trPr>
          <w:cantSplit w:val="0"/>
          <w:tblHeader w:val="0"/>
        </w:trPr>
        <w:tc>
          <w:tcPr>
            <w:shd w:fill="d9d9d9"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Блок</w:t>
            </w:r>
            <w:r w:rsidDel="00000000" w:rsidR="00000000" w:rsidRPr="00000000">
              <w:rPr>
                <w:rtl w:val="0"/>
              </w:rPr>
            </w:r>
          </w:p>
        </w:tc>
        <w:tc>
          <w:tcPr>
            <w:shd w:fill="d9d9d9"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Дія</w:t>
            </w:r>
          </w:p>
        </w:tc>
      </w:tr>
      <w:tr>
        <w:trPr>
          <w:cantSplit w:val="0"/>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Початок</w:t>
            </w:r>
          </w:p>
        </w:tc>
      </w:tr>
      <w:tr>
        <w:trPr>
          <w:cantSplit w:val="0"/>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smallCaps w:val="0"/>
                <w:strike w:val="0"/>
                <w:color w:val="000000"/>
                <w:sz w:val="28"/>
                <w:szCs w:val="28"/>
                <w:u w:val="none"/>
                <w:shd w:fill="auto" w:val="clear"/>
                <w:vertAlign w:val="baseline"/>
              </w:rPr>
            </w:pPr>
            <w:r w:rsidDel="00000000" w:rsidR="00000000" w:rsidRPr="00000000">
              <w:rPr>
                <w:sz w:val="28"/>
                <w:szCs w:val="28"/>
                <w:rtl w:val="0"/>
              </w:rPr>
              <w:t xml:space="preserve">Введення x = 3, y = 0</w:t>
            </w: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082">
            <w:pPr>
              <w:tabs>
                <w:tab w:val="left" w:pos="1237"/>
              </w:tabs>
              <w:rPr>
                <w:rFonts w:ascii="Cambria Math" w:cs="Cambria Math" w:eastAsia="Cambria Math" w:hAnsi="Cambria Math"/>
                <w:b w:val="0"/>
                <w:i w:val="0"/>
                <w:smallCaps w:val="0"/>
                <w:strike w:val="0"/>
                <w:color w:val="000000"/>
                <w:sz w:val="28"/>
                <w:szCs w:val="28"/>
                <w:u w:val="none"/>
                <w:shd w:fill="auto" w:val="clear"/>
                <w:vertAlign w:val="baseline"/>
              </w:rPr>
            </w:pPr>
            <w:r w:rsidDel="00000000" w:rsidR="00000000" w:rsidRPr="00000000">
              <w:rPr>
                <w:sz w:val="28"/>
                <w:szCs w:val="28"/>
                <w:rtl w:val="0"/>
              </w:rPr>
              <w:t xml:space="preserve">!(3 &lt; 0 &amp;&amp; 0 &gt; 0) &amp;&amp; 3</w:t>
            </w:r>
            <w:r w:rsidDel="00000000" w:rsidR="00000000" w:rsidRPr="00000000">
              <w:rPr>
                <w:sz w:val="28"/>
                <w:szCs w:val="28"/>
                <w:vertAlign w:val="superscript"/>
                <w:rtl w:val="0"/>
              </w:rPr>
              <w:t xml:space="preserve">2 </w:t>
            </w:r>
            <w:r w:rsidDel="00000000" w:rsidR="00000000" w:rsidRPr="00000000">
              <w:rPr>
                <w:sz w:val="28"/>
                <w:szCs w:val="28"/>
                <w:rtl w:val="0"/>
              </w:rPr>
              <w:t xml:space="preserve">+ 0</w:t>
            </w:r>
            <w:r w:rsidDel="00000000" w:rsidR="00000000" w:rsidRPr="00000000">
              <w:rPr>
                <w:sz w:val="28"/>
                <w:szCs w:val="28"/>
                <w:vertAlign w:val="superscript"/>
                <w:rtl w:val="0"/>
              </w:rPr>
              <w:t xml:space="preserve">2 </w:t>
            </w:r>
            <w:r w:rsidDel="00000000" w:rsidR="00000000" w:rsidRPr="00000000">
              <w:rPr>
                <w:sz w:val="28"/>
                <w:szCs w:val="28"/>
                <w:rtl w:val="0"/>
              </w:rPr>
              <w:t xml:space="preserve">&gt;= 9 &amp;&amp; </w:t>
            </w:r>
            <w:r w:rsidDel="00000000" w:rsidR="00000000" w:rsidRPr="00000000">
              <w:rPr>
                <w:color w:val="202124"/>
                <w:sz w:val="28"/>
                <w:szCs w:val="28"/>
                <w:rtl w:val="0"/>
              </w:rPr>
              <w:t xml:space="preserve">|3| &lt;= 3</w:t>
            </w:r>
            <w:r w:rsidDel="00000000" w:rsidR="00000000" w:rsidRPr="00000000">
              <w:rPr>
                <w:rFonts w:ascii="Arial" w:cs="Arial" w:eastAsia="Arial" w:hAnsi="Arial"/>
                <w:color w:val="202124"/>
                <w:sz w:val="28"/>
                <w:szCs w:val="28"/>
                <w:rtl w:val="0"/>
              </w:rPr>
              <w:t xml:space="preserve"> </w:t>
            </w:r>
            <w:r w:rsidDel="00000000" w:rsidR="00000000" w:rsidRPr="00000000">
              <w:rPr>
                <w:color w:val="202124"/>
                <w:sz w:val="28"/>
                <w:szCs w:val="28"/>
                <w:rtl w:val="0"/>
              </w:rPr>
              <w:t xml:space="preserve">&amp;&amp; |0| &lt;= 3</w:t>
            </w:r>
            <w:r w:rsidDel="00000000" w:rsidR="00000000" w:rsidRPr="00000000">
              <w:rPr>
                <w:rtl w:val="0"/>
              </w:rPr>
            </w:r>
          </w:p>
        </w:tc>
      </w:tr>
      <w:tr>
        <w:trPr>
          <w:cantSplit w:val="0"/>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084">
            <w:pPr>
              <w:jc w:val="left"/>
              <w:rPr>
                <w:rFonts w:ascii="Cambria Math" w:cs="Cambria Math" w:eastAsia="Cambria Math" w:hAnsi="Cambria Math"/>
                <w:b w:val="0"/>
                <w:i w:val="0"/>
                <w:smallCaps w:val="0"/>
                <w:strike w:val="0"/>
                <w:color w:val="000000"/>
                <w:sz w:val="34"/>
                <w:szCs w:val="34"/>
                <w:u w:val="none"/>
                <w:shd w:fill="auto" w:val="clear"/>
                <w:vertAlign w:val="baseline"/>
              </w:rPr>
            </w:pPr>
            <w:r w:rsidDel="00000000" w:rsidR="00000000" w:rsidRPr="00000000">
              <w:rPr>
                <w:rFonts w:ascii="Cambria Math" w:cs="Cambria Math" w:eastAsia="Cambria Math" w:hAnsi="Cambria Math"/>
                <w:sz w:val="28"/>
                <w:szCs w:val="28"/>
                <w:rtl w:val="0"/>
              </w:rPr>
              <w:t xml:space="preserve">Вивід </w:t>
            </w:r>
            <w:r w:rsidDel="00000000" w:rsidR="00000000" w:rsidRPr="00000000">
              <w:rPr>
                <w:sz w:val="28"/>
                <w:szCs w:val="28"/>
                <w:rtl w:val="0"/>
              </w:rPr>
              <w:t xml:space="preserve">“точка належить заштрихованій частині площини”</w:t>
            </w:r>
            <w:r w:rsidDel="00000000" w:rsidR="00000000" w:rsidRPr="00000000">
              <w:rPr>
                <w:rtl w:val="0"/>
              </w:rPr>
            </w:r>
          </w:p>
        </w:tc>
      </w:tr>
      <w:tr>
        <w:trPr>
          <w:cantSplit w:val="0"/>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Кінець</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Висновок: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виконання даної лабораторної роботи </w:t>
      </w:r>
      <w:r w:rsidDel="00000000" w:rsidR="00000000" w:rsidRPr="00000000">
        <w:rPr>
          <w:sz w:val="28"/>
          <w:szCs w:val="28"/>
          <w:rtl w:val="0"/>
        </w:rPr>
        <w:t xml:space="preserve">було досліджено подання керувальної дії чергування у вигляді альтернативної форми та набуто практичні навички її використання під час складання програмної специфікації,  яка за допомогою заданих координат (x, y) визначає чи належить дана точка множині точок на заштрихованій частині площини і в залежності від істинності цього твердження виводить індивідуальний результат</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sectPr>
      <w:pgSz w:h="16840" w:w="11910" w:orient="portrait"/>
      <w:pgMar w:bottom="280" w:top="1280" w:left="1600" w:right="740" w:header="71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uk-UA"/>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02"/>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