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62.35pt;height:74.15pt" o:ole="" fillcolor="window">
                  <v:imagedata r:id="rId8" o:title=""/>
                </v:shape>
                <o:OLEObject Type="Embed" ProgID="Word.Picture.8" ShapeID="_x0000_i1078" DrawAspect="Content" ObjectID="_1715245723" r:id="rId9"/>
              </w:object>
            </w:r>
          </w:p>
        </w:tc>
        <w:tc>
          <w:tcPr>
            <w:tcW w:w="8435" w:type="dxa"/>
          </w:tcPr>
          <w:p w14:paraId="573F63BF" w14:textId="77777777" w:rsidR="00BE2EF4" w:rsidRDefault="00BE2EF4">
            <w:pPr>
              <w:pStyle w:val="Heading8"/>
              <w:rPr>
                <w:i/>
                <w:sz w:val="36"/>
              </w:rPr>
            </w:pPr>
            <w:r w:rsidRPr="00BE2EF4">
              <w:rPr>
                <w:i/>
                <w:sz w:val="36"/>
                <w:lang w:val="uk-UA"/>
              </w:rPr>
              <w:t>Науково-інженерне об'єднання</w:t>
            </w:r>
            <w:r w:rsidRPr="00BE2EF4">
              <w:rPr>
                <w:i/>
                <w:sz w:val="36"/>
              </w:rPr>
              <w:t xml:space="preserve"> </w:t>
            </w:r>
          </w:p>
          <w:p w14:paraId="573F63C0" w14:textId="77777777" w:rsidR="00A235AA" w:rsidRPr="004956E5" w:rsidRDefault="00A235AA">
            <w:pPr>
              <w:pStyle w:val="Heading8"/>
            </w:pPr>
            <w:r w:rsidRPr="000B63B3">
              <w:rPr>
                <w:i/>
                <w:sz w:val="56"/>
              </w:rPr>
              <w:t>Холод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5208DA4C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proofErr w:type="spellStart"/>
            <w:r w:rsidR="0093693F">
              <w:rPr>
                <w:sz w:val="22"/>
                <w:lang w:val="en-US"/>
              </w:rPr>
              <w:t>orderDate</w:t>
            </w:r>
            <w:proofErr w:type="spellEnd"/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65678C9C" w:rsidR="008C363A" w:rsidRPr="0018719C" w:rsidRDefault="00BE2EF4" w:rsidP="00083C27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2C5FA7">
              <w:rPr>
                <w:sz w:val="24"/>
              </w:rPr>
              <w:t>№</w:t>
            </w:r>
            <w:r w:rsidR="00AB3009">
              <w:rPr>
                <w:sz w:val="24"/>
              </w:rPr>
              <w:t xml:space="preserve"> </w:t>
            </w:r>
            <w:r w:rsidR="0018719C">
              <w:rPr>
                <w:sz w:val="24"/>
                <w:lang w:val="en-US"/>
              </w:rPr>
              <w:t>{</w:t>
            </w:r>
            <w:proofErr w:type="spellStart"/>
            <w:r w:rsidR="008D1574">
              <w:rPr>
                <w:sz w:val="24"/>
                <w:lang w:val="en-US"/>
              </w:rPr>
              <w:t>orderNumber</w:t>
            </w:r>
            <w:proofErr w:type="spellEnd"/>
            <w:r w:rsidR="0018719C">
              <w:rPr>
                <w:sz w:val="24"/>
                <w:lang w:val="en-US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Heading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Heading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Heading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Heading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E35E7B" w:rsidRDefault="0018719C">
            <w:pPr>
              <w:jc w:val="both"/>
              <w:rPr>
                <w:b/>
              </w:rPr>
            </w:pPr>
          </w:p>
        </w:tc>
      </w:tr>
    </w:tbl>
    <w:p w14:paraId="573F63DA" w14:textId="77777777" w:rsidR="00083C27" w:rsidRPr="009A4E04" w:rsidRDefault="00083C27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2"/>
          <w:lang w:val="uk-UA"/>
        </w:rPr>
        <w:t xml:space="preserve">Відрядити </w:t>
      </w:r>
      <w:r>
        <w:rPr>
          <w:sz w:val="22"/>
          <w:szCs w:val="22"/>
          <w:lang w:val="uk-UA"/>
        </w:rPr>
        <w:t>н</w:t>
      </w:r>
      <w:r w:rsidRPr="003A0039">
        <w:rPr>
          <w:sz w:val="22"/>
          <w:szCs w:val="22"/>
          <w:lang w:val="uk-UA"/>
        </w:rPr>
        <w:t>ачальник</w:t>
      </w:r>
      <w:r>
        <w:rPr>
          <w:sz w:val="22"/>
          <w:szCs w:val="22"/>
          <w:lang w:val="uk-UA"/>
        </w:rPr>
        <w:t>а</w:t>
      </w:r>
      <w:r w:rsidRPr="003A0039">
        <w:rPr>
          <w:sz w:val="22"/>
          <w:szCs w:val="22"/>
          <w:lang w:val="uk-UA"/>
        </w:rPr>
        <w:t xml:space="preserve"> комерційного відділення</w:t>
      </w:r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Желібу</w:t>
      </w:r>
      <w:proofErr w:type="spellEnd"/>
      <w:r>
        <w:rPr>
          <w:sz w:val="22"/>
          <w:szCs w:val="22"/>
          <w:lang w:val="uk-UA"/>
        </w:rPr>
        <w:t xml:space="preserve"> Т.О. в</w:t>
      </w:r>
      <w:r w:rsidRPr="00455A57">
        <w:rPr>
          <w:sz w:val="22"/>
          <w:szCs w:val="22"/>
          <w:lang w:val="uk-UA"/>
        </w:rPr>
        <w:t xml:space="preserve"> </w:t>
      </w:r>
      <w:proofErr w:type="spellStart"/>
      <w:r w:rsidRPr="003A0039">
        <w:rPr>
          <w:sz w:val="22"/>
          <w:szCs w:val="22"/>
          <w:lang w:val="uk-UA"/>
        </w:rPr>
        <w:t>с.Роздольне</w:t>
      </w:r>
      <w:proofErr w:type="spellEnd"/>
      <w:r w:rsidRPr="00455A57">
        <w:rPr>
          <w:sz w:val="22"/>
          <w:szCs w:val="22"/>
          <w:lang w:val="uk-UA"/>
        </w:rPr>
        <w:t xml:space="preserve"> , </w:t>
      </w:r>
      <w:r w:rsidRPr="003A0039">
        <w:rPr>
          <w:sz w:val="22"/>
          <w:szCs w:val="22"/>
          <w:lang w:val="uk-UA"/>
        </w:rPr>
        <w:t xml:space="preserve">ПП Фаворит ІІІ </w:t>
      </w:r>
      <w:r w:rsidRPr="00455A57">
        <w:rPr>
          <w:sz w:val="22"/>
          <w:szCs w:val="22"/>
          <w:lang w:val="uk-UA"/>
        </w:rPr>
        <w:t xml:space="preserve">  з </w:t>
      </w:r>
      <w:r>
        <w:rPr>
          <w:sz w:val="22"/>
          <w:szCs w:val="22"/>
          <w:lang w:val="uk-UA"/>
        </w:rPr>
        <w:t>10.01.22</w:t>
      </w:r>
      <w:r w:rsidRPr="00455A57">
        <w:rPr>
          <w:sz w:val="22"/>
          <w:szCs w:val="22"/>
          <w:lang w:val="uk-UA"/>
        </w:rPr>
        <w:t xml:space="preserve"> р. по </w:t>
      </w:r>
      <w:r>
        <w:rPr>
          <w:sz w:val="22"/>
          <w:szCs w:val="22"/>
          <w:lang w:val="uk-UA"/>
        </w:rPr>
        <w:t>10.01.22</w:t>
      </w:r>
      <w:r w:rsidRPr="00455A57">
        <w:rPr>
          <w:sz w:val="22"/>
          <w:szCs w:val="22"/>
          <w:lang w:val="uk-UA"/>
        </w:rPr>
        <w:t xml:space="preserve"> р. </w:t>
      </w:r>
      <w:r>
        <w:rPr>
          <w:sz w:val="22"/>
          <w:szCs w:val="22"/>
          <w:lang w:val="uk-UA"/>
        </w:rPr>
        <w:t>Т</w:t>
      </w:r>
      <w:r w:rsidRPr="003A0039">
        <w:rPr>
          <w:sz w:val="22"/>
          <w:szCs w:val="22"/>
          <w:lang w:val="uk-UA"/>
        </w:rPr>
        <w:t>ехнічне переоснащення АХУ холодильника</w:t>
      </w:r>
      <w:r>
        <w:rPr>
          <w:sz w:val="22"/>
          <w:szCs w:val="22"/>
          <w:lang w:val="uk-UA"/>
        </w:rPr>
        <w:t>.</w:t>
      </w:r>
    </w:p>
    <w:p w14:paraId="573F63DB" w14:textId="77777777" w:rsidR="00083C27" w:rsidRPr="009A4E04" w:rsidRDefault="00083C27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2"/>
          <w:lang w:val="uk-UA"/>
        </w:rPr>
        <w:t>Відрядити начальник</w:t>
      </w:r>
      <w:r>
        <w:rPr>
          <w:sz w:val="22"/>
          <w:szCs w:val="22"/>
          <w:lang w:val="uk-UA"/>
        </w:rPr>
        <w:t>а</w:t>
      </w:r>
      <w:r w:rsidRPr="00455A57">
        <w:rPr>
          <w:sz w:val="22"/>
          <w:szCs w:val="22"/>
          <w:lang w:val="uk-UA"/>
        </w:rPr>
        <w:t xml:space="preserve"> технічного відділення </w:t>
      </w:r>
      <w:proofErr w:type="spellStart"/>
      <w:r w:rsidRPr="00455A57">
        <w:rPr>
          <w:sz w:val="22"/>
          <w:szCs w:val="22"/>
          <w:lang w:val="uk-UA"/>
        </w:rPr>
        <w:t>Войтко</w:t>
      </w:r>
      <w:proofErr w:type="spellEnd"/>
      <w:r w:rsidRPr="00455A57">
        <w:rPr>
          <w:sz w:val="22"/>
          <w:szCs w:val="22"/>
          <w:lang w:val="uk-UA"/>
        </w:rPr>
        <w:t xml:space="preserve"> Д.А.</w:t>
      </w:r>
      <w:r>
        <w:rPr>
          <w:sz w:val="22"/>
          <w:szCs w:val="22"/>
          <w:lang w:val="uk-UA"/>
        </w:rPr>
        <w:t>,</w:t>
      </w:r>
      <w:r w:rsidRPr="00050979">
        <w:rPr>
          <w:sz w:val="22"/>
          <w:szCs w:val="22"/>
          <w:lang w:val="uk-UA"/>
        </w:rPr>
        <w:t xml:space="preserve"> </w:t>
      </w:r>
      <w:r w:rsidRPr="00455A57">
        <w:rPr>
          <w:sz w:val="22"/>
          <w:szCs w:val="22"/>
          <w:lang w:val="uk-UA"/>
        </w:rPr>
        <w:t>керівник</w:t>
      </w:r>
      <w:r>
        <w:rPr>
          <w:sz w:val="22"/>
          <w:szCs w:val="22"/>
          <w:lang w:val="uk-UA"/>
        </w:rPr>
        <w:t>а</w:t>
      </w:r>
      <w:r w:rsidRPr="00455A57">
        <w:rPr>
          <w:sz w:val="22"/>
          <w:szCs w:val="22"/>
          <w:lang w:val="uk-UA"/>
        </w:rPr>
        <w:t xml:space="preserve"> групи ВКП </w:t>
      </w:r>
      <w:proofErr w:type="spellStart"/>
      <w:r>
        <w:rPr>
          <w:sz w:val="22"/>
          <w:szCs w:val="22"/>
          <w:lang w:val="uk-UA"/>
        </w:rPr>
        <w:t>Рімашевського</w:t>
      </w:r>
      <w:proofErr w:type="spellEnd"/>
      <w:r w:rsidRPr="00455A57">
        <w:rPr>
          <w:sz w:val="22"/>
          <w:szCs w:val="22"/>
          <w:lang w:val="uk-UA"/>
        </w:rPr>
        <w:t xml:space="preserve"> Ю.С.</w:t>
      </w:r>
      <w:r>
        <w:rPr>
          <w:sz w:val="22"/>
          <w:szCs w:val="22"/>
          <w:lang w:val="uk-UA"/>
        </w:rPr>
        <w:t>,</w:t>
      </w:r>
      <w:r w:rsidRPr="00083C27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н</w:t>
      </w:r>
      <w:r w:rsidRPr="003A0039">
        <w:rPr>
          <w:sz w:val="22"/>
          <w:szCs w:val="22"/>
          <w:lang w:val="uk-UA"/>
        </w:rPr>
        <w:t>ачальник</w:t>
      </w:r>
      <w:r>
        <w:rPr>
          <w:sz w:val="22"/>
          <w:szCs w:val="22"/>
          <w:lang w:val="uk-UA"/>
        </w:rPr>
        <w:t>а</w:t>
      </w:r>
      <w:r w:rsidRPr="003A0039">
        <w:rPr>
          <w:sz w:val="22"/>
          <w:szCs w:val="22"/>
          <w:lang w:val="uk-UA"/>
        </w:rPr>
        <w:t xml:space="preserve"> відділу комплексного проектування</w:t>
      </w:r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Сливинську</w:t>
      </w:r>
      <w:proofErr w:type="spellEnd"/>
      <w:r>
        <w:rPr>
          <w:sz w:val="22"/>
          <w:szCs w:val="22"/>
          <w:lang w:val="uk-UA"/>
        </w:rPr>
        <w:t xml:space="preserve"> М.В.,</w:t>
      </w:r>
      <w:r w:rsidRPr="00083C27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в</w:t>
      </w:r>
      <w:r w:rsidRPr="00455A57">
        <w:rPr>
          <w:sz w:val="22"/>
          <w:szCs w:val="22"/>
          <w:lang w:val="uk-UA"/>
        </w:rPr>
        <w:t xml:space="preserve"> </w:t>
      </w:r>
      <w:proofErr w:type="spellStart"/>
      <w:r w:rsidRPr="003A0039">
        <w:rPr>
          <w:sz w:val="22"/>
          <w:szCs w:val="22"/>
          <w:lang w:val="uk-UA"/>
        </w:rPr>
        <w:t>с.Роздольне</w:t>
      </w:r>
      <w:proofErr w:type="spellEnd"/>
      <w:r w:rsidRPr="00455A57">
        <w:rPr>
          <w:sz w:val="22"/>
          <w:szCs w:val="22"/>
          <w:lang w:val="uk-UA"/>
        </w:rPr>
        <w:t xml:space="preserve"> , </w:t>
      </w:r>
      <w:r w:rsidRPr="003A0039">
        <w:rPr>
          <w:sz w:val="22"/>
          <w:szCs w:val="22"/>
          <w:lang w:val="uk-UA"/>
        </w:rPr>
        <w:t xml:space="preserve">ПП Фаворит ІІІ </w:t>
      </w:r>
      <w:r w:rsidRPr="00455A57">
        <w:rPr>
          <w:sz w:val="22"/>
          <w:szCs w:val="22"/>
          <w:lang w:val="uk-UA"/>
        </w:rPr>
        <w:t xml:space="preserve">  з </w:t>
      </w:r>
      <w:r>
        <w:rPr>
          <w:sz w:val="22"/>
          <w:szCs w:val="22"/>
          <w:lang w:val="uk-UA"/>
        </w:rPr>
        <w:t>10.01.22</w:t>
      </w:r>
      <w:r w:rsidRPr="00455A57">
        <w:rPr>
          <w:sz w:val="22"/>
          <w:szCs w:val="22"/>
          <w:lang w:val="uk-UA"/>
        </w:rPr>
        <w:t xml:space="preserve"> р. по </w:t>
      </w:r>
      <w:r>
        <w:rPr>
          <w:sz w:val="22"/>
          <w:szCs w:val="22"/>
          <w:lang w:val="uk-UA"/>
        </w:rPr>
        <w:t>14.01.22</w:t>
      </w:r>
      <w:r w:rsidRPr="00455A57">
        <w:rPr>
          <w:sz w:val="22"/>
          <w:szCs w:val="22"/>
          <w:lang w:val="uk-UA"/>
        </w:rPr>
        <w:t xml:space="preserve"> р. </w:t>
      </w:r>
      <w:r>
        <w:rPr>
          <w:sz w:val="22"/>
          <w:szCs w:val="22"/>
          <w:lang w:val="uk-UA"/>
        </w:rPr>
        <w:t>Т</w:t>
      </w:r>
      <w:r w:rsidRPr="003A0039">
        <w:rPr>
          <w:sz w:val="22"/>
          <w:szCs w:val="22"/>
          <w:lang w:val="uk-UA"/>
        </w:rPr>
        <w:t>ехнічне переоснащення АХУ холодильника</w:t>
      </w:r>
      <w:r>
        <w:rPr>
          <w:sz w:val="22"/>
          <w:szCs w:val="22"/>
          <w:lang w:val="uk-UA"/>
        </w:rPr>
        <w:t>.</w:t>
      </w:r>
    </w:p>
    <w:p w14:paraId="573F63DC" w14:textId="77777777" w:rsidR="00083C27" w:rsidRPr="007739E6" w:rsidRDefault="007739E6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2"/>
          <w:lang w:val="uk-UA"/>
        </w:rPr>
        <w:t>Відрядити</w:t>
      </w:r>
      <w:r>
        <w:rPr>
          <w:sz w:val="22"/>
          <w:szCs w:val="22"/>
          <w:lang w:val="uk-UA"/>
        </w:rPr>
        <w:t xml:space="preserve"> д</w:t>
      </w:r>
      <w:r w:rsidRPr="003A0039">
        <w:rPr>
          <w:sz w:val="22"/>
          <w:szCs w:val="22"/>
          <w:lang w:val="uk-UA"/>
        </w:rPr>
        <w:t>иректор</w:t>
      </w:r>
      <w:r>
        <w:rPr>
          <w:sz w:val="22"/>
          <w:szCs w:val="22"/>
          <w:lang w:val="uk-UA"/>
        </w:rPr>
        <w:t xml:space="preserve">а </w:t>
      </w:r>
      <w:proofErr w:type="spellStart"/>
      <w:r>
        <w:rPr>
          <w:sz w:val="22"/>
          <w:szCs w:val="22"/>
          <w:lang w:val="uk-UA"/>
        </w:rPr>
        <w:t>Желібу</w:t>
      </w:r>
      <w:proofErr w:type="spellEnd"/>
      <w:r>
        <w:rPr>
          <w:sz w:val="22"/>
          <w:szCs w:val="22"/>
          <w:lang w:val="uk-UA"/>
        </w:rPr>
        <w:t xml:space="preserve"> Ю.О., в </w:t>
      </w:r>
      <w:proofErr w:type="spellStart"/>
      <w:r w:rsidRPr="007739E6">
        <w:rPr>
          <w:sz w:val="22"/>
          <w:szCs w:val="22"/>
          <w:lang w:val="uk-UA"/>
        </w:rPr>
        <w:t>м.Черкаси</w:t>
      </w:r>
      <w:proofErr w:type="spellEnd"/>
      <w:r>
        <w:rPr>
          <w:sz w:val="22"/>
          <w:szCs w:val="22"/>
          <w:lang w:val="uk-UA"/>
        </w:rPr>
        <w:t xml:space="preserve">, </w:t>
      </w:r>
      <w:r w:rsidRPr="007739E6">
        <w:rPr>
          <w:sz w:val="22"/>
          <w:szCs w:val="22"/>
          <w:lang w:val="uk-UA"/>
        </w:rPr>
        <w:t>ПАТ Юрія</w:t>
      </w:r>
      <w:r>
        <w:rPr>
          <w:sz w:val="22"/>
          <w:szCs w:val="22"/>
          <w:lang w:val="uk-UA"/>
        </w:rPr>
        <w:t xml:space="preserve"> з 10.01.22</w:t>
      </w:r>
      <w:r w:rsidRPr="00455A57">
        <w:rPr>
          <w:sz w:val="22"/>
          <w:szCs w:val="22"/>
          <w:lang w:val="uk-UA"/>
        </w:rPr>
        <w:t xml:space="preserve"> р. по </w:t>
      </w:r>
      <w:r>
        <w:rPr>
          <w:sz w:val="22"/>
          <w:szCs w:val="22"/>
          <w:lang w:val="uk-UA"/>
        </w:rPr>
        <w:t>11.01.22</w:t>
      </w:r>
      <w:r w:rsidRPr="00455A57">
        <w:rPr>
          <w:sz w:val="22"/>
          <w:szCs w:val="22"/>
          <w:lang w:val="uk-UA"/>
        </w:rPr>
        <w:t xml:space="preserve"> р.</w:t>
      </w:r>
      <w:r>
        <w:rPr>
          <w:sz w:val="22"/>
          <w:szCs w:val="22"/>
          <w:lang w:val="uk-UA"/>
        </w:rPr>
        <w:t xml:space="preserve"> </w:t>
      </w:r>
      <w:r w:rsidRPr="007739E6">
        <w:rPr>
          <w:sz w:val="22"/>
          <w:szCs w:val="22"/>
          <w:lang w:val="uk-UA"/>
        </w:rPr>
        <w:t xml:space="preserve">Обстеження об'єкта </w:t>
      </w:r>
      <w:proofErr w:type="spellStart"/>
      <w:r w:rsidRPr="007739E6">
        <w:rPr>
          <w:sz w:val="22"/>
          <w:szCs w:val="22"/>
          <w:lang w:val="uk-UA"/>
        </w:rPr>
        <w:t>проєктування</w:t>
      </w:r>
      <w:proofErr w:type="spellEnd"/>
      <w:r>
        <w:rPr>
          <w:sz w:val="22"/>
          <w:szCs w:val="22"/>
          <w:lang w:val="uk-UA"/>
        </w:rPr>
        <w:t>.</w:t>
      </w:r>
    </w:p>
    <w:p w14:paraId="573F63DD" w14:textId="77777777" w:rsidR="007739E6" w:rsidRPr="0079795D" w:rsidRDefault="007739E6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2"/>
          <w:lang w:val="uk-UA"/>
        </w:rPr>
        <w:t>Відрядити</w:t>
      </w:r>
      <w:r>
        <w:rPr>
          <w:sz w:val="22"/>
          <w:szCs w:val="22"/>
          <w:lang w:val="uk-UA"/>
        </w:rPr>
        <w:t xml:space="preserve"> д</w:t>
      </w:r>
      <w:r w:rsidRPr="003A0039">
        <w:rPr>
          <w:sz w:val="22"/>
          <w:szCs w:val="22"/>
          <w:lang w:val="uk-UA"/>
        </w:rPr>
        <w:t>иректор</w:t>
      </w:r>
      <w:r>
        <w:rPr>
          <w:sz w:val="22"/>
          <w:szCs w:val="22"/>
          <w:lang w:val="uk-UA"/>
        </w:rPr>
        <w:t xml:space="preserve">а </w:t>
      </w:r>
      <w:proofErr w:type="spellStart"/>
      <w:r>
        <w:rPr>
          <w:sz w:val="22"/>
          <w:szCs w:val="22"/>
          <w:lang w:val="uk-UA"/>
        </w:rPr>
        <w:t>Желібу</w:t>
      </w:r>
      <w:proofErr w:type="spellEnd"/>
      <w:r>
        <w:rPr>
          <w:sz w:val="22"/>
          <w:szCs w:val="22"/>
          <w:lang w:val="uk-UA"/>
        </w:rPr>
        <w:t xml:space="preserve"> Ю.О., в </w:t>
      </w:r>
      <w:proofErr w:type="spellStart"/>
      <w:r w:rsidRPr="007739E6">
        <w:rPr>
          <w:sz w:val="22"/>
          <w:szCs w:val="22"/>
          <w:lang w:val="uk-UA"/>
        </w:rPr>
        <w:t>с.Роздольне</w:t>
      </w:r>
      <w:proofErr w:type="spellEnd"/>
      <w:r>
        <w:rPr>
          <w:sz w:val="22"/>
          <w:szCs w:val="22"/>
          <w:lang w:val="uk-UA"/>
        </w:rPr>
        <w:t xml:space="preserve">, </w:t>
      </w:r>
      <w:r w:rsidRPr="003A0039">
        <w:rPr>
          <w:sz w:val="22"/>
          <w:szCs w:val="22"/>
          <w:lang w:val="uk-UA"/>
        </w:rPr>
        <w:t xml:space="preserve">ПП Фаворит ІІІ </w:t>
      </w:r>
      <w:r w:rsidRPr="00455A57">
        <w:rPr>
          <w:sz w:val="22"/>
          <w:szCs w:val="22"/>
          <w:lang w:val="uk-UA"/>
        </w:rPr>
        <w:t xml:space="preserve">з </w:t>
      </w:r>
      <w:r w:rsidR="0079795D">
        <w:rPr>
          <w:sz w:val="22"/>
          <w:szCs w:val="22"/>
          <w:lang w:val="uk-UA"/>
        </w:rPr>
        <w:t>14</w:t>
      </w:r>
      <w:r>
        <w:rPr>
          <w:sz w:val="22"/>
          <w:szCs w:val="22"/>
          <w:lang w:val="uk-UA"/>
        </w:rPr>
        <w:t>.01.22</w:t>
      </w:r>
      <w:r w:rsidRPr="00455A57">
        <w:rPr>
          <w:sz w:val="22"/>
          <w:szCs w:val="22"/>
          <w:lang w:val="uk-UA"/>
        </w:rPr>
        <w:t xml:space="preserve"> р. по </w:t>
      </w:r>
      <w:r w:rsidR="0079795D">
        <w:rPr>
          <w:sz w:val="22"/>
          <w:szCs w:val="22"/>
          <w:lang w:val="uk-UA"/>
        </w:rPr>
        <w:t>14</w:t>
      </w:r>
      <w:r>
        <w:rPr>
          <w:sz w:val="22"/>
          <w:szCs w:val="22"/>
          <w:lang w:val="uk-UA"/>
        </w:rPr>
        <w:t>.01.22</w:t>
      </w:r>
      <w:r w:rsidRPr="00455A57">
        <w:rPr>
          <w:sz w:val="22"/>
          <w:szCs w:val="22"/>
          <w:lang w:val="uk-UA"/>
        </w:rPr>
        <w:t xml:space="preserve"> р. </w:t>
      </w:r>
      <w:r>
        <w:rPr>
          <w:sz w:val="22"/>
          <w:szCs w:val="22"/>
          <w:lang w:val="uk-UA"/>
        </w:rPr>
        <w:t>Т</w:t>
      </w:r>
      <w:r w:rsidRPr="003A0039">
        <w:rPr>
          <w:sz w:val="22"/>
          <w:szCs w:val="22"/>
          <w:lang w:val="uk-UA"/>
        </w:rPr>
        <w:t>ехнічне переоснащення АХУ холодильника</w:t>
      </w:r>
      <w:r>
        <w:rPr>
          <w:sz w:val="22"/>
          <w:szCs w:val="22"/>
          <w:lang w:val="uk-UA"/>
        </w:rPr>
        <w:t>.</w:t>
      </w:r>
    </w:p>
    <w:p w14:paraId="573F63DE" w14:textId="77777777" w:rsidR="00083C27" w:rsidRPr="007739E6" w:rsidRDefault="007739E6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2"/>
          <w:lang w:val="uk-UA"/>
        </w:rPr>
        <w:t>Відрядити</w:t>
      </w:r>
      <w:r>
        <w:rPr>
          <w:sz w:val="22"/>
          <w:szCs w:val="22"/>
          <w:lang w:val="uk-UA"/>
        </w:rPr>
        <w:t xml:space="preserve"> головного бухгалтера </w:t>
      </w:r>
      <w:proofErr w:type="spellStart"/>
      <w:r>
        <w:rPr>
          <w:sz w:val="22"/>
          <w:szCs w:val="22"/>
          <w:lang w:val="uk-UA"/>
        </w:rPr>
        <w:t>Костюкову</w:t>
      </w:r>
      <w:proofErr w:type="spellEnd"/>
      <w:r>
        <w:rPr>
          <w:sz w:val="22"/>
          <w:szCs w:val="22"/>
          <w:lang w:val="uk-UA"/>
        </w:rPr>
        <w:t xml:space="preserve"> О.С., в </w:t>
      </w:r>
      <w:proofErr w:type="spellStart"/>
      <w:r w:rsidRPr="007739E6">
        <w:rPr>
          <w:sz w:val="22"/>
          <w:szCs w:val="22"/>
          <w:lang w:val="uk-UA"/>
        </w:rPr>
        <w:t>м.Чорноморск</w:t>
      </w:r>
      <w:proofErr w:type="spellEnd"/>
      <w:r>
        <w:rPr>
          <w:sz w:val="22"/>
          <w:szCs w:val="22"/>
          <w:lang w:val="uk-UA"/>
        </w:rPr>
        <w:t xml:space="preserve">, </w:t>
      </w:r>
      <w:r w:rsidRPr="007739E6">
        <w:rPr>
          <w:sz w:val="22"/>
          <w:szCs w:val="22"/>
          <w:lang w:val="uk-UA"/>
        </w:rPr>
        <w:t>ТОВ ЧРП</w:t>
      </w:r>
      <w:r>
        <w:rPr>
          <w:sz w:val="22"/>
          <w:szCs w:val="22"/>
          <w:lang w:val="uk-UA"/>
        </w:rPr>
        <w:t xml:space="preserve"> з 14.01.22</w:t>
      </w:r>
      <w:r w:rsidRPr="00455A57">
        <w:rPr>
          <w:sz w:val="22"/>
          <w:szCs w:val="22"/>
          <w:lang w:val="uk-UA"/>
        </w:rPr>
        <w:t xml:space="preserve"> р. по </w:t>
      </w:r>
      <w:r>
        <w:rPr>
          <w:sz w:val="22"/>
          <w:szCs w:val="22"/>
          <w:lang w:val="uk-UA"/>
        </w:rPr>
        <w:t>14.01.22</w:t>
      </w:r>
      <w:r w:rsidRPr="00455A57">
        <w:rPr>
          <w:sz w:val="22"/>
          <w:szCs w:val="22"/>
          <w:lang w:val="uk-UA"/>
        </w:rPr>
        <w:t xml:space="preserve"> р.</w:t>
      </w:r>
      <w:r>
        <w:rPr>
          <w:sz w:val="22"/>
          <w:szCs w:val="22"/>
          <w:lang w:val="uk-UA"/>
        </w:rPr>
        <w:t xml:space="preserve"> </w:t>
      </w:r>
      <w:r w:rsidRPr="007739E6">
        <w:rPr>
          <w:sz w:val="22"/>
          <w:szCs w:val="22"/>
          <w:lang w:val="uk-UA"/>
        </w:rPr>
        <w:t xml:space="preserve">Акт звірки та </w:t>
      </w:r>
      <w:proofErr w:type="spellStart"/>
      <w:r w:rsidRPr="007739E6">
        <w:rPr>
          <w:sz w:val="22"/>
          <w:szCs w:val="22"/>
          <w:lang w:val="uk-UA"/>
        </w:rPr>
        <w:t>інвентаріафція</w:t>
      </w:r>
      <w:proofErr w:type="spellEnd"/>
      <w:r w:rsidRPr="007739E6">
        <w:rPr>
          <w:sz w:val="22"/>
          <w:szCs w:val="22"/>
          <w:lang w:val="uk-UA"/>
        </w:rPr>
        <w:t xml:space="preserve"> </w:t>
      </w:r>
      <w:proofErr w:type="spellStart"/>
      <w:r w:rsidRPr="007739E6">
        <w:rPr>
          <w:sz w:val="22"/>
          <w:szCs w:val="22"/>
          <w:lang w:val="uk-UA"/>
        </w:rPr>
        <w:t>бухг</w:t>
      </w:r>
      <w:proofErr w:type="spellEnd"/>
      <w:r w:rsidRPr="007739E6">
        <w:rPr>
          <w:sz w:val="22"/>
          <w:szCs w:val="22"/>
          <w:lang w:val="uk-UA"/>
        </w:rPr>
        <w:t xml:space="preserve">. </w:t>
      </w:r>
      <w:r>
        <w:rPr>
          <w:sz w:val="22"/>
          <w:szCs w:val="22"/>
          <w:lang w:val="uk-UA"/>
        </w:rPr>
        <w:t>д</w:t>
      </w:r>
      <w:r w:rsidRPr="007739E6">
        <w:rPr>
          <w:sz w:val="22"/>
          <w:szCs w:val="22"/>
          <w:lang w:val="uk-UA"/>
        </w:rPr>
        <w:t>окументації</w:t>
      </w:r>
      <w:r>
        <w:rPr>
          <w:sz w:val="22"/>
          <w:szCs w:val="22"/>
          <w:lang w:val="uk-UA"/>
        </w:rPr>
        <w:t>.</w:t>
      </w:r>
    </w:p>
    <w:p w14:paraId="573F63DF" w14:textId="77777777" w:rsidR="007739E6" w:rsidRPr="007739E6" w:rsidRDefault="00BE2EF4" w:rsidP="0018719C">
      <w:pPr>
        <w:pStyle w:val="ListParagraph"/>
        <w:numPr>
          <w:ilvl w:val="0"/>
          <w:numId w:val="11"/>
        </w:numPr>
        <w:ind w:left="1418" w:right="708" w:hanging="709"/>
        <w:jc w:val="both"/>
        <w:rPr>
          <w:sz w:val="22"/>
          <w:szCs w:val="24"/>
          <w:lang w:val="uk-UA"/>
        </w:rPr>
      </w:pPr>
      <w:r w:rsidRPr="00455A57">
        <w:rPr>
          <w:sz w:val="22"/>
          <w:szCs w:val="24"/>
          <w:lang w:val="uk-UA"/>
        </w:rPr>
        <w:t xml:space="preserve">Видати </w:t>
      </w:r>
      <w:r w:rsidRPr="00F0495D">
        <w:rPr>
          <w:sz w:val="22"/>
          <w:szCs w:val="24"/>
          <w:lang w:val="uk-UA"/>
        </w:rPr>
        <w:t>посвідчення про відрядження</w:t>
      </w:r>
      <w:r w:rsidRPr="00455A57">
        <w:rPr>
          <w:sz w:val="22"/>
          <w:szCs w:val="24"/>
          <w:lang w:val="uk-UA"/>
        </w:rPr>
        <w:t>:</w:t>
      </w:r>
      <w:r w:rsidR="00455A57" w:rsidRPr="00455A57">
        <w:rPr>
          <w:sz w:val="22"/>
          <w:szCs w:val="22"/>
          <w:lang w:val="uk-UA"/>
        </w:rPr>
        <w:t xml:space="preserve"> </w:t>
      </w:r>
      <w:proofErr w:type="spellStart"/>
      <w:r w:rsidR="007739E6">
        <w:rPr>
          <w:sz w:val="22"/>
          <w:szCs w:val="22"/>
          <w:lang w:val="uk-UA"/>
        </w:rPr>
        <w:t>Желібі</w:t>
      </w:r>
      <w:proofErr w:type="spellEnd"/>
      <w:r w:rsidR="007739E6">
        <w:rPr>
          <w:sz w:val="22"/>
          <w:szCs w:val="22"/>
          <w:lang w:val="uk-UA"/>
        </w:rPr>
        <w:t xml:space="preserve"> Т.О.</w:t>
      </w:r>
      <w:r w:rsidR="007739E6" w:rsidRPr="003235A2">
        <w:rPr>
          <w:sz w:val="22"/>
          <w:szCs w:val="22"/>
          <w:lang w:val="uk-UA"/>
        </w:rPr>
        <w:t xml:space="preserve"> </w:t>
      </w:r>
      <w:r w:rsidR="007739E6" w:rsidRPr="00455A57">
        <w:rPr>
          <w:sz w:val="22"/>
          <w:szCs w:val="22"/>
          <w:lang w:val="uk-UA"/>
        </w:rPr>
        <w:t>-№</w:t>
      </w:r>
      <w:r w:rsidR="007739E6">
        <w:rPr>
          <w:sz w:val="22"/>
          <w:szCs w:val="22"/>
          <w:lang w:val="uk-UA"/>
        </w:rPr>
        <w:t xml:space="preserve">1, </w:t>
      </w:r>
      <w:proofErr w:type="spellStart"/>
      <w:r w:rsidR="007739E6" w:rsidRPr="00455A57">
        <w:rPr>
          <w:sz w:val="22"/>
          <w:szCs w:val="22"/>
          <w:lang w:val="uk-UA"/>
        </w:rPr>
        <w:t>Войтко</w:t>
      </w:r>
      <w:proofErr w:type="spellEnd"/>
      <w:r w:rsidR="007739E6" w:rsidRPr="00455A57">
        <w:rPr>
          <w:sz w:val="22"/>
          <w:szCs w:val="22"/>
          <w:lang w:val="uk-UA"/>
        </w:rPr>
        <w:t xml:space="preserve"> Д.А.</w:t>
      </w:r>
      <w:r w:rsidR="007739E6" w:rsidRPr="00F0495D">
        <w:rPr>
          <w:sz w:val="22"/>
          <w:szCs w:val="22"/>
          <w:lang w:val="uk-UA"/>
        </w:rPr>
        <w:t xml:space="preserve"> </w:t>
      </w:r>
      <w:r w:rsidR="007739E6" w:rsidRPr="00455A57">
        <w:rPr>
          <w:sz w:val="22"/>
          <w:szCs w:val="22"/>
          <w:lang w:val="uk-UA"/>
        </w:rPr>
        <w:t>-№</w:t>
      </w:r>
      <w:r w:rsidR="007739E6">
        <w:rPr>
          <w:sz w:val="22"/>
          <w:szCs w:val="22"/>
          <w:lang w:val="uk-UA"/>
        </w:rPr>
        <w:t xml:space="preserve">2, </w:t>
      </w:r>
      <w:proofErr w:type="spellStart"/>
      <w:r w:rsidR="007739E6">
        <w:rPr>
          <w:sz w:val="22"/>
          <w:szCs w:val="22"/>
          <w:lang w:val="uk-UA"/>
        </w:rPr>
        <w:t>Рімашевському</w:t>
      </w:r>
      <w:proofErr w:type="spellEnd"/>
      <w:r w:rsidR="007739E6" w:rsidRPr="00455A57">
        <w:rPr>
          <w:sz w:val="22"/>
          <w:szCs w:val="22"/>
          <w:lang w:val="uk-UA"/>
        </w:rPr>
        <w:t xml:space="preserve"> Ю.С.</w:t>
      </w:r>
      <w:r w:rsidR="007739E6" w:rsidRPr="00F0495D">
        <w:rPr>
          <w:sz w:val="22"/>
          <w:szCs w:val="22"/>
          <w:lang w:val="uk-UA"/>
        </w:rPr>
        <w:t xml:space="preserve"> </w:t>
      </w:r>
      <w:r w:rsidR="007739E6" w:rsidRPr="00455A57">
        <w:rPr>
          <w:sz w:val="22"/>
          <w:szCs w:val="22"/>
          <w:lang w:val="uk-UA"/>
        </w:rPr>
        <w:t>-№</w:t>
      </w:r>
      <w:r w:rsidR="007739E6">
        <w:rPr>
          <w:sz w:val="22"/>
          <w:szCs w:val="22"/>
          <w:lang w:val="uk-UA"/>
        </w:rPr>
        <w:t xml:space="preserve">3, </w:t>
      </w:r>
      <w:proofErr w:type="spellStart"/>
      <w:r w:rsidR="007739E6">
        <w:rPr>
          <w:sz w:val="22"/>
          <w:szCs w:val="22"/>
          <w:lang w:val="uk-UA"/>
        </w:rPr>
        <w:t>Сливинській</w:t>
      </w:r>
      <w:proofErr w:type="spellEnd"/>
      <w:r w:rsidR="007739E6">
        <w:rPr>
          <w:sz w:val="22"/>
          <w:szCs w:val="22"/>
          <w:lang w:val="uk-UA"/>
        </w:rPr>
        <w:t xml:space="preserve"> М.В</w:t>
      </w:r>
      <w:r w:rsidR="007739E6" w:rsidRPr="00455A57">
        <w:rPr>
          <w:sz w:val="22"/>
          <w:szCs w:val="22"/>
          <w:lang w:val="uk-UA"/>
        </w:rPr>
        <w:t>.</w:t>
      </w:r>
      <w:r w:rsidR="007739E6" w:rsidRPr="00455A57">
        <w:rPr>
          <w:sz w:val="22"/>
          <w:szCs w:val="24"/>
          <w:lang w:val="uk-UA"/>
        </w:rPr>
        <w:t xml:space="preserve"> </w:t>
      </w:r>
      <w:r w:rsidR="007739E6" w:rsidRPr="00455A57">
        <w:rPr>
          <w:sz w:val="22"/>
          <w:szCs w:val="22"/>
          <w:lang w:val="uk-UA"/>
        </w:rPr>
        <w:t>-№</w:t>
      </w:r>
      <w:r w:rsidR="007739E6">
        <w:rPr>
          <w:sz w:val="22"/>
          <w:szCs w:val="22"/>
          <w:lang w:val="uk-UA"/>
        </w:rPr>
        <w:t>4,</w:t>
      </w:r>
      <w:r w:rsidR="007739E6" w:rsidRPr="007739E6">
        <w:rPr>
          <w:sz w:val="22"/>
          <w:szCs w:val="22"/>
          <w:lang w:val="uk-UA"/>
        </w:rPr>
        <w:t xml:space="preserve"> </w:t>
      </w:r>
      <w:proofErr w:type="spellStart"/>
      <w:r w:rsidR="007739E6">
        <w:rPr>
          <w:sz w:val="22"/>
          <w:szCs w:val="22"/>
          <w:lang w:val="uk-UA"/>
        </w:rPr>
        <w:t>Желібі</w:t>
      </w:r>
      <w:proofErr w:type="spellEnd"/>
      <w:r w:rsidR="007739E6">
        <w:rPr>
          <w:sz w:val="22"/>
          <w:szCs w:val="22"/>
          <w:lang w:val="uk-UA"/>
        </w:rPr>
        <w:t xml:space="preserve"> Ю.О.</w:t>
      </w:r>
      <w:r w:rsidR="007739E6" w:rsidRPr="00455A57">
        <w:rPr>
          <w:sz w:val="22"/>
          <w:szCs w:val="24"/>
          <w:lang w:val="uk-UA"/>
        </w:rPr>
        <w:t xml:space="preserve"> </w:t>
      </w:r>
      <w:r w:rsidR="007739E6" w:rsidRPr="00455A57">
        <w:rPr>
          <w:sz w:val="22"/>
          <w:szCs w:val="22"/>
          <w:lang w:val="uk-UA"/>
        </w:rPr>
        <w:t>-№</w:t>
      </w:r>
      <w:r w:rsidR="0079795D">
        <w:rPr>
          <w:sz w:val="22"/>
          <w:szCs w:val="22"/>
          <w:lang w:val="uk-UA"/>
        </w:rPr>
        <w:t>5,6</w:t>
      </w:r>
      <w:r w:rsidR="007739E6">
        <w:rPr>
          <w:sz w:val="22"/>
          <w:szCs w:val="22"/>
          <w:lang w:val="uk-UA"/>
        </w:rPr>
        <w:t>,</w:t>
      </w:r>
      <w:r w:rsidR="0079795D">
        <w:rPr>
          <w:sz w:val="22"/>
          <w:szCs w:val="22"/>
          <w:lang w:val="uk-UA"/>
        </w:rPr>
        <w:t xml:space="preserve"> </w:t>
      </w:r>
      <w:proofErr w:type="spellStart"/>
      <w:r w:rsidR="0079795D">
        <w:rPr>
          <w:sz w:val="22"/>
          <w:szCs w:val="22"/>
          <w:lang w:val="uk-UA"/>
        </w:rPr>
        <w:t>Костюковій</w:t>
      </w:r>
      <w:proofErr w:type="spellEnd"/>
      <w:r w:rsidR="0079795D">
        <w:rPr>
          <w:sz w:val="22"/>
          <w:szCs w:val="22"/>
          <w:lang w:val="uk-UA"/>
        </w:rPr>
        <w:t xml:space="preserve"> О.С.</w:t>
      </w:r>
      <w:r w:rsidR="0079795D" w:rsidRPr="00455A57">
        <w:rPr>
          <w:sz w:val="22"/>
          <w:szCs w:val="24"/>
          <w:lang w:val="uk-UA"/>
        </w:rPr>
        <w:t xml:space="preserve"> </w:t>
      </w:r>
      <w:r w:rsidR="0079795D" w:rsidRPr="00455A57">
        <w:rPr>
          <w:sz w:val="22"/>
          <w:szCs w:val="22"/>
          <w:lang w:val="uk-UA"/>
        </w:rPr>
        <w:t>-№</w:t>
      </w:r>
      <w:r w:rsidR="0079795D">
        <w:rPr>
          <w:sz w:val="22"/>
          <w:szCs w:val="22"/>
          <w:lang w:val="uk-UA"/>
        </w:rPr>
        <w:t>7.</w:t>
      </w:r>
    </w:p>
    <w:p w14:paraId="573F63E0" w14:textId="77777777" w:rsidR="00D36ED0" w:rsidRPr="0079795D" w:rsidRDefault="00D36ED0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E55BA6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E55BA6">
        <w:rPr>
          <w:sz w:val="22"/>
          <w:szCs w:val="22"/>
        </w:rPr>
        <w:t>Жел</w:t>
      </w:r>
      <w:proofErr w:type="spellEnd"/>
      <w:r w:rsidR="00BE2EF4">
        <w:rPr>
          <w:sz w:val="22"/>
          <w:szCs w:val="22"/>
          <w:lang w:val="uk-UA"/>
        </w:rPr>
        <w:t>і</w:t>
      </w:r>
      <w:r w:rsidR="00C73243" w:rsidRPr="00E55BA6">
        <w:rPr>
          <w:sz w:val="22"/>
          <w:szCs w:val="22"/>
        </w:rPr>
        <w:t>ба</w:t>
      </w:r>
      <w:r w:rsidR="009F652F" w:rsidRPr="00E55BA6">
        <w:rPr>
          <w:sz w:val="22"/>
          <w:szCs w:val="22"/>
        </w:rPr>
        <w:t xml:space="preserve"> </w:t>
      </w:r>
      <w:r w:rsidR="00C73243" w:rsidRPr="00E55BA6">
        <w:rPr>
          <w:sz w:val="22"/>
          <w:szCs w:val="22"/>
        </w:rPr>
        <w:t>Ю</w:t>
      </w:r>
      <w:r w:rsidR="009F652F" w:rsidRPr="00E55BA6">
        <w:rPr>
          <w:sz w:val="22"/>
          <w:szCs w:val="22"/>
        </w:rPr>
        <w:t>.</w:t>
      </w:r>
      <w:r w:rsidR="00777601" w:rsidRPr="00E55BA6">
        <w:rPr>
          <w:sz w:val="22"/>
          <w:szCs w:val="22"/>
        </w:rPr>
        <w:t>А</w:t>
      </w:r>
      <w:r w:rsidR="009F652F" w:rsidRPr="00E55BA6">
        <w:rPr>
          <w:sz w:val="22"/>
          <w:szCs w:val="22"/>
        </w:rPr>
        <w:t>.</w:t>
      </w:r>
    </w:p>
    <w:p w14:paraId="573F63E7" w14:textId="77777777" w:rsidR="00C57EF1" w:rsidRPr="00E55BA6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</w:rPr>
      </w:pPr>
    </w:p>
    <w:p w14:paraId="573F63E8" w14:textId="77777777" w:rsidR="00C57EF1" w:rsidRPr="00E55BA6" w:rsidRDefault="00C57EF1" w:rsidP="00C57EF1">
      <w:pPr>
        <w:widowControl w:val="0"/>
        <w:spacing w:line="360" w:lineRule="auto"/>
        <w:ind w:firstLine="708"/>
        <w:rPr>
          <w:sz w:val="22"/>
          <w:szCs w:val="22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F73EAD">
        <w:rPr>
          <w:sz w:val="22"/>
          <w:szCs w:val="24"/>
        </w:rPr>
        <w:t>:</w:t>
      </w:r>
      <w:r w:rsidR="00CC225F">
        <w:rPr>
          <w:sz w:val="22"/>
          <w:szCs w:val="22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A" w14:textId="77777777" w:rsidR="0079795D" w:rsidRDefault="0079795D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Желіба</w:t>
      </w:r>
      <w:proofErr w:type="spellEnd"/>
      <w:r>
        <w:rPr>
          <w:sz w:val="22"/>
          <w:szCs w:val="22"/>
          <w:lang w:val="uk-UA"/>
        </w:rPr>
        <w:t xml:space="preserve"> Т.О………………….</w:t>
      </w:r>
    </w:p>
    <w:p w14:paraId="573F63EB" w14:textId="77777777" w:rsidR="0079795D" w:rsidRDefault="0079795D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proofErr w:type="spellStart"/>
      <w:r w:rsidRPr="00455A57">
        <w:rPr>
          <w:sz w:val="22"/>
          <w:szCs w:val="22"/>
          <w:lang w:val="uk-UA"/>
        </w:rPr>
        <w:t>Войтко</w:t>
      </w:r>
      <w:proofErr w:type="spellEnd"/>
      <w:r w:rsidRPr="00455A57">
        <w:rPr>
          <w:sz w:val="22"/>
          <w:szCs w:val="22"/>
          <w:lang w:val="uk-UA"/>
        </w:rPr>
        <w:t xml:space="preserve"> Д.А</w:t>
      </w:r>
      <w:r>
        <w:rPr>
          <w:sz w:val="22"/>
          <w:szCs w:val="22"/>
          <w:lang w:val="uk-UA"/>
        </w:rPr>
        <w:t>……………….....</w:t>
      </w:r>
    </w:p>
    <w:p w14:paraId="573F63EC" w14:textId="77777777" w:rsidR="0079795D" w:rsidRDefault="0079795D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Рімашевський</w:t>
      </w:r>
      <w:proofErr w:type="spellEnd"/>
      <w:r w:rsidRPr="00455A57">
        <w:rPr>
          <w:sz w:val="22"/>
          <w:szCs w:val="22"/>
          <w:lang w:val="uk-UA"/>
        </w:rPr>
        <w:t xml:space="preserve"> Ю.С</w:t>
      </w:r>
      <w:r>
        <w:rPr>
          <w:sz w:val="22"/>
          <w:szCs w:val="22"/>
          <w:lang w:val="uk-UA"/>
        </w:rPr>
        <w:t>…………</w:t>
      </w:r>
    </w:p>
    <w:p w14:paraId="573F63ED" w14:textId="77777777" w:rsidR="00E56D7F" w:rsidRDefault="0079795D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Сливинська</w:t>
      </w:r>
      <w:proofErr w:type="spellEnd"/>
      <w:r>
        <w:rPr>
          <w:sz w:val="22"/>
          <w:szCs w:val="22"/>
          <w:lang w:val="uk-UA"/>
        </w:rPr>
        <w:t xml:space="preserve"> М.В……………</w:t>
      </w:r>
    </w:p>
    <w:p w14:paraId="573F63EE" w14:textId="77777777" w:rsidR="0079795D" w:rsidRPr="00D5437F" w:rsidRDefault="0079795D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Костюкова</w:t>
      </w:r>
      <w:proofErr w:type="spellEnd"/>
      <w:r>
        <w:rPr>
          <w:sz w:val="22"/>
          <w:szCs w:val="22"/>
          <w:lang w:val="uk-UA"/>
        </w:rPr>
        <w:t xml:space="preserve"> О.С……………..</w:t>
      </w:r>
    </w:p>
    <w:p w14:paraId="573F63EF" w14:textId="77777777" w:rsidR="00624AA9" w:rsidRDefault="00624AA9" w:rsidP="00E774EB">
      <w:pPr>
        <w:widowControl w:val="0"/>
        <w:spacing w:line="360" w:lineRule="auto"/>
        <w:ind w:firstLine="708"/>
        <w:rPr>
          <w:sz w:val="22"/>
          <w:szCs w:val="22"/>
        </w:rPr>
      </w:pPr>
    </w:p>
    <w:p w14:paraId="267D0E77" w14:textId="26A0ADB2" w:rsidR="00AA72F1" w:rsidRDefault="00AA72F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4E0DD92" w14:textId="77777777" w:rsidR="006D29A8" w:rsidRPr="006D29A8" w:rsidRDefault="006D29A8" w:rsidP="006D29A8">
      <w:pPr>
        <w:ind w:firstLine="720"/>
        <w:jc w:val="center"/>
      </w:pPr>
      <w:r w:rsidRPr="006D29A8">
        <w:rPr>
          <w:b/>
          <w:lang w:val="uk-UA"/>
        </w:rPr>
        <w:lastRenderedPageBreak/>
        <w:t>Генеральному директору ТОВ</w:t>
      </w:r>
      <w:r w:rsidRPr="006D29A8">
        <w:rPr>
          <w:b/>
        </w:rPr>
        <w:t xml:space="preserve"> Н</w:t>
      </w:r>
      <w:r w:rsidRPr="006D29A8">
        <w:rPr>
          <w:b/>
          <w:lang w:val="uk-UA"/>
        </w:rPr>
        <w:t xml:space="preserve">ІО </w:t>
      </w:r>
      <w:r w:rsidRPr="006D29A8">
        <w:rPr>
          <w:b/>
        </w:rPr>
        <w:t xml:space="preserve">"ХОЛОД" </w:t>
      </w:r>
      <w:proofErr w:type="spellStart"/>
      <w:r w:rsidRPr="006D29A8">
        <w:t>Желібі</w:t>
      </w:r>
      <w:proofErr w:type="spellEnd"/>
      <w:r w:rsidRPr="006D29A8">
        <w:t xml:space="preserve"> Ю.О.</w:t>
      </w:r>
    </w:p>
    <w:p w14:paraId="61A0E083" w14:textId="77777777" w:rsidR="006D29A8" w:rsidRPr="006D29A8" w:rsidRDefault="006D29A8" w:rsidP="006D29A8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425"/>
        <w:gridCol w:w="851"/>
        <w:gridCol w:w="567"/>
        <w:gridCol w:w="992"/>
        <w:gridCol w:w="992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Желібі Тетяні Олександрівній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sz w:val="24"/>
                <w:szCs w:val="24"/>
              </w:rPr>
              <w:t xml:space="preserve">    </w:t>
            </w:r>
            <w:r w:rsidRPr="006D29A8">
              <w:rPr>
                <w:i/>
                <w:noProof/>
                <w:sz w:val="24"/>
                <w:szCs w:val="24"/>
              </w:rPr>
              <w:t>Начальник комерційного відділення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sz w:val="24"/>
                <w:szCs w:val="24"/>
              </w:rPr>
              <w:t xml:space="preserve">                          </w:t>
            </w:r>
            <w:proofErr w:type="gramStart"/>
            <w:r w:rsidRPr="006D29A8">
              <w:rPr>
                <w:i/>
                <w:noProof/>
                <w:sz w:val="24"/>
                <w:szCs w:val="24"/>
              </w:rPr>
              <w:t>с.Роздольне</w:t>
            </w:r>
            <w:r w:rsidRPr="006D29A8">
              <w:rPr>
                <w:i/>
                <w:sz w:val="24"/>
                <w:szCs w:val="24"/>
              </w:rPr>
              <w:t xml:space="preserve"> ,</w:t>
            </w:r>
            <w:proofErr w:type="gramEnd"/>
            <w:r w:rsidRPr="006D29A8">
              <w:rPr>
                <w:i/>
                <w:sz w:val="24"/>
                <w:szCs w:val="24"/>
              </w:rPr>
              <w:t xml:space="preserve"> </w:t>
            </w:r>
            <w:r w:rsidRPr="006D29A8">
              <w:rPr>
                <w:i/>
                <w:noProof/>
                <w:sz w:val="24"/>
                <w:szCs w:val="24"/>
              </w:rPr>
              <w:t>ПП Фаворит III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6D29A8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77777777" w:rsidR="006D29A8" w:rsidRPr="006D29A8" w:rsidRDefault="006D29A8" w:rsidP="006D29A8">
            <w:pPr>
              <w:ind w:right="-108"/>
              <w:jc w:val="both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2"/>
                <w:szCs w:val="22"/>
              </w:rPr>
              <w:t>Технічне переоснащення АХУ холодильника</w:t>
            </w:r>
          </w:p>
        </w:tc>
      </w:tr>
      <w:tr w:rsidR="006D29A8" w:rsidRPr="006D29A8" w14:paraId="66D6D42C" w14:textId="77777777" w:rsidTr="008B0BB0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6D29A8" w:rsidRPr="006D29A8" w:rsidRDefault="006D29A8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6D29A8" w:rsidRPr="006D29A8" w:rsidRDefault="006D29A8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6D29A8" w:rsidRPr="006D29A8" w:rsidRDefault="006D29A8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6D29A8" w:rsidRPr="006D29A8" w:rsidRDefault="006D29A8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10.01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6D29A8" w:rsidRPr="006D29A8" w:rsidRDefault="006D29A8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38B676B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10.01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B6CCD" w14:textId="77777777" w:rsidR="006D29A8" w:rsidRPr="006D29A8" w:rsidRDefault="006D29A8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2022 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6D29A8" w:rsidRPr="006D29A8" w:rsidRDefault="006D29A8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6D29A8" w:rsidRPr="006D29A8" w:rsidRDefault="006D29A8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07"/>
        <w:gridCol w:w="710"/>
        <w:gridCol w:w="1176"/>
        <w:gridCol w:w="383"/>
      </w:tblGrid>
      <w:tr w:rsidR="006D29A8" w:rsidRPr="006D29A8" w14:paraId="64B6FBB3" w14:textId="77777777" w:rsidTr="008B0BB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77777777" w:rsidR="006D29A8" w:rsidRPr="006D29A8" w:rsidRDefault="006D29A8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sz w:val="22"/>
                <w:szCs w:val="22"/>
              </w:rPr>
              <w:t>22/1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77777777" w:rsidR="006D29A8" w:rsidRPr="006D29A8" w:rsidRDefault="006D29A8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sz w:val="22"/>
                <w:szCs w:val="22"/>
              </w:rPr>
              <w:t>6.01.2022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396"/>
        <w:gridCol w:w="2789"/>
        <w:gridCol w:w="850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77777777" w:rsidR="006D29A8" w:rsidRPr="006D29A8" w:rsidRDefault="006D29A8" w:rsidP="006D29A8">
            <w:pPr>
              <w:spacing w:line="276" w:lineRule="auto"/>
              <w:jc w:val="center"/>
              <w:rPr>
                <w:i/>
                <w:sz w:val="24"/>
                <w:lang w:val="uk-UA"/>
              </w:rPr>
            </w:pPr>
            <w:r w:rsidRPr="006D29A8">
              <w:rPr>
                <w:i/>
                <w:noProof/>
                <w:sz w:val="24"/>
                <w:lang w:val="uk-UA"/>
              </w:rPr>
              <w:t>1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77777777" w:rsidR="006D29A8" w:rsidRPr="006D29A8" w:rsidRDefault="006D29A8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6D29A8">
              <w:rPr>
                <w:i/>
                <w:sz w:val="22"/>
                <w:szCs w:val="22"/>
              </w:rPr>
              <w:t>6.01.2022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77777777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НІО </w:t>
      </w:r>
      <w:r w:rsidRPr="006D29A8">
        <w:t>"ХОЛОД"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Желіба</w:t>
      </w:r>
      <w:proofErr w:type="spell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77777777" w:rsidR="006D29A8" w:rsidRPr="006D29A8" w:rsidRDefault="006D29A8" w:rsidP="006D29A8">
            <w:pPr>
              <w:jc w:val="center"/>
              <w:rPr>
                <w:i/>
                <w:sz w:val="24"/>
                <w:lang w:val="en-AU"/>
              </w:rPr>
            </w:pPr>
            <w:r w:rsidRPr="006D29A8">
              <w:rPr>
                <w:i/>
                <w:noProof/>
                <w:sz w:val="24"/>
                <w:lang w:val="en-AU"/>
              </w:rPr>
              <w:t>Желіба Тетяна Олександрівна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77777777" w:rsidR="006D29A8" w:rsidRPr="006D29A8" w:rsidRDefault="006D29A8" w:rsidP="006D29A8">
            <w:pPr>
              <w:jc w:val="both"/>
              <w:rPr>
                <w:i/>
                <w:sz w:val="24"/>
                <w:lang w:val="uk-UA"/>
              </w:rPr>
            </w:pPr>
            <w:r w:rsidRPr="006D29A8">
              <w:rPr>
                <w:i/>
                <w:sz w:val="24"/>
                <w:lang w:val="uk-UA"/>
              </w:rPr>
              <w:t xml:space="preserve">                                </w:t>
            </w:r>
            <w:r w:rsidRPr="006D29A8">
              <w:rPr>
                <w:i/>
                <w:noProof/>
                <w:sz w:val="24"/>
              </w:rPr>
              <w:t>с.Роздольне</w:t>
            </w:r>
            <w:r w:rsidRPr="006D29A8">
              <w:rPr>
                <w:i/>
                <w:sz w:val="24"/>
                <w:lang w:val="uk-UA"/>
              </w:rPr>
              <w:t xml:space="preserve">, </w:t>
            </w:r>
            <w:r w:rsidRPr="006D29A8">
              <w:rPr>
                <w:i/>
                <w:noProof/>
                <w:sz w:val="24"/>
                <w:lang w:val="uk-UA"/>
              </w:rPr>
              <w:t>ПП Фаворит III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51"/>
        <w:gridCol w:w="708"/>
        <w:gridCol w:w="851"/>
        <w:gridCol w:w="283"/>
        <w:gridCol w:w="851"/>
        <w:gridCol w:w="1843"/>
        <w:gridCol w:w="4218"/>
      </w:tblGrid>
      <w:tr w:rsidR="006D29A8" w:rsidRPr="006D29A8" w14:paraId="0E9F9F61" w14:textId="77777777" w:rsidTr="008B0BB0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77777777" w:rsidR="006D29A8" w:rsidRPr="006D29A8" w:rsidRDefault="006D29A8" w:rsidP="006D29A8">
            <w:pPr>
              <w:ind w:right="-993"/>
              <w:rPr>
                <w:i/>
                <w:sz w:val="24"/>
                <w:lang w:val="uk-UA"/>
              </w:rPr>
            </w:pPr>
            <w:r w:rsidRPr="006D29A8">
              <w:rPr>
                <w:i/>
                <w:noProof/>
                <w:sz w:val="24"/>
                <w:lang w:val="uk-UA"/>
              </w:rPr>
              <w:t>10.01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6D29A8" w:rsidRPr="006D29A8" w:rsidRDefault="006D29A8" w:rsidP="006D29A8">
            <w:pPr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0D0AD7" w14:textId="77777777" w:rsidR="006D29A8" w:rsidRPr="006D29A8" w:rsidRDefault="006D29A8" w:rsidP="006D29A8">
            <w:pPr>
              <w:ind w:right="-73"/>
              <w:rPr>
                <w:i/>
                <w:sz w:val="24"/>
                <w:lang w:val="uk-UA"/>
              </w:rPr>
            </w:pPr>
            <w:r w:rsidRPr="006D29A8">
              <w:rPr>
                <w:i/>
                <w:noProof/>
                <w:sz w:val="24"/>
                <w:lang w:val="uk-UA"/>
              </w:rPr>
              <w:t>10.01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5CDDF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77777777" w:rsidR="006D29A8" w:rsidRPr="006D29A8" w:rsidRDefault="006D29A8" w:rsidP="006D29A8">
            <w:pPr>
              <w:ind w:right="-108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2022 р.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6D29A8" w:rsidRPr="006D29A8" w:rsidRDefault="006D29A8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8B0BB0">
        <w:trPr>
          <w:gridAfter w:val="1"/>
          <w:wAfter w:w="4218" w:type="dxa"/>
          <w:trHeight w:val="265"/>
        </w:trPr>
        <w:tc>
          <w:tcPr>
            <w:tcW w:w="38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77777777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 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77777777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№20/287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3C61FF17" w:rsidR="006B54A6" w:rsidRPr="006B54A6" w:rsidRDefault="006B54A6" w:rsidP="006B54A6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Pr="006B54A6">
              <w:rPr>
                <w:sz w:val="24"/>
              </w:rPr>
              <w:t>За</w:t>
            </w:r>
            <w:proofErr w:type="spellStart"/>
            <w:r w:rsidRPr="006B54A6">
              <w:rPr>
                <w:sz w:val="24"/>
                <w:lang w:val="uk-UA"/>
              </w:rPr>
              <w:t>вдання</w:t>
            </w:r>
            <w:proofErr w:type="spellEnd"/>
            <w:r w:rsidRPr="006B54A6">
              <w:rPr>
                <w:sz w:val="24"/>
                <w:lang w:val="uk-UA"/>
              </w:rPr>
              <w:t xml:space="preserve"> на </w:t>
            </w:r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Виконання</w:t>
            </w:r>
            <w:r w:rsidRPr="006B54A6">
              <w:rPr>
                <w:i/>
                <w:noProof/>
                <w:sz w:val="24"/>
                <w:lang w:val="uk-UA"/>
              </w:rPr>
              <w:t xml:space="preserve"> інжинірингових, проєктних, обмірних робіт з  технічного переоснащення АХУ холодильника ПП Фаворит ІІІ</w:t>
            </w:r>
          </w:p>
        </w:tc>
      </w:tr>
    </w:tbl>
    <w:p w14:paraId="5CA17AA5" w14:textId="77777777" w:rsidR="006B54A6" w:rsidRPr="006B54A6" w:rsidRDefault="006B54A6" w:rsidP="006B54A6">
      <w:pPr>
        <w:ind w:right="-993"/>
        <w:jc w:val="both"/>
        <w:rPr>
          <w:sz w:val="24"/>
        </w:rPr>
      </w:pPr>
      <w:r w:rsidRPr="006B54A6">
        <w:rPr>
          <w:sz w:val="24"/>
          <w:lang w:val="uk-UA"/>
        </w:rPr>
        <w:t xml:space="preserve">                                   Директор  НІО "ХОЛОД"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6B54A6" w:rsidRDefault="006B54A6" w:rsidP="006B54A6">
      <w:pPr>
        <w:ind w:right="-993"/>
        <w:rPr>
          <w:sz w:val="24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851"/>
        <w:gridCol w:w="850"/>
        <w:gridCol w:w="851"/>
        <w:gridCol w:w="992"/>
        <w:gridCol w:w="3686"/>
      </w:tblGrid>
      <w:tr w:rsidR="006B54A6" w:rsidRPr="006B54A6" w14:paraId="759F5917" w14:textId="77777777" w:rsidTr="008B0BB0">
        <w:trPr>
          <w:trHeight w:val="251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B0BB0">
        <w:trPr>
          <w:trHeight w:val="251"/>
        </w:trPr>
        <w:tc>
          <w:tcPr>
            <w:tcW w:w="10207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77777777" w:rsidR="006B54A6" w:rsidRPr="006B54A6" w:rsidRDefault="006B54A6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6B54A6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Желіба Тетяна Олександрівна</w:t>
            </w:r>
          </w:p>
        </w:tc>
      </w:tr>
      <w:tr w:rsidR="006B54A6" w:rsidRPr="006B54A6" w14:paraId="7E793BE1" w14:textId="77777777" w:rsidTr="008B0BB0">
        <w:trPr>
          <w:trHeight w:val="155"/>
        </w:trPr>
        <w:tc>
          <w:tcPr>
            <w:tcW w:w="10207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r w:rsidRPr="006B54A6">
              <w:rPr>
                <w:sz w:val="24"/>
                <w:vertAlign w:val="superscript"/>
                <w:lang w:val="uk-UA"/>
              </w:rPr>
              <w:t>ПІБ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B0BB0">
        <w:trPr>
          <w:trHeight w:val="153"/>
        </w:trPr>
        <w:tc>
          <w:tcPr>
            <w:tcW w:w="10207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77777777" w:rsidR="006B54A6" w:rsidRPr="006B54A6" w:rsidRDefault="006B54A6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6B54A6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с.Роздольне</w:t>
            </w:r>
            <w:r w:rsidRPr="006B54A6">
              <w:rPr>
                <w:rFonts w:ascii="Kobzar KS" w:hAnsi="Kobzar KS"/>
                <w:b/>
                <w:i/>
                <w:szCs w:val="26"/>
                <w:lang w:val="uk-UA"/>
              </w:rPr>
              <w:t xml:space="preserve"> , </w:t>
            </w:r>
            <w:r w:rsidRPr="006B54A6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ПП Фаворит ///</w:t>
            </w:r>
          </w:p>
        </w:tc>
      </w:tr>
      <w:tr w:rsidR="006B54A6" w:rsidRPr="006B54A6" w14:paraId="38794A1E" w14:textId="77777777" w:rsidTr="008B0BB0">
        <w:trPr>
          <w:trHeight w:val="128"/>
        </w:trPr>
        <w:tc>
          <w:tcPr>
            <w:tcW w:w="10207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6B54A6" w:rsidRPr="006B54A6" w14:paraId="6B3E9303" w14:textId="77777777" w:rsidTr="008B0BB0">
        <w:trPr>
          <w:gridAfter w:val="1"/>
          <w:wAfter w:w="3686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6B54A6" w:rsidRPr="006B54A6" w:rsidRDefault="006B54A6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6B54A6" w:rsidRPr="006B54A6" w:rsidRDefault="006B54A6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77777777" w:rsidR="006B54A6" w:rsidRPr="006B54A6" w:rsidRDefault="006B54A6" w:rsidP="006B54A6">
            <w:pPr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6B54A6">
              <w:rPr>
                <w:rFonts w:ascii="Kobzar KS" w:hAnsi="Kobzar KS"/>
                <w:b/>
                <w:noProof/>
                <w:sz w:val="24"/>
                <w:lang w:val="uk-UA"/>
              </w:rPr>
              <w:t>10.01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6B54A6" w:rsidRPr="006B54A6" w:rsidRDefault="006B54A6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0B7FEA" w14:textId="77777777" w:rsidR="006B54A6" w:rsidRPr="006B54A6" w:rsidRDefault="006B54A6" w:rsidP="006B54A6">
            <w:pPr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6B54A6">
              <w:rPr>
                <w:rFonts w:ascii="Kobzar KS" w:hAnsi="Kobzar KS"/>
                <w:b/>
                <w:noProof/>
                <w:sz w:val="24"/>
                <w:lang w:val="uk-UA"/>
              </w:rPr>
              <w:t>10.01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6E6BD" w14:textId="77777777" w:rsidR="006B54A6" w:rsidRPr="006B54A6" w:rsidRDefault="006B54A6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2022 р.</w:t>
            </w:r>
          </w:p>
        </w:tc>
      </w:tr>
    </w:tbl>
    <w:p w14:paraId="5A9ACD54" w14:textId="78A892AE" w:rsidR="006B54A6" w:rsidRPr="006B54A6" w:rsidRDefault="006B54A6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567"/>
        <w:gridCol w:w="5845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4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4"/>
            <w:shd w:val="clear" w:color="auto" w:fill="auto"/>
          </w:tcPr>
          <w:p w14:paraId="2789B7EB" w14:textId="12CB62B3" w:rsidR="006B54A6" w:rsidRPr="006B54A6" w:rsidRDefault="006B54A6" w:rsidP="006B54A6">
            <w:pPr>
              <w:jc w:val="both"/>
              <w:rPr>
                <w:rFonts w:ascii="Calibri" w:hAnsi="Calibri"/>
                <w:i/>
                <w:sz w:val="24"/>
                <w:szCs w:val="24"/>
                <w:lang w:val="uk-UA"/>
              </w:rPr>
            </w:pPr>
            <w:r w:rsidRPr="006B54A6">
              <w:rPr>
                <w:rFonts w:ascii="Kobzar KS" w:hAnsi="Kobzar KS"/>
                <w:b/>
                <w:i/>
                <w:noProof/>
                <w:sz w:val="24"/>
                <w:szCs w:val="24"/>
                <w:lang w:val="uk-UA"/>
              </w:rPr>
              <w:t xml:space="preserve">Виконанно інжинірингові, проєктні, обмірні роботи з  технічного переоснащення АХУ холодильника ПП Фаворит </w:t>
            </w:r>
            <w:r w:rsidRPr="006B54A6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///</w:t>
            </w:r>
            <w:r>
              <w:rPr>
                <w:noProof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Pr="006B54A6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.</w:t>
            </w:r>
          </w:p>
        </w:tc>
      </w:tr>
      <w:tr w:rsidR="006B54A6" w:rsidRPr="006B54A6" w14:paraId="152D70D4" w14:textId="77777777" w:rsidTr="00132D39">
        <w:trPr>
          <w:trHeight w:val="363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77777777" w:rsidR="006B54A6" w:rsidRPr="006B54A6" w:rsidRDefault="006B54A6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uk-UA"/>
              </w:rPr>
            </w:pPr>
            <w:r w:rsidRPr="006B54A6">
              <w:rPr>
                <w:rFonts w:ascii="Kobzar KS" w:hAnsi="Kobzar KS"/>
                <w:b/>
                <w:sz w:val="24"/>
                <w:szCs w:val="24"/>
                <w:lang w:val="uk-UA"/>
              </w:rPr>
              <w:t>11.01.2022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4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4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</w:p>
    <w:p w14:paraId="7D343D8F" w14:textId="506497A0" w:rsidR="00AA72F1" w:rsidRDefault="00AA72F1" w:rsidP="00A30821">
      <w:pPr>
        <w:widowControl w:val="0"/>
        <w:spacing w:line="360" w:lineRule="auto"/>
        <w:rPr>
          <w:sz w:val="22"/>
          <w:szCs w:val="22"/>
        </w:rPr>
      </w:pPr>
    </w:p>
    <w:sectPr w:rsidR="00AA72F1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63F3" w14:textId="77777777" w:rsidR="00D101B4" w:rsidRDefault="00D101B4">
      <w:r>
        <w:separator/>
      </w:r>
    </w:p>
  </w:endnote>
  <w:endnote w:type="continuationSeparator" w:id="0">
    <w:p w14:paraId="573F63F4" w14:textId="77777777" w:rsidR="00D101B4" w:rsidRDefault="00D1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63F1" w14:textId="77777777" w:rsidR="00D101B4" w:rsidRDefault="00D101B4">
      <w:r>
        <w:separator/>
      </w:r>
    </w:p>
  </w:footnote>
  <w:footnote w:type="continuationSeparator" w:id="0">
    <w:p w14:paraId="573F63F2" w14:textId="77777777" w:rsidR="00D101B4" w:rsidRDefault="00D10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 w15:restartNumberingAfterBreak="0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 w15:restartNumberingAfterBreak="0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140B2"/>
    <w:rsid w:val="00116BEB"/>
    <w:rsid w:val="00120D5F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561F"/>
    <w:rsid w:val="0026316E"/>
    <w:rsid w:val="0026438A"/>
    <w:rsid w:val="00265CD8"/>
    <w:rsid w:val="002667BB"/>
    <w:rsid w:val="00270455"/>
    <w:rsid w:val="002717C8"/>
    <w:rsid w:val="00283BC3"/>
    <w:rsid w:val="00283CE6"/>
    <w:rsid w:val="002A19FE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3F5D"/>
    <w:rsid w:val="00806223"/>
    <w:rsid w:val="00811DC5"/>
    <w:rsid w:val="00813F03"/>
    <w:rsid w:val="00822064"/>
    <w:rsid w:val="008225E4"/>
    <w:rsid w:val="00824396"/>
    <w:rsid w:val="00825F7D"/>
    <w:rsid w:val="00832805"/>
    <w:rsid w:val="00836AAC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9D0"/>
    <w:rsid w:val="0092739E"/>
    <w:rsid w:val="00931B32"/>
    <w:rsid w:val="0093693F"/>
    <w:rsid w:val="009408AA"/>
    <w:rsid w:val="009503BE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437F"/>
    <w:rsid w:val="00D61B36"/>
    <w:rsid w:val="00D71597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4C6D"/>
    <w:rsid w:val="00DF6C72"/>
    <w:rsid w:val="00E01E2C"/>
    <w:rsid w:val="00E0258A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7291"/>
    <w:rsid w:val="00E37DB9"/>
    <w:rsid w:val="00E44A7B"/>
    <w:rsid w:val="00E462E5"/>
    <w:rsid w:val="00E464C0"/>
    <w:rsid w:val="00E4767C"/>
    <w:rsid w:val="00E476F9"/>
    <w:rsid w:val="00E54017"/>
    <w:rsid w:val="00E55BA6"/>
    <w:rsid w:val="00E56D7F"/>
    <w:rsid w:val="00E66B75"/>
    <w:rsid w:val="00E74570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24DC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4E21"/>
    <w:rsid w:val="00F64FB7"/>
    <w:rsid w:val="00F664EE"/>
    <w:rsid w:val="00F70F82"/>
    <w:rsid w:val="00F73E42"/>
    <w:rsid w:val="00F73EAD"/>
    <w:rsid w:val="00F74463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AutoShape 13"/>
        <o:r id="V:Rule5" type="connector" idref="#AutoShape 14"/>
        <o:r id="V:Rule6" type="connector" idref="#AutoShape 15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  <o:r id="V:Rule13" type="connector" idref="#AutoShape 20"/>
        <o:r id="V:Rule14" type="connector" idref="#AutoShape 19"/>
        <o:r id="V:Rule15" type="connector" idref="#AutoShape 21"/>
        <o:r id="V:Rule16" type="connector" idref="#AutoShape 17"/>
        <o:r id="V:Rule17" type="connector" idref="#AutoShape 16"/>
        <o:r id="V:Rule18" type="connector" idref="#AutoShape 18"/>
      </o:rules>
    </o:shapelayout>
  </w:shapeDefaults>
  <w:decimalSymbol w:val=","/>
  <w:listSeparator w:val=";"/>
  <w14:docId w14:val="573F63BE"/>
  <w15:docId w15:val="{2CF37A08-8DC9-469A-B457-CCB082B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11"/>
    <w:rPr>
      <w:sz w:val="26"/>
      <w:lang w:eastAsia="uk-UA"/>
    </w:rPr>
  </w:style>
  <w:style w:type="paragraph" w:styleId="Heading1">
    <w:name w:val="heading 1"/>
    <w:basedOn w:val="Normal"/>
    <w:next w:val="Normal"/>
    <w:qFormat/>
    <w:rsid w:val="00C03511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Heading3">
    <w:name w:val="heading 3"/>
    <w:basedOn w:val="Normal"/>
    <w:next w:val="Normal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Heading4">
    <w:name w:val="heading 4"/>
    <w:basedOn w:val="Normal"/>
    <w:next w:val="Normal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Heading5">
    <w:name w:val="heading 5"/>
    <w:basedOn w:val="Normal"/>
    <w:next w:val="Normal"/>
    <w:qFormat/>
    <w:rsid w:val="00C03511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03511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Heading8">
    <w:name w:val="heading 8"/>
    <w:basedOn w:val="Normal"/>
    <w:next w:val="Normal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Heading9">
    <w:name w:val="heading 9"/>
    <w:basedOn w:val="Normal"/>
    <w:next w:val="Normal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BodyTextIndent">
    <w:name w:val="Body Text Indent"/>
    <w:basedOn w:val="Normal"/>
    <w:rsid w:val="00C03511"/>
    <w:pPr>
      <w:ind w:left="708"/>
      <w:jc w:val="both"/>
    </w:pPr>
    <w:rPr>
      <w:b/>
    </w:rPr>
  </w:style>
  <w:style w:type="paragraph" w:styleId="BodyTextIndent2">
    <w:name w:val="Body Text Indent 2"/>
    <w:basedOn w:val="Normal"/>
    <w:rsid w:val="00C03511"/>
    <w:pPr>
      <w:ind w:firstLine="705"/>
      <w:jc w:val="both"/>
    </w:pPr>
    <w:rPr>
      <w:b/>
    </w:rPr>
  </w:style>
  <w:style w:type="paragraph" w:styleId="BodyTextIndent3">
    <w:name w:val="Body Text Indent 3"/>
    <w:basedOn w:val="Normal"/>
    <w:rsid w:val="00C03511"/>
    <w:pPr>
      <w:widowControl w:val="0"/>
      <w:spacing w:line="360" w:lineRule="auto"/>
      <w:ind w:left="5680" w:firstLine="284"/>
    </w:pPr>
  </w:style>
  <w:style w:type="paragraph" w:styleId="BodyText">
    <w:name w:val="Body Text"/>
    <w:basedOn w:val="Normal"/>
    <w:rsid w:val="00C03511"/>
    <w:pPr>
      <w:widowControl w:val="0"/>
      <w:jc w:val="both"/>
    </w:pPr>
    <w:rPr>
      <w:b/>
      <w:lang w:val="uk-UA"/>
    </w:rPr>
  </w:style>
  <w:style w:type="paragraph" w:styleId="BodyText2">
    <w:name w:val="Body Text 2"/>
    <w:basedOn w:val="Normal"/>
    <w:rsid w:val="00C03511"/>
    <w:pPr>
      <w:jc w:val="center"/>
    </w:pPr>
  </w:style>
  <w:style w:type="paragraph" w:styleId="Header">
    <w:name w:val="header"/>
    <w:basedOn w:val="Normal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BodyText3">
    <w:name w:val="Body Text 3"/>
    <w:basedOn w:val="Normal"/>
    <w:rsid w:val="00C03511"/>
    <w:pPr>
      <w:jc w:val="center"/>
    </w:pPr>
    <w:rPr>
      <w:b/>
    </w:rPr>
  </w:style>
  <w:style w:type="paragraph" w:styleId="Footer">
    <w:name w:val="footer"/>
    <w:basedOn w:val="Normal"/>
    <w:rsid w:val="00C03511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9F652F"/>
    <w:rPr>
      <w:rFonts w:ascii="Courier New" w:hAnsi="Courier New" w:cs="Courier New"/>
      <w:sz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8C3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2CB83-14FD-43A8-8AC8-B3D179EB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Акционерноее общество закрытого типа</vt:lpstr>
    </vt:vector>
  </TitlesOfParts>
  <Company>Ящик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5</cp:revision>
  <cp:lastPrinted>2021-02-26T10:18:00Z</cp:lastPrinted>
  <dcterms:created xsi:type="dcterms:W3CDTF">2022-05-28T09:19:00Z</dcterms:created>
  <dcterms:modified xsi:type="dcterms:W3CDTF">2022-05-28T09:22:00Z</dcterms:modified>
</cp:coreProperties>
</file>