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>МИНИСТЕРСТВО ОБРАЗОВАНИЯ И НАУКИ РФ</w:t>
      </w: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>Колледж Связи №54</w:t>
      </w: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 xml:space="preserve"> </w:t>
      </w:r>
    </w:p>
    <w:p w:rsidR="00444CB7" w:rsidRPr="00E02FF9" w:rsidRDefault="00444CB7" w:rsidP="00444CB7">
      <w:pPr>
        <w:rPr>
          <w:sz w:val="24"/>
          <w:szCs w:val="24"/>
        </w:rPr>
      </w:pP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>Кафедра информационных систем и программирования</w:t>
      </w: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>Направление 09.02.07 «Информационные системы и программирование»</w:t>
      </w: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 xml:space="preserve"> </w:t>
      </w: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>Технология программирования</w:t>
      </w: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 xml:space="preserve"> </w:t>
      </w: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 xml:space="preserve"> </w:t>
      </w:r>
    </w:p>
    <w:p w:rsidR="00444CB7" w:rsidRDefault="00444CB7" w:rsidP="00444CB7">
      <w:pPr>
        <w:pStyle w:val="affb"/>
        <w:spacing w:before="0" w:beforeAutospacing="0" w:after="0" w:afterAutospacing="0"/>
        <w:jc w:val="center"/>
        <w:rPr>
          <w:color w:val="000000"/>
        </w:rPr>
      </w:pPr>
      <w:r w:rsidRPr="00E02FF9">
        <w:rPr>
          <w:color w:val="000000"/>
        </w:rPr>
        <w:t>Семестровый проект</w:t>
      </w:r>
    </w:p>
    <w:p w:rsidR="00E02FF9" w:rsidRDefault="00E02FF9" w:rsidP="00444CB7">
      <w:pPr>
        <w:pStyle w:val="affb"/>
        <w:spacing w:before="0" w:beforeAutospacing="0" w:after="0" w:afterAutospacing="0"/>
        <w:jc w:val="center"/>
        <w:rPr>
          <w:color w:val="000000"/>
        </w:rPr>
      </w:pPr>
    </w:p>
    <w:p w:rsidR="00E02FF9" w:rsidRDefault="00E02FF9" w:rsidP="00444CB7">
      <w:pPr>
        <w:pStyle w:val="affb"/>
        <w:spacing w:before="0" w:beforeAutospacing="0" w:after="0" w:afterAutospacing="0"/>
        <w:jc w:val="center"/>
        <w:rPr>
          <w:color w:val="000000"/>
        </w:rPr>
      </w:pPr>
    </w:p>
    <w:p w:rsidR="00E02FF9" w:rsidRDefault="00E02FF9" w:rsidP="00444CB7">
      <w:pPr>
        <w:pStyle w:val="affb"/>
        <w:spacing w:before="0" w:beforeAutospacing="0" w:after="0" w:afterAutospacing="0"/>
        <w:jc w:val="center"/>
        <w:rPr>
          <w:color w:val="000000"/>
        </w:rPr>
      </w:pPr>
    </w:p>
    <w:p w:rsidR="00E02FF9" w:rsidRPr="00E02FF9" w:rsidRDefault="00E02FF9" w:rsidP="00444CB7">
      <w:pPr>
        <w:pStyle w:val="affb"/>
        <w:spacing w:before="0" w:beforeAutospacing="0" w:after="0" w:afterAutospacing="0"/>
        <w:jc w:val="center"/>
      </w:pPr>
    </w:p>
    <w:p w:rsidR="00444CB7" w:rsidRDefault="00444CB7" w:rsidP="00444CB7">
      <w:pPr>
        <w:pStyle w:val="affb"/>
        <w:spacing w:before="0" w:beforeAutospacing="0" w:after="0" w:afterAutospacing="0"/>
        <w:jc w:val="center"/>
        <w:rPr>
          <w:b/>
          <w:bCs/>
          <w:color w:val="000000"/>
        </w:rPr>
      </w:pPr>
      <w:r w:rsidRPr="00342F8D">
        <w:rPr>
          <w:b/>
          <w:bCs/>
          <w:color w:val="000000"/>
          <w:sz w:val="36"/>
        </w:rPr>
        <w:t>Игра «</w:t>
      </w:r>
      <w:proofErr w:type="spellStart"/>
      <w:r w:rsidRPr="00342F8D">
        <w:rPr>
          <w:b/>
          <w:bCs/>
          <w:color w:val="000000"/>
          <w:sz w:val="36"/>
        </w:rPr>
        <w:t>Slip</w:t>
      </w:r>
      <w:proofErr w:type="spellEnd"/>
      <w:r w:rsidRPr="00342F8D">
        <w:rPr>
          <w:b/>
          <w:bCs/>
          <w:color w:val="000000"/>
          <w:sz w:val="36"/>
        </w:rPr>
        <w:t xml:space="preserve"> </w:t>
      </w:r>
      <w:proofErr w:type="spellStart"/>
      <w:r w:rsidRPr="00342F8D">
        <w:rPr>
          <w:b/>
          <w:bCs/>
          <w:color w:val="000000"/>
          <w:sz w:val="36"/>
        </w:rPr>
        <w:t>Out</w:t>
      </w:r>
      <w:proofErr w:type="spellEnd"/>
      <w:r w:rsidRPr="00342F8D">
        <w:rPr>
          <w:b/>
          <w:bCs/>
          <w:color w:val="000000"/>
          <w:sz w:val="36"/>
        </w:rPr>
        <w:t>»</w:t>
      </w:r>
    </w:p>
    <w:p w:rsidR="00E02FF9" w:rsidRDefault="00E02FF9" w:rsidP="00444CB7">
      <w:pPr>
        <w:pStyle w:val="aff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E02FF9" w:rsidRDefault="00E02FF9" w:rsidP="00444CB7">
      <w:pPr>
        <w:pStyle w:val="aff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E02FF9" w:rsidRDefault="00E02FF9" w:rsidP="00444CB7">
      <w:pPr>
        <w:pStyle w:val="aff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E02FF9" w:rsidRPr="00E02FF9" w:rsidRDefault="00E02FF9" w:rsidP="00444CB7">
      <w:pPr>
        <w:pStyle w:val="affb"/>
        <w:spacing w:before="0" w:beforeAutospacing="0" w:after="0" w:afterAutospacing="0"/>
        <w:jc w:val="center"/>
      </w:pP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  <w:rPr>
          <w:sz w:val="32"/>
        </w:rPr>
      </w:pPr>
      <w:r w:rsidRPr="00E02FF9">
        <w:rPr>
          <w:color w:val="000000"/>
          <w:sz w:val="32"/>
        </w:rPr>
        <w:t>ТЕХНИЧЕСКОЕ ЗАДАНИЕ</w:t>
      </w: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 xml:space="preserve"> </w:t>
      </w:r>
    </w:p>
    <w:p w:rsidR="00E02FF9" w:rsidRDefault="00E02FF9" w:rsidP="00E02FF9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02FF9" w:rsidRPr="00E02FF9" w:rsidRDefault="00E02FF9" w:rsidP="00E02FF9">
      <w:pPr>
        <w:spacing w:after="240"/>
        <w:rPr>
          <w:sz w:val="24"/>
          <w:szCs w:val="24"/>
        </w:rPr>
      </w:pPr>
    </w:p>
    <w:p w:rsidR="00E02FF9" w:rsidRDefault="00342F8D" w:rsidP="00444CB7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:rsidR="00E02FF9" w:rsidRDefault="00E02FF9" w:rsidP="00444CB7">
      <w:pPr>
        <w:spacing w:after="240"/>
        <w:rPr>
          <w:sz w:val="24"/>
          <w:szCs w:val="24"/>
        </w:rPr>
      </w:pPr>
    </w:p>
    <w:p w:rsidR="00E02FF9" w:rsidRDefault="00E02FF9" w:rsidP="00444CB7">
      <w:pPr>
        <w:spacing w:after="240"/>
        <w:rPr>
          <w:sz w:val="24"/>
          <w:szCs w:val="24"/>
        </w:rPr>
      </w:pPr>
    </w:p>
    <w:p w:rsidR="00E02FF9" w:rsidRDefault="00E02FF9" w:rsidP="00444CB7">
      <w:pPr>
        <w:spacing w:after="240"/>
        <w:rPr>
          <w:sz w:val="24"/>
          <w:szCs w:val="24"/>
        </w:rPr>
      </w:pPr>
    </w:p>
    <w:p w:rsidR="00444CB7" w:rsidRPr="00E02FF9" w:rsidRDefault="00444CB7" w:rsidP="00444CB7">
      <w:pPr>
        <w:spacing w:after="240"/>
        <w:rPr>
          <w:sz w:val="24"/>
          <w:szCs w:val="24"/>
        </w:rPr>
      </w:pPr>
      <w:r w:rsidRPr="00E02FF9">
        <w:rPr>
          <w:sz w:val="24"/>
          <w:szCs w:val="24"/>
        </w:rPr>
        <w:br/>
      </w: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 xml:space="preserve"> </w:t>
      </w:r>
    </w:p>
    <w:p w:rsidR="00444CB7" w:rsidRPr="00E02FF9" w:rsidRDefault="00444CB7" w:rsidP="00444CB7">
      <w:pPr>
        <w:pStyle w:val="affb"/>
        <w:spacing w:before="0" w:beforeAutospacing="0" w:after="0" w:afterAutospacing="0"/>
        <w:jc w:val="center"/>
      </w:pPr>
      <w:r w:rsidRPr="00E02FF9">
        <w:rPr>
          <w:color w:val="000000"/>
        </w:rPr>
        <w:t xml:space="preserve"> </w:t>
      </w:r>
    </w:p>
    <w:p w:rsidR="00444CB7" w:rsidRPr="00E02FF9" w:rsidRDefault="00E02FF9" w:rsidP="00444CB7">
      <w:pPr>
        <w:pStyle w:val="affb"/>
        <w:spacing w:before="0" w:beforeAutospacing="0" w:after="0" w:afterAutospacing="0"/>
      </w:pPr>
      <w:r>
        <w:rPr>
          <w:color w:val="000000"/>
        </w:rPr>
        <w:t>Исполнители</w:t>
      </w:r>
      <w:r w:rsidR="00444CB7" w:rsidRPr="00E02FF9">
        <w:rPr>
          <w:color w:val="000000"/>
        </w:rPr>
        <w:t>:</w:t>
      </w:r>
    </w:p>
    <w:p w:rsidR="00444CB7" w:rsidRPr="00E02FF9" w:rsidRDefault="00E02FF9" w:rsidP="00444CB7">
      <w:pPr>
        <w:pStyle w:val="affb"/>
        <w:spacing w:before="0" w:beforeAutospacing="0" w:after="0" w:afterAutospacing="0"/>
      </w:pPr>
      <w:r>
        <w:rPr>
          <w:color w:val="000000"/>
        </w:rPr>
        <w:t>Грешные студенты группы</w:t>
      </w:r>
      <w:r w:rsidR="00444CB7" w:rsidRPr="00E02FF9">
        <w:rPr>
          <w:color w:val="000000"/>
        </w:rPr>
        <w:t>                      </w:t>
      </w:r>
      <w:r w:rsidR="00444CB7" w:rsidRPr="00E02FF9">
        <w:rPr>
          <w:rStyle w:val="apple-tab-span"/>
          <w:color w:val="000000"/>
        </w:rPr>
        <w:tab/>
      </w:r>
      <w:r>
        <w:rPr>
          <w:color w:val="000000"/>
        </w:rPr>
        <w:t xml:space="preserve">                                       2ИСП-11-2</w:t>
      </w:r>
      <w:r w:rsidR="00444CB7" w:rsidRPr="00E02FF9">
        <w:rPr>
          <w:color w:val="000000"/>
        </w:rPr>
        <w:t>       </w:t>
      </w:r>
      <w:r w:rsidR="00444CB7" w:rsidRPr="00E02FF9">
        <w:rPr>
          <w:rStyle w:val="apple-tab-span"/>
          <w:color w:val="000000"/>
        </w:rPr>
        <w:tab/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 xml:space="preserve">                                                     </w:t>
      </w:r>
      <w:r w:rsidRPr="00E02FF9">
        <w:rPr>
          <w:rStyle w:val="apple-tab-span"/>
          <w:color w:val="000000"/>
        </w:rPr>
        <w:tab/>
      </w:r>
      <w:r w:rsidR="00E02FF9">
        <w:rPr>
          <w:rStyle w:val="apple-tab-span"/>
          <w:color w:val="000000"/>
        </w:rPr>
        <w:t xml:space="preserve">                   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 xml:space="preserve"> </w:t>
      </w:r>
    </w:p>
    <w:p w:rsidR="00E02FF9" w:rsidRDefault="00444CB7" w:rsidP="00E02FF9">
      <w:pPr>
        <w:pStyle w:val="affb"/>
        <w:spacing w:before="0" w:beforeAutospacing="0" w:after="0" w:afterAutospacing="0"/>
        <w:rPr>
          <w:color w:val="000000"/>
        </w:rPr>
      </w:pPr>
      <w:r w:rsidRPr="00E02FF9">
        <w:rPr>
          <w:color w:val="000000"/>
        </w:rPr>
        <w:t>Согласовано:</w:t>
      </w:r>
      <w:r w:rsidR="00E02FF9">
        <w:t xml:space="preserve"> куратор группы 2ИСП-11-2</w:t>
      </w:r>
      <w:r w:rsidRPr="00E02FF9">
        <w:rPr>
          <w:color w:val="000000"/>
        </w:rPr>
        <w:t xml:space="preserve">                      </w:t>
      </w:r>
      <w:r w:rsidR="00E02FF9">
        <w:rPr>
          <w:color w:val="000000"/>
        </w:rPr>
        <w:t xml:space="preserve">        </w:t>
      </w:r>
      <w:r w:rsidRPr="00E02FF9">
        <w:rPr>
          <w:rStyle w:val="apple-tab-span"/>
          <w:color w:val="000000"/>
        </w:rPr>
        <w:tab/>
      </w:r>
      <w:r w:rsidRPr="00E02FF9">
        <w:rPr>
          <w:color w:val="000000"/>
        </w:rPr>
        <w:t>_____________</w:t>
      </w:r>
    </w:p>
    <w:p w:rsidR="00E02FF9" w:rsidRDefault="00E02FF9" w:rsidP="00E02FF9">
      <w:pPr>
        <w:pStyle w:val="affb"/>
        <w:spacing w:before="0" w:beforeAutospacing="0" w:after="0" w:afterAutospacing="0"/>
        <w:rPr>
          <w:color w:val="000000"/>
        </w:rPr>
      </w:pPr>
    </w:p>
    <w:p w:rsidR="00444CB7" w:rsidRPr="00E02FF9" w:rsidRDefault="00444CB7" w:rsidP="00E02FF9">
      <w:pPr>
        <w:pStyle w:val="affb"/>
        <w:spacing w:before="0" w:beforeAutospacing="0" w:after="0" w:afterAutospacing="0"/>
      </w:pPr>
      <w:r w:rsidRPr="00E02FF9">
        <w:rPr>
          <w:rStyle w:val="apple-tab-span"/>
          <w:color w:val="000000"/>
        </w:rPr>
        <w:tab/>
      </w:r>
      <w:r w:rsidRPr="00E02FF9">
        <w:rPr>
          <w:color w:val="000000"/>
        </w:rPr>
        <w:t xml:space="preserve">                                  </w:t>
      </w:r>
      <w:r w:rsidRPr="00E02FF9">
        <w:rPr>
          <w:rStyle w:val="apple-tab-span"/>
          <w:color w:val="000000"/>
        </w:rPr>
        <w:tab/>
      </w:r>
      <w:r w:rsidRPr="00E02FF9">
        <w:rPr>
          <w:color w:val="000000"/>
        </w:rPr>
        <w:t xml:space="preserve">               </w:t>
      </w:r>
      <w:r w:rsidRPr="00E02FF9">
        <w:rPr>
          <w:rStyle w:val="apple-tab-span"/>
          <w:color w:val="000000"/>
        </w:rPr>
        <w:tab/>
      </w:r>
      <w:r w:rsidRPr="00E02FF9">
        <w:rPr>
          <w:color w:val="000000"/>
        </w:rPr>
        <w:t xml:space="preserve">                                  </w:t>
      </w:r>
      <w:r w:rsidRPr="00E02FF9">
        <w:rPr>
          <w:rStyle w:val="apple-tab-span"/>
          <w:color w:val="000000"/>
        </w:rPr>
        <w:tab/>
      </w:r>
      <w:r w:rsidRPr="00E02FF9">
        <w:rPr>
          <w:color w:val="000000"/>
        </w:rPr>
        <w:t>___.___.______</w:t>
      </w:r>
    </w:p>
    <w:p w:rsidR="00444CB7" w:rsidRPr="00E02FF9" w:rsidRDefault="00444CB7" w:rsidP="00E02FF9">
      <w:pPr>
        <w:pStyle w:val="1"/>
        <w:spacing w:before="400" w:after="120"/>
        <w:ind w:firstLine="720"/>
        <w:jc w:val="left"/>
        <w:rPr>
          <w:rFonts w:ascii="Times New Roman" w:hAnsi="Times New Roman"/>
          <w:szCs w:val="28"/>
        </w:rPr>
      </w:pPr>
      <w:r w:rsidRPr="00E02FF9">
        <w:rPr>
          <w:rFonts w:ascii="Times New Roman" w:hAnsi="Times New Roman"/>
          <w:b w:val="0"/>
          <w:bCs/>
          <w:color w:val="000000"/>
          <w:szCs w:val="28"/>
        </w:rPr>
        <w:lastRenderedPageBreak/>
        <w:t> ВВЕДЕНИЕ</w:t>
      </w:r>
    </w:p>
    <w:p w:rsidR="00444CB7" w:rsidRPr="00E02FF9" w:rsidRDefault="00444CB7" w:rsidP="00444CB7">
      <w:pPr>
        <w:pStyle w:val="21"/>
        <w:spacing w:before="360" w:after="80"/>
        <w:ind w:left="1180" w:hanging="72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1.1.</w:t>
      </w:r>
      <w:r w:rsidRPr="00E02FF9">
        <w:rPr>
          <w:b w:val="0"/>
          <w:bCs/>
          <w:color w:val="000000"/>
          <w:sz w:val="24"/>
          <w:szCs w:val="24"/>
        </w:rPr>
        <w:t xml:space="preserve">          </w:t>
      </w:r>
      <w:r w:rsidRPr="00E02FF9">
        <w:rPr>
          <w:color w:val="000000"/>
          <w:sz w:val="24"/>
          <w:szCs w:val="24"/>
        </w:rPr>
        <w:t>Наименование продукта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Игра “</w:t>
      </w:r>
      <w:proofErr w:type="spellStart"/>
      <w:r w:rsidRPr="00E02FF9">
        <w:rPr>
          <w:color w:val="000000"/>
        </w:rPr>
        <w:t>Slip</w:t>
      </w:r>
      <w:proofErr w:type="spellEnd"/>
      <w:r w:rsidRPr="00E02FF9">
        <w:rPr>
          <w:color w:val="000000"/>
        </w:rPr>
        <w:t xml:space="preserve"> </w:t>
      </w:r>
      <w:proofErr w:type="spellStart"/>
      <w:r w:rsidRPr="00E02FF9">
        <w:rPr>
          <w:color w:val="000000"/>
        </w:rPr>
        <w:t>Out</w:t>
      </w:r>
      <w:proofErr w:type="spellEnd"/>
      <w:r w:rsidRPr="00E02FF9">
        <w:rPr>
          <w:color w:val="000000"/>
        </w:rPr>
        <w:t>”.</w:t>
      </w:r>
    </w:p>
    <w:p w:rsidR="00444CB7" w:rsidRPr="00E02FF9" w:rsidRDefault="00444CB7" w:rsidP="00444CB7">
      <w:pPr>
        <w:pStyle w:val="21"/>
        <w:spacing w:before="360" w:after="80"/>
        <w:ind w:left="1180" w:hanging="72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1.2.</w:t>
      </w:r>
      <w:r w:rsidRPr="00E02FF9">
        <w:rPr>
          <w:b w:val="0"/>
          <w:bCs/>
          <w:color w:val="000000"/>
          <w:sz w:val="24"/>
          <w:szCs w:val="24"/>
        </w:rPr>
        <w:t xml:space="preserve">          </w:t>
      </w:r>
      <w:r w:rsidRPr="00E02FF9">
        <w:rPr>
          <w:color w:val="000000"/>
          <w:sz w:val="24"/>
          <w:szCs w:val="24"/>
        </w:rPr>
        <w:t>Краткая характеристика области применения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Программа ориентирована на широкий круг пользователей и преследует развлекательные цели.</w:t>
      </w:r>
    </w:p>
    <w:p w:rsidR="00444CB7" w:rsidRPr="00E02FF9" w:rsidRDefault="00444CB7" w:rsidP="00444CB7">
      <w:pPr>
        <w:pStyle w:val="21"/>
        <w:spacing w:before="360" w:after="80"/>
        <w:ind w:left="1180" w:hanging="72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1.3.</w:t>
      </w:r>
      <w:r w:rsidRPr="00E02FF9">
        <w:rPr>
          <w:b w:val="0"/>
          <w:bCs/>
          <w:color w:val="000000"/>
          <w:sz w:val="24"/>
          <w:szCs w:val="24"/>
        </w:rPr>
        <w:t xml:space="preserve">          </w:t>
      </w:r>
      <w:r w:rsidR="00E02FF9" w:rsidRPr="00E02FF9">
        <w:rPr>
          <w:color w:val="000000"/>
          <w:sz w:val="24"/>
          <w:szCs w:val="24"/>
        </w:rPr>
        <w:t xml:space="preserve">Краткое описание </w:t>
      </w:r>
      <w:proofErr w:type="spellStart"/>
      <w:r w:rsidR="00E02FF9" w:rsidRPr="00E02FF9">
        <w:rPr>
          <w:color w:val="000000"/>
          <w:sz w:val="24"/>
          <w:szCs w:val="24"/>
        </w:rPr>
        <w:t>Slip</w:t>
      </w:r>
      <w:proofErr w:type="spellEnd"/>
      <w:r w:rsidR="00E02FF9" w:rsidRPr="00E02FF9">
        <w:rPr>
          <w:color w:val="000000"/>
          <w:sz w:val="24"/>
          <w:szCs w:val="24"/>
        </w:rPr>
        <w:t xml:space="preserve"> </w:t>
      </w:r>
      <w:proofErr w:type="spellStart"/>
      <w:r w:rsidR="00E02FF9" w:rsidRPr="00E02FF9">
        <w:rPr>
          <w:color w:val="000000"/>
          <w:sz w:val="24"/>
          <w:szCs w:val="24"/>
        </w:rPr>
        <w:t>Out</w:t>
      </w:r>
      <w:proofErr w:type="spellEnd"/>
    </w:p>
    <w:p w:rsidR="00444CB7" w:rsidRPr="00E02FF9" w:rsidRDefault="00444CB7" w:rsidP="00444CB7">
      <w:pPr>
        <w:rPr>
          <w:sz w:val="24"/>
          <w:szCs w:val="24"/>
        </w:rPr>
      </w:pP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 xml:space="preserve"> </w:t>
      </w:r>
      <w:r w:rsidRPr="00E02FF9">
        <w:rPr>
          <w:color w:val="000000"/>
          <w:shd w:val="clear" w:color="auto" w:fill="FFFFFF"/>
        </w:rPr>
        <w:t>Лето 1989 года. На территории научного городка проживает парень по имени Денис. Его отец полковник госбезопасности, отвечает за безопасность предприятия, сам Денис, хочет идти по стопам отца и готовится к поступлению в военное училище, но одно утро изменит все. Денис должен спасать свою жизнь и жизнь встречающихся ему людей. При этом у него ограничено время и нет пути назад. Его путь больше похож на скольж</w:t>
      </w:r>
      <w:r w:rsidR="00AC7207" w:rsidRPr="00E02FF9">
        <w:rPr>
          <w:color w:val="000000"/>
          <w:shd w:val="clear" w:color="auto" w:fill="FFFFFF"/>
        </w:rPr>
        <w:t>ение в петлю, которая вот-вот со</w:t>
      </w:r>
      <w:r w:rsidRPr="00E02FF9">
        <w:rPr>
          <w:color w:val="000000"/>
          <w:shd w:val="clear" w:color="auto" w:fill="FFFFFF"/>
        </w:rPr>
        <w:t>мкнется.</w:t>
      </w:r>
    </w:p>
    <w:p w:rsidR="00444CB7" w:rsidRPr="00E02FF9" w:rsidRDefault="00444CB7" w:rsidP="00E02FF9">
      <w:pPr>
        <w:pStyle w:val="1"/>
        <w:spacing w:before="400" w:after="120"/>
        <w:ind w:left="820" w:hanging="360"/>
        <w:jc w:val="left"/>
        <w:rPr>
          <w:rFonts w:ascii="Times New Roman" w:hAnsi="Times New Roman"/>
          <w:szCs w:val="28"/>
        </w:rPr>
      </w:pPr>
      <w:r w:rsidRPr="00E02FF9">
        <w:rPr>
          <w:rFonts w:ascii="Times New Roman" w:hAnsi="Times New Roman"/>
          <w:b w:val="0"/>
          <w:bCs/>
          <w:color w:val="000000"/>
          <w:szCs w:val="28"/>
        </w:rPr>
        <w:t> ОСНОВАНИЕ ДЛЯ РАЗРАБОТКИ</w:t>
      </w:r>
    </w:p>
    <w:p w:rsidR="00444CB7" w:rsidRPr="00E02FF9" w:rsidRDefault="00444CB7" w:rsidP="00444CB7">
      <w:pPr>
        <w:pStyle w:val="21"/>
        <w:spacing w:before="360" w:after="80"/>
        <w:ind w:left="1180" w:hanging="72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2.1.</w:t>
      </w:r>
      <w:r w:rsidRPr="00E02FF9">
        <w:rPr>
          <w:b w:val="0"/>
          <w:bCs/>
          <w:color w:val="000000"/>
          <w:sz w:val="24"/>
          <w:szCs w:val="24"/>
        </w:rPr>
        <w:t xml:space="preserve">          </w:t>
      </w:r>
      <w:r w:rsidRPr="00E02FF9">
        <w:rPr>
          <w:color w:val="000000"/>
          <w:sz w:val="24"/>
          <w:szCs w:val="24"/>
        </w:rPr>
        <w:t>Документ, на основании которого ведется разработка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Индивидуальное задание по дисциплине «Технология программирования».</w:t>
      </w:r>
    </w:p>
    <w:p w:rsidR="00444CB7" w:rsidRPr="00E02FF9" w:rsidRDefault="00444CB7" w:rsidP="00444CB7">
      <w:pPr>
        <w:pStyle w:val="21"/>
        <w:spacing w:before="360" w:after="80"/>
        <w:ind w:left="1180" w:hanging="72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2.2.</w:t>
      </w:r>
      <w:r w:rsidRPr="00E02FF9">
        <w:rPr>
          <w:b w:val="0"/>
          <w:bCs/>
          <w:color w:val="000000"/>
          <w:sz w:val="24"/>
          <w:szCs w:val="24"/>
        </w:rPr>
        <w:t xml:space="preserve">          </w:t>
      </w:r>
      <w:r w:rsidRPr="00E02FF9">
        <w:rPr>
          <w:color w:val="000000"/>
          <w:sz w:val="24"/>
          <w:szCs w:val="24"/>
        </w:rPr>
        <w:t>Организация, утвердившая документ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Колледж Связи №54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 xml:space="preserve"> </w:t>
      </w:r>
    </w:p>
    <w:p w:rsidR="00444CB7" w:rsidRPr="00E02FF9" w:rsidRDefault="00444CB7" w:rsidP="00E02FF9">
      <w:pPr>
        <w:pStyle w:val="1"/>
        <w:spacing w:before="400" w:after="120"/>
        <w:ind w:left="820" w:hanging="360"/>
        <w:jc w:val="left"/>
        <w:rPr>
          <w:rFonts w:ascii="Times New Roman" w:hAnsi="Times New Roman"/>
          <w:szCs w:val="28"/>
        </w:rPr>
      </w:pPr>
      <w:r w:rsidRPr="00E02FF9">
        <w:rPr>
          <w:rFonts w:ascii="Times New Roman" w:hAnsi="Times New Roman"/>
          <w:b w:val="0"/>
          <w:bCs/>
          <w:color w:val="000000"/>
          <w:szCs w:val="28"/>
        </w:rPr>
        <w:t xml:space="preserve">  НАЗНАЧЕНИЕ РАЗРАБОТКИ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Игра «</w:t>
      </w:r>
      <w:proofErr w:type="spellStart"/>
      <w:r w:rsidRPr="00E02FF9">
        <w:rPr>
          <w:color w:val="000000"/>
        </w:rPr>
        <w:t>Slip</w:t>
      </w:r>
      <w:proofErr w:type="spellEnd"/>
      <w:r w:rsidRPr="00E02FF9">
        <w:rPr>
          <w:color w:val="000000"/>
        </w:rPr>
        <w:t xml:space="preserve"> </w:t>
      </w:r>
      <w:proofErr w:type="spellStart"/>
      <w:r w:rsidRPr="00E02FF9">
        <w:rPr>
          <w:color w:val="000000"/>
        </w:rPr>
        <w:t>Out</w:t>
      </w:r>
      <w:proofErr w:type="spellEnd"/>
      <w:r w:rsidRPr="00E02FF9">
        <w:rPr>
          <w:color w:val="000000"/>
        </w:rPr>
        <w:t xml:space="preserve">» призвана стимулировать воображение пользователя, помогать в развитии логического мышления, умении предсказывать события и принимать </w:t>
      </w:r>
      <w:r w:rsidRPr="00E02FF9">
        <w:rPr>
          <w:b/>
          <w:bCs/>
          <w:color w:val="000000"/>
        </w:rPr>
        <w:t>адекватные</w:t>
      </w:r>
      <w:r w:rsidRPr="00E02FF9">
        <w:rPr>
          <w:color w:val="000000"/>
        </w:rPr>
        <w:t xml:space="preserve"> решения. Игра ориентирована на широкий возрастной диапазон пользователей и может также помочь расслабиться и отдохнуть с удовольствием и пользой.</w:t>
      </w:r>
    </w:p>
    <w:p w:rsidR="00444CB7" w:rsidRPr="00E02FF9" w:rsidRDefault="00444CB7" w:rsidP="00E02FF9">
      <w:pPr>
        <w:pStyle w:val="1"/>
        <w:spacing w:before="400" w:after="120"/>
        <w:ind w:left="820" w:hanging="360"/>
        <w:jc w:val="left"/>
        <w:rPr>
          <w:rFonts w:ascii="Times New Roman" w:hAnsi="Times New Roman"/>
          <w:szCs w:val="28"/>
        </w:rPr>
      </w:pPr>
      <w:r w:rsidRPr="00E02FF9">
        <w:rPr>
          <w:rFonts w:ascii="Times New Roman" w:hAnsi="Times New Roman"/>
          <w:b w:val="0"/>
          <w:bCs/>
          <w:color w:val="000000"/>
          <w:szCs w:val="28"/>
        </w:rPr>
        <w:t> ТРЕБОВАНИЯ К ПРОГРАММНОМУ ПРОДУКТУ</w:t>
      </w:r>
    </w:p>
    <w:p w:rsidR="00444CB7" w:rsidRPr="00E02FF9" w:rsidRDefault="00444CB7" w:rsidP="00444CB7">
      <w:pPr>
        <w:pStyle w:val="21"/>
        <w:spacing w:before="360" w:after="80"/>
        <w:ind w:left="1180" w:hanging="72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4.1.</w:t>
      </w:r>
      <w:r w:rsidRPr="00E02FF9">
        <w:rPr>
          <w:b w:val="0"/>
          <w:bCs/>
          <w:color w:val="000000"/>
          <w:sz w:val="24"/>
          <w:szCs w:val="24"/>
        </w:rPr>
        <w:t xml:space="preserve">          </w:t>
      </w:r>
      <w:r w:rsidRPr="00E02FF9">
        <w:rPr>
          <w:color w:val="000000"/>
          <w:sz w:val="24"/>
          <w:szCs w:val="24"/>
        </w:rPr>
        <w:t>Требования к функциональным характеристикам</w:t>
      </w:r>
    </w:p>
    <w:p w:rsidR="00444CB7" w:rsidRPr="00E02FF9" w:rsidRDefault="00444CB7" w:rsidP="00444CB7">
      <w:pPr>
        <w:pStyle w:val="31"/>
        <w:spacing w:before="280" w:after="80"/>
        <w:ind w:firstLine="460"/>
        <w:rPr>
          <w:sz w:val="24"/>
          <w:szCs w:val="24"/>
        </w:rPr>
      </w:pPr>
      <w:r w:rsidRPr="00E02FF9">
        <w:rPr>
          <w:b/>
          <w:bCs/>
          <w:color w:val="000000"/>
          <w:sz w:val="24"/>
          <w:szCs w:val="24"/>
        </w:rPr>
        <w:t> </w:t>
      </w:r>
      <w:r w:rsidRPr="00E02FF9">
        <w:rPr>
          <w:color w:val="000000"/>
          <w:sz w:val="24"/>
          <w:szCs w:val="24"/>
        </w:rPr>
        <w:t>Программа должна корректно интерпретировать и соблюдать следующие основные правила игры: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·               Игроку поочерёдно предоставляется множество страниц с разной графикой.   (конкретнее - позже)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 xml:space="preserve">·               Правил, как таковых – не существует. Игрок строит сам себе сюжет посредством выбора действий, заранее </w:t>
      </w:r>
      <w:r w:rsidR="00AC7207" w:rsidRPr="00E02FF9">
        <w:rPr>
          <w:color w:val="000000"/>
        </w:rPr>
        <w:t>прописанных в</w:t>
      </w:r>
      <w:r w:rsidRPr="00E02FF9">
        <w:rPr>
          <w:color w:val="000000"/>
        </w:rPr>
        <w:t xml:space="preserve"> ячейках ниже.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·               существуют 2-4 разных ответа, которые располагаются внизу на поле;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·               игра заканчивается при ***</w:t>
      </w:r>
    </w:p>
    <w:p w:rsidR="00444CB7" w:rsidRPr="00E02FF9" w:rsidRDefault="00444CB7" w:rsidP="00444CB7">
      <w:pPr>
        <w:pStyle w:val="31"/>
        <w:spacing w:before="280" w:after="80"/>
        <w:ind w:firstLine="54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lastRenderedPageBreak/>
        <w:t>Программа должна предоставлять возможность сохранения незаконченной игры в файл и загрузки игры из него.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proofErr w:type="gramStart"/>
      <w:r w:rsidRPr="00E02FF9">
        <w:rPr>
          <w:color w:val="000000"/>
        </w:rPr>
        <w:t>Такая  возможность</w:t>
      </w:r>
      <w:proofErr w:type="gramEnd"/>
      <w:r w:rsidRPr="00E02FF9">
        <w:rPr>
          <w:color w:val="000000"/>
        </w:rPr>
        <w:t xml:space="preserve"> предоставлена в GitHub-е. Репозиторий можно найти по никнеймам:  titaniumhocker, illinoyz;</w:t>
      </w:r>
    </w:p>
    <w:p w:rsidR="00444CB7" w:rsidRPr="00E02FF9" w:rsidRDefault="00444CB7" w:rsidP="00444CB7">
      <w:pPr>
        <w:pStyle w:val="31"/>
        <w:spacing w:before="280" w:after="80"/>
        <w:ind w:firstLine="54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Управление должно осуществляться выбором соответству</w:t>
      </w:r>
      <w:bookmarkStart w:id="0" w:name="_GoBack"/>
      <w:bookmarkEnd w:id="0"/>
      <w:r w:rsidRPr="00E02FF9">
        <w:rPr>
          <w:color w:val="000000"/>
          <w:sz w:val="24"/>
          <w:szCs w:val="24"/>
        </w:rPr>
        <w:t>ющих ячеек на поле манипулятором «мышь».</w:t>
      </w:r>
    </w:p>
    <w:p w:rsidR="00444CB7" w:rsidRPr="00E02FF9" w:rsidRDefault="00444CB7" w:rsidP="00444CB7">
      <w:pPr>
        <w:pStyle w:val="31"/>
        <w:spacing w:before="280" w:after="80"/>
        <w:ind w:firstLine="54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Ход осуществляется последовательным выбором ячейки с текстовым ответом.</w:t>
      </w:r>
    </w:p>
    <w:p w:rsidR="00444CB7" w:rsidRPr="00E02FF9" w:rsidRDefault="00444CB7" w:rsidP="00444CB7">
      <w:pPr>
        <w:pStyle w:val="31"/>
        <w:spacing w:before="280" w:after="80"/>
        <w:ind w:firstLine="54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Программа должна предупреждать о невозможности *** и сообщать об этом пользователю посредством строки состояния.</w:t>
      </w:r>
    </w:p>
    <w:p w:rsidR="00444CB7" w:rsidRPr="00E02FF9" w:rsidRDefault="00444CB7" w:rsidP="00444CB7">
      <w:pPr>
        <w:pStyle w:val="21"/>
        <w:spacing w:before="360" w:after="80"/>
        <w:ind w:left="1180" w:hanging="72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4.2.</w:t>
      </w:r>
      <w:r w:rsidRPr="00E02FF9">
        <w:rPr>
          <w:b w:val="0"/>
          <w:bCs/>
          <w:color w:val="000000"/>
          <w:sz w:val="24"/>
          <w:szCs w:val="24"/>
        </w:rPr>
        <w:t xml:space="preserve">          </w:t>
      </w:r>
      <w:r w:rsidRPr="00E02FF9">
        <w:rPr>
          <w:color w:val="000000"/>
          <w:sz w:val="24"/>
          <w:szCs w:val="24"/>
        </w:rPr>
        <w:t>Требования к составу и параметрам технических средств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Для функционирования программы необходим персональный компьютер со следующими минимальными требованиями к составу и параметрам технических средств: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 xml:space="preserve">·               процессор </w:t>
      </w:r>
      <w:proofErr w:type="spellStart"/>
      <w:r w:rsidRPr="00E02FF9">
        <w:rPr>
          <w:color w:val="000000"/>
        </w:rPr>
        <w:t>Intel</w:t>
      </w:r>
      <w:proofErr w:type="spellEnd"/>
      <w:r w:rsidRPr="00E02FF9">
        <w:rPr>
          <w:color w:val="000000"/>
        </w:rPr>
        <w:t xml:space="preserve"> </w:t>
      </w:r>
      <w:proofErr w:type="spellStart"/>
      <w:r w:rsidRPr="00E02FF9">
        <w:rPr>
          <w:color w:val="000000"/>
        </w:rPr>
        <w:t>Pentium</w:t>
      </w:r>
      <w:proofErr w:type="spellEnd"/>
      <w:r w:rsidRPr="00E02FF9">
        <w:rPr>
          <w:color w:val="000000"/>
        </w:rPr>
        <w:t xml:space="preserve"> или совместимый,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·               объем свободной оперативной памяти 3000 Кб,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·               объем необходимой памяти на жестком диске 1000 Кб,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·               стандартный VGA или DVI монитор,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·               стандартная клавиатура.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·               манипулятор «мышь».</w:t>
      </w:r>
    </w:p>
    <w:p w:rsidR="00444CB7" w:rsidRPr="00E02FF9" w:rsidRDefault="00444CB7" w:rsidP="00444CB7">
      <w:pPr>
        <w:pStyle w:val="21"/>
        <w:spacing w:before="360" w:after="80"/>
        <w:ind w:left="1180" w:hanging="720"/>
        <w:rPr>
          <w:sz w:val="24"/>
          <w:szCs w:val="24"/>
        </w:rPr>
      </w:pPr>
      <w:r w:rsidRPr="00E02FF9">
        <w:rPr>
          <w:color w:val="000000"/>
          <w:sz w:val="24"/>
          <w:szCs w:val="24"/>
        </w:rPr>
        <w:t>4.3.</w:t>
      </w:r>
      <w:r w:rsidRPr="00E02FF9">
        <w:rPr>
          <w:b w:val="0"/>
          <w:bCs/>
          <w:color w:val="000000"/>
          <w:sz w:val="24"/>
          <w:szCs w:val="24"/>
        </w:rPr>
        <w:t xml:space="preserve">          </w:t>
      </w:r>
      <w:r w:rsidRPr="00E02FF9">
        <w:rPr>
          <w:color w:val="000000"/>
          <w:sz w:val="24"/>
          <w:szCs w:val="24"/>
        </w:rPr>
        <w:t>Требования к информационной и программной совместимости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Программная система должна функционировать под операционной системой Microsoft Windows Vista или совместимой.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Язык пользовательского интерфейса программы — русский.</w:t>
      </w:r>
    </w:p>
    <w:p w:rsidR="00444CB7" w:rsidRPr="00E02FF9" w:rsidRDefault="00444CB7" w:rsidP="00E02FF9">
      <w:pPr>
        <w:pStyle w:val="1"/>
        <w:spacing w:before="400" w:after="120"/>
        <w:ind w:left="820" w:hanging="360"/>
        <w:jc w:val="left"/>
        <w:rPr>
          <w:rFonts w:ascii="Times New Roman" w:hAnsi="Times New Roman"/>
          <w:szCs w:val="28"/>
        </w:rPr>
      </w:pPr>
      <w:r w:rsidRPr="00E02FF9">
        <w:rPr>
          <w:rFonts w:ascii="Times New Roman" w:hAnsi="Times New Roman"/>
          <w:b w:val="0"/>
          <w:bCs/>
          <w:color w:val="000000"/>
          <w:szCs w:val="28"/>
        </w:rPr>
        <w:t> ТРЕБОВАНИЯ К ПРОГРАММНОЙ ДОКУМЕНТАЦИИ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В комплект документации должен входить документ «Руководство пользователя»</w:t>
      </w:r>
      <w:r w:rsidR="00E02FF9" w:rsidRPr="00E02FF9">
        <w:rPr>
          <w:color w:val="000000"/>
        </w:rPr>
        <w:t>, лежащее отдельным документом.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 xml:space="preserve"> </w:t>
      </w:r>
    </w:p>
    <w:p w:rsidR="00444CB7" w:rsidRPr="00E02FF9" w:rsidRDefault="00444CB7" w:rsidP="00E02FF9">
      <w:pPr>
        <w:pStyle w:val="1"/>
        <w:spacing w:before="400" w:after="120"/>
        <w:ind w:left="820" w:hanging="360"/>
        <w:jc w:val="left"/>
        <w:rPr>
          <w:rFonts w:ascii="Times New Roman" w:hAnsi="Times New Roman"/>
          <w:szCs w:val="28"/>
        </w:rPr>
      </w:pPr>
      <w:r w:rsidRPr="00E02FF9">
        <w:rPr>
          <w:rFonts w:ascii="Times New Roman" w:hAnsi="Times New Roman"/>
          <w:b w:val="0"/>
          <w:bCs/>
          <w:color w:val="000000"/>
          <w:szCs w:val="28"/>
        </w:rPr>
        <w:t xml:space="preserve">  ТЕХНИКО-ЭКОНОМИЧЕСКИЕ ПОКАЗАТЕЛИ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 xml:space="preserve">Планируется распространять программу как </w:t>
      </w:r>
      <w:proofErr w:type="spellStart"/>
      <w:r w:rsidRPr="00E02FF9">
        <w:rPr>
          <w:color w:val="000000"/>
        </w:rPr>
        <w:t>freeware</w:t>
      </w:r>
      <w:proofErr w:type="spellEnd"/>
      <w:r w:rsidRPr="00E02FF9">
        <w:rPr>
          <w:color w:val="000000"/>
        </w:rPr>
        <w:t xml:space="preserve">-продукт под </w:t>
      </w:r>
      <w:r w:rsidR="00E02FF9" w:rsidRPr="00E02FF9">
        <w:rPr>
          <w:color w:val="000000"/>
          <w:lang w:val="en-US"/>
        </w:rPr>
        <w:t>MIT</w:t>
      </w:r>
      <w:r w:rsidR="00E02FF9" w:rsidRPr="00E02FF9">
        <w:rPr>
          <w:color w:val="000000"/>
        </w:rPr>
        <w:t xml:space="preserve"> </w:t>
      </w:r>
      <w:proofErr w:type="spellStart"/>
      <w:r w:rsidRPr="00E02FF9">
        <w:rPr>
          <w:color w:val="000000"/>
        </w:rPr>
        <w:t>License</w:t>
      </w:r>
      <w:proofErr w:type="spellEnd"/>
      <w:r w:rsidRPr="00E02FF9">
        <w:rPr>
          <w:color w:val="000000"/>
        </w:rPr>
        <w:t>.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 xml:space="preserve"> </w:t>
      </w:r>
    </w:p>
    <w:p w:rsidR="00444CB7" w:rsidRPr="00E02FF9" w:rsidRDefault="00444CB7" w:rsidP="00E02FF9">
      <w:pPr>
        <w:pStyle w:val="1"/>
        <w:spacing w:before="400" w:after="120"/>
        <w:ind w:left="820" w:hanging="360"/>
        <w:jc w:val="left"/>
        <w:rPr>
          <w:rFonts w:ascii="Times New Roman" w:hAnsi="Times New Roman"/>
          <w:szCs w:val="28"/>
        </w:rPr>
      </w:pPr>
      <w:r w:rsidRPr="00E02FF9">
        <w:rPr>
          <w:rFonts w:ascii="Times New Roman" w:hAnsi="Times New Roman"/>
          <w:b w:val="0"/>
          <w:bCs/>
          <w:color w:val="000000"/>
          <w:szCs w:val="28"/>
        </w:rPr>
        <w:t>СТАДИИ И ЭТАПЫ РАЗРАБОТКИ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0"/>
        <w:gridCol w:w="3661"/>
        <w:gridCol w:w="2231"/>
      </w:tblGrid>
      <w:tr w:rsidR="00444CB7" w:rsidRPr="00E02FF9" w:rsidTr="00444CB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Стадия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Время выполнения</w:t>
            </w:r>
          </w:p>
        </w:tc>
      </w:tr>
      <w:tr w:rsidR="00444CB7" w:rsidRPr="00E02FF9" w:rsidTr="00444CB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Системный анализ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Варианты использования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16.05 — 18.05</w:t>
            </w:r>
          </w:p>
        </w:tc>
      </w:tr>
      <w:tr w:rsidR="00444CB7" w:rsidRPr="00E02FF9" w:rsidTr="00444CB7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Проектирование и программная реализация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Исходные тексты и исполняемый файл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20.05 — 04.06</w:t>
            </w:r>
          </w:p>
        </w:tc>
      </w:tr>
      <w:tr w:rsidR="00444CB7" w:rsidRPr="00E02FF9" w:rsidTr="00444CB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lastRenderedPageBreak/>
              <w:t>Документирование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04.05 — 05.06.2019</w:t>
            </w:r>
          </w:p>
        </w:tc>
      </w:tr>
      <w:tr w:rsidR="00444CB7" w:rsidRPr="00E02FF9" w:rsidTr="00444CB7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Сдача документации и проекта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Зачёт/Незачёт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CB7" w:rsidRPr="00E02FF9" w:rsidRDefault="00444CB7">
            <w:pPr>
              <w:pStyle w:val="affb"/>
              <w:spacing w:before="0" w:beforeAutospacing="0" w:after="0" w:afterAutospacing="0"/>
              <w:ind w:left="140" w:right="140"/>
            </w:pPr>
            <w:r w:rsidRPr="00E02FF9">
              <w:rPr>
                <w:color w:val="000000"/>
              </w:rPr>
              <w:t>06.06.2019</w:t>
            </w:r>
          </w:p>
        </w:tc>
      </w:tr>
    </w:tbl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 xml:space="preserve"> </w:t>
      </w:r>
    </w:p>
    <w:p w:rsidR="00E02FF9" w:rsidRPr="00E02FF9" w:rsidRDefault="00444CB7" w:rsidP="00E02FF9">
      <w:pPr>
        <w:pStyle w:val="1"/>
        <w:spacing w:before="400" w:after="120"/>
        <w:jc w:val="left"/>
        <w:rPr>
          <w:rFonts w:ascii="Times New Roman" w:hAnsi="Times New Roman"/>
          <w:b w:val="0"/>
          <w:bCs/>
          <w:color w:val="000000"/>
          <w:szCs w:val="28"/>
        </w:rPr>
      </w:pPr>
      <w:r w:rsidRPr="00E02FF9">
        <w:rPr>
          <w:rFonts w:ascii="Times New Roman" w:hAnsi="Times New Roman"/>
          <w:b w:val="0"/>
          <w:bCs/>
          <w:color w:val="000000"/>
          <w:sz w:val="24"/>
          <w:szCs w:val="24"/>
        </w:rPr>
        <w:t xml:space="preserve"> </w:t>
      </w:r>
      <w:r w:rsidRPr="00E02FF9">
        <w:rPr>
          <w:rFonts w:ascii="Times New Roman" w:hAnsi="Times New Roman"/>
          <w:b w:val="0"/>
          <w:bCs/>
          <w:color w:val="000000"/>
          <w:szCs w:val="28"/>
        </w:rPr>
        <w:t>ПОРЯДОК КОНТРОЛЯ И ПРИЕМКИ</w:t>
      </w:r>
    </w:p>
    <w:p w:rsidR="00444CB7" w:rsidRPr="00E02FF9" w:rsidRDefault="00444CB7" w:rsidP="00444CB7">
      <w:pPr>
        <w:pStyle w:val="affb"/>
        <w:spacing w:before="0" w:beforeAutospacing="0" w:after="0" w:afterAutospacing="0"/>
      </w:pPr>
      <w:r w:rsidRPr="00E02FF9">
        <w:rPr>
          <w:color w:val="000000"/>
        </w:rPr>
        <w:t>Приемка должна осуществляться в соответствии с документом «Техническое задание».</w:t>
      </w:r>
    </w:p>
    <w:p w:rsidR="006D5267" w:rsidRPr="00E02FF9" w:rsidRDefault="006D5267" w:rsidP="00444CB7">
      <w:pPr>
        <w:rPr>
          <w:sz w:val="24"/>
          <w:szCs w:val="24"/>
        </w:rPr>
      </w:pPr>
    </w:p>
    <w:sectPr w:rsidR="006D5267" w:rsidRPr="00E02FF9">
      <w:headerReference w:type="even" r:id="rId7"/>
      <w:headerReference w:type="default" r:id="rId8"/>
      <w:footerReference w:type="first" r:id="rId9"/>
      <w:type w:val="continuous"/>
      <w:pgSz w:w="11907" w:h="16840" w:code="9"/>
      <w:pgMar w:top="851" w:right="567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16A" w:rsidRDefault="006E116A">
      <w:r>
        <w:separator/>
      </w:r>
    </w:p>
  </w:endnote>
  <w:endnote w:type="continuationSeparator" w:id="0">
    <w:p w:rsidR="006E116A" w:rsidRDefault="006E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06" w:rsidRPr="00AB0431" w:rsidRDefault="00F23E06" w:rsidP="00AB0431">
    <w:pPr>
      <w:pStyle w:val="af4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16A" w:rsidRDefault="006E116A">
      <w:r>
        <w:separator/>
      </w:r>
    </w:p>
  </w:footnote>
  <w:footnote w:type="continuationSeparator" w:id="0">
    <w:p w:rsidR="006E116A" w:rsidRDefault="006E1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06" w:rsidRDefault="00F23E06">
    <w:pPr>
      <w:pStyle w:val="a7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F23E06" w:rsidRDefault="00F23E06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06" w:rsidRDefault="00F23E06" w:rsidP="00AB0431">
    <w:pPr>
      <w:pStyle w:val="a7"/>
      <w:jc w:val="right"/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342F8D">
      <w:rPr>
        <w:rStyle w:val="af5"/>
        <w:noProof/>
      </w:rPr>
      <w:t>2</w:t>
    </w:r>
    <w:r>
      <w:rPr>
        <w:rStyle w:val="af5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9D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9425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9AF7B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44A49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EAD5E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A00E9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BCCD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0B290"/>
    <w:lvl w:ilvl="0">
      <w:start w:val="1"/>
      <w:numFmt w:val="bullet"/>
      <w:pStyle w:val="20"/>
      <w:lvlText w:val="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2082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28148E"/>
    <w:lvl w:ilvl="0">
      <w:start w:val="1"/>
      <w:numFmt w:val="bullet"/>
      <w:pStyle w:val="a0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4"/>
        <w:szCs w:val="24"/>
      </w:rPr>
    </w:lvl>
  </w:abstractNum>
  <w:abstractNum w:abstractNumId="10" w15:restartNumberingAfterBreak="0">
    <w:nsid w:val="2B9D5227"/>
    <w:multiLevelType w:val="hybridMultilevel"/>
    <w:tmpl w:val="0A3E58B4"/>
    <w:lvl w:ilvl="0" w:tplc="29227766">
      <w:start w:val="1"/>
      <w:numFmt w:val="bullet"/>
      <w:lvlText w:val=""/>
      <w:lvlJc w:val="left"/>
      <w:pPr>
        <w:ind w:left="117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427A7BE4"/>
    <w:multiLevelType w:val="hybridMultilevel"/>
    <w:tmpl w:val="FB4E76F0"/>
    <w:lvl w:ilvl="0" w:tplc="681C7F44">
      <w:start w:val="1"/>
      <w:numFmt w:val="bullet"/>
      <w:lvlText w:val=""/>
      <w:lvlJc w:val="left"/>
      <w:pPr>
        <w:ind w:left="8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4AD8743D"/>
    <w:multiLevelType w:val="multilevel"/>
    <w:tmpl w:val="C63EDD2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C1D28DD"/>
    <w:multiLevelType w:val="hybridMultilevel"/>
    <w:tmpl w:val="6D2A8106"/>
    <w:lvl w:ilvl="0" w:tplc="3E325962">
      <w:start w:val="1"/>
      <w:numFmt w:val="bullet"/>
      <w:lvlText w:val=""/>
      <w:lvlJc w:val="left"/>
      <w:pPr>
        <w:ind w:left="8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624069C5"/>
    <w:multiLevelType w:val="multilevel"/>
    <w:tmpl w:val="30A48330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FC"/>
    <w:rsid w:val="00031865"/>
    <w:rsid w:val="00052720"/>
    <w:rsid w:val="00220449"/>
    <w:rsid w:val="002229E1"/>
    <w:rsid w:val="002858C0"/>
    <w:rsid w:val="002E162B"/>
    <w:rsid w:val="00322E1F"/>
    <w:rsid w:val="00335EB1"/>
    <w:rsid w:val="00342F8D"/>
    <w:rsid w:val="00371FF3"/>
    <w:rsid w:val="00393746"/>
    <w:rsid w:val="003A7534"/>
    <w:rsid w:val="00444CB7"/>
    <w:rsid w:val="00476372"/>
    <w:rsid w:val="004E293F"/>
    <w:rsid w:val="00554829"/>
    <w:rsid w:val="00562A75"/>
    <w:rsid w:val="00577878"/>
    <w:rsid w:val="005E0F0E"/>
    <w:rsid w:val="00684671"/>
    <w:rsid w:val="006D5267"/>
    <w:rsid w:val="006E116A"/>
    <w:rsid w:val="007E1679"/>
    <w:rsid w:val="00870151"/>
    <w:rsid w:val="008E087E"/>
    <w:rsid w:val="00987FD9"/>
    <w:rsid w:val="009F3FFC"/>
    <w:rsid w:val="00A53949"/>
    <w:rsid w:val="00AB0431"/>
    <w:rsid w:val="00AC7207"/>
    <w:rsid w:val="00AD24C1"/>
    <w:rsid w:val="00AE3F02"/>
    <w:rsid w:val="00AF777D"/>
    <w:rsid w:val="00BB31EC"/>
    <w:rsid w:val="00BB5916"/>
    <w:rsid w:val="00BE65CE"/>
    <w:rsid w:val="00C61098"/>
    <w:rsid w:val="00CF2513"/>
    <w:rsid w:val="00D23335"/>
    <w:rsid w:val="00D47E61"/>
    <w:rsid w:val="00D96316"/>
    <w:rsid w:val="00E02FF9"/>
    <w:rsid w:val="00E37A66"/>
    <w:rsid w:val="00E81FFA"/>
    <w:rsid w:val="00E919FC"/>
    <w:rsid w:val="00F23E06"/>
    <w:rsid w:val="00F276E9"/>
    <w:rsid w:val="00F35AF8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500F80"/>
  <w15:chartTrackingRefBased/>
  <w15:docId w15:val="{87910E72-93C6-CC46-812B-63A6B512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0431"/>
    <w:pPr>
      <w:ind w:firstLine="454"/>
      <w:jc w:val="both"/>
    </w:pPr>
    <w:rPr>
      <w:sz w:val="28"/>
    </w:rPr>
  </w:style>
  <w:style w:type="paragraph" w:styleId="1">
    <w:name w:val="heading 1"/>
    <w:basedOn w:val="a1"/>
    <w:next w:val="a1"/>
    <w:qFormat/>
    <w:rsid w:val="004E293F"/>
    <w:pPr>
      <w:keepNext/>
      <w:numPr>
        <w:numId w:val="11"/>
      </w:numPr>
      <w:tabs>
        <w:tab w:val="clear" w:pos="360"/>
        <w:tab w:val="num" w:pos="270"/>
      </w:tabs>
      <w:spacing w:before="1701" w:after="851"/>
      <w:jc w:val="center"/>
      <w:outlineLvl w:val="0"/>
    </w:pPr>
    <w:rPr>
      <w:rFonts w:ascii="Arial" w:hAnsi="Arial"/>
      <w:b/>
    </w:rPr>
  </w:style>
  <w:style w:type="paragraph" w:styleId="21">
    <w:name w:val="heading 2"/>
    <w:basedOn w:val="a1"/>
    <w:next w:val="a1"/>
    <w:autoRedefine/>
    <w:qFormat/>
    <w:rsid w:val="009F3FFC"/>
    <w:pPr>
      <w:keepNext/>
      <w:suppressAutoHyphens/>
      <w:spacing w:before="240" w:after="120"/>
      <w:ind w:firstLine="0"/>
      <w:jc w:val="left"/>
      <w:outlineLvl w:val="1"/>
    </w:pPr>
    <w:rPr>
      <w:b/>
    </w:rPr>
  </w:style>
  <w:style w:type="paragraph" w:styleId="31">
    <w:name w:val="heading 3"/>
    <w:basedOn w:val="a1"/>
    <w:next w:val="a1"/>
    <w:qFormat/>
    <w:pPr>
      <w:keepNext/>
      <w:numPr>
        <w:ilvl w:val="2"/>
        <w:numId w:val="11"/>
      </w:numPr>
      <w:outlineLvl w:val="2"/>
    </w:pPr>
  </w:style>
  <w:style w:type="paragraph" w:styleId="41">
    <w:name w:val="heading 4"/>
    <w:basedOn w:val="a1"/>
    <w:next w:val="a1"/>
    <w:qFormat/>
    <w:pPr>
      <w:keepNext/>
      <w:numPr>
        <w:ilvl w:val="3"/>
        <w:numId w:val="11"/>
      </w:numPr>
      <w:jc w:val="center"/>
      <w:outlineLvl w:val="3"/>
    </w:pPr>
    <w:rPr>
      <w:b/>
      <w:sz w:val="32"/>
    </w:rPr>
  </w:style>
  <w:style w:type="paragraph" w:styleId="51">
    <w:name w:val="heading 5"/>
    <w:basedOn w:val="a1"/>
    <w:next w:val="a1"/>
    <w:qFormat/>
    <w:pPr>
      <w:keepNext/>
      <w:numPr>
        <w:ilvl w:val="4"/>
        <w:numId w:val="11"/>
      </w:numPr>
      <w:outlineLvl w:val="4"/>
    </w:pPr>
  </w:style>
  <w:style w:type="paragraph" w:styleId="6">
    <w:name w:val="heading 6"/>
    <w:basedOn w:val="a1"/>
    <w:next w:val="a1"/>
    <w:qFormat/>
    <w:pPr>
      <w:keepNext/>
      <w:numPr>
        <w:ilvl w:val="5"/>
        <w:numId w:val="11"/>
      </w:numPr>
      <w:outlineLvl w:val="5"/>
    </w:pPr>
    <w:rPr>
      <w:sz w:val="24"/>
    </w:rPr>
  </w:style>
  <w:style w:type="paragraph" w:styleId="7">
    <w:name w:val="heading 7"/>
    <w:basedOn w:val="a1"/>
    <w:next w:val="a1"/>
    <w:qFormat/>
    <w:pPr>
      <w:keepNext/>
      <w:numPr>
        <w:ilvl w:val="6"/>
        <w:numId w:val="11"/>
      </w:numPr>
      <w:outlineLvl w:val="6"/>
    </w:pPr>
    <w:rPr>
      <w:sz w:val="32"/>
    </w:rPr>
  </w:style>
  <w:style w:type="paragraph" w:styleId="8">
    <w:name w:val="heading 8"/>
    <w:basedOn w:val="a1"/>
    <w:next w:val="a1"/>
    <w:qFormat/>
    <w:pPr>
      <w:keepNext/>
      <w:numPr>
        <w:ilvl w:val="7"/>
        <w:numId w:val="11"/>
      </w:numPr>
      <w:outlineLvl w:val="7"/>
    </w:pPr>
    <w:rPr>
      <w:b/>
      <w:sz w:val="32"/>
    </w:rPr>
  </w:style>
  <w:style w:type="paragraph" w:styleId="9">
    <w:name w:val="heading 9"/>
    <w:basedOn w:val="a1"/>
    <w:next w:val="a1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pPr>
      <w:ind w:left="420"/>
    </w:pPr>
  </w:style>
  <w:style w:type="paragraph" w:styleId="a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a7">
    <w:name w:val="header"/>
    <w:basedOn w:val="a1"/>
    <w:pPr>
      <w:tabs>
        <w:tab w:val="center" w:pos="4153"/>
        <w:tab w:val="right" w:pos="8306"/>
      </w:tabs>
    </w:pPr>
  </w:style>
  <w:style w:type="character" w:styleId="a8">
    <w:name w:val="Emphasis"/>
    <w:qFormat/>
    <w:rPr>
      <w:i/>
    </w:rPr>
  </w:style>
  <w:style w:type="character" w:styleId="a9">
    <w:name w:val="Hyperlink"/>
    <w:rPr>
      <w:color w:val="0000FF"/>
      <w:u w:val="single"/>
    </w:rPr>
  </w:style>
  <w:style w:type="paragraph" w:styleId="aa">
    <w:name w:val="Date"/>
    <w:basedOn w:val="a1"/>
    <w:next w:val="a1"/>
  </w:style>
  <w:style w:type="paragraph" w:styleId="ab">
    <w:name w:val="Note Heading"/>
    <w:basedOn w:val="a1"/>
    <w:next w:val="a1"/>
  </w:style>
  <w:style w:type="paragraph" w:styleId="ac">
    <w:name w:val="toa heading"/>
    <w:basedOn w:val="a1"/>
    <w:next w:val="a1"/>
    <w:semiHidden/>
    <w:pPr>
      <w:spacing w:before="120"/>
    </w:pPr>
    <w:rPr>
      <w:rFonts w:ascii="Arial" w:hAnsi="Arial"/>
      <w:b/>
      <w:sz w:val="24"/>
    </w:rPr>
  </w:style>
  <w:style w:type="character" w:styleId="ad">
    <w:name w:val="endnote reference"/>
    <w:semiHidden/>
    <w:rPr>
      <w:vertAlign w:val="superscript"/>
    </w:rPr>
  </w:style>
  <w:style w:type="character" w:styleId="ae">
    <w:name w:val="annotation reference"/>
    <w:semiHidden/>
    <w:rPr>
      <w:sz w:val="16"/>
    </w:rPr>
  </w:style>
  <w:style w:type="character" w:styleId="af">
    <w:name w:val="footnote reference"/>
    <w:semiHidden/>
    <w:rPr>
      <w:vertAlign w:val="superscript"/>
    </w:rPr>
  </w:style>
  <w:style w:type="paragraph" w:styleId="af0">
    <w:name w:val="Body Text"/>
    <w:basedOn w:val="a1"/>
    <w:pPr>
      <w:spacing w:after="120"/>
    </w:pPr>
  </w:style>
  <w:style w:type="paragraph" w:styleId="af1">
    <w:name w:val="Body Text First Indent"/>
    <w:basedOn w:val="af0"/>
    <w:pPr>
      <w:ind w:firstLine="210"/>
    </w:pPr>
  </w:style>
  <w:style w:type="paragraph" w:styleId="22">
    <w:name w:val="Body Text First Indent 2"/>
    <w:basedOn w:val="a5"/>
    <w:pPr>
      <w:spacing w:after="120"/>
      <w:ind w:left="283" w:firstLine="210"/>
      <w:jc w:val="left"/>
    </w:pPr>
    <w:rPr>
      <w:sz w:val="20"/>
    </w:rPr>
  </w:style>
  <w:style w:type="paragraph" w:styleId="a0">
    <w:name w:val="List Bullet"/>
    <w:basedOn w:val="a1"/>
    <w:autoRedefine/>
    <w:rsid w:val="00554829"/>
    <w:pPr>
      <w:numPr>
        <w:numId w:val="1"/>
      </w:numPr>
      <w:tabs>
        <w:tab w:val="clear" w:pos="814"/>
        <w:tab w:val="num" w:pos="993"/>
      </w:tabs>
      <w:ind w:left="0" w:firstLine="454"/>
    </w:pPr>
  </w:style>
  <w:style w:type="paragraph" w:styleId="20">
    <w:name w:val="List Bullet 2"/>
    <w:basedOn w:val="a1"/>
    <w:autoRedefine/>
    <w:rsid w:val="00554829"/>
    <w:pPr>
      <w:numPr>
        <w:numId w:val="2"/>
      </w:numPr>
      <w:tabs>
        <w:tab w:val="clear" w:pos="1267"/>
        <w:tab w:val="num" w:pos="1418"/>
      </w:tabs>
      <w:ind w:left="1418" w:hanging="425"/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customStyle="1" w:styleId="af2">
    <w:name w:val="Название"/>
    <w:basedOn w:val="a1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3">
    <w:name w:val="caption"/>
    <w:basedOn w:val="a1"/>
    <w:next w:val="a1"/>
    <w:qFormat/>
    <w:pPr>
      <w:spacing w:before="120" w:after="120"/>
    </w:pPr>
    <w:rPr>
      <w:b/>
    </w:rPr>
  </w:style>
  <w:style w:type="paragraph" w:styleId="af4">
    <w:name w:val="footer"/>
    <w:basedOn w:val="a1"/>
    <w:pPr>
      <w:tabs>
        <w:tab w:val="center" w:pos="4153"/>
        <w:tab w:val="right" w:pos="8306"/>
      </w:tabs>
    </w:pPr>
  </w:style>
  <w:style w:type="character" w:styleId="af5">
    <w:name w:val="page number"/>
    <w:basedOn w:val="a2"/>
  </w:style>
  <w:style w:type="character" w:styleId="af6">
    <w:name w:val="line number"/>
    <w:basedOn w:val="a2"/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23">
    <w:name w:val="envelope return"/>
    <w:basedOn w:val="a1"/>
    <w:rPr>
      <w:rFonts w:ascii="Arial" w:hAnsi="Arial"/>
    </w:rPr>
  </w:style>
  <w:style w:type="paragraph" w:styleId="af7">
    <w:name w:val="Normal Indent"/>
    <w:basedOn w:val="a1"/>
    <w:pPr>
      <w:ind w:left="720"/>
    </w:pPr>
  </w:style>
  <w:style w:type="paragraph" w:styleId="10">
    <w:name w:val="toc 1"/>
    <w:basedOn w:val="a1"/>
    <w:next w:val="a1"/>
    <w:autoRedefine/>
    <w:semiHidden/>
  </w:style>
  <w:style w:type="paragraph" w:styleId="24">
    <w:name w:val="toc 2"/>
    <w:basedOn w:val="a1"/>
    <w:next w:val="a1"/>
    <w:autoRedefine/>
    <w:semiHidden/>
    <w:pPr>
      <w:ind w:left="200"/>
    </w:pPr>
  </w:style>
  <w:style w:type="paragraph" w:styleId="32">
    <w:name w:val="toc 3"/>
    <w:basedOn w:val="a1"/>
    <w:next w:val="a1"/>
    <w:autoRedefine/>
    <w:semiHidden/>
    <w:pPr>
      <w:ind w:left="400"/>
    </w:pPr>
  </w:style>
  <w:style w:type="paragraph" w:styleId="42">
    <w:name w:val="toc 4"/>
    <w:basedOn w:val="a1"/>
    <w:next w:val="a1"/>
    <w:autoRedefine/>
    <w:semiHidden/>
    <w:pPr>
      <w:ind w:left="600"/>
    </w:pPr>
  </w:style>
  <w:style w:type="paragraph" w:styleId="52">
    <w:name w:val="toc 5"/>
    <w:basedOn w:val="a1"/>
    <w:next w:val="a1"/>
    <w:autoRedefine/>
    <w:semiHidden/>
    <w:pPr>
      <w:ind w:left="800"/>
    </w:pPr>
  </w:style>
  <w:style w:type="paragraph" w:styleId="60">
    <w:name w:val="toc 6"/>
    <w:basedOn w:val="a1"/>
    <w:next w:val="a1"/>
    <w:autoRedefine/>
    <w:semiHidden/>
    <w:pPr>
      <w:ind w:left="1000"/>
    </w:pPr>
  </w:style>
  <w:style w:type="paragraph" w:styleId="70">
    <w:name w:val="toc 7"/>
    <w:basedOn w:val="a1"/>
    <w:next w:val="a1"/>
    <w:autoRedefine/>
    <w:semiHidden/>
    <w:pPr>
      <w:ind w:left="1200"/>
    </w:pPr>
  </w:style>
  <w:style w:type="paragraph" w:styleId="80">
    <w:name w:val="toc 8"/>
    <w:basedOn w:val="a1"/>
    <w:next w:val="a1"/>
    <w:autoRedefine/>
    <w:semiHidden/>
    <w:pPr>
      <w:ind w:left="1400"/>
    </w:pPr>
  </w:style>
  <w:style w:type="paragraph" w:styleId="90">
    <w:name w:val="toc 9"/>
    <w:basedOn w:val="a1"/>
    <w:next w:val="a1"/>
    <w:autoRedefine/>
    <w:semiHidden/>
    <w:pPr>
      <w:ind w:left="1600"/>
    </w:pPr>
  </w:style>
  <w:style w:type="paragraph" w:styleId="25">
    <w:name w:val="Body Text 2"/>
    <w:basedOn w:val="a1"/>
    <w:pPr>
      <w:spacing w:after="120" w:line="480" w:lineRule="auto"/>
    </w:pPr>
  </w:style>
  <w:style w:type="paragraph" w:styleId="33">
    <w:name w:val="Body Text 3"/>
    <w:basedOn w:val="a1"/>
    <w:pPr>
      <w:spacing w:after="120"/>
    </w:pPr>
    <w:rPr>
      <w:sz w:val="16"/>
    </w:rPr>
  </w:style>
  <w:style w:type="paragraph" w:styleId="26">
    <w:name w:val="Body Text Indent 2"/>
    <w:basedOn w:val="a1"/>
    <w:pPr>
      <w:spacing w:after="120" w:line="480" w:lineRule="auto"/>
      <w:ind w:left="283"/>
    </w:pPr>
  </w:style>
  <w:style w:type="paragraph" w:styleId="34">
    <w:name w:val="Body Text Indent 3"/>
    <w:basedOn w:val="a1"/>
    <w:pPr>
      <w:spacing w:after="120"/>
      <w:ind w:left="283"/>
    </w:pPr>
    <w:rPr>
      <w:sz w:val="16"/>
    </w:rPr>
  </w:style>
  <w:style w:type="paragraph" w:styleId="af8">
    <w:name w:val="table of figures"/>
    <w:basedOn w:val="a1"/>
    <w:next w:val="a1"/>
    <w:semiHidden/>
    <w:pPr>
      <w:ind w:left="400" w:hanging="400"/>
    </w:pPr>
  </w:style>
  <w:style w:type="paragraph" w:styleId="af9">
    <w:name w:val="Subtitle"/>
    <w:basedOn w:val="a1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afa">
    <w:name w:val="Signature"/>
    <w:basedOn w:val="a1"/>
    <w:pPr>
      <w:ind w:left="4252"/>
    </w:pPr>
  </w:style>
  <w:style w:type="paragraph" w:styleId="afb">
    <w:name w:val="Salutation"/>
    <w:basedOn w:val="a1"/>
    <w:next w:val="a1"/>
  </w:style>
  <w:style w:type="paragraph" w:styleId="afc">
    <w:name w:val="List Continue"/>
    <w:basedOn w:val="a1"/>
    <w:pPr>
      <w:spacing w:after="120"/>
      <w:ind w:left="283"/>
    </w:pPr>
  </w:style>
  <w:style w:type="paragraph" w:styleId="27">
    <w:name w:val="List Continue 2"/>
    <w:basedOn w:val="a1"/>
    <w:pPr>
      <w:spacing w:after="120"/>
      <w:ind w:left="566"/>
    </w:pPr>
  </w:style>
  <w:style w:type="paragraph" w:styleId="35">
    <w:name w:val="List Continue 3"/>
    <w:basedOn w:val="a1"/>
    <w:pPr>
      <w:spacing w:after="120"/>
      <w:ind w:left="849"/>
    </w:pPr>
  </w:style>
  <w:style w:type="paragraph" w:styleId="43">
    <w:name w:val="List Continue 4"/>
    <w:basedOn w:val="a1"/>
    <w:pPr>
      <w:spacing w:after="120"/>
      <w:ind w:left="1132"/>
    </w:pPr>
  </w:style>
  <w:style w:type="paragraph" w:styleId="53">
    <w:name w:val="List Continue 5"/>
    <w:basedOn w:val="a1"/>
    <w:pPr>
      <w:spacing w:after="120"/>
      <w:ind w:left="1415"/>
    </w:pPr>
  </w:style>
  <w:style w:type="character" w:styleId="afd">
    <w:name w:val="FollowedHyperlink"/>
    <w:rPr>
      <w:color w:val="800080"/>
      <w:u w:val="single"/>
    </w:rPr>
  </w:style>
  <w:style w:type="paragraph" w:styleId="afe">
    <w:name w:val="Closing"/>
    <w:basedOn w:val="a1"/>
    <w:pPr>
      <w:ind w:left="4252"/>
    </w:pPr>
  </w:style>
  <w:style w:type="paragraph" w:styleId="aff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6">
    <w:name w:val="List 3"/>
    <w:basedOn w:val="a1"/>
    <w:pPr>
      <w:ind w:left="849" w:hanging="283"/>
    </w:pPr>
  </w:style>
  <w:style w:type="paragraph" w:styleId="44">
    <w:name w:val="List 4"/>
    <w:basedOn w:val="a1"/>
    <w:pPr>
      <w:ind w:left="1132" w:hanging="283"/>
    </w:pPr>
  </w:style>
  <w:style w:type="paragraph" w:styleId="54">
    <w:name w:val="List 5"/>
    <w:basedOn w:val="a1"/>
    <w:pPr>
      <w:ind w:left="1415" w:hanging="283"/>
    </w:pPr>
  </w:style>
  <w:style w:type="character" w:styleId="aff0">
    <w:name w:val="Strong"/>
    <w:qFormat/>
    <w:rPr>
      <w:b/>
    </w:rPr>
  </w:style>
  <w:style w:type="paragraph" w:styleId="aff1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f2">
    <w:name w:val="table of authorities"/>
    <w:basedOn w:val="a1"/>
    <w:next w:val="a1"/>
    <w:semiHidden/>
    <w:pPr>
      <w:ind w:left="200" w:hanging="200"/>
    </w:pPr>
  </w:style>
  <w:style w:type="paragraph" w:styleId="aff3">
    <w:name w:val="Plain Text"/>
    <w:basedOn w:val="a1"/>
    <w:rPr>
      <w:rFonts w:ascii="Courier New" w:hAnsi="Courier New"/>
    </w:rPr>
  </w:style>
  <w:style w:type="paragraph" w:styleId="aff4">
    <w:name w:val="endnote text"/>
    <w:basedOn w:val="a1"/>
    <w:semiHidden/>
  </w:style>
  <w:style w:type="paragraph" w:styleId="aff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aff6">
    <w:name w:val="annotation text"/>
    <w:basedOn w:val="a1"/>
    <w:semiHidden/>
  </w:style>
  <w:style w:type="paragraph" w:styleId="aff7">
    <w:name w:val="footnote text"/>
    <w:basedOn w:val="a1"/>
    <w:semiHidden/>
  </w:style>
  <w:style w:type="paragraph" w:styleId="11">
    <w:name w:val="index 1"/>
    <w:basedOn w:val="a1"/>
    <w:next w:val="a1"/>
    <w:autoRedefine/>
    <w:semiHidden/>
    <w:pPr>
      <w:ind w:left="200" w:hanging="200"/>
    </w:pPr>
  </w:style>
  <w:style w:type="paragraph" w:styleId="aff8">
    <w:name w:val="index heading"/>
    <w:basedOn w:val="a1"/>
    <w:next w:val="11"/>
    <w:semiHidden/>
    <w:rPr>
      <w:rFonts w:ascii="Arial" w:hAnsi="Arial"/>
      <w:b/>
    </w:rPr>
  </w:style>
  <w:style w:type="paragraph" w:styleId="29">
    <w:name w:val="index 2"/>
    <w:basedOn w:val="a1"/>
    <w:next w:val="a1"/>
    <w:autoRedefine/>
    <w:semiHidden/>
    <w:pPr>
      <w:ind w:left="400" w:hanging="200"/>
    </w:pPr>
  </w:style>
  <w:style w:type="paragraph" w:styleId="37">
    <w:name w:val="index 3"/>
    <w:basedOn w:val="a1"/>
    <w:next w:val="a1"/>
    <w:autoRedefine/>
    <w:semiHidden/>
    <w:pPr>
      <w:ind w:left="600" w:hanging="200"/>
    </w:pPr>
  </w:style>
  <w:style w:type="paragraph" w:styleId="45">
    <w:name w:val="index 4"/>
    <w:basedOn w:val="a1"/>
    <w:next w:val="a1"/>
    <w:autoRedefine/>
    <w:semiHidden/>
    <w:pPr>
      <w:ind w:left="800" w:hanging="200"/>
    </w:pPr>
  </w:style>
  <w:style w:type="paragraph" w:styleId="55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f9">
    <w:name w:val="Block Text"/>
    <w:basedOn w:val="a1"/>
    <w:pPr>
      <w:spacing w:after="120"/>
      <w:ind w:left="1440" w:right="1440"/>
    </w:pPr>
  </w:style>
  <w:style w:type="paragraph" w:styleId="affa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affb">
    <w:name w:val="Normal (Web)"/>
    <w:basedOn w:val="a1"/>
    <w:uiPriority w:val="99"/>
    <w:semiHidden/>
    <w:unhideWhenUsed/>
    <w:rsid w:val="00444CB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pple-tab-span">
    <w:name w:val="apple-tab-span"/>
    <w:basedOn w:val="a2"/>
    <w:rsid w:val="0044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Кафедра ВТ ТПУ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Admin</dc:creator>
  <cp:keywords>ТЗ</cp:keywords>
  <dc:description/>
  <cp:lastModifiedBy>user</cp:lastModifiedBy>
  <cp:revision>13</cp:revision>
  <cp:lastPrinted>2002-10-07T16:11:00Z</cp:lastPrinted>
  <dcterms:created xsi:type="dcterms:W3CDTF">2019-05-20T06:35:00Z</dcterms:created>
  <dcterms:modified xsi:type="dcterms:W3CDTF">2019-05-28T06:40:00Z</dcterms:modified>
</cp:coreProperties>
</file>