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  <w:bookmarkStart w:id="1" w:name="_GoBack"/>
      <w:bookmarkEnd w:id="1"/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2" w:name="_Toc486362094"/>
      <w:r>
        <w:lastRenderedPageBreak/>
        <w:t>Inhalt</w:t>
      </w:r>
      <w:r w:rsidR="006E2358">
        <w:t>sverzeichnis</w:t>
      </w:r>
      <w:bookmarkEnd w:id="2"/>
    </w:p>
    <w:commentRangeStart w:id="3"/>
    <w:p w14:paraId="6846FD67" w14:textId="77777777" w:rsidR="00DE15AD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DE15AD">
        <w:t>Inhaltsverzeichnis</w:t>
      </w:r>
      <w:r w:rsidR="00DE15AD">
        <w:tab/>
      </w:r>
      <w:r w:rsidR="00DE15AD">
        <w:fldChar w:fldCharType="begin"/>
      </w:r>
      <w:r w:rsidR="00DE15AD">
        <w:instrText xml:space="preserve"> PAGEREF _Toc486362094 \h </w:instrText>
      </w:r>
      <w:r w:rsidR="00DE15AD">
        <w:fldChar w:fldCharType="separate"/>
      </w:r>
      <w:r w:rsidR="00DE15AD">
        <w:t>2</w:t>
      </w:r>
      <w:r w:rsidR="00DE15AD">
        <w:fldChar w:fldCharType="end"/>
      </w:r>
    </w:p>
    <w:p w14:paraId="06743B1A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_Toc486362095 \h </w:instrText>
      </w:r>
      <w:r>
        <w:fldChar w:fldCharType="separate"/>
      </w:r>
      <w:r>
        <w:t>4</w:t>
      </w:r>
      <w:r>
        <w:fldChar w:fldCharType="end"/>
      </w:r>
    </w:p>
    <w:p w14:paraId="340C1064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_Toc486362096 \h </w:instrText>
      </w:r>
      <w:r>
        <w:fldChar w:fldCharType="separate"/>
      </w:r>
      <w:r>
        <w:t>6</w:t>
      </w:r>
      <w:r>
        <w:fldChar w:fldCharType="end"/>
      </w:r>
    </w:p>
    <w:p w14:paraId="4DDD8BC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_Toc486362097 \h </w:instrText>
      </w:r>
      <w:r>
        <w:fldChar w:fldCharType="separate"/>
      </w:r>
      <w:r>
        <w:t>6</w:t>
      </w:r>
      <w:r>
        <w:fldChar w:fldCharType="end"/>
      </w:r>
    </w:p>
    <w:p w14:paraId="4748BED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_Toc486362098 \h </w:instrText>
      </w:r>
      <w:r>
        <w:fldChar w:fldCharType="separate"/>
      </w:r>
      <w:r>
        <w:t>7</w:t>
      </w:r>
      <w:r>
        <w:fldChar w:fldCharType="end"/>
      </w:r>
    </w:p>
    <w:p w14:paraId="4CCD2A1F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_Toc486362099 \h </w:instrText>
      </w:r>
      <w:r>
        <w:fldChar w:fldCharType="separate"/>
      </w:r>
      <w:r>
        <w:t>8</w:t>
      </w:r>
      <w:r>
        <w:fldChar w:fldCharType="end"/>
      </w:r>
    </w:p>
    <w:p w14:paraId="75D5CB10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_Toc486362100 \h </w:instrText>
      </w:r>
      <w:r>
        <w:fldChar w:fldCharType="separate"/>
      </w:r>
      <w:r>
        <w:t>10</w:t>
      </w:r>
      <w:r>
        <w:fldChar w:fldCharType="end"/>
      </w:r>
    </w:p>
    <w:p w14:paraId="25DC22EB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_Toc486362101 \h </w:instrText>
      </w:r>
      <w:r>
        <w:fldChar w:fldCharType="separate"/>
      </w:r>
      <w:r>
        <w:t>11</w:t>
      </w:r>
      <w:r>
        <w:fldChar w:fldCharType="end"/>
      </w:r>
    </w:p>
    <w:p w14:paraId="09345FD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_Toc486362102 \h </w:instrText>
      </w:r>
      <w:r>
        <w:fldChar w:fldCharType="separate"/>
      </w:r>
      <w:r>
        <w:t>14</w:t>
      </w:r>
      <w:r>
        <w:fldChar w:fldCharType="end"/>
      </w:r>
    </w:p>
    <w:p w14:paraId="394CDBF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_Toc486362103 \h </w:instrText>
      </w:r>
      <w:r>
        <w:fldChar w:fldCharType="separate"/>
      </w:r>
      <w:r>
        <w:t>16</w:t>
      </w:r>
      <w:r>
        <w:fldChar w:fldCharType="end"/>
      </w:r>
    </w:p>
    <w:p w14:paraId="549EB8E4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_Toc486362104 \h </w:instrText>
      </w:r>
      <w:r>
        <w:fldChar w:fldCharType="separate"/>
      </w:r>
      <w:r>
        <w:t>16</w:t>
      </w:r>
      <w:r>
        <w:fldChar w:fldCharType="end"/>
      </w:r>
    </w:p>
    <w:p w14:paraId="6827E4D5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_Toc486362105 \h </w:instrText>
      </w:r>
      <w:r>
        <w:fldChar w:fldCharType="separate"/>
      </w:r>
      <w:r>
        <w:t>20</w:t>
      </w:r>
      <w:r>
        <w:fldChar w:fldCharType="end"/>
      </w:r>
    </w:p>
    <w:p w14:paraId="5D82AFB2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_Toc486362106 \h </w:instrText>
      </w:r>
      <w:r>
        <w:fldChar w:fldCharType="separate"/>
      </w:r>
      <w:r>
        <w:t>20</w:t>
      </w:r>
      <w:r>
        <w:fldChar w:fldCharType="end"/>
      </w:r>
    </w:p>
    <w:p w14:paraId="799B2437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_Toc486362107 \h </w:instrText>
      </w:r>
      <w:r>
        <w:fldChar w:fldCharType="separate"/>
      </w:r>
      <w:r>
        <w:t>20</w:t>
      </w:r>
      <w:r>
        <w:fldChar w:fldCharType="end"/>
      </w:r>
    </w:p>
    <w:p w14:paraId="4FC9490A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_Toc486362108 \h </w:instrText>
      </w:r>
      <w:r>
        <w:fldChar w:fldCharType="separate"/>
      </w:r>
      <w:r>
        <w:t>21</w:t>
      </w:r>
      <w:r>
        <w:fldChar w:fldCharType="end"/>
      </w:r>
    </w:p>
    <w:p w14:paraId="7803F698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_Toc486362109 \h </w:instrText>
      </w:r>
      <w:r>
        <w:fldChar w:fldCharType="separate"/>
      </w:r>
      <w:r>
        <w:t>21</w:t>
      </w:r>
      <w:r>
        <w:fldChar w:fldCharType="end"/>
      </w:r>
    </w:p>
    <w:p w14:paraId="4B182FFC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_Toc486362110 \h </w:instrText>
      </w:r>
      <w:r>
        <w:fldChar w:fldCharType="separate"/>
      </w:r>
      <w:r>
        <w:t>21</w:t>
      </w:r>
      <w:r>
        <w:fldChar w:fldCharType="end"/>
      </w:r>
    </w:p>
    <w:p w14:paraId="79F5BFA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_Toc486362111 \h </w:instrText>
      </w:r>
      <w:r>
        <w:fldChar w:fldCharType="separate"/>
      </w:r>
      <w:r>
        <w:t>22</w:t>
      </w:r>
      <w:r>
        <w:fldChar w:fldCharType="end"/>
      </w:r>
    </w:p>
    <w:p w14:paraId="63C6FD4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_Toc486362112 \h </w:instrText>
      </w:r>
      <w:r>
        <w:fldChar w:fldCharType="separate"/>
      </w:r>
      <w:r>
        <w:t>22</w:t>
      </w:r>
      <w:r>
        <w:fldChar w:fldCharType="end"/>
      </w:r>
    </w:p>
    <w:p w14:paraId="63EE837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_Toc486362113 \h </w:instrText>
      </w:r>
      <w:r>
        <w:fldChar w:fldCharType="separate"/>
      </w:r>
      <w:r>
        <w:t>22</w:t>
      </w:r>
      <w:r>
        <w:fldChar w:fldCharType="end"/>
      </w:r>
    </w:p>
    <w:p w14:paraId="5035AEA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_Toc486362114 \h </w:instrText>
      </w:r>
      <w:r>
        <w:fldChar w:fldCharType="separate"/>
      </w:r>
      <w:r>
        <w:t>23</w:t>
      </w:r>
      <w:r>
        <w:fldChar w:fldCharType="end"/>
      </w:r>
    </w:p>
    <w:p w14:paraId="3679979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_Toc486362115 \h </w:instrText>
      </w:r>
      <w:r>
        <w:fldChar w:fldCharType="separate"/>
      </w:r>
      <w:r>
        <w:t>23</w:t>
      </w:r>
      <w:r>
        <w:fldChar w:fldCharType="end"/>
      </w:r>
    </w:p>
    <w:p w14:paraId="71B8E5F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_Toc486362116 \h </w:instrText>
      </w:r>
      <w:r>
        <w:fldChar w:fldCharType="separate"/>
      </w:r>
      <w:r>
        <w:t>24</w:t>
      </w:r>
      <w:r>
        <w:fldChar w:fldCharType="end"/>
      </w:r>
    </w:p>
    <w:p w14:paraId="5D5B802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_Toc486362117 \h </w:instrText>
      </w:r>
      <w:r>
        <w:fldChar w:fldCharType="separate"/>
      </w:r>
      <w:r>
        <w:t>24</w:t>
      </w:r>
      <w:r>
        <w:fldChar w:fldCharType="end"/>
      </w:r>
    </w:p>
    <w:p w14:paraId="1A5084B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_Toc486362118 \h </w:instrText>
      </w:r>
      <w:r>
        <w:fldChar w:fldCharType="separate"/>
      </w:r>
      <w:r>
        <w:t>24</w:t>
      </w:r>
      <w:r>
        <w:fldChar w:fldCharType="end"/>
      </w:r>
    </w:p>
    <w:p w14:paraId="1E00B9A0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_Toc486362119 \h </w:instrText>
      </w:r>
      <w:r>
        <w:fldChar w:fldCharType="separate"/>
      </w:r>
      <w:r>
        <w:t>25</w:t>
      </w:r>
      <w:r>
        <w:fldChar w:fldCharType="end"/>
      </w:r>
    </w:p>
    <w:p w14:paraId="1CDDF1BD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_Toc486362120 \h </w:instrText>
      </w:r>
      <w:r>
        <w:fldChar w:fldCharType="separate"/>
      </w:r>
      <w:r>
        <w:t>25</w:t>
      </w:r>
      <w:r>
        <w:fldChar w:fldCharType="end"/>
      </w:r>
    </w:p>
    <w:p w14:paraId="098FA57F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_Toc486362121 \h </w:instrText>
      </w:r>
      <w:r>
        <w:fldChar w:fldCharType="separate"/>
      </w:r>
      <w:r>
        <w:t>25</w:t>
      </w:r>
      <w:r>
        <w:fldChar w:fldCharType="end"/>
      </w:r>
    </w:p>
    <w:p w14:paraId="66CCB7B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_Toc486362122 \h </w:instrText>
      </w:r>
      <w:r>
        <w:fldChar w:fldCharType="separate"/>
      </w:r>
      <w:r>
        <w:t>26</w:t>
      </w:r>
      <w:r>
        <w:fldChar w:fldCharType="end"/>
      </w:r>
    </w:p>
    <w:p w14:paraId="56B0419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_Toc486362123 \h </w:instrText>
      </w:r>
      <w:r>
        <w:fldChar w:fldCharType="separate"/>
      </w:r>
      <w:r>
        <w:t>26</w:t>
      </w:r>
      <w:r>
        <w:fldChar w:fldCharType="end"/>
      </w:r>
    </w:p>
    <w:p w14:paraId="42D034F6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_Toc486362124 \h </w:instrText>
      </w:r>
      <w:r>
        <w:fldChar w:fldCharType="separate"/>
      </w:r>
      <w:r>
        <w:t>26</w:t>
      </w:r>
      <w:r>
        <w:fldChar w:fldCharType="end"/>
      </w:r>
    </w:p>
    <w:p w14:paraId="488CA0AD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_Toc486362125 \h </w:instrText>
      </w:r>
      <w:r>
        <w:fldChar w:fldCharType="separate"/>
      </w:r>
      <w:r>
        <w:t>27</w:t>
      </w:r>
      <w:r>
        <w:fldChar w:fldCharType="end"/>
      </w:r>
    </w:p>
    <w:p w14:paraId="55FCE87C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_Toc486362126 \h </w:instrText>
      </w:r>
      <w:r>
        <w:fldChar w:fldCharType="separate"/>
      </w:r>
      <w:r>
        <w:t>28</w:t>
      </w:r>
      <w:r>
        <w:fldChar w:fldCharType="end"/>
      </w:r>
    </w:p>
    <w:p w14:paraId="626FBC81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_Toc486362127 \h </w:instrText>
      </w:r>
      <w:r>
        <w:fldChar w:fldCharType="separate"/>
      </w:r>
      <w:r>
        <w:t>29</w:t>
      </w:r>
      <w:r>
        <w:fldChar w:fldCharType="end"/>
      </w:r>
    </w:p>
    <w:p w14:paraId="739F8A6F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_Toc486362128 \h </w:instrText>
      </w:r>
      <w:r>
        <w:fldChar w:fldCharType="separate"/>
      </w:r>
      <w:r>
        <w:t>30</w:t>
      </w:r>
      <w:r>
        <w:fldChar w:fldCharType="end"/>
      </w:r>
    </w:p>
    <w:p w14:paraId="061DD65F" w14:textId="232152F8" w:rsidR="00E62297" w:rsidRDefault="006B127A" w:rsidP="0050788C">
      <w:pPr>
        <w:pStyle w:val="Verzeichnis2"/>
      </w:pPr>
      <w:r w:rsidRPr="0088122D">
        <w:fldChar w:fldCharType="end"/>
      </w:r>
      <w:bookmarkStart w:id="4" w:name="_Ref490562273"/>
      <w:commentRangeEnd w:id="3"/>
      <w:r w:rsidR="00B504D4">
        <w:rPr>
          <w:rStyle w:val="Kommentarzeichen"/>
          <w:noProof w:val="0"/>
        </w:rPr>
        <w:commentReference w:id="3"/>
      </w:r>
    </w:p>
    <w:p w14:paraId="41B5AD77" w14:textId="77777777" w:rsidR="00E62297" w:rsidRDefault="00E62297">
      <w:pPr>
        <w:pStyle w:val="berschrift1"/>
      </w:pPr>
      <w:bookmarkStart w:id="5" w:name="_Ref491749133"/>
      <w:bookmarkStart w:id="6" w:name="_Ref491749190"/>
      <w:bookmarkStart w:id="7" w:name="_Toc486362095"/>
      <w:bookmarkEnd w:id="4"/>
      <w:r>
        <w:lastRenderedPageBreak/>
        <w:t>Aufgabenstellung</w:t>
      </w:r>
      <w:bookmarkEnd w:id="7"/>
    </w:p>
    <w:bookmarkEnd w:id="5"/>
    <w:bookmarkEnd w:id="6"/>
    <w:p w14:paraId="53D28687" w14:textId="77777777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weichmagnetischen Werkstoffe auf eine neue Software </w:t>
      </w:r>
      <w:r w:rsidR="00A3439B">
        <w:t>zu übertragen</w:t>
      </w:r>
      <w:r>
        <w:t xml:space="preserve">. </w:t>
      </w:r>
    </w:p>
    <w:p w14:paraId="78E64A77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</w:t>
      </w:r>
      <w:proofErr w:type="spellStart"/>
      <w:r>
        <w:t>Hystereseschleife</w:t>
      </w:r>
      <w:proofErr w:type="spellEnd"/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8"/>
      <w:r w:rsidR="00A3439B">
        <w:t>Kommutierungskurve</w:t>
      </w:r>
      <w:commentRangeEnd w:id="8"/>
      <w:r w:rsidR="00A3439B">
        <w:rPr>
          <w:rStyle w:val="Kommentarzeichen"/>
        </w:rPr>
        <w:commentReference w:id="8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7FB22453" w:rsidR="0099178F" w:rsidRDefault="00A3439B" w:rsidP="0099178F">
      <w:r>
        <w:t xml:space="preserve">Der in dieser Projektarbeit </w:t>
      </w:r>
      <w:proofErr w:type="gramStart"/>
      <w:r>
        <w:t>enthaltenen</w:t>
      </w:r>
      <w:proofErr w:type="gramEnd"/>
      <w:r>
        <w:t xml:space="preserve"> Code wurde auf Vorlage des bestehenden Pascal-Codes neu in der grafischen Programmiersprache LabVIEW programmiert. Die Gründe für die Auswahl für dieser Programmiersprache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proofErr w:type="spellStart"/>
      <w:r w:rsidR="00C27E6D">
        <w:t>Hystereseschleife</w:t>
      </w:r>
      <w:proofErr w:type="spellEnd"/>
    </w:p>
    <w:p w14:paraId="61F3250A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 xml:space="preserve">Messen der </w:t>
      </w:r>
      <w:proofErr w:type="spellStart"/>
      <w:r>
        <w:t>Neukurve</w:t>
      </w:r>
      <w:proofErr w:type="spellEnd"/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 xml:space="preserve">Grafische Darstellung der </w:t>
      </w:r>
      <w:proofErr w:type="spellStart"/>
      <w:r>
        <w:t>Hystereseschleife</w:t>
      </w:r>
      <w:proofErr w:type="spellEnd"/>
    </w:p>
    <w:p w14:paraId="763A6C3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 xml:space="preserve">Grafische Darstellung der </w:t>
      </w:r>
      <w:proofErr w:type="spellStart"/>
      <w:r>
        <w:t>Neukurve</w:t>
      </w:r>
      <w:proofErr w:type="spellEnd"/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</w:p>
    <w:p w14:paraId="77E2AF0A" w14:textId="1D6D404B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9"/>
      <w:r w:rsidR="0068643A">
        <w:t>Kommutierungskurve</w:t>
      </w:r>
      <w:r>
        <w:t xml:space="preserve"> </w:t>
      </w:r>
      <w:commentRangeEnd w:id="9"/>
      <w:r w:rsidR="00E2315D">
        <w:rPr>
          <w:rStyle w:val="Kommentarzeichen"/>
        </w:rPr>
        <w:commentReference w:id="9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E53F5F">
        <w:t xml:space="preserve"> möglich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10" w:name="_Toc486362096"/>
      <w:r>
        <w:lastRenderedPageBreak/>
        <w:t>Beschreibung de</w:t>
      </w:r>
      <w:r w:rsidR="005A7F06">
        <w:t>s Programmes</w:t>
      </w:r>
      <w:bookmarkEnd w:id="10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11" w:name="_Toc486362097"/>
      <w:r>
        <w:t>Zustandsdiagramm</w:t>
      </w:r>
      <w:bookmarkEnd w:id="11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1F8223EA" w:rsidR="00E62297" w:rsidRDefault="00E53F5F">
      <w:pPr>
        <w:pStyle w:val="berschrift2"/>
      </w:pPr>
      <w:bookmarkStart w:id="12" w:name="_Toc486362098"/>
      <w:r>
        <w:lastRenderedPageBreak/>
        <w:t>State-</w:t>
      </w:r>
      <w:r w:rsidR="005A7F06">
        <w:t>Maschine</w:t>
      </w:r>
      <w:bookmarkEnd w:id="12"/>
    </w:p>
    <w:p w14:paraId="688FEAC5" w14:textId="7764B378" w:rsidR="009C173D" w:rsidRPr="009C173D" w:rsidRDefault="00E53F5F" w:rsidP="00B14BF4">
      <w:pPr>
        <w:jc w:val="left"/>
      </w:pPr>
      <w:r>
        <w:t xml:space="preserve">Die State-Maschine ist im </w:t>
      </w:r>
      <w:r w:rsidR="009C173D">
        <w:t xml:space="preserve">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13" w:name="_Toc48636209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3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1C3F40DF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E53F5F">
        <w:t>tet bis die „Messung Starten“-</w:t>
      </w:r>
      <w:r>
        <w:t>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14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14"/>
      <w:r w:rsidR="006538A0">
        <w:rPr>
          <w:rStyle w:val="Kommentarzeichen"/>
        </w:rPr>
        <w:commentReference w:id="14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proofErr w:type="spellStart"/>
      <w:r>
        <w:t>Chk</w:t>
      </w:r>
      <w:proofErr w:type="spellEnd"/>
      <w:r>
        <w:t xml:space="preserve">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5"/>
      <w:r w:rsidR="00DD6125">
        <w:t xml:space="preserve">Kapitel 2.2.1.5 </w:t>
      </w:r>
      <w:commentRangeEnd w:id="15"/>
      <w:r w:rsidR="00A531F6">
        <w:rPr>
          <w:rStyle w:val="Kommentarzeichen"/>
        </w:rPr>
        <w:commentReference w:id="15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</w:t>
      </w:r>
      <w:proofErr w:type="spellStart"/>
      <w:r>
        <w:t>Hystereseschleife</w:t>
      </w:r>
      <w:proofErr w:type="spellEnd"/>
      <w:r>
        <w:t xml:space="preserve"> </w:t>
      </w:r>
    </w:p>
    <w:p w14:paraId="025CBA99" w14:textId="377F85B3" w:rsidR="00DD6125" w:rsidRDefault="00DD6125" w:rsidP="002148D3">
      <w:r>
        <w:t xml:space="preserve">Innerhalb dieses VIs wird die </w:t>
      </w:r>
      <w:proofErr w:type="spellStart"/>
      <w:r>
        <w:t>Hystereseschleife</w:t>
      </w:r>
      <w:proofErr w:type="spellEnd"/>
      <w:r>
        <w:t xml:space="preserve">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</w:t>
      </w:r>
      <w:proofErr w:type="spellStart"/>
      <w:r>
        <w:t>Hystereseschleife</w:t>
      </w:r>
      <w:proofErr w:type="spellEnd"/>
      <w:r>
        <w:t xml:space="preserve">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77777777" w:rsidR="00B14BF4" w:rsidRDefault="00B14BF4" w:rsidP="00B14BF4">
      <w:pPr>
        <w:pStyle w:val="berschrift4"/>
      </w:pPr>
      <w:r>
        <w:t xml:space="preserve">Messung </w:t>
      </w:r>
      <w:proofErr w:type="spellStart"/>
      <w:r>
        <w:t>Neukurve</w:t>
      </w:r>
      <w:proofErr w:type="spellEnd"/>
      <w:r>
        <w:t xml:space="preserve"> </w:t>
      </w:r>
    </w:p>
    <w:p w14:paraId="5450EEB1" w14:textId="2CC1A13D" w:rsidR="002148D3" w:rsidRDefault="00634D81" w:rsidP="002148D3">
      <w:r>
        <w:t xml:space="preserve">Um die </w:t>
      </w:r>
      <w:proofErr w:type="spellStart"/>
      <w:r>
        <w:t>Neukurve</w:t>
      </w:r>
      <w:proofErr w:type="spellEnd"/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1D3598A9" w:rsidR="002148D3" w:rsidRDefault="00634D81" w:rsidP="002148D3">
      <w:r>
        <w:t xml:space="preserve">Nach dem Messen der </w:t>
      </w:r>
      <w:proofErr w:type="spellStart"/>
      <w:r>
        <w:t>Neukurve</w:t>
      </w:r>
      <w:proofErr w:type="spellEnd"/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6" w:name="_Toc486362100"/>
      <w:r>
        <w:t>Error Handling</w:t>
      </w:r>
      <w:bookmarkEnd w:id="16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17" w:name="_Toc486276098"/>
      <w:bookmarkStart w:id="18" w:name="_Toc486362101"/>
      <w:r>
        <w:lastRenderedPageBreak/>
        <w:t>Beschreibung Daten im Cluster</w:t>
      </w:r>
      <w:bookmarkEnd w:id="17"/>
      <w:bookmarkEnd w:id="18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Hystereseschleife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036C8A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3B3ACB40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1952A9F7" w:rsidR="00F81400" w:rsidRPr="00755BF0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proofErr w:type="gramStart"/>
      <w:r w:rsidRPr="00755BF0">
        <w:rPr>
          <w:rFonts w:cs="Arial"/>
          <w:b/>
        </w:rPr>
        <w:lastRenderedPageBreak/>
        <w:t>Globale Variablen</w:t>
      </w:r>
      <w:proofErr w:type="gram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19" w:name="_Toc486362102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19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0ADA178" w14:textId="3D33FE86" w:rsidR="0062640E" w:rsidRDefault="006538A0" w:rsidP="0062640E"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49351" w14:textId="4C849403" w:rsidR="00211D1C" w:rsidRDefault="00211D1C" w:rsidP="0062640E"/>
    <w:p w14:paraId="152F0B3D" w14:textId="77777777" w:rsidR="00211D1C" w:rsidRDefault="00211D1C" w:rsidP="0062640E"/>
    <w:p w14:paraId="7351E730" w14:textId="49745366" w:rsidR="00211D1C" w:rsidRPr="0062640E" w:rsidRDefault="00211D1C" w:rsidP="0062640E"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2F2E6AFB" w14:textId="7FE6710E" w:rsidR="000515F3" w:rsidRDefault="000515F3" w:rsidP="00B14BF4"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C1BA6" w14:textId="77777777" w:rsidR="00211D1C" w:rsidRDefault="00211D1C" w:rsidP="00B14BF4"/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0" w:name="_Toc486362103"/>
      <w:r>
        <w:lastRenderedPageBreak/>
        <w:t>MagnetoGUI.vi</w:t>
      </w:r>
      <w:bookmarkEnd w:id="20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6E7CA490" w:rsidR="00932F8B" w:rsidRDefault="00932F8B" w:rsidP="00932F8B">
      <w:pPr>
        <w:pStyle w:val="berschrift3"/>
      </w:pPr>
      <w:bookmarkStart w:id="21" w:name="_Toc486362104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21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Registerkarten </w:t>
      </w:r>
      <w:r>
        <w:t xml:space="preserve"> </w:t>
      </w:r>
      <w:r w:rsidR="00750C1F">
        <w:t>stellen sich zusammen aus</w:t>
      </w:r>
      <w:r>
        <w:t xml:space="preserve"> Hauptan</w:t>
      </w:r>
      <w:r w:rsidR="006F08FA">
        <w:t xml:space="preserve">sicht, Optionen und </w:t>
      </w:r>
      <w:proofErr w:type="spellStart"/>
      <w:r w:rsidR="006F08FA">
        <w:t>Plotansicht</w:t>
      </w:r>
      <w:proofErr w:type="spellEnd"/>
      <w:r w:rsidR="006F08FA">
        <w:t>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proofErr w:type="spellStart"/>
      <w:r w:rsidRPr="007A6427">
        <w:rPr>
          <w:b/>
        </w:rPr>
        <w:lastRenderedPageBreak/>
        <w:t>Plotansicht</w:t>
      </w:r>
      <w:proofErr w:type="spellEnd"/>
    </w:p>
    <w:p w14:paraId="7B6B8034" w14:textId="492B46DB" w:rsidR="00B55414" w:rsidRDefault="00B82AD8" w:rsidP="00845C63">
      <w:pPr>
        <w:ind w:left="360"/>
      </w:pPr>
      <w:r>
        <w:t xml:space="preserve">Die </w:t>
      </w:r>
      <w:proofErr w:type="spellStart"/>
      <w:r>
        <w:t>Plotansicht</w:t>
      </w:r>
      <w:proofErr w:type="spellEnd"/>
      <w:r>
        <w:t xml:space="preserve">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22"/>
      <w:r>
        <w:t xml:space="preserve">Kommutierungskurve </w:t>
      </w:r>
      <w:commentRangeEnd w:id="22"/>
      <w:r w:rsidR="004B4F4D">
        <w:rPr>
          <w:rStyle w:val="Kommentarzeichen"/>
        </w:rPr>
        <w:commentReference w:id="22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76B742F3">
            <wp:extent cx="3398520" cy="24616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02" cy="24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23" w:name="_Toc486276101"/>
      <w:bookmarkStart w:id="24" w:name="_Toc486362105"/>
      <w:r>
        <w:lastRenderedPageBreak/>
        <w:t>Anpassung.vi</w:t>
      </w:r>
      <w:bookmarkEnd w:id="23"/>
      <w:bookmarkEnd w:id="24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25" w:name="_Toc486276102"/>
      <w:bookmarkStart w:id="26" w:name="_Toc486362106"/>
      <w:r>
        <w:t>Anpassungspruefung.vi</w:t>
      </w:r>
      <w:bookmarkEnd w:id="25"/>
      <w:bookmarkEnd w:id="26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27" w:name="_Toc486276103"/>
      <w:bookmarkStart w:id="28" w:name="_Toc486362107"/>
      <w:r w:rsidRPr="00BC2626">
        <w:t>AnsteuerungFrequenzgenerator</w:t>
      </w:r>
      <w:r>
        <w:t>.vi</w:t>
      </w:r>
      <w:bookmarkEnd w:id="27"/>
      <w:bookmarkEnd w:id="28"/>
    </w:p>
    <w:p w14:paraId="4B7BA980" w14:textId="2C376BC4" w:rsidR="00DF6F15" w:rsidRPr="00CB668B" w:rsidRDefault="00E66D06" w:rsidP="00DF6F15"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29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30" w:name="_Toc486362108"/>
      <w:r w:rsidRPr="00EB4912">
        <w:lastRenderedPageBreak/>
        <w:t>AnsteuerungOszilloscope</w:t>
      </w:r>
      <w:r>
        <w:t>.vi</w:t>
      </w:r>
      <w:bookmarkEnd w:id="29"/>
      <w:bookmarkEnd w:id="30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31" w:name="_Toc486276105"/>
      <w:bookmarkStart w:id="32" w:name="_Toc486362109"/>
      <w:r>
        <w:t>Entmagnetisierung.vi</w:t>
      </w:r>
      <w:bookmarkEnd w:id="31"/>
      <w:bookmarkEnd w:id="32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33" w:name="_Toc486276106"/>
      <w:bookmarkStart w:id="34" w:name="_Toc486362110"/>
      <w:r w:rsidRPr="00B7705B">
        <w:t>FindeArrayIndexNullstelle</w:t>
      </w:r>
      <w:r>
        <w:t>.vi</w:t>
      </w:r>
      <w:bookmarkEnd w:id="33"/>
      <w:bookmarkEnd w:id="34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35" w:name="_Toc486276107"/>
      <w:bookmarkStart w:id="36" w:name="_Toc486362111"/>
      <w:r>
        <w:lastRenderedPageBreak/>
        <w:t>FlussdichteAnpassen.vi</w:t>
      </w:r>
      <w:bookmarkEnd w:id="35"/>
      <w:bookmarkEnd w:id="36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37"/>
      <w:r w:rsidR="00171632">
        <w:t>Kapitel 2.4</w:t>
      </w:r>
      <w:commentRangeEnd w:id="37"/>
      <w:r w:rsidR="00E66D06">
        <w:rPr>
          <w:rStyle w:val="Kommentarzeichen"/>
        </w:rPr>
        <w:commentReference w:id="37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proofErr w:type="gramStart"/>
      <w:r>
        <w:t>ist</w:t>
      </w:r>
      <w:proofErr w:type="gramEnd"/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38" w:name="_Toc486276108"/>
      <w:bookmarkStart w:id="39" w:name="_Toc486362112"/>
      <w:r>
        <w:t>FrequenzgeneratorInit.vi</w:t>
      </w:r>
      <w:bookmarkEnd w:id="38"/>
      <w:bookmarkEnd w:id="39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40" w:name="_Toc486276109"/>
      <w:bookmarkStart w:id="41" w:name="_Toc486362113"/>
      <w:r>
        <w:t>MessbereichEinstellen.vi</w:t>
      </w:r>
      <w:bookmarkEnd w:id="40"/>
      <w:bookmarkEnd w:id="41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42" w:name="_Toc486276110"/>
      <w:bookmarkStart w:id="43" w:name="_Toc486362114"/>
      <w:r>
        <w:lastRenderedPageBreak/>
        <w:t>MessdatenAuslesen.vi</w:t>
      </w:r>
      <w:bookmarkEnd w:id="42"/>
      <w:bookmarkEnd w:id="43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44"/>
      <w:r w:rsidR="002C3C0E">
        <w:t>Kapitel 2.12)</w:t>
      </w:r>
      <w:r>
        <w:t xml:space="preserve"> </w:t>
      </w:r>
      <w:commentRangeEnd w:id="44"/>
      <w:r w:rsidR="00E66D06">
        <w:rPr>
          <w:rStyle w:val="Kommentarzeichen"/>
        </w:rPr>
        <w:commentReference w:id="44"/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45" w:name="_Toc486276111"/>
      <w:bookmarkStart w:id="46" w:name="_Toc486362115"/>
      <w:r>
        <w:t>MessdatenPeriode.vi</w:t>
      </w:r>
      <w:bookmarkEnd w:id="45"/>
      <w:bookmarkEnd w:id="46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commentRangeStart w:id="47"/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  <w:commentRangeEnd w:id="47"/>
      <w:r w:rsidR="0011220C">
        <w:rPr>
          <w:rStyle w:val="Kommentarzeichen"/>
        </w:rPr>
        <w:commentReference w:id="47"/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48" w:name="_Toc486276112"/>
      <w:bookmarkStart w:id="49" w:name="_Toc486362116"/>
      <w:r>
        <w:lastRenderedPageBreak/>
        <w:t>Messung.vi</w:t>
      </w:r>
      <w:bookmarkEnd w:id="48"/>
      <w:bookmarkEnd w:id="49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50" w:name="_Toc486276113"/>
      <w:bookmarkStart w:id="51" w:name="_Toc486362117"/>
      <w:r>
        <w:t>MessungHystereseschleife.vi</w:t>
      </w:r>
      <w:bookmarkEnd w:id="50"/>
      <w:bookmarkEnd w:id="51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 xml:space="preserve">Nimmt die nach der Flussdichte-Anpassungs.vi detektierten Einstellungen um die </w:t>
      </w:r>
      <w:proofErr w:type="spellStart"/>
      <w:r w:rsidRPr="00BF7A67">
        <w:t>Hystereseschleife</w:t>
      </w:r>
      <w:proofErr w:type="spellEnd"/>
      <w:r w:rsidRPr="00BF7A67">
        <w:t xml:space="preserve">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52" w:name="_Toc486276114"/>
      <w:bookmarkStart w:id="53" w:name="_Toc486362118"/>
      <w:r>
        <w:t>MessungHBPeriode.vi</w:t>
      </w:r>
      <w:bookmarkEnd w:id="52"/>
      <w:bookmarkEnd w:id="53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54" w:name="_Toc486276115"/>
      <w:bookmarkStart w:id="55" w:name="_Toc486362119"/>
      <w:r>
        <w:lastRenderedPageBreak/>
        <w:t>MessungNeukurve.vi</w:t>
      </w:r>
      <w:bookmarkEnd w:id="54"/>
      <w:bookmarkEnd w:id="55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6C6D0550" w:rsidR="00DF6F15" w:rsidRDefault="00DF6F15" w:rsidP="00DF6F15">
      <w:pPr>
        <w:spacing w:before="0"/>
      </w:pPr>
      <w:r>
        <w:t xml:space="preserve">Aufnehmen der Messwerte der </w:t>
      </w:r>
      <w:proofErr w:type="spellStart"/>
      <w:r>
        <w:t>Neukurve</w:t>
      </w:r>
      <w:proofErr w:type="spellEnd"/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56" w:name="_Toc486276116"/>
      <w:bookmarkStart w:id="57" w:name="_Toc486362120"/>
      <w:r>
        <w:t>OsziKanalInfo.vi</w:t>
      </w:r>
      <w:bookmarkEnd w:id="56"/>
      <w:bookmarkEnd w:id="57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58" w:name="_Toc486276117"/>
      <w:bookmarkStart w:id="59" w:name="_Toc486362121"/>
      <w:r>
        <w:t>OsziOffsetMessen.vi</w:t>
      </w:r>
      <w:bookmarkEnd w:id="58"/>
      <w:bookmarkEnd w:id="59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</w:t>
      </w:r>
      <w:r w:rsidR="0011220C">
        <w:t xml:space="preserve">Oszilloskop </w:t>
      </w:r>
      <w:r>
        <w:t>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60" w:name="_Toc486276118"/>
      <w:bookmarkStart w:id="61" w:name="_Toc486362122"/>
      <w:r>
        <w:lastRenderedPageBreak/>
        <w:t>OszilloscopeInit.vi</w:t>
      </w:r>
      <w:bookmarkEnd w:id="60"/>
      <w:bookmarkEnd w:id="61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21E4F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62" w:name="_Toc486276119"/>
      <w:bookmarkStart w:id="63" w:name="_Toc486362123"/>
      <w:r>
        <w:t>RungeKutta.vi</w:t>
      </w:r>
      <w:bookmarkEnd w:id="62"/>
      <w:bookmarkEnd w:id="63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</w:t>
      </w:r>
      <w:r w:rsidR="00DE15AD">
        <w:t xml:space="preserve"> Spannung </w:t>
      </w:r>
      <w:r w:rsidR="00DE15AD">
        <w:t>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64" w:name="_Toc486276120"/>
      <w:bookmarkStart w:id="65" w:name="_Toc486362124"/>
      <w:r>
        <w:t>SymmetrierungMessdaten.vi</w:t>
      </w:r>
      <w:bookmarkEnd w:id="64"/>
      <w:bookmarkEnd w:id="65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66" w:name="_Ref491742270"/>
      <w:bookmarkStart w:id="67" w:name="_Ref491742277"/>
      <w:bookmarkStart w:id="68" w:name="Aufzaehlungsbeispiel"/>
      <w:bookmarkStart w:id="69" w:name="_Toc486362125"/>
      <w:bookmarkEnd w:id="68"/>
      <w:r>
        <w:lastRenderedPageBreak/>
        <w:t xml:space="preserve">Offene </w:t>
      </w:r>
      <w:commentRangeStart w:id="70"/>
      <w:commentRangeStart w:id="71"/>
      <w:r>
        <w:t>Punkte</w:t>
      </w:r>
      <w:commentRangeEnd w:id="70"/>
      <w:r w:rsidR="004B22BC">
        <w:rPr>
          <w:rStyle w:val="Kommentarzeichen"/>
          <w:b w:val="0"/>
          <w:kern w:val="0"/>
        </w:rPr>
        <w:commentReference w:id="70"/>
      </w:r>
      <w:commentRangeEnd w:id="71"/>
      <w:r w:rsidR="00DE15AD">
        <w:rPr>
          <w:rStyle w:val="Kommentarzeichen"/>
          <w:b w:val="0"/>
          <w:kern w:val="0"/>
        </w:rPr>
        <w:commentReference w:id="71"/>
      </w:r>
      <w:bookmarkEnd w:id="69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2000 Messpunkten </w:t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72"/>
      <w:r w:rsidR="00DE15AD">
        <w:t>(H-Werte sind zu groß,…)</w:t>
      </w:r>
      <w:commentRangeEnd w:id="72"/>
      <w:r w:rsidR="00DE15AD">
        <w:rPr>
          <w:rStyle w:val="Kommentarzeichen"/>
        </w:rPr>
        <w:commentReference w:id="72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73" w:name="_Toc486362126"/>
      <w:r>
        <w:lastRenderedPageBreak/>
        <w:t>Weitere Verbesserungen</w:t>
      </w:r>
      <w:bookmarkEnd w:id="73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7783D83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74" w:name="_Toc486362127"/>
      <w:r>
        <w:lastRenderedPageBreak/>
        <w:t>Quellen</w:t>
      </w:r>
      <w:r w:rsidR="00C955AB" w:rsidRPr="00B9441E">
        <w:t>verzeichnis</w:t>
      </w:r>
      <w:bookmarkEnd w:id="74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A3439B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75" w:name="_Toc486362128"/>
      <w:r>
        <w:lastRenderedPageBreak/>
        <w:t>Abkürzungsverzeichnis</w:t>
      </w:r>
      <w:bookmarkEnd w:id="75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66"/>
          <w:bookmarkEnd w:id="67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A3439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Schwaderer, Till" w:date="2017-06-27T10:04:00Z" w:initials="ST">
    <w:p w14:paraId="4448C3FB" w14:textId="77777777" w:rsidR="00A3439B" w:rsidRDefault="00A3439B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8" w:author="JP" w:date="2017-06-27T20:42:00Z" w:initials="J">
    <w:p w14:paraId="489854FE" w14:textId="300C1C20" w:rsidR="00A3439B" w:rsidRDefault="00A3439B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9" w:author="Christian Meier" w:date="2017-06-27T19:24:00Z" w:initials="CM">
    <w:p w14:paraId="291F76D2" w14:textId="5E53443F" w:rsidR="00A3439B" w:rsidRDefault="00A3439B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4" w:author="Christian Meier" w:date="2017-06-27T20:09:00Z" w:initials="CM">
    <w:p w14:paraId="21A5C7EB" w14:textId="7BD03AE7" w:rsidR="00A3439B" w:rsidRDefault="00A3439B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15" w:author="Gruenewald, Jan Philipp" w:date="2017-06-27T07:42:00Z" w:initials="JPG">
    <w:p w14:paraId="5F8DD5EC" w14:textId="77777777" w:rsidR="00A3439B" w:rsidRDefault="00A3439B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22" w:author="Christian Meier" w:date="2017-06-27T19:45:00Z" w:initials="CM">
    <w:p w14:paraId="3CD87157" w14:textId="41620D62" w:rsidR="00A3439B" w:rsidRDefault="00A3439B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37" w:author="Christian Meier" w:date="2017-06-27T19:49:00Z" w:initials="CM">
    <w:p w14:paraId="03D24152" w14:textId="6391D896" w:rsidR="00A3439B" w:rsidRDefault="00A3439B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44" w:author="Christian Meier" w:date="2017-06-27T19:50:00Z" w:initials="CM">
    <w:p w14:paraId="1191F096" w14:textId="7FFD3404" w:rsidR="00A3439B" w:rsidRDefault="00A3439B">
      <w:pPr>
        <w:pStyle w:val="Kommentartext"/>
      </w:pPr>
      <w:r>
        <w:rPr>
          <w:rStyle w:val="Kommentarzeichen"/>
        </w:rPr>
        <w:annotationRef/>
      </w:r>
      <w:proofErr w:type="spellStart"/>
      <w:r>
        <w:t>Evtl</w:t>
      </w:r>
      <w:proofErr w:type="spellEnd"/>
      <w:r>
        <w:t xml:space="preserve"> </w:t>
      </w:r>
      <w:proofErr w:type="spellStart"/>
      <w:r>
        <w:t>novh</w:t>
      </w:r>
      <w:proofErr w:type="spellEnd"/>
      <w:r>
        <w:t xml:space="preserve"> anpassen</w:t>
      </w:r>
    </w:p>
  </w:comment>
  <w:comment w:id="47" w:author="JP" w:date="2017-06-27T21:14:00Z" w:initials="J">
    <w:p w14:paraId="2B00B0F8" w14:textId="2095BB43" w:rsidR="0011220C" w:rsidRDefault="0011220C">
      <w:pPr>
        <w:pStyle w:val="Kommentartext"/>
      </w:pPr>
      <w:r>
        <w:rPr>
          <w:rStyle w:val="Kommentarzeichen"/>
        </w:rPr>
        <w:annotationRef/>
      </w:r>
      <w:r>
        <w:t>Till: Umformulieren wär glaub gut #Lachsmiley</w:t>
      </w:r>
    </w:p>
  </w:comment>
  <w:comment w:id="70" w:author="Schwaderer, Till" w:date="2017-06-27T10:13:00Z" w:initials="ST">
    <w:p w14:paraId="42F5AAAF" w14:textId="15F1EDB0" w:rsidR="00A3439B" w:rsidRDefault="00A3439B">
      <w:pPr>
        <w:pStyle w:val="Kommentartext"/>
      </w:pPr>
      <w:r>
        <w:rPr>
          <w:rStyle w:val="Kommentarzeichen"/>
        </w:rPr>
        <w:annotationRef/>
      </w:r>
      <w:proofErr w:type="spellStart"/>
      <w:r>
        <w:t>Errorhandling</w:t>
      </w:r>
      <w:proofErr w:type="spellEnd"/>
    </w:p>
  </w:comment>
  <w:comment w:id="71" w:author="JP" w:date="2017-06-27T21:25:00Z" w:initials="J">
    <w:p w14:paraId="36E1A7B5" w14:textId="7F70657A" w:rsidR="00DE15AD" w:rsidRDefault="00DE15AD">
      <w:pPr>
        <w:pStyle w:val="Kommentartext"/>
      </w:pPr>
      <w:r>
        <w:rPr>
          <w:rStyle w:val="Kommentarzeichen"/>
        </w:rPr>
        <w:annotationRef/>
      </w:r>
      <w:r>
        <w:t>siehe weitere Verbesserungen (unten</w:t>
      </w:r>
      <w:r>
        <w:t>)</w:t>
      </w:r>
    </w:p>
  </w:comment>
  <w:comment w:id="72" w:author="JP" w:date="2017-06-27T21:21:00Z" w:initials="J">
    <w:p w14:paraId="0AB50A9B" w14:textId="5542C8CA" w:rsidR="00DE15AD" w:rsidRDefault="00DE15AD">
      <w:pPr>
        <w:pStyle w:val="Kommentartext"/>
      </w:pPr>
      <w:r>
        <w:rPr>
          <w:rStyle w:val="Kommentarzeichen"/>
        </w:rPr>
        <w:annotationRef/>
      </w:r>
      <w:r>
        <w:t xml:space="preserve">Till &amp; Marc: Was war nochmal die </w:t>
      </w:r>
      <w:proofErr w:type="spellStart"/>
      <w:r>
        <w:t>Ausiwrkung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489854FE" w15:done="0"/>
  <w15:commentEx w15:paraId="291F76D2" w15:done="0"/>
  <w15:commentEx w15:paraId="21A5C7EB" w15:done="0"/>
  <w15:commentEx w15:paraId="5F8DD5EC" w15:done="0"/>
  <w15:commentEx w15:paraId="3CD87157" w15:done="0"/>
  <w15:commentEx w15:paraId="03D24152" w15:done="0"/>
  <w15:commentEx w15:paraId="1191F096" w15:done="0"/>
  <w15:commentEx w15:paraId="2B00B0F8" w15:done="0"/>
  <w15:commentEx w15:paraId="42F5AAAF" w15:done="0"/>
  <w15:commentEx w15:paraId="36E1A7B5" w15:paraIdParent="42F5AAAF" w15:done="0"/>
  <w15:commentEx w15:paraId="0AB50A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F5A026" w14:textId="77777777" w:rsidR="005730A4" w:rsidRDefault="005730A4">
      <w:pPr>
        <w:spacing w:before="0" w:line="240" w:lineRule="auto"/>
      </w:pPr>
      <w:r>
        <w:separator/>
      </w:r>
    </w:p>
  </w:endnote>
  <w:endnote w:type="continuationSeparator" w:id="0">
    <w:p w14:paraId="548D60FC" w14:textId="77777777" w:rsidR="005730A4" w:rsidRDefault="005730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050DEA" w14:textId="77777777" w:rsidR="005730A4" w:rsidRDefault="005730A4">
      <w:pPr>
        <w:spacing w:before="0" w:line="240" w:lineRule="auto"/>
      </w:pPr>
      <w:r>
        <w:separator/>
      </w:r>
    </w:p>
  </w:footnote>
  <w:footnote w:type="continuationSeparator" w:id="0">
    <w:p w14:paraId="2582B1C6" w14:textId="77777777" w:rsidR="005730A4" w:rsidRDefault="005730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64DE1" w14:textId="77777777" w:rsidR="00A3439B" w:rsidRDefault="00A3439B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8EFB9" w14:textId="57DB75AC" w:rsidR="00A3439B" w:rsidRDefault="00A3439B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DE15AD">
        <w:rPr>
          <w:noProof/>
        </w:rPr>
        <w:instrText>0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DE15AD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DE15AD">
      <w:rPr>
        <w:noProof/>
      </w:rPr>
      <w:instrText>2</w:instrText>
    </w:r>
    <w:r w:rsidR="00DE15AD">
      <w:instrText xml:space="preserve"> </w:instrText>
    </w:r>
    <w:r>
      <w:fldChar w:fldCharType="end"/>
    </w:r>
    <w:r>
      <w:instrText xml:space="preserve"> \* MERGEFORMAT </w:instrText>
    </w:r>
    <w:r>
      <w:fldChar w:fldCharType="end"/>
    </w:r>
    <w:fldSimple w:instr=" STYLEREF &quot;Überschrift 1&quot; \* MERGEFORMAT ">
      <w:r w:rsidR="00DE15AD">
        <w:rPr>
          <w:noProof/>
        </w:rPr>
        <w:t>Inhaltsverzeichnis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DE15AD">
      <w:rPr>
        <w:noProof/>
      </w:rPr>
      <w:t>2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P">
    <w15:presenceInfo w15:providerId="None" w15:userId="JP"/>
  </w15:person>
  <w15:person w15:author="Christian Meier">
    <w15:presenceInfo w15:providerId="Windows Live" w15:userId="249b71b28dd248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1220C"/>
    <w:rsid w:val="00131B50"/>
    <w:rsid w:val="001469A9"/>
    <w:rsid w:val="00146FA1"/>
    <w:rsid w:val="00151222"/>
    <w:rsid w:val="00153A66"/>
    <w:rsid w:val="00171632"/>
    <w:rsid w:val="001803A7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4D81"/>
    <w:rsid w:val="006538A0"/>
    <w:rsid w:val="00661712"/>
    <w:rsid w:val="0066676E"/>
    <w:rsid w:val="00670582"/>
    <w:rsid w:val="0068643A"/>
    <w:rsid w:val="00691F22"/>
    <w:rsid w:val="006A16D8"/>
    <w:rsid w:val="006A6C8F"/>
    <w:rsid w:val="006B127A"/>
    <w:rsid w:val="006B4182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551E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531C4"/>
    <w:rsid w:val="0099178F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32F3F"/>
    <w:rsid w:val="00B36A27"/>
    <w:rsid w:val="00B504D4"/>
    <w:rsid w:val="00B55414"/>
    <w:rsid w:val="00B72DA2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8166E"/>
    <w:rsid w:val="00C8757D"/>
    <w:rsid w:val="00C90B59"/>
    <w:rsid w:val="00C955AB"/>
    <w:rsid w:val="00CC7944"/>
    <w:rsid w:val="00CE4E22"/>
    <w:rsid w:val="00D41B7C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AB0444-B127-4D0A-8FD9-8A7CB8339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2891</Words>
  <Characters>18214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JP</cp:lastModifiedBy>
  <cp:revision>118</cp:revision>
  <cp:lastPrinted>2009-01-13T11:07:00Z</cp:lastPrinted>
  <dcterms:created xsi:type="dcterms:W3CDTF">2017-06-15T09:10:00Z</dcterms:created>
  <dcterms:modified xsi:type="dcterms:W3CDTF">2017-06-27T19:26:00Z</dcterms:modified>
</cp:coreProperties>
</file>