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06b: Search Tree Algorithms 2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6"/>
        <w:gridCol w:w="1084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Tree Review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1/67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Binary search trees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</w:t>
      </w:r>
    </w:p>
    <w:p w:rsidR="00A255CC" w:rsidRPr="00A255CC" w:rsidRDefault="00A255CC" w:rsidP="00A25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data structures designed for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O(log n)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search</w:t>
      </w:r>
    </w:p>
    <w:p w:rsidR="00A255CC" w:rsidRPr="00A255CC" w:rsidRDefault="00A255CC" w:rsidP="00A25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consist of nodes containing item (incl. key) and two links</w:t>
      </w:r>
    </w:p>
    <w:p w:rsidR="00A255CC" w:rsidRPr="00A255CC" w:rsidRDefault="00A255CC" w:rsidP="00A25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be viewed as recursive data structure (subtrees)</w:t>
      </w:r>
    </w:p>
    <w:p w:rsidR="00A255CC" w:rsidRPr="00A255CC" w:rsidRDefault="00A255CC" w:rsidP="00A25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have overall ordering (data(Left) &lt; root &lt; data(Right))</w:t>
      </w:r>
    </w:p>
    <w:p w:rsidR="00A255CC" w:rsidRPr="00A255CC" w:rsidRDefault="00A255CC" w:rsidP="00A25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new nodes as leaves (or as root), delete from anywhere</w:t>
      </w:r>
    </w:p>
    <w:p w:rsidR="00A255CC" w:rsidRPr="00A255CC" w:rsidRDefault="00A255CC" w:rsidP="00A25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have structure determined by insertion order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(worst: O(n))</w:t>
      </w:r>
    </w:p>
    <w:p w:rsidR="00A255CC" w:rsidRPr="00A255CC" w:rsidRDefault="00A255CC" w:rsidP="00A25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operations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insert, delete, search, rotate, rebalance, …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2"/>
        <w:gridCol w:w="55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Randomised</w:t>
            </w:r>
            <w:proofErr w:type="spellEnd"/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 xml:space="preserve"> BST Insertion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2/67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Effects of order of insertion on BST shape:</w:t>
      </w:r>
    </w:p>
    <w:p w:rsidR="00A255CC" w:rsidRPr="00A255CC" w:rsidRDefault="00A255CC" w:rsidP="00A25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best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case 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(for at-leaf insertion)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keys inserted in pre-order 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(median key first, then median of lower half, median of upper half, etc.)</w:t>
      </w:r>
    </w:p>
    <w:p w:rsidR="00A255CC" w:rsidRPr="00A255CC" w:rsidRDefault="00A255CC" w:rsidP="00A25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worst case: keys inserted in ascending/descending order</w:t>
      </w:r>
    </w:p>
    <w:p w:rsidR="00A255CC" w:rsidRPr="00A255CC" w:rsidRDefault="00A255CC" w:rsidP="00A25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average case: keys inserted in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random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order  </w:t>
      </w:r>
      <w:r w:rsidRPr="00A255CC">
        <w:rPr>
          <w:rFonts w:ascii="Cambria Math" w:eastAsia="微软雅黑" w:hAnsi="Cambria Math" w:cs="Cambria Math"/>
          <w:i/>
          <w:iCs/>
          <w:color w:val="000000"/>
          <w:sz w:val="24"/>
          <w:szCs w:val="24"/>
        </w:rPr>
        <w:t>⇒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 xml:space="preserve"> O(log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2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n)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Tree ADT has no control over order that keys are supplied.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the algorithm itself introduce some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randomness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?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the hope that this randomness helps to balance the tree …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8"/>
        <w:gridCol w:w="522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Sidetrack: Random Numbers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3/67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can a computer pick a number at random?</w:t>
      </w:r>
    </w:p>
    <w:p w:rsidR="00A255CC" w:rsidRPr="00A255CC" w:rsidRDefault="00A255CC" w:rsidP="00A25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cannot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Software can only produce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pseudo random numbers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A255CC" w:rsidRPr="00A255CC" w:rsidRDefault="00A255CC" w:rsidP="00A25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pseudo random number is one that is predictable</w:t>
      </w:r>
    </w:p>
    <w:p w:rsidR="00A255CC" w:rsidRPr="00A255CC" w:rsidRDefault="00A255CC" w:rsidP="00A255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(although it may appear unpredictable)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Cambria Math" w:eastAsia="微软雅黑" w:hAnsi="Cambria Math" w:cs="Cambria Math"/>
          <w:color w:val="000000"/>
          <w:sz w:val="24"/>
          <w:szCs w:val="24"/>
          <w:shd w:val="clear" w:color="auto" w:fill="FFFFFF"/>
        </w:rPr>
        <w:t>⇒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 xml:space="preserve"> Implementation may deviate from expected theoretical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behaviour</w:t>
      </w:r>
      <w:proofErr w:type="spellEnd"/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4"/>
        <w:gridCol w:w="62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Random Numbers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4/67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most widely-used technique is called the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Linear Congruential Generator (LCG)</w:t>
      </w:r>
    </w:p>
    <w:p w:rsidR="00A255CC" w:rsidRPr="00A255CC" w:rsidRDefault="00A255CC" w:rsidP="00A25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uses a </w:t>
      </w:r>
      <w:r w:rsidRPr="00A255CC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recurrence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relation:</w:t>
      </w:r>
    </w:p>
    <w:p w:rsidR="00A255CC" w:rsidRPr="00A255CC" w:rsidRDefault="00A255CC" w:rsidP="00A255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n+1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= (a·</w:t>
      </w:r>
      <w:proofErr w:type="spellStart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n</w:t>
      </w:r>
      <w:proofErr w:type="spellEnd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+ c) mod m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where:</w:t>
      </w:r>
    </w:p>
    <w:p w:rsidR="00A255CC" w:rsidRPr="00A255CC" w:rsidRDefault="00A255CC" w:rsidP="00A255C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 is the "modulus"</w:t>
      </w:r>
    </w:p>
    <w:p w:rsidR="00A255CC" w:rsidRPr="00A255CC" w:rsidRDefault="00A255CC" w:rsidP="00A255C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a, 0 &lt; a &lt; m is the "multiplier"</w:t>
      </w:r>
    </w:p>
    <w:p w:rsidR="00A255CC" w:rsidRPr="00A255CC" w:rsidRDefault="00A255CC" w:rsidP="00A255C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c, 0 ≤ c ≤ m is the "increment"</w:t>
      </w:r>
    </w:p>
    <w:p w:rsidR="00A255CC" w:rsidRPr="00A255CC" w:rsidRDefault="00A255CC" w:rsidP="00A255C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X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0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the "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seed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"</w:t>
      </w:r>
    </w:p>
    <w:p w:rsidR="00A255CC" w:rsidRPr="00A255CC" w:rsidRDefault="00A255CC" w:rsidP="00A255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c=0 it is called a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multiplicative congruential generator</w:t>
      </w:r>
    </w:p>
    <w:p w:rsidR="00A255CC" w:rsidRPr="00A255CC" w:rsidRDefault="00A255CC" w:rsidP="00A255CC">
      <w:pPr>
        <w:spacing w:after="0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LCG is not good for applications that need extremely high-quality random numbers</w:t>
      </w:r>
    </w:p>
    <w:p w:rsidR="00A255CC" w:rsidRPr="00A255CC" w:rsidRDefault="00A255CC" w:rsidP="00A25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the period length is too short (length of the sequence at which point it repeats itself)</w:t>
      </w:r>
    </w:p>
    <w:p w:rsidR="00A255CC" w:rsidRPr="00A255CC" w:rsidRDefault="00A255CC" w:rsidP="00A25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 short period means the numbers are correlated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4"/>
        <w:gridCol w:w="62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Random Numbers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Trivial example:</w:t>
      </w:r>
    </w:p>
    <w:p w:rsidR="00A255CC" w:rsidRPr="00A255CC" w:rsidRDefault="00A255CC" w:rsidP="00A25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simplicity assume c=0</w:t>
      </w:r>
    </w:p>
    <w:p w:rsidR="00A255CC" w:rsidRPr="00A255CC" w:rsidRDefault="00A255CC" w:rsidP="00A25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 the formula is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n+1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= a·</w:t>
      </w:r>
      <w:proofErr w:type="spellStart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n</w:t>
      </w:r>
      <w:proofErr w:type="spellEnd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mod m</w:t>
      </w:r>
    </w:p>
    <w:p w:rsidR="00A255CC" w:rsidRPr="00A255CC" w:rsidRDefault="00A255CC" w:rsidP="00A25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try a=11=X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0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m=31, which generates the sequence:</w:t>
      </w:r>
    </w:p>
    <w:p w:rsidR="00A255CC" w:rsidRPr="00A255CC" w:rsidRDefault="00A255CC" w:rsidP="00A255C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</w:p>
    <w:p w:rsidR="00A255CC" w:rsidRPr="00A255CC" w:rsidRDefault="00A255CC" w:rsidP="00A255C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11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>, 28, 29, 9, 6, 4, 13, 19, 23, 5, 24, 16, 21, 14, 30, 20, 3, 2, 22, 25,</w:t>
      </w:r>
    </w:p>
    <w:p w:rsidR="00A255CC" w:rsidRPr="00A255CC" w:rsidRDefault="00A255CC" w:rsidP="00A255C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27, 18, 12, 8, 26, 7, 15, 10, 17, 1, </w:t>
      </w: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11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>, 28, 29, 9, 6, 4, 13, 19, 23, 5,</w:t>
      </w:r>
    </w:p>
    <w:p w:rsidR="00A255CC" w:rsidRPr="00A255CC" w:rsidRDefault="00A255CC" w:rsidP="00A255C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>24, 16, 21, 14, 30, 20, 3, 2, 22, 25, 27, 18, 12, 8, 26, 7, 15, 10, 17, 1,</w:t>
      </w:r>
    </w:p>
    <w:p w:rsidR="00A255CC" w:rsidRPr="00A255CC" w:rsidRDefault="00A255CC" w:rsidP="00A255C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11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>, 28, 29, 9, 6, 4, 13, 19, 23, 5, 24, 16, 21, 14, 30, 20, 3, 2, 22, 25, 27,</w:t>
      </w:r>
    </w:p>
    <w:p w:rsidR="00A255CC" w:rsidRPr="00A255CC" w:rsidRDefault="00A255CC" w:rsidP="00A255C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18, 12, 8, 26, 7, 15, 10, 17, 1, </w:t>
      </w: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11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>, 28, 29, 9, 6, 4, 13, 19, 23, 5, 24, 16,</w:t>
      </w:r>
    </w:p>
    <w:p w:rsidR="00A255CC" w:rsidRPr="00A255CC" w:rsidRDefault="00A255CC" w:rsidP="00A255C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21, 14, 30, 20, 3, 2, 22, 25, 27, 18, 12, 8, 26, 7, 15, 10, 17, 1, </w:t>
      </w: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11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>, 28,</w:t>
      </w:r>
    </w:p>
    <w:p w:rsidR="00A255CC" w:rsidRPr="00A255CC" w:rsidRDefault="00A255CC" w:rsidP="00A255C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>29, 9, 6, 4, 13, 19, 23, 5, 24, 16, 21, 14, 30, 20, 3, 2, 22, 25, 27, 18,</w:t>
      </w:r>
    </w:p>
    <w:p w:rsidR="00A255CC" w:rsidRPr="00A255CC" w:rsidRDefault="00A255CC" w:rsidP="00A255C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>12, 8, 26, 7, 15, 10, 17, 1, ...</w:t>
      </w:r>
    </w:p>
    <w:p w:rsidR="00A255CC" w:rsidRPr="00A255CC" w:rsidRDefault="00A255CC" w:rsidP="00A25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the integers from 1 to 30 are here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4"/>
        <w:gridCol w:w="62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Random Numbers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6/67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Another trivial example:</w:t>
      </w:r>
    </w:p>
    <w:p w:rsidR="00A255CC" w:rsidRPr="00A255CC" w:rsidRDefault="00A255CC" w:rsidP="00A25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again let c=0</w:t>
      </w:r>
    </w:p>
    <w:p w:rsidR="00A255CC" w:rsidRPr="00A255CC" w:rsidRDefault="00A255CC" w:rsidP="00A25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try a=12=X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0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 m=30</w:t>
      </w:r>
    </w:p>
    <w:p w:rsidR="00A255CC" w:rsidRPr="00A255CC" w:rsidRDefault="00A255CC" w:rsidP="00A255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that is, X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n+1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12·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X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n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mod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30</w:t>
      </w:r>
    </w:p>
    <w:p w:rsidR="00A255CC" w:rsidRPr="00A255CC" w:rsidRDefault="00A255CC" w:rsidP="00A255C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generates the sequence:</w:t>
      </w:r>
    </w:p>
    <w:p w:rsidR="00A255CC" w:rsidRPr="00A255CC" w:rsidRDefault="00A255CC" w:rsidP="00A255C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</w:p>
    <w:p w:rsidR="00A255CC" w:rsidRPr="00A255CC" w:rsidRDefault="00A255CC" w:rsidP="00A255C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12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, 24, 18, 6, </w:t>
      </w: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12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, 24, 18, 6, </w:t>
      </w: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12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, 24, 18, 6, </w:t>
      </w: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12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, 24, 18, 6, </w:t>
      </w: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12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>, 24, 18, 6,</w:t>
      </w:r>
    </w:p>
    <w:p w:rsidR="00A255CC" w:rsidRPr="00A255CC" w:rsidRDefault="00A255CC" w:rsidP="00A255CC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15"/>
          <w:szCs w:val="15"/>
        </w:rPr>
      </w:pP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12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, 24, 18, 6, </w:t>
      </w: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12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 xml:space="preserve">, 24, 18, 6, </w:t>
      </w:r>
      <w:r w:rsidRPr="00A255CC">
        <w:rPr>
          <w:rFonts w:ascii="Courier New" w:eastAsia="Times New Roman" w:hAnsi="Courier New" w:cs="Courier New" w:hint="eastAsia"/>
          <w:color w:val="FF0000"/>
          <w:sz w:val="15"/>
          <w:szCs w:val="15"/>
        </w:rPr>
        <w:t>12</w:t>
      </w:r>
      <w:r w:rsidRPr="00A255CC">
        <w:rPr>
          <w:rFonts w:ascii="Courier New" w:eastAsia="Times New Roman" w:hAnsi="Courier New" w:cs="Courier New" w:hint="eastAsia"/>
          <w:color w:val="000000"/>
          <w:sz w:val="15"/>
          <w:szCs w:val="15"/>
        </w:rPr>
        <w:t>, 24, 18, 6, ...</w:t>
      </w:r>
    </w:p>
    <w:p w:rsidR="00A255CC" w:rsidRPr="00A255CC" w:rsidRDefault="00A255CC" w:rsidP="00A25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notice the period length … clearly a terrible sequence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4"/>
        <w:gridCol w:w="62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Random Numbers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7/67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is a complex task to pick good numbers. A bit of history: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Lewis, Goodman and Miller (1969) suggested</w:t>
      </w:r>
    </w:p>
    <w:p w:rsidR="00A255CC" w:rsidRPr="00A255CC" w:rsidRDefault="00A255CC" w:rsidP="00A25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n+1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= 7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5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·</w:t>
      </w:r>
      <w:proofErr w:type="spellStart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X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n</w:t>
      </w:r>
      <w:proofErr w:type="spellEnd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mod (2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31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-1)</w:t>
      </w:r>
    </w:p>
    <w:p w:rsidR="00A255CC" w:rsidRPr="00A255CC" w:rsidRDefault="00A255CC" w:rsidP="00A25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note:</w:t>
      </w:r>
    </w:p>
    <w:p w:rsidR="00A255CC" w:rsidRPr="00A255CC" w:rsidRDefault="00A255CC" w:rsidP="00A255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7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5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16807</w:t>
      </w:r>
    </w:p>
    <w:p w:rsidR="00A255CC" w:rsidRPr="00A255CC" w:rsidRDefault="00A255CC" w:rsidP="00A255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2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31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-1 is 2147483674</w:t>
      </w:r>
    </w:p>
    <w:p w:rsidR="00A255CC" w:rsidRPr="00A255CC" w:rsidRDefault="00A255CC" w:rsidP="00A255C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X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0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0 is not a good seed value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Most compilers use LCG-based algorithms that are slightly more involved; see </w:t>
      </w:r>
      <w:hyperlink r:id="rId5" w:tgtFrame="demo" w:history="1">
        <w:r w:rsidRPr="00A255CC">
          <w:rPr>
            <w:rFonts w:ascii="微软雅黑" w:eastAsia="微软雅黑" w:hAnsi="微软雅黑" w:cs="Times New Roman" w:hint="eastAsia"/>
            <w:color w:val="000099"/>
            <w:sz w:val="20"/>
            <w:szCs w:val="20"/>
          </w:rPr>
          <w:t>www.mscs.dal.ca/~selinger/random/</w:t>
        </w:r>
      </w:hyperlink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for details (including a short C program that produces the exact same pseudo-random numbers as </w:t>
      </w:r>
      <w:proofErr w:type="spellStart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gcc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for any given seed value)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4"/>
        <w:gridCol w:w="62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Random Numbers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8/67</w:t>
            </w:r>
          </w:p>
        </w:tc>
      </w:tr>
    </w:tbl>
    <w:p w:rsidR="00A255CC" w:rsidRPr="00A255CC" w:rsidRDefault="00A255CC" w:rsidP="00A25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Two functions are required: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spellStart"/>
      <w:proofErr w:type="gramStart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srandom</w:t>
      </w:r>
      <w:proofErr w:type="spellEnd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proofErr w:type="spellEnd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seed)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gramStart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random()</w:t>
      </w:r>
      <w:proofErr w:type="gramEnd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        </w:t>
      </w:r>
    </w:p>
    <w:p w:rsidR="00A255CC" w:rsidRPr="00A255CC" w:rsidRDefault="00A255CC" w:rsidP="00A255CC">
      <w:pPr>
        <w:spacing w:before="100" w:beforeAutospacing="1" w:after="100" w:afterAutospacing="1" w:line="240" w:lineRule="auto"/>
        <w:ind w:left="720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where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the constant </w:t>
      </w: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RAND_MAX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defined in </w:t>
      </w:r>
      <w:proofErr w:type="spellStart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stdlib.h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(depends on the computer: on the CSE network, RAND_MAX = 2147483647)</w:t>
      </w:r>
    </w:p>
    <w:p w:rsidR="00A255CC" w:rsidRPr="00A255CC" w:rsidRDefault="00A255CC" w:rsidP="00A25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period length of this random number generator is very large 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approximately 16 · ((2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31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 - 1)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4"/>
        <w:gridCol w:w="62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Random Numbers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9/67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convert the return value of </w:t>
      </w:r>
      <w:proofErr w:type="gramStart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random(</w:t>
      </w:r>
      <w:proofErr w:type="gramEnd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)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a number between 0 .. RANGE</w:t>
      </w:r>
    </w:p>
    <w:p w:rsidR="00A255CC" w:rsidRPr="00A255CC" w:rsidRDefault="00A255CC" w:rsidP="00A255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 the remainder after division by RANGE+1</w:t>
      </w:r>
    </w:p>
    <w:p w:rsidR="00A255CC" w:rsidRPr="00A255CC" w:rsidRDefault="00A255CC" w:rsidP="00A255CC">
      <w:pPr>
        <w:spacing w:after="0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Using the remainder to compute a random number is not the best way:</w:t>
      </w:r>
    </w:p>
    <w:p w:rsidR="00A255CC" w:rsidRPr="00A255CC" w:rsidRDefault="00A255CC" w:rsidP="00A255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can generate a 'better' random number by using a more complex division</w:t>
      </w:r>
    </w:p>
    <w:p w:rsidR="00A255CC" w:rsidRPr="00A255CC" w:rsidRDefault="00A255CC" w:rsidP="00A255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but good enough for most purposes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Some applications require more sophisticated, </w:t>
      </w:r>
      <w:r w:rsidRPr="00A255CC">
        <w:rPr>
          <w:rFonts w:ascii="微软雅黑" w:eastAsia="微软雅黑" w:hAnsi="微软雅黑" w:cs="Times New Roman" w:hint="eastAsia"/>
          <w:i/>
          <w:iCs/>
          <w:color w:val="A52A2A"/>
          <w:sz w:val="20"/>
          <w:szCs w:val="20"/>
        </w:rPr>
        <w:t>cryptographically secure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pseudo random numbers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2"/>
        <w:gridCol w:w="78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Exercise #1: Random Numbers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10/67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Write a program to simulate 10,000 rounds of </w:t>
      </w: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Two-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up.</w:t>
      </w:r>
    </w:p>
    <w:p w:rsidR="00A255CC" w:rsidRPr="00A255CC" w:rsidRDefault="00A255CC" w:rsidP="00A255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 a $10 bet at each round</w:t>
      </w:r>
    </w:p>
    <w:p w:rsidR="00A255CC" w:rsidRPr="00A255CC" w:rsidRDefault="00A255CC" w:rsidP="00A255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Compute the overall outcome and average per round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#include &lt;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stdlib.h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&gt;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#include &lt;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stdio.h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&gt;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#define RUNS 10000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#define 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BET  10</w:t>
      </w:r>
      <w:proofErr w:type="gramEnd"/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main(void) {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int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coin1, coin2, n, sum = 0;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for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(n = 0; n &lt; RUNS; n++) {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do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{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ab/>
        <w:t xml:space="preserve"> coin1 = 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random(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 % 2;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ab/>
        <w:t xml:space="preserve"> coin2 = 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random(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 % 2;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} while (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coin1 !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= coin2);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(coin1==1 &amp;&amp; coin2==1)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ab/>
        <w:t xml:space="preserve"> 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sum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+= BET;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   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else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ab/>
        <w:t xml:space="preserve"> 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sum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-= BET;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}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printf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"Final result: %d\n", sum);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printf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"Average outcome: %f\n", (float) sum / RUNS);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  </w:t>
      </w: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return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0;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}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4"/>
        <w:gridCol w:w="77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Random Numbers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12/67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Seeding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There is one significant problem:</w:t>
      </w:r>
    </w:p>
    <w:p w:rsidR="00A255CC" w:rsidRPr="00A255CC" w:rsidRDefault="00A255CC" w:rsidP="00A255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every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time you run a program with the same seed, you get exactly the same sequence of 'random' numbers  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(why?)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To vary the output, can give the random seeder a starting point that varies with time</w:t>
      </w:r>
    </w:p>
    <w:p w:rsidR="00A255CC" w:rsidRPr="00A255CC" w:rsidRDefault="00A255CC" w:rsidP="00A255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example of such a starting point is the current time, </w:t>
      </w:r>
      <w:r w:rsidRPr="00A255CC">
        <w:rPr>
          <w:rFonts w:ascii="Courier New" w:eastAsia="Times New Roman" w:hAnsi="Courier New" w:cs="Courier New" w:hint="eastAsia"/>
          <w:b/>
          <w:bCs/>
          <w:i/>
          <w:iCs/>
          <w:color w:val="009900"/>
          <w:sz w:val="20"/>
          <w:szCs w:val="20"/>
        </w:rPr>
        <w:t>time(NULL)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(NB: this is different from the UNIX command </w:t>
      </w: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time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 used to measure program running time)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</w:p>
    <w:p w:rsidR="00A255CC" w:rsidRPr="00A255CC" w:rsidRDefault="00A255CC" w:rsidP="00A255CC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#include &lt;</w:t>
      </w:r>
      <w:proofErr w:type="spellStart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time.h</w:t>
      </w:r>
      <w:proofErr w:type="spellEnd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&gt;</w:t>
      </w:r>
    </w:p>
    <w:p w:rsidR="00A255CC" w:rsidRPr="00A255CC" w:rsidRDefault="00A255CC" w:rsidP="00A255CC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time(NULL) </w:t>
      </w:r>
    </w:p>
    <w:p w:rsidR="00A255CC" w:rsidRPr="00A255CC" w:rsidRDefault="00A255CC" w:rsidP="00A255CC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          </w:t>
      </w:r>
    </w:p>
    <w:p w:rsidR="00A255CC" w:rsidRPr="00A255CC" w:rsidRDefault="00A255CC" w:rsidP="00A255CC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</w:p>
    <w:p w:rsidR="00A255CC" w:rsidRPr="00A255CC" w:rsidRDefault="00A255CC" w:rsidP="00A255CC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</w:p>
    <w:p w:rsidR="00A255CC" w:rsidRPr="00A255CC" w:rsidRDefault="00A255CC" w:rsidP="00A255CC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9"/>
        <w:gridCol w:w="691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Randomised</w:t>
            </w:r>
            <w:proofErr w:type="spellEnd"/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 xml:space="preserve"> BST Insertion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13/67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Approach: normally do leaf insert, randomly do root insert.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insertRandom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tree,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with item randomly inserted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is empty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new node containing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random()</w:t>
      </w: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mod </w:t>
      </w:r>
      <w:r w:rsidRPr="00A255CC">
        <w:rPr>
          <w:rFonts w:ascii="Courier New" w:eastAsia="Times New Roman" w:hAnsi="Courier New" w:cs="Courier New"/>
          <w:i/>
          <w:iCs/>
          <w:color w:val="0000FF"/>
          <w:sz w:val="24"/>
          <w:szCs w:val="24"/>
        </w:rPr>
        <w:t>q</w:t>
      </w: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&lt; </w:t>
      </w:r>
      <w:r w:rsidRPr="00A255CC">
        <w:rPr>
          <w:rFonts w:ascii="Courier New" w:eastAsia="Times New Roman" w:hAnsi="Courier New" w:cs="Courier New"/>
          <w:i/>
          <w:iCs/>
          <w:color w:val="0000FF"/>
          <w:sz w:val="24"/>
          <w:szCs w:val="24"/>
        </w:rPr>
        <w:t>p</w:t>
      </w: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insertAtRoot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FF"/>
          <w:sz w:val="24"/>
          <w:szCs w:val="24"/>
        </w:rPr>
        <w:t>else</w:t>
      </w:r>
      <w:proofErr w:type="gramEnd"/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insertAtLeaf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E.g. 30% chance </w:t>
      </w:r>
      <w:r w:rsidRPr="00A255CC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choose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p=3, q=10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5"/>
        <w:gridCol w:w="825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 xml:space="preserve">... </w:t>
            </w:r>
            <w:proofErr w:type="spellStart"/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Randomised</w:t>
            </w:r>
            <w:proofErr w:type="spellEnd"/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 xml:space="preserve"> BST Insertion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14/67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analysis:</w:t>
      </w:r>
    </w:p>
    <w:p w:rsidR="00A255CC" w:rsidRPr="00A255CC" w:rsidRDefault="00A255CC" w:rsidP="00A255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similar to cost for inserting keys in random order: 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O(log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2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n)</w:t>
      </w:r>
    </w:p>
    <w:p w:rsidR="00A255CC" w:rsidRPr="00A255CC" w:rsidRDefault="00A255CC" w:rsidP="00A255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does not rely on keys being supplied in random order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Approach can also be applied to deletion:</w:t>
      </w:r>
    </w:p>
    <w:p w:rsidR="00A255CC" w:rsidRPr="00A255CC" w:rsidRDefault="00A255CC" w:rsidP="00A255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standard method promotes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inorder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successor to root</w:t>
      </w:r>
    </w:p>
    <w:p w:rsidR="00A255CC" w:rsidRPr="00A255CC" w:rsidRDefault="00A255CC" w:rsidP="00A255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for the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randomised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method …</w:t>
      </w:r>
    </w:p>
    <w:p w:rsidR="00A255CC" w:rsidRPr="00A255CC" w:rsidRDefault="00A255CC" w:rsidP="00A255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promote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inorder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successor from right subtree, OR</w:t>
      </w:r>
    </w:p>
    <w:p w:rsidR="00A255CC" w:rsidRPr="00A255CC" w:rsidRDefault="00A255CC" w:rsidP="00A255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promote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inorder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predecessor from left subtree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4"/>
        <w:gridCol w:w="6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Splay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7"/>
        <w:gridCol w:w="1403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Splay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16/67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kind of "self-balancing" tree …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Splay tree insertion modifies insertion-at-root method:</w:t>
      </w:r>
    </w:p>
    <w:p w:rsidR="00A255CC" w:rsidRPr="00A255CC" w:rsidRDefault="00A255CC" w:rsidP="00A255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by considering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arent-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hild-</w:t>
      </w:r>
      <w:proofErr w:type="spellStart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ranchild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(three level analysis)</w:t>
      </w:r>
    </w:p>
    <w:p w:rsidR="00A255CC" w:rsidRPr="00A255CC" w:rsidRDefault="00A255CC" w:rsidP="00A255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by performing double-rotations based on p-c-g orientation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 idea: appropriate double-rotations improve tree balance.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Splay tree implementations also do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rotation-in-search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A255CC" w:rsidRPr="00A255CC" w:rsidRDefault="00A255CC" w:rsidP="00A255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provide similar effect to periodic rebalance</w:t>
      </w:r>
    </w:p>
    <w:p w:rsidR="00A255CC" w:rsidRPr="00A255CC" w:rsidRDefault="00A255CC" w:rsidP="00A255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improves balance, but makes search more expensive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1"/>
        <w:gridCol w:w="1529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Splay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17/67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Cases for splay tree double-rotations:</w:t>
      </w:r>
    </w:p>
    <w:p w:rsidR="00A255CC" w:rsidRPr="00A255CC" w:rsidRDefault="00A255CC" w:rsidP="00A255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1: grandchild is left-child of left-child</w:t>
      </w:r>
    </w:p>
    <w:p w:rsidR="00A255CC" w:rsidRPr="00A255CC" w:rsidRDefault="00A255CC" w:rsidP="00A255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2: grandchild is right-child of left-child</w:t>
      </w:r>
    </w:p>
    <w:p w:rsidR="00A255CC" w:rsidRPr="00A255CC" w:rsidRDefault="00A255CC" w:rsidP="00A255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case 3: grandchild is left-child of right-child</w:t>
      </w:r>
    </w:p>
    <w:p w:rsidR="00A255CC" w:rsidRPr="00A255CC" w:rsidRDefault="00A255CC" w:rsidP="00A255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case 4: grandchild is right-child of right-child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657475" cy="1007110"/>
            <wp:effectExtent l="0" t="0" r="9525" b="2540"/>
            <wp:docPr id="27" name="图片 27" descr="[Diagram:Pic/splay-cas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[Diagram:Pic/splay-cases-small.png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1"/>
        <w:gridCol w:w="1529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Splay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18/67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 double-rotation case for left-child of left-child: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714875" cy="2292985"/>
            <wp:effectExtent l="0" t="0" r="9525" b="0"/>
            <wp:docPr id="26" name="图片 26" descr="[Diagram:Pic/splay-left-lef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[Diagram:Pic/splay-left-left-small.png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1"/>
        <w:gridCol w:w="1529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Splay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19/67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 double-rotation case for right-child of left-child: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664710" cy="2221865"/>
            <wp:effectExtent l="0" t="0" r="2540" b="6985"/>
            <wp:docPr id="25" name="图片 25" descr="[Diagram:Pic/splay-right-lef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[Diagram:Pic/splay-right-left-small.pn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1"/>
        <w:gridCol w:w="1529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Splay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20/67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 for splay tree insertion: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insertSplay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tree,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with item splay-inserted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is empty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new node containing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item=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item&lt;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left(tree) is empty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left(tree)=new node containing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item&lt;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data(left(tree))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left(left(tree))=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insertSplay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(left(left(tree)),item)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del w:id="0" w:author="Unknown">
        <w:r w:rsidRPr="00A255CC">
          <w:rPr>
            <w:rFonts w:ascii="Courier New" w:eastAsia="Times New Roman" w:hAnsi="Courier New" w:cs="Courier New"/>
            <w:color w:val="000000"/>
            <w:sz w:val="24"/>
            <w:szCs w:val="24"/>
          </w:rPr>
          <w:delText>left(tree)=</w:delText>
        </w:r>
        <w:r w:rsidRPr="00A255CC">
          <w:rPr>
            <w:rFonts w:ascii="Courier New" w:eastAsia="Times New Roman" w:hAnsi="Courier New" w:cs="Courier New"/>
            <w:color w:val="008000"/>
            <w:sz w:val="24"/>
            <w:szCs w:val="24"/>
          </w:rPr>
          <w:delText>rotateRight(left(tree))</w:delText>
        </w:r>
      </w:del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tree=</w:t>
      </w:r>
      <w:proofErr w:type="spellStart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rotateRight</w:t>
      </w:r>
      <w:proofErr w:type="spellEnd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(tree)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right(left(tree))=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insertSplay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(right(left(tree)),item)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left(tree)=</w:t>
      </w:r>
      <w:proofErr w:type="spellStart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rotateLeft</w:t>
      </w:r>
      <w:proofErr w:type="spellEnd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(left(tree))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rotateRight</w:t>
      </w:r>
      <w:proofErr w:type="spellEnd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(tree)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item&gt;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right(tree) is empty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right(tree)=new node containing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item&lt;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data(right(tree))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left(right(tree))=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insertSplay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(left(right(tree)),item)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right(tree)=</w:t>
      </w:r>
      <w:proofErr w:type="spellStart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rotateRight</w:t>
      </w:r>
      <w:proofErr w:type="spellEnd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(right(tree))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right(right(tree))=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insertSplay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(right(right(tree)),item)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del w:id="1" w:author="Unknown">
        <w:r w:rsidRPr="00A255CC">
          <w:rPr>
            <w:rFonts w:ascii="Courier New" w:eastAsia="Times New Roman" w:hAnsi="Courier New" w:cs="Courier New"/>
            <w:color w:val="000000"/>
            <w:sz w:val="24"/>
            <w:szCs w:val="24"/>
          </w:rPr>
          <w:delText>right(tree)=</w:delText>
        </w:r>
        <w:r w:rsidRPr="00A255CC">
          <w:rPr>
            <w:rFonts w:ascii="Courier New" w:eastAsia="Times New Roman" w:hAnsi="Courier New" w:cs="Courier New"/>
            <w:color w:val="008000"/>
            <w:sz w:val="24"/>
            <w:szCs w:val="24"/>
          </w:rPr>
          <w:delText>rotateLeft(right(tree))</w:delText>
        </w:r>
      </w:del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tree=</w:t>
      </w:r>
      <w:proofErr w:type="spellStart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rotateLeft</w:t>
      </w:r>
      <w:proofErr w:type="spellEnd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(tree)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rotateLeft</w:t>
      </w:r>
      <w:proofErr w:type="spellEnd"/>
      <w:r w:rsidRPr="00A255CC">
        <w:rPr>
          <w:rFonts w:ascii="Courier New" w:eastAsia="Times New Roman" w:hAnsi="Courier New" w:cs="Courier New"/>
          <w:color w:val="008000"/>
          <w:sz w:val="24"/>
          <w:szCs w:val="24"/>
        </w:rPr>
        <w:t>(tree)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2"/>
        <w:gridCol w:w="96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#2: Splay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21/67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Insert </w:t>
      </w: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18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into this splay tree: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164715" cy="1257300"/>
            <wp:effectExtent l="0" t="0" r="6985" b="0"/>
            <wp:docPr id="24" name="图片 24" descr="[Diagram:Pic/tree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[Diagram:Pic/tree1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1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noshade="t" o:hr="t" fillcolor="black" stroked="f"/>
        </w:pic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Correction: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950" cy="1050290"/>
            <wp:effectExtent l="0" t="0" r="0" b="0"/>
            <wp:docPr id="23" name="图片 23" descr="[Diagram:Pic/tree5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[Diagram:Pic/tree5-small.png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1"/>
        <w:gridCol w:w="1529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Splay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23/67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Searching in splay trees: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searchSplay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tree,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address of item if found in tree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       NULL otherwise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tree=NULL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NULL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tree=</w:t>
      </w:r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splay(</w:t>
      </w:r>
      <w:proofErr w:type="spellStart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data(tree)=item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NULL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where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A255CC">
        <w:rPr>
          <w:rFonts w:ascii="Courier New" w:eastAsia="Times New Roman" w:hAnsi="Courier New" w:cs="Courier New" w:hint="eastAsia"/>
          <w:color w:val="FF0000"/>
          <w:sz w:val="20"/>
          <w:szCs w:val="20"/>
        </w:rPr>
        <w:t>splay()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similar to </w:t>
      </w:r>
      <w:proofErr w:type="spellStart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insertSplay</w:t>
      </w:r>
      <w:proofErr w:type="spellEnd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()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except that it doesn't add a node … simply moves </w:t>
      </w: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item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root if found, or nearest node if not found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2"/>
        <w:gridCol w:w="96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#3: Splay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24/67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we search for </w:t>
      </w: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22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 the splay tree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164715" cy="1257300"/>
            <wp:effectExtent l="0" t="0" r="6985" b="0"/>
            <wp:docPr id="22" name="图片 22" descr="[Diagram:Pic/tree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Diagram:Pic/tree1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1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… how does this affect the tree?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noshade="t" o:hr="t" fillcolor="black" stroked="f"/>
        </w:pic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950" cy="1214755"/>
            <wp:effectExtent l="0" t="0" r="0" b="4445"/>
            <wp:docPr id="21" name="图片 21" descr="[Diagram:Pic/tree3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[Diagram:Pic/tree3-small.png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1"/>
        <w:gridCol w:w="1529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Splay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26/67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splay tree performance:</w:t>
      </w:r>
    </w:p>
    <w:p w:rsidR="00A255CC" w:rsidRPr="00A255CC" w:rsidRDefault="00A255CC" w:rsidP="00A255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 that we "splay" for both insert and search</w:t>
      </w:r>
    </w:p>
    <w:p w:rsidR="00A255CC" w:rsidRPr="00A255CC" w:rsidRDefault="00A255CC" w:rsidP="00A255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consider: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insert+search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operations,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nodes</w:t>
      </w:r>
    </w:p>
    <w:p w:rsidR="00A255CC" w:rsidRPr="00A255CC" w:rsidRDefault="00A255CC" w:rsidP="00A255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total number of comparisons: average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O((</w:t>
      </w:r>
      <w:proofErr w:type="spellStart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n+m</w:t>
      </w:r>
      <w:proofErr w:type="spellEnd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)·log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2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(</w:t>
      </w:r>
      <w:proofErr w:type="spellStart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n+m</w:t>
      </w:r>
      <w:proofErr w:type="spellEnd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))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Gives good overall (amortized) cost.</w:t>
      </w:r>
    </w:p>
    <w:p w:rsidR="00A255CC" w:rsidRPr="00A255CC" w:rsidRDefault="00A255CC" w:rsidP="00A255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cost not significantly different to insert-at-root</w:t>
      </w:r>
    </w:p>
    <w:p w:rsidR="00A255CC" w:rsidRPr="00A255CC" w:rsidRDefault="00A255CC" w:rsidP="00A255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search cost increases, but …</w:t>
      </w:r>
    </w:p>
    <w:p w:rsidR="00A255CC" w:rsidRPr="00A255CC" w:rsidRDefault="00A255CC" w:rsidP="00A255C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improves balance on each search</w:t>
      </w:r>
    </w:p>
    <w:p w:rsidR="00A255CC" w:rsidRPr="00A255CC" w:rsidRDefault="00A255CC" w:rsidP="00A255C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moves frequently accessed nodes closer to root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But … still has worst-case search cost </w:t>
      </w:r>
      <w:proofErr w:type="gramStart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</w:t>
      </w:r>
      <w:proofErr w:type="gramEnd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n)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3"/>
        <w:gridCol w:w="57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Real Balanced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3"/>
        <w:gridCol w:w="527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Better Balanced Binary Search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28/67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 far, we have seen …</w:t>
      </w:r>
    </w:p>
    <w:p w:rsidR="00A255CC" w:rsidRPr="00A255CC" w:rsidRDefault="00A255CC" w:rsidP="00A255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randomised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trees … make poor performance unlikely</w:t>
      </w:r>
    </w:p>
    <w:p w:rsidR="00A255CC" w:rsidRPr="00A255CC" w:rsidRDefault="00A255CC" w:rsidP="00A255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occasional rebalance … fix balance periodically</w:t>
      </w:r>
    </w:p>
    <w:p w:rsidR="00A255CC" w:rsidRPr="00A255CC" w:rsidRDefault="00A255CC" w:rsidP="00A255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splay trees … reasonable amortized performance</w:t>
      </w:r>
    </w:p>
    <w:p w:rsidR="00A255CC" w:rsidRPr="00A255CC" w:rsidRDefault="00A255CC" w:rsidP="00A255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but both types still have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O(n)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worst case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Ideally, we want both average/worst case to be </w:t>
      </w:r>
      <w:proofErr w:type="gramStart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</w:t>
      </w:r>
      <w:proofErr w:type="gramEnd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log n)</w:t>
      </w:r>
    </w:p>
    <w:p w:rsidR="00A255CC" w:rsidRPr="00A255CC" w:rsidRDefault="00A255CC" w:rsidP="00A255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AVL trees … fix imbalances as soon as they occur</w:t>
      </w:r>
    </w:p>
    <w:p w:rsidR="00A255CC" w:rsidRPr="00A255CC" w:rsidRDefault="00A255CC" w:rsidP="00A255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2-3-4 trees … use varying-sized nodes to assist balance</w:t>
      </w:r>
    </w:p>
    <w:p w:rsidR="00A255CC" w:rsidRPr="00A255CC" w:rsidRDefault="00A255CC" w:rsidP="00A255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red-black trees … isomorphic to 2-3-4, but binary nodes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3"/>
        <w:gridCol w:w="67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AVL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0"/>
        <w:gridCol w:w="1470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AVL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30/67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Invented by Georgy </w:t>
      </w:r>
      <w:r w:rsidRPr="00A255CC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A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delson-</w:t>
      </w:r>
      <w:proofErr w:type="spellStart"/>
      <w:r w:rsidRPr="00A255CC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V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elsky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 and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Evgenii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</w:t>
      </w:r>
      <w:r w:rsidRPr="00A255CC">
        <w:rPr>
          <w:rFonts w:ascii="微软雅黑" w:eastAsia="微软雅黑" w:hAnsi="微软雅黑" w:cs="Times New Roman" w:hint="eastAsia"/>
          <w:color w:val="0000FF"/>
          <w:sz w:val="20"/>
          <w:szCs w:val="20"/>
        </w:rPr>
        <w:t>L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andis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Approach:</w:t>
      </w:r>
    </w:p>
    <w:p w:rsidR="00A255CC" w:rsidRPr="00A255CC" w:rsidRDefault="00A255CC" w:rsidP="00A255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 (at leaves) may cause imbalance</w:t>
      </w:r>
    </w:p>
    <w:p w:rsidR="00A255CC" w:rsidRPr="00A255CC" w:rsidRDefault="00A255CC" w:rsidP="00A255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repair balance as soon as we notice imbalance</w:t>
      </w:r>
    </w:p>
    <w:p w:rsidR="00A255CC" w:rsidRPr="00A255CC" w:rsidRDefault="00A255CC" w:rsidP="00A255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repairs done locally, not by overall tree restructure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 xml:space="preserve">A tree is unbalanced when: </w:t>
      </w: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abs(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height(left)-height(right)) &gt; 1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This can be repaired by a single rotation:</w:t>
      </w:r>
    </w:p>
    <w:p w:rsidR="00A255CC" w:rsidRPr="00A255CC" w:rsidRDefault="00A255CC" w:rsidP="00A255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left subtree too deep, rotate right</w:t>
      </w:r>
    </w:p>
    <w:p w:rsidR="00A255CC" w:rsidRPr="00A255CC" w:rsidRDefault="00A255CC" w:rsidP="00A255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right subtree too deep, rotate left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Problem: determining height/depth of subtrees may be expensive.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2"/>
        <w:gridCol w:w="158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AVL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31/67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of AVL insertion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insertAVL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tree,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with item AVL-inserted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is empty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new node containing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item=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item&lt;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left(tree)=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insertAVL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(left(tree),item)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item&gt;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right(tree)=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insertAVL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(right(tree),item)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i/>
          <w:iCs/>
          <w:color w:val="008000"/>
          <w:sz w:val="24"/>
          <w:szCs w:val="24"/>
        </w:rPr>
        <w:t>height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(left(tree))-</w:t>
      </w:r>
      <w:r w:rsidRPr="00A255CC">
        <w:rPr>
          <w:rFonts w:ascii="Courier New" w:eastAsia="Times New Roman" w:hAnsi="Courier New" w:cs="Courier New"/>
          <w:i/>
          <w:iCs/>
          <w:color w:val="008000"/>
          <w:sz w:val="24"/>
          <w:szCs w:val="24"/>
        </w:rPr>
        <w:t>height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(right(tree)) &gt; 1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item&gt;data(left(tree)) </w:t>
      </w:r>
      <w:r w:rsidRPr="00A255CC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       left(tree)=</w:t>
      </w:r>
      <w:proofErr w:type="spellStart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rotateLeft</w:t>
      </w:r>
      <w:proofErr w:type="spellEnd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(left(tree))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end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tree=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rotateRight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(tree)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i/>
          <w:iCs/>
          <w:color w:val="008000"/>
          <w:sz w:val="24"/>
          <w:szCs w:val="24"/>
        </w:rPr>
        <w:t>height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(right(tree))-</w:t>
      </w:r>
      <w:r w:rsidRPr="00A255CC">
        <w:rPr>
          <w:rFonts w:ascii="Courier New" w:eastAsia="Times New Roman" w:hAnsi="Courier New" w:cs="Courier New"/>
          <w:i/>
          <w:iCs/>
          <w:color w:val="008000"/>
          <w:sz w:val="24"/>
          <w:szCs w:val="24"/>
        </w:rPr>
        <w:t>height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(left(tree)) &gt; 1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item&lt;data(right(tree)) </w:t>
      </w:r>
      <w:r w:rsidRPr="00A255CC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       right(tree)=</w:t>
      </w:r>
      <w:proofErr w:type="spellStart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rotateRight</w:t>
      </w:r>
      <w:proofErr w:type="spellEnd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(right(tree))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end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tree=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rotateLeft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(tree)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990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#4: AVL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32/67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Insert </w:t>
      </w: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27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into the AVL tree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164715" cy="1257300"/>
            <wp:effectExtent l="0" t="0" r="6985" b="0"/>
            <wp:docPr id="20" name="图片 20" descr="[Diagram:Pic/tree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[Diagram:Pic/tree1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1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noshade="t" o:hr="t" fillcolor="black" stroked="f"/>
        </w:pic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950" cy="1193165"/>
            <wp:effectExtent l="0" t="0" r="0" b="6985"/>
            <wp:docPr id="19" name="图片 19" descr="[Diagram:Pic/tree4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[Diagram:Pic/tree4-small.png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2"/>
        <w:gridCol w:w="158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AVL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34/67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Analysis of AVL trees:</w:t>
      </w:r>
    </w:p>
    <w:p w:rsidR="00A255CC" w:rsidRPr="00A255CC" w:rsidRDefault="00A255CC" w:rsidP="00A255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trees are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height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-balanced; subtree depths differ by +/-1</w:t>
      </w:r>
    </w:p>
    <w:p w:rsidR="00A255CC" w:rsidRPr="00A255CC" w:rsidRDefault="00A255CC" w:rsidP="00A255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average/worst-case search performance of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O(log n)</w:t>
      </w:r>
    </w:p>
    <w:p w:rsidR="00A255CC" w:rsidRPr="00A255CC" w:rsidRDefault="00A255CC" w:rsidP="00A255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require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extra data to be stored in each node 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(efficiency)</w:t>
      </w:r>
    </w:p>
    <w:p w:rsidR="00A255CC" w:rsidRPr="00A255CC" w:rsidRDefault="00A255CC" w:rsidP="00A255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may not be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weight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-balanced; subtree sizes may differ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950" cy="993140"/>
            <wp:effectExtent l="0" t="0" r="0" b="0"/>
            <wp:docPr id="18" name="图片 18" descr="[Diagram:Pic/height-weigh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[Diagram:Pic/height-weight-small.pn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3"/>
        <w:gridCol w:w="67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3"/>
        <w:gridCol w:w="1457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36/67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2-3-4 trees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have three kinds of nodes</w:t>
      </w:r>
    </w:p>
    <w:p w:rsidR="00A255CC" w:rsidRPr="00A255CC" w:rsidRDefault="00A255CC" w:rsidP="00A255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2-nodes, with two children 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(same as normal BSTs)</w:t>
      </w:r>
    </w:p>
    <w:p w:rsidR="00A255CC" w:rsidRPr="00A255CC" w:rsidRDefault="00A255CC" w:rsidP="00A255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3-nodes, two values and three children</w:t>
      </w:r>
    </w:p>
    <w:p w:rsidR="00A255CC" w:rsidRPr="00A255CC" w:rsidRDefault="00A255CC" w:rsidP="00A255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4-nodes, three values and four children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964690" cy="771525"/>
            <wp:effectExtent l="0" t="0" r="0" b="9525"/>
            <wp:docPr id="17" name="图片 17" descr="[Diagram:Pic/2-3-4-tre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[Diagram:Pic/2-3-4-tree-small.png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4"/>
        <w:gridCol w:w="157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37/67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2-3-4 trees are ordered similarly to BSTs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607310" cy="578485"/>
            <wp:effectExtent l="0" t="0" r="2540" b="0"/>
            <wp:docPr id="16" name="图片 16" descr="[Diagram:Pic/2-3-4-order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[Diagram:Pic/2-3-4-order-small.png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31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a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balanced 2-3-4 tree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A255CC" w:rsidRPr="00A255CC" w:rsidRDefault="00A255CC" w:rsidP="00A255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leaves are at same distance from the root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2-3-4 trees grow "upwards" from the leaves.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4"/>
        <w:gridCol w:w="157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38/67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Possible 2-3-4 tree data structure: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node {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order;  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data[3];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node *child[4];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} node;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4"/>
        <w:gridCol w:w="157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39/67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Searching in 2-3-4 trees: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Search(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tree,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address of item if found in 2-3-4 tree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       NULL otherwise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is empty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NULL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=0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&lt;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tree.order-1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item&gt;</w:t>
      </w:r>
      <w:proofErr w:type="spellStart"/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tree.data</w:t>
      </w:r>
      <w:proofErr w:type="spellEnd"/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[</w:t>
      </w:r>
      <w:proofErr w:type="spellStart"/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i</w:t>
      </w:r>
      <w:proofErr w:type="spellEnd"/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]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=i+1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item=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tree.data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]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address of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tree.data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[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]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Search(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tree.child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[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],item)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4"/>
        <w:gridCol w:w="157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40/67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2-3-4 tree searching cost analysis:</w:t>
      </w:r>
    </w:p>
    <w:p w:rsidR="00A255CC" w:rsidRPr="00A255CC" w:rsidRDefault="00A255CC" w:rsidP="00A255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 for other trees, worst case determined by height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</w:t>
      </w:r>
    </w:p>
    <w:p w:rsidR="00A255CC" w:rsidRPr="00A255CC" w:rsidRDefault="00A255CC" w:rsidP="00A255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2-3-4 trees are always balanced </w:t>
      </w:r>
      <w:r w:rsidRPr="00A255CC">
        <w:rPr>
          <w:rFonts w:ascii="Cambria Math" w:eastAsia="微软雅黑" w:hAnsi="Cambria Math" w:cs="Cambria Math"/>
          <w:i/>
          <w:iCs/>
          <w:color w:val="000000"/>
          <w:sz w:val="24"/>
          <w:szCs w:val="24"/>
        </w:rPr>
        <w:t>⇒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height is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O(log n)</w:t>
      </w:r>
    </w:p>
    <w:p w:rsidR="00A255CC" w:rsidRPr="00A255CC" w:rsidRDefault="00A255CC" w:rsidP="00A255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worst case for height: all nodes are 2-nodes 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same case as for balanced BSTs, i.e.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 xml:space="preserve">h </w:t>
      </w:r>
      <w:r w:rsidRPr="00A255CC">
        <w:rPr>
          <w:rFonts w:ascii="MS Gothic" w:eastAsia="MS Gothic" w:hAnsi="MS Gothic" w:cs="MS Gothic" w:hint="eastAsia"/>
          <w:i/>
          <w:iCs/>
          <w:color w:val="000000"/>
          <w:sz w:val="24"/>
          <w:szCs w:val="24"/>
        </w:rPr>
        <w:t>≅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 xml:space="preserve"> log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2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n</w:t>
      </w:r>
    </w:p>
    <w:p w:rsidR="00A255CC" w:rsidRPr="00A255CC" w:rsidRDefault="00A255CC" w:rsidP="00A255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best case for height: all nodes are 4-nodes 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balanced tree with branching factor 4, i.e.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 xml:space="preserve">h </w:t>
      </w:r>
      <w:r w:rsidRPr="00A255CC">
        <w:rPr>
          <w:rFonts w:ascii="MS Gothic" w:eastAsia="MS Gothic" w:hAnsi="MS Gothic" w:cs="MS Gothic" w:hint="eastAsia"/>
          <w:i/>
          <w:iCs/>
          <w:color w:val="000000"/>
          <w:sz w:val="24"/>
          <w:szCs w:val="24"/>
        </w:rPr>
        <w:t>≅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 xml:space="preserve"> log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4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n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7"/>
        <w:gridCol w:w="733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Insertion into 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41/67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 algorithm:</w:t>
      </w:r>
    </w:p>
    <w:p w:rsidR="00A255CC" w:rsidRPr="00A255CC" w:rsidRDefault="00A255CC" w:rsidP="00A255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find leaf node where Item belongs (via search)</w:t>
      </w:r>
    </w:p>
    <w:p w:rsidR="00A255CC" w:rsidRPr="00A255CC" w:rsidRDefault="00A255CC" w:rsidP="00A255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not full (i.e. order &lt; 4)</w:t>
      </w:r>
    </w:p>
    <w:p w:rsidR="00A255CC" w:rsidRPr="00A255CC" w:rsidRDefault="00A255CC" w:rsidP="00A255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Item in this node, order++</w:t>
      </w:r>
    </w:p>
    <w:p w:rsidR="00A255CC" w:rsidRPr="00A255CC" w:rsidRDefault="00A255CC" w:rsidP="00A255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node is full (i.e. contains 3 items)</w:t>
      </w:r>
    </w:p>
    <w:p w:rsidR="00A255CC" w:rsidRPr="00A255CC" w:rsidRDefault="00A255CC" w:rsidP="00A255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split into two 2-nodes as leaves</w:t>
      </w:r>
    </w:p>
    <w:p w:rsidR="00A255CC" w:rsidRPr="00A255CC" w:rsidRDefault="00A255CC" w:rsidP="00A255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promote middle element to parent</w:t>
      </w:r>
    </w:p>
    <w:p w:rsidR="00A255CC" w:rsidRPr="00A255CC" w:rsidRDefault="00A255CC" w:rsidP="00A255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item into appropriate leaf 2-node</w:t>
      </w:r>
    </w:p>
    <w:p w:rsidR="00A255CC" w:rsidRPr="00A255CC" w:rsidRDefault="00A255CC" w:rsidP="00A255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parent is a 4-node</w:t>
      </w:r>
    </w:p>
    <w:p w:rsidR="00A255CC" w:rsidRPr="00A255CC" w:rsidRDefault="00A255CC" w:rsidP="00A255CC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continue split/promote upwards</w:t>
      </w:r>
    </w:p>
    <w:p w:rsidR="00A255CC" w:rsidRPr="00A255CC" w:rsidRDefault="00A255CC" w:rsidP="00A255C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promote to root, and root is a 4-node</w:t>
      </w:r>
    </w:p>
    <w:p w:rsidR="00A255CC" w:rsidRPr="00A255CC" w:rsidRDefault="00A255CC" w:rsidP="00A255CC">
      <w:pPr>
        <w:numPr>
          <w:ilvl w:val="2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split root node and add new root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0"/>
        <w:gridCol w:w="870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Insertion into 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42/67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 into a 2-node or 3-node: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693035" cy="685800"/>
            <wp:effectExtent l="0" t="0" r="0" b="0"/>
            <wp:docPr id="15" name="图片 15" descr="[Diagram:Pic/2-3-4-add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[Diagram:Pic/2-3-4-add-small.png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3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 into a 4-node (requires a split):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971800" cy="1035685"/>
            <wp:effectExtent l="0" t="0" r="0" b="0"/>
            <wp:docPr id="14" name="图片 14" descr="[Diagram:Pic/2-3-4-spli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[Diagram:Pic/2-3-4-split-small.png]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0"/>
        <w:gridCol w:w="870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Insertion into 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43/67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Splitting the root: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178935" cy="1428750"/>
            <wp:effectExtent l="0" t="0" r="0" b="0"/>
            <wp:docPr id="13" name="图片 13" descr="[Diagram:Pic/2-3-4-split-roo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[Diagram:Pic/2-3-4-split-root-small.png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0"/>
        <w:gridCol w:w="870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Insertion into 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44/67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Building a 2-3-4 tree … 7 insertions: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000375" cy="1607185"/>
            <wp:effectExtent l="0" t="0" r="9525" b="0"/>
            <wp:docPr id="12" name="图片 12" descr="[Diagram:Pic/2-3-4-inser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[Diagram:Pic/2-3-4-insert-small.png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5"/>
        <w:gridCol w:w="675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#5: Insertion into 2-3-4 Tree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45/67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Show what happens when D, S, F, </w:t>
      </w: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are inserted into this tree: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885950" cy="650240"/>
            <wp:effectExtent l="0" t="0" r="0" b="0"/>
            <wp:docPr id="11" name="图片 11" descr="[Diagram:Pic/2-3-4-exercise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[Diagram:Pic/2-3-4-exercise-small.png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noshade="t" o:hr="t" fillcolor="black" stroked="f"/>
        </w:pic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164715" cy="921385"/>
            <wp:effectExtent l="0" t="0" r="6985" b="0"/>
            <wp:docPr id="10" name="图片 10" descr="[Diagram:Pic/2-3-4-exerciseSol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[Diagram:Pic/2-3-4-exerciseSoln-small.png]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1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0"/>
        <w:gridCol w:w="870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Insertion into 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47/67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 algorithm: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2-3-4 tree,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with item inserted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is empty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new node containing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node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=</w:t>
      </w:r>
      <w:r w:rsidRPr="00A255CC">
        <w:rPr>
          <w:rFonts w:ascii="Courier New" w:eastAsia="Times New Roman" w:hAnsi="Courier New" w:cs="Courier New"/>
          <w:color w:val="A52A2A"/>
          <w:sz w:val="24"/>
          <w:szCs w:val="24"/>
        </w:rPr>
        <w:t>Search(</w:t>
      </w:r>
      <w:proofErr w:type="spellStart"/>
      <w:r w:rsidRPr="00A255CC">
        <w:rPr>
          <w:rFonts w:ascii="Courier New" w:eastAsia="Times New Roman" w:hAnsi="Courier New" w:cs="Courier New"/>
          <w:color w:val="A52A2A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A52A2A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parent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=parent of node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node.order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&lt;4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i/>
          <w:iCs/>
          <w:color w:val="008000"/>
          <w:sz w:val="24"/>
          <w:szCs w:val="24"/>
        </w:rPr>
        <w:t>insert item into node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increment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node.order</w:t>
      </w:r>
      <w:proofErr w:type="spellEnd"/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promote =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node.data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[1]  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nodeL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= new node containing data[0]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nodeR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= new node containing data[2]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item&lt;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node.data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[1]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insert(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nodeL,item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insert(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nodeR,item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insert(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parent,promote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parent.order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=4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continue promote/split upwards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parent is root </w:t>
      </w:r>
      <w:r w:rsidRPr="00A255CC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parent.order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=4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</w:t>
      </w:r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split root, making new root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|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0"/>
        <w:gridCol w:w="870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Insertion into 2-3-4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48/67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Variations on 2-3-4 trees …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Variation #1: why stop at 4? </w:t>
      </w: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why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not 2-3-4-5 trees? </w:t>
      </w: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or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-way trees?</w:t>
      </w:r>
    </w:p>
    <w:p w:rsidR="00A255CC" w:rsidRPr="00A255CC" w:rsidRDefault="00A255CC" w:rsidP="00A255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allow nodes to hold up to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M-1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items, and at least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M/2</w:t>
      </w:r>
    </w:p>
    <w:p w:rsidR="00A255CC" w:rsidRPr="00A255CC" w:rsidRDefault="00A255CC" w:rsidP="00A255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each node is a disk-page, then we have a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B-tree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(databases)</w:t>
      </w:r>
    </w:p>
    <w:p w:rsidR="00A255CC" w:rsidRPr="00A255CC" w:rsidRDefault="00A255CC" w:rsidP="00A255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B-trees, depending on </w:t>
      </w: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Item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size,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 &gt; 100/200/400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Variation #2: don't have "variable-sized" nodes</w:t>
      </w:r>
    </w:p>
    <w:p w:rsidR="00A255CC" w:rsidRPr="00A255CC" w:rsidRDefault="00A255CC" w:rsidP="00A255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standard BST nodes, augmented with one extra piece of data</w:t>
      </w:r>
    </w:p>
    <w:p w:rsidR="00A255CC" w:rsidRPr="00A255CC" w:rsidRDefault="00A255CC" w:rsidP="00A255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</w:t>
      </w:r>
      <w:proofErr w:type="gram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similar strategy as 2-3-4 trees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→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red-black trees.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0"/>
        <w:gridCol w:w="60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Red-Black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1"/>
        <w:gridCol w:w="1049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Red-Black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50/67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Red-black trees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are a representation of 2-3-4 trees using BST nodes.</w:t>
      </w:r>
    </w:p>
    <w:p w:rsidR="00A255CC" w:rsidRPr="00A255CC" w:rsidRDefault="00A255CC" w:rsidP="00A255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each node needs one extra value to encode link type</w:t>
      </w:r>
    </w:p>
    <w:p w:rsidR="00A255CC" w:rsidRPr="00A255CC" w:rsidRDefault="00A255CC" w:rsidP="00A255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but we no longer have to deal with different kinds of nodes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Link types:</w:t>
      </w:r>
    </w:p>
    <w:p w:rsidR="00A255CC" w:rsidRPr="00A255CC" w:rsidRDefault="00A255CC" w:rsidP="00A255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red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links … combine nodes to represent 3- and 4-nodes</w:t>
      </w:r>
    </w:p>
    <w:p w:rsidR="00A255CC" w:rsidRPr="00A255CC" w:rsidRDefault="00A255CC" w:rsidP="00A255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black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links … analogous to "ordinary" BST links (child links)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Advantages:</w:t>
      </w:r>
    </w:p>
    <w:p w:rsidR="00A255CC" w:rsidRPr="00A255CC" w:rsidRDefault="00A255CC" w:rsidP="00A255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standard BST search procedure works unmodified</w:t>
      </w:r>
    </w:p>
    <w:p w:rsidR="00A255CC" w:rsidRPr="00A255CC" w:rsidRDefault="00A255CC" w:rsidP="00A255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get benefits of 2-3-4 tree self-balancing 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(although deeper)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1"/>
        <w:gridCol w:w="1049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Red-Black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51/67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Definition of a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red-black tree</w:t>
      </w:r>
    </w:p>
    <w:p w:rsidR="00A255CC" w:rsidRPr="00A255CC" w:rsidRDefault="00A255CC" w:rsidP="00A255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BST in which each node is marked red or black</w:t>
      </w:r>
    </w:p>
    <w:p w:rsidR="00A255CC" w:rsidRPr="00A255CC" w:rsidRDefault="00A255CC" w:rsidP="00A255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 two red nodes appear consecutively on any path</w:t>
      </w:r>
    </w:p>
    <w:p w:rsidR="00A255CC" w:rsidRPr="00A255CC" w:rsidRDefault="00A255CC" w:rsidP="00A255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red node corresponds to a 2-3-4 sibling of its parent</w:t>
      </w:r>
    </w:p>
    <w:p w:rsidR="00A255CC" w:rsidRPr="00A255CC" w:rsidRDefault="00A255CC" w:rsidP="00A255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black node corresponds to a 2-3-4 child of its parent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Balanced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red-black tree</w:t>
      </w:r>
    </w:p>
    <w:p w:rsidR="00A255CC" w:rsidRPr="00A255CC" w:rsidRDefault="00A255CC" w:rsidP="00A255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paths from root to leaf have same number of black nodes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Insertion algorithm: avoids worst case </w:t>
      </w:r>
      <w:proofErr w:type="gramStart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</w:t>
      </w:r>
      <w:proofErr w:type="gramEnd"/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n)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behaviour</w:t>
      </w:r>
      <w:proofErr w:type="spellEnd"/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Search algorithm: standard BST search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4"/>
        <w:gridCol w:w="119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52/67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Representing 4-nodes in red-black trees: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243580" cy="1107440"/>
            <wp:effectExtent l="0" t="0" r="0" b="0"/>
            <wp:docPr id="9" name="图片 9" descr="[Diagram:Pic/234-rb-nod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[Diagram:Pic/234-rb-nodes-small.png]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 xml:space="preserve">Some texts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colour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the links rather than the nodes.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4"/>
        <w:gridCol w:w="119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53/67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Representing 3-nodes in red-black trees (two possibilities):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835910" cy="1807210"/>
            <wp:effectExtent l="0" t="0" r="2540" b="2540"/>
            <wp:docPr id="8" name="图片 8" descr="[Diagram:Pic/234-rb-nodes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[Diagram:Pic/234-rb-nodes2-small.png]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1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4"/>
        <w:gridCol w:w="119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54/67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Equivalent trees 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(one 2-3-4, one red-black):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428875" cy="2050415"/>
            <wp:effectExtent l="0" t="0" r="9525" b="6985"/>
            <wp:docPr id="7" name="图片 7" descr="[Diagram:Pic/234-rb-tree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[Diagram:Pic/234-rb-tree2-small.png]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4"/>
        <w:gridCol w:w="119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... Red-Black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55/67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Red-black tree implementation: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enum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RED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,</w:t>
      </w:r>
      <w:r w:rsidRPr="00A255CC">
        <w:rPr>
          <w:rFonts w:ascii="Courier New" w:eastAsia="Times New Roman" w:hAnsi="Courier New" w:cs="Courier New"/>
          <w:color w:val="808080"/>
          <w:sz w:val="24"/>
          <w:szCs w:val="24"/>
        </w:rPr>
        <w:t>BLACK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}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node *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RBTree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node {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data; 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;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RBTree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left; 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RBTree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right;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} node;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#define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tree) ((tree)-&gt;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#define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isRed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tree)  ((tree) != NULL &amp;&amp; (tree)-&gt;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== RED)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 w:hint="eastAsia"/>
          <w:color w:val="FF0000"/>
          <w:sz w:val="20"/>
          <w:szCs w:val="20"/>
        </w:rPr>
        <w:t>RED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node is part of the same 2-3-4 node as its parent (sibling)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 w:hint="eastAsia"/>
          <w:color w:val="808080"/>
          <w:sz w:val="20"/>
          <w:szCs w:val="20"/>
        </w:rPr>
        <w:t>BLACK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node is a child of the 2-3-4 node containing the parent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4"/>
        <w:gridCol w:w="119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56/67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New nodes are always </w:t>
      </w:r>
      <w:r w:rsidRPr="00A255CC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red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RBTree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newNode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Item it) {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RBTree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new =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malloc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sizeof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(Node));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assert(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new != NULL);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data(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new) = it;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new) = </w:t>
      </w:r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RED</w:t>
      </w:r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left(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new) = right(new) = NULL;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return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new;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4"/>
        <w:gridCol w:w="119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57/67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proofErr w:type="spellStart"/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Node.red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allows us to distinguish links</w:t>
      </w:r>
    </w:p>
    <w:p w:rsidR="00A255CC" w:rsidRPr="00A255CC" w:rsidRDefault="00A255CC" w:rsidP="00A255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black = parent node is a "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real"parent</w:t>
      </w:r>
      <w:proofErr w:type="spellEnd"/>
    </w:p>
    <w:p w:rsidR="00A255CC" w:rsidRPr="00A255CC" w:rsidRDefault="00A255CC" w:rsidP="00A255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red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   = parent node is a 2-3-4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neighbour</w:t>
      </w:r>
      <w:proofErr w:type="spellEnd"/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214880" cy="1121410"/>
            <wp:effectExtent l="0" t="0" r="0" b="2540"/>
            <wp:docPr id="6" name="图片 6" descr="[Diagram:Pic/red-black-equiv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[Diagram:Pic/red-black-equiv-small.png]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88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4"/>
        <w:gridCol w:w="1196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Trees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58/67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Search method is standard BST search: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SearchRedBlack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tree,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 if item found in red-black tree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    </w:t>
      </w: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false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otherwise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is empty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false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item&lt;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SearchRedBlack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left(tree),item)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item&gt;</w:t>
      </w:r>
      <w:r w:rsidRPr="00A255CC">
        <w:rPr>
          <w:rFonts w:ascii="Courier New" w:eastAsia="Times New Roman" w:hAnsi="Courier New" w:cs="Courier New"/>
          <w:color w:val="CC9900"/>
          <w:sz w:val="24"/>
          <w:szCs w:val="24"/>
        </w:rPr>
        <w:t>data(tree)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SearchRedBlack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right(tree),item)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true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9"/>
        <w:gridCol w:w="731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Red-Black Tree Insertion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59/67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 is more complex than for standard BSTs</w:t>
      </w:r>
    </w:p>
    <w:p w:rsidR="00A255CC" w:rsidRPr="00A255CC" w:rsidRDefault="00A255CC" w:rsidP="00A255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need to recall direction of last branch (L or R)</w:t>
      </w:r>
    </w:p>
    <w:p w:rsidR="00A255CC" w:rsidRPr="00A255CC" w:rsidRDefault="00A255CC" w:rsidP="00A255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need to recall whether parent link is red or black</w:t>
      </w:r>
    </w:p>
    <w:p w:rsidR="00A255CC" w:rsidRPr="00A255CC" w:rsidRDefault="00A255CC" w:rsidP="00A255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splitting/promoting implemented by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rotateLeft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/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rotateRight</w:t>
      </w:r>
      <w:proofErr w:type="spellEnd"/>
    </w:p>
    <w:p w:rsidR="00A255CC" w:rsidRPr="00A255CC" w:rsidRDefault="00A255CC" w:rsidP="00A255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several cases to consider depending on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colour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/direction combinations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2"/>
        <w:gridCol w:w="86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 Insertion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60/67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High-level description of insertion algorithm: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lastRenderedPageBreak/>
        <w:t>insertRB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tree,item,inRight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tree, item,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inRight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indicating direction of last branch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with it inserted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is empty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newNode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item)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left(tree) and right(tree) both are </w:t>
      </w:r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RED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   </w:t>
      </w:r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split 4-node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recursive</w:t>
      </w:r>
      <w:proofErr w:type="gramEnd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insert cases (cf. regular BST)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re</w:t>
      </w:r>
      <w:proofErr w:type="gramEnd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-arrange links/</w:t>
      </w:r>
      <w:proofErr w:type="spellStart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colours</w:t>
      </w:r>
      <w:proofErr w:type="spellEnd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after insert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modified tree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insertRedBlack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tree,item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red-black tree, item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 with item inserted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|  tree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=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insertRB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tree,item,false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colour</w:t>
      </w:r>
      <w:proofErr w:type="spellEnd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(tree)=</w:t>
      </w:r>
      <w:r w:rsidRPr="00A255CC">
        <w:rPr>
          <w:rFonts w:ascii="Courier New" w:eastAsia="Times New Roman" w:hAnsi="Courier New" w:cs="Courier New"/>
          <w:color w:val="A52A2A"/>
          <w:sz w:val="24"/>
          <w:szCs w:val="24"/>
        </w:rPr>
        <w:t>BLACK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tree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2"/>
        <w:gridCol w:w="86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 Insertion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61/67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Splitting a 4-node, in a red-black tree: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28975" cy="1421765"/>
            <wp:effectExtent l="0" t="0" r="9525" b="6985"/>
            <wp:docPr id="5" name="图片 5" descr="[Diagram:Pic/red-black-spli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[Diagram:Pic/red-black-split-small.png]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isRed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(left(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)) </w:t>
      </w:r>
      <w:r w:rsidRPr="00A255CC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isRed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(right(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))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)=</w:t>
      </w:r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RED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left(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))=</w:t>
      </w:r>
      <w:r w:rsidRPr="00A255CC">
        <w:rPr>
          <w:rFonts w:ascii="Courier New" w:eastAsia="Times New Roman" w:hAnsi="Courier New" w:cs="Courier New"/>
          <w:color w:val="808080"/>
          <w:sz w:val="24"/>
          <w:szCs w:val="24"/>
        </w:rPr>
        <w:t>BLACK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right(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))=</w:t>
      </w:r>
      <w:r w:rsidRPr="00A255CC">
        <w:rPr>
          <w:rFonts w:ascii="Courier New" w:eastAsia="Times New Roman" w:hAnsi="Courier New" w:cs="Courier New"/>
          <w:color w:val="808080"/>
          <w:sz w:val="24"/>
          <w:szCs w:val="24"/>
        </w:rPr>
        <w:t>BLACK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2"/>
        <w:gridCol w:w="86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 Insertion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62/67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Simple recursive insert (a la BST):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450465" cy="857250"/>
            <wp:effectExtent l="0" t="0" r="6985" b="0"/>
            <wp:docPr id="4" name="图片 4" descr="[Diagram:Pic/red-black-ins-easy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[Diagram:Pic/red-black-ins-easy-small.png]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46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item&lt;data(tree))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left(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tree)=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insertRB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(left(tree),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item,false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re-arrange</w:t>
      </w:r>
      <w:proofErr w:type="gramEnd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links/</w:t>
      </w:r>
      <w:proofErr w:type="spellStart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colours</w:t>
      </w:r>
      <w:proofErr w:type="spellEnd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after insert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else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right(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tree)=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insertRB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(right(tree),</w:t>
      </w:r>
      <w:proofErr w:type="spellStart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item,true</w:t>
      </w:r>
      <w:proofErr w:type="spellEnd"/>
      <w:r w:rsidRPr="00A255CC">
        <w:rPr>
          <w:rFonts w:ascii="Courier New" w:eastAsia="Times New Roman" w:hAnsi="Courier New" w:cs="Courier New"/>
          <w:color w:val="0000FF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re-arrange</w:t>
      </w:r>
      <w:proofErr w:type="gramEnd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links/</w:t>
      </w:r>
      <w:proofErr w:type="spellStart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colours</w:t>
      </w:r>
      <w:proofErr w:type="spellEnd"/>
      <w:r w:rsidRPr="00A255CC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after insert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Not affected by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colour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of </w:t>
      </w:r>
      <w:r w:rsidRPr="00A255CC">
        <w:rPr>
          <w:rFonts w:ascii="Courier New" w:eastAsia="Times New Roman" w:hAnsi="Courier New" w:cs="Courier New" w:hint="eastAsia"/>
          <w:color w:val="000000"/>
          <w:sz w:val="20"/>
          <w:szCs w:val="20"/>
        </w:rPr>
        <w:t>tree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node.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2"/>
        <w:gridCol w:w="86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 Insertion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63/67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Re-arrange after insert (1): two successive red links = newly-created 4-node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43580" cy="1164590"/>
            <wp:effectExtent l="0" t="0" r="0" b="0"/>
            <wp:docPr id="3" name="图片 3" descr="[Diagram:Pic/red-black-insert-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[Diagram:Pic/red-black-insert-1-small.png]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isRed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(left(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)) </w:t>
      </w:r>
      <w:r w:rsidRPr="00A255CC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isRed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(left(left(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)))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=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rotateRight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)=</w:t>
      </w:r>
      <w:r w:rsidRPr="00A255CC">
        <w:rPr>
          <w:rFonts w:ascii="Courier New" w:eastAsia="Times New Roman" w:hAnsi="Courier New" w:cs="Courier New"/>
          <w:color w:val="808080"/>
          <w:sz w:val="24"/>
          <w:szCs w:val="24"/>
        </w:rPr>
        <w:t>BLACK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colour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right(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))=</w:t>
      </w:r>
      <w:r w:rsidRPr="00A255CC">
        <w:rPr>
          <w:rFonts w:ascii="Courier New" w:eastAsia="Times New Roman" w:hAnsi="Courier New" w:cs="Courier New"/>
          <w:color w:val="FF0000"/>
          <w:sz w:val="24"/>
          <w:szCs w:val="24"/>
        </w:rPr>
        <w:t>RED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2"/>
        <w:gridCol w:w="86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 Insertion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64/67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Re-arrange after insert (2): "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normalise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" direction of successive red links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43580" cy="721360"/>
            <wp:effectExtent l="0" t="0" r="0" b="2540"/>
            <wp:docPr id="2" name="图片 2" descr="[Diagram:Pic/red-black-insert-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[Diagram:Pic/red-black-insert-2-small.png]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Algorithm: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inRight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A255CC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isRed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 </w:t>
      </w:r>
      <w:r w:rsidRPr="00A255CC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isRed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(left(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)) </w:t>
      </w:r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=</w:t>
      </w:r>
      <w:proofErr w:type="spellStart"/>
      <w:proofErr w:type="gram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rotateRight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currentTree</w:t>
      </w:r>
      <w:proofErr w:type="spellEnd"/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</w:t>
      </w:r>
      <w:proofErr w:type="gramEnd"/>
      <w:r w:rsidRPr="00A255CC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if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2"/>
        <w:gridCol w:w="868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Red-Black Tree Insertion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65/67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 of insertion, starting from empty tree:</w:t>
      </w:r>
    </w:p>
    <w:p w:rsidR="00A255CC" w:rsidRPr="00A255CC" w:rsidRDefault="00A255CC" w:rsidP="00A25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255CC">
        <w:rPr>
          <w:rFonts w:ascii="Courier New" w:eastAsia="Times New Roman" w:hAnsi="Courier New" w:cs="Courier New"/>
          <w:color w:val="000000"/>
          <w:sz w:val="24"/>
          <w:szCs w:val="24"/>
        </w:rPr>
        <w:t>22, 12, 8, 15, 11, 19, 43, 44, 45, 42, 41, 40, 39</w:t>
      </w:r>
    </w:p>
    <w:p w:rsidR="00A255CC" w:rsidRPr="00A255CC" w:rsidRDefault="00A255CC" w:rsidP="00A255CC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778885" cy="1264285"/>
            <wp:effectExtent l="0" t="0" r="0" b="0"/>
            <wp:docPr id="1" name="图片 1" descr="[Diagram:Pic/red-black-built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[Diagram:Pic/red-black-built-small.png]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8"/>
        <w:gridCol w:w="652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Red-black Tree Performance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66/67</w:t>
            </w:r>
          </w:p>
        </w:tc>
      </w:tr>
    </w:tbl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analysis for red-black trees:</w:t>
      </w:r>
    </w:p>
    <w:p w:rsidR="00A255CC" w:rsidRPr="00A255CC" w:rsidRDefault="00A255CC" w:rsidP="00A255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tree is well-balanced; worst case search is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O(log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2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 n)</w:t>
      </w:r>
    </w:p>
    <w:p w:rsidR="00A255CC" w:rsidRPr="00A255CC" w:rsidRDefault="00A255CC" w:rsidP="00A255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insertion affects nodes down one path; max #rotations is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2·h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(where </w:t>
      </w:r>
      <w:r w:rsidRPr="00A255CC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h</w:t>
      </w: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is the height of the tree)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lastRenderedPageBreak/>
        <w:t>Only disadvantage is complexity of insertion/deletion code.</w: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Note: red-black trees were </w:t>
      </w:r>
      <w:proofErr w:type="spellStart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popularised</w:t>
      </w:r>
      <w:proofErr w:type="spellEnd"/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by Sedgewick.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A255CC" w:rsidRPr="00A255CC" w:rsidTr="00A255CC">
        <w:trPr>
          <w:tblCellSpacing w:w="15" w:type="dxa"/>
        </w:trPr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Summary</w:t>
            </w:r>
          </w:p>
        </w:tc>
        <w:tc>
          <w:tcPr>
            <w:tcW w:w="0" w:type="auto"/>
            <w:hideMark/>
          </w:tcPr>
          <w:p w:rsidR="00A255CC" w:rsidRPr="00A255CC" w:rsidRDefault="00A255CC" w:rsidP="00A255C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55CC">
              <w:rPr>
                <w:rFonts w:ascii="Times New Roman" w:eastAsia="Times New Roman" w:hAnsi="Times New Roman" w:cs="Times New Roman"/>
                <w:sz w:val="20"/>
                <w:szCs w:val="20"/>
              </w:rPr>
              <w:t>67/67</w:t>
            </w:r>
          </w:p>
        </w:tc>
      </w:tr>
    </w:tbl>
    <w:p w:rsidR="00A255CC" w:rsidRPr="00A255CC" w:rsidRDefault="00A255CC" w:rsidP="00A255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Random numbers</w:t>
      </w:r>
    </w:p>
    <w:p w:rsidR="00A255CC" w:rsidRPr="00A255CC" w:rsidRDefault="00A255CC" w:rsidP="00A255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Self-adjusting trees</w:t>
      </w:r>
    </w:p>
    <w:p w:rsidR="00A255CC" w:rsidRPr="00A255CC" w:rsidRDefault="00A255CC" w:rsidP="00A255C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Splay trees</w:t>
      </w:r>
    </w:p>
    <w:p w:rsidR="00A255CC" w:rsidRPr="00A255CC" w:rsidRDefault="00A255CC" w:rsidP="00A255C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AVL trees</w:t>
      </w:r>
    </w:p>
    <w:p w:rsidR="00A255CC" w:rsidRPr="00A255CC" w:rsidRDefault="00A255CC" w:rsidP="00A255C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2-3-4 trees</w:t>
      </w:r>
    </w:p>
    <w:p w:rsidR="00A255CC" w:rsidRPr="00A255CC" w:rsidRDefault="00A255CC" w:rsidP="00A255C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Red-black trees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</w:p>
    <w:p w:rsidR="00A255CC" w:rsidRPr="00A255CC" w:rsidRDefault="00A255CC" w:rsidP="00A255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Suggested reading:</w:t>
      </w:r>
    </w:p>
    <w:p w:rsidR="00A255CC" w:rsidRPr="00A255CC" w:rsidRDefault="00A255CC" w:rsidP="00A255C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Sedgewick, Ch.13.1-13.4</w:t>
      </w:r>
    </w:p>
    <w:p w:rsidR="00A255CC" w:rsidRPr="00A255CC" w:rsidRDefault="00A255CC" w:rsidP="00A255CC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A255CC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noshade="t" o:hr="t" fillcolor="black" stroked="f"/>
        </w:pict>
      </w:r>
    </w:p>
    <w:p w:rsidR="00A255CC" w:rsidRPr="00A255CC" w:rsidRDefault="00A255CC" w:rsidP="00A255CC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A255CC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Produced: 3 Jan 2018</w:t>
      </w:r>
    </w:p>
    <w:p w:rsidR="00CF2A67" w:rsidRDefault="00CF2A67">
      <w:bookmarkStart w:id="2" w:name="_GoBack"/>
      <w:bookmarkEnd w:id="2"/>
    </w:p>
    <w:sectPr w:rsidR="00CF2A6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032B6"/>
    <w:multiLevelType w:val="multilevel"/>
    <w:tmpl w:val="4CF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7BC"/>
    <w:multiLevelType w:val="multilevel"/>
    <w:tmpl w:val="1D3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550C0"/>
    <w:multiLevelType w:val="multilevel"/>
    <w:tmpl w:val="317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725B7"/>
    <w:multiLevelType w:val="multilevel"/>
    <w:tmpl w:val="0A8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32171"/>
    <w:multiLevelType w:val="multilevel"/>
    <w:tmpl w:val="3CE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40D9B"/>
    <w:multiLevelType w:val="multilevel"/>
    <w:tmpl w:val="4D9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B562D"/>
    <w:multiLevelType w:val="multilevel"/>
    <w:tmpl w:val="845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A5F3E"/>
    <w:multiLevelType w:val="multilevel"/>
    <w:tmpl w:val="2362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A322D"/>
    <w:multiLevelType w:val="multilevel"/>
    <w:tmpl w:val="3C2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0287E"/>
    <w:multiLevelType w:val="multilevel"/>
    <w:tmpl w:val="524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73A98"/>
    <w:multiLevelType w:val="multilevel"/>
    <w:tmpl w:val="36BC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92C4D"/>
    <w:multiLevelType w:val="multilevel"/>
    <w:tmpl w:val="81F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06F14"/>
    <w:multiLevelType w:val="multilevel"/>
    <w:tmpl w:val="265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81E4D"/>
    <w:multiLevelType w:val="multilevel"/>
    <w:tmpl w:val="3FD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06543"/>
    <w:multiLevelType w:val="multilevel"/>
    <w:tmpl w:val="352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479AF"/>
    <w:multiLevelType w:val="multilevel"/>
    <w:tmpl w:val="1DD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F2434"/>
    <w:multiLevelType w:val="multilevel"/>
    <w:tmpl w:val="356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A648B"/>
    <w:multiLevelType w:val="multilevel"/>
    <w:tmpl w:val="D72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1614B"/>
    <w:multiLevelType w:val="multilevel"/>
    <w:tmpl w:val="B04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F1A0B"/>
    <w:multiLevelType w:val="multilevel"/>
    <w:tmpl w:val="968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E6582"/>
    <w:multiLevelType w:val="multilevel"/>
    <w:tmpl w:val="F70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14E96"/>
    <w:multiLevelType w:val="multilevel"/>
    <w:tmpl w:val="139C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2488B"/>
    <w:multiLevelType w:val="multilevel"/>
    <w:tmpl w:val="74D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7197D"/>
    <w:multiLevelType w:val="multilevel"/>
    <w:tmpl w:val="1D9C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E1830"/>
    <w:multiLevelType w:val="multilevel"/>
    <w:tmpl w:val="412C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5500B"/>
    <w:multiLevelType w:val="multilevel"/>
    <w:tmpl w:val="FF8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644DD"/>
    <w:multiLevelType w:val="multilevel"/>
    <w:tmpl w:val="0C18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2306F"/>
    <w:multiLevelType w:val="multilevel"/>
    <w:tmpl w:val="8934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0401CD"/>
    <w:multiLevelType w:val="multilevel"/>
    <w:tmpl w:val="7CC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32BF0"/>
    <w:multiLevelType w:val="multilevel"/>
    <w:tmpl w:val="AE2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5552E"/>
    <w:multiLevelType w:val="multilevel"/>
    <w:tmpl w:val="2890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941E6"/>
    <w:multiLevelType w:val="multilevel"/>
    <w:tmpl w:val="8BC8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F6AE2"/>
    <w:multiLevelType w:val="multilevel"/>
    <w:tmpl w:val="7E68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D2230"/>
    <w:multiLevelType w:val="multilevel"/>
    <w:tmpl w:val="952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541BE"/>
    <w:multiLevelType w:val="multilevel"/>
    <w:tmpl w:val="B07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833A3"/>
    <w:multiLevelType w:val="multilevel"/>
    <w:tmpl w:val="4084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A1B86"/>
    <w:multiLevelType w:val="multilevel"/>
    <w:tmpl w:val="416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40C42"/>
    <w:multiLevelType w:val="multilevel"/>
    <w:tmpl w:val="F1C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841717"/>
    <w:multiLevelType w:val="multilevel"/>
    <w:tmpl w:val="E51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A61C5D"/>
    <w:multiLevelType w:val="multilevel"/>
    <w:tmpl w:val="8084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013BF"/>
    <w:multiLevelType w:val="multilevel"/>
    <w:tmpl w:val="6F2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A12BF"/>
    <w:multiLevelType w:val="multilevel"/>
    <w:tmpl w:val="C846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53E74"/>
    <w:multiLevelType w:val="multilevel"/>
    <w:tmpl w:val="66E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0"/>
  </w:num>
  <w:num w:numId="3">
    <w:abstractNumId w:val="19"/>
  </w:num>
  <w:num w:numId="4">
    <w:abstractNumId w:val="15"/>
  </w:num>
  <w:num w:numId="5">
    <w:abstractNumId w:val="37"/>
  </w:num>
  <w:num w:numId="6">
    <w:abstractNumId w:val="11"/>
  </w:num>
  <w:num w:numId="7">
    <w:abstractNumId w:val="1"/>
  </w:num>
  <w:num w:numId="8">
    <w:abstractNumId w:val="41"/>
  </w:num>
  <w:num w:numId="9">
    <w:abstractNumId w:val="13"/>
  </w:num>
  <w:num w:numId="10">
    <w:abstractNumId w:val="12"/>
  </w:num>
  <w:num w:numId="11">
    <w:abstractNumId w:val="10"/>
  </w:num>
  <w:num w:numId="12">
    <w:abstractNumId w:val="39"/>
  </w:num>
  <w:num w:numId="13">
    <w:abstractNumId w:val="32"/>
  </w:num>
  <w:num w:numId="14">
    <w:abstractNumId w:val="33"/>
  </w:num>
  <w:num w:numId="15">
    <w:abstractNumId w:val="23"/>
  </w:num>
  <w:num w:numId="16">
    <w:abstractNumId w:val="14"/>
  </w:num>
  <w:num w:numId="17">
    <w:abstractNumId w:val="34"/>
  </w:num>
  <w:num w:numId="18">
    <w:abstractNumId w:val="22"/>
  </w:num>
  <w:num w:numId="19">
    <w:abstractNumId w:val="42"/>
  </w:num>
  <w:num w:numId="20">
    <w:abstractNumId w:val="36"/>
  </w:num>
  <w:num w:numId="21">
    <w:abstractNumId w:val="8"/>
  </w:num>
  <w:num w:numId="22">
    <w:abstractNumId w:val="6"/>
  </w:num>
  <w:num w:numId="23">
    <w:abstractNumId w:val="0"/>
  </w:num>
  <w:num w:numId="24">
    <w:abstractNumId w:val="2"/>
  </w:num>
  <w:num w:numId="25">
    <w:abstractNumId w:val="9"/>
  </w:num>
  <w:num w:numId="26">
    <w:abstractNumId w:val="20"/>
  </w:num>
  <w:num w:numId="27">
    <w:abstractNumId w:val="26"/>
  </w:num>
  <w:num w:numId="28">
    <w:abstractNumId w:val="3"/>
  </w:num>
  <w:num w:numId="29">
    <w:abstractNumId w:val="18"/>
  </w:num>
  <w:num w:numId="30">
    <w:abstractNumId w:val="40"/>
  </w:num>
  <w:num w:numId="31">
    <w:abstractNumId w:val="5"/>
  </w:num>
  <w:num w:numId="32">
    <w:abstractNumId w:val="27"/>
  </w:num>
  <w:num w:numId="33">
    <w:abstractNumId w:val="24"/>
  </w:num>
  <w:num w:numId="34">
    <w:abstractNumId w:val="16"/>
  </w:num>
  <w:num w:numId="35">
    <w:abstractNumId w:val="17"/>
  </w:num>
  <w:num w:numId="36">
    <w:abstractNumId w:val="21"/>
  </w:num>
  <w:num w:numId="37">
    <w:abstractNumId w:val="25"/>
  </w:num>
  <w:num w:numId="38">
    <w:abstractNumId w:val="7"/>
  </w:num>
  <w:num w:numId="39">
    <w:abstractNumId w:val="4"/>
  </w:num>
  <w:num w:numId="40">
    <w:abstractNumId w:val="35"/>
  </w:num>
  <w:num w:numId="41">
    <w:abstractNumId w:val="29"/>
  </w:num>
  <w:num w:numId="42">
    <w:abstractNumId w:val="31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4BD"/>
    <w:rsid w:val="00A255CC"/>
    <w:rsid w:val="00A934BD"/>
    <w:rsid w:val="00CF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65F05-F55C-41FE-AA1F-11B4EDC87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25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rsid w:val="00A25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A255CC"/>
  </w:style>
  <w:style w:type="character" w:styleId="a4">
    <w:name w:val="Emphasis"/>
    <w:basedOn w:val="a0"/>
    <w:uiPriority w:val="20"/>
    <w:qFormat/>
    <w:rsid w:val="00A255CC"/>
    <w:rPr>
      <w:i/>
      <w:iCs/>
    </w:rPr>
  </w:style>
  <w:style w:type="character" w:customStyle="1" w:styleId="cont">
    <w:name w:val="cont"/>
    <w:basedOn w:val="a0"/>
    <w:rsid w:val="00A255CC"/>
  </w:style>
  <w:style w:type="paragraph" w:styleId="HTML">
    <w:name w:val="HTML Preformatted"/>
    <w:basedOn w:val="a"/>
    <w:link w:val="HTML0"/>
    <w:uiPriority w:val="99"/>
    <w:semiHidden/>
    <w:unhideWhenUsed/>
    <w:rsid w:val="00A25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255CC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A255CC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A255CC"/>
    <w:rPr>
      <w:color w:val="800080"/>
      <w:u w:val="single"/>
    </w:rPr>
  </w:style>
  <w:style w:type="character" w:styleId="HTML1">
    <w:name w:val="HTML Code"/>
    <w:basedOn w:val="a0"/>
    <w:uiPriority w:val="99"/>
    <w:semiHidden/>
    <w:unhideWhenUsed/>
    <w:rsid w:val="00A25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8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http://www.mscs.dal.ca/~selinger/rand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3020</Words>
  <Characters>17220</Characters>
  <Application>Microsoft Office Word</Application>
  <DocSecurity>0</DocSecurity>
  <Lines>143</Lines>
  <Paragraphs>40</Paragraphs>
  <ScaleCrop>false</ScaleCrop>
  <Company/>
  <LinksUpToDate>false</LinksUpToDate>
  <CharactersWithSpaces>20200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3</cp:revision>
  <dcterms:created xsi:type="dcterms:W3CDTF">2018-01-05T02:04:00Z</dcterms:created>
  <dcterms:modified xsi:type="dcterms:W3CDTF">2018-01-05T02:07:00Z</dcterms:modified>
</cp:coreProperties>
</file>