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B320B" w14:textId="32755E01" w:rsidR="00C220E4" w:rsidRDefault="00C220E4" w:rsidP="00C220E4">
      <w:pPr>
        <w:rPr>
          <w:rFonts w:hint="eastAsia"/>
        </w:rPr>
      </w:pPr>
      <w:r>
        <w:rPr>
          <w:rFonts w:hint="eastAsia"/>
        </w:rPr>
        <w:t>2024年B卷 蔡卫</w:t>
      </w:r>
    </w:p>
    <w:p w14:paraId="2950069E" w14:textId="5A723D01" w:rsidR="00C220E4" w:rsidRDefault="00C220E4" w:rsidP="00C220E4">
      <w:pPr>
        <w:rPr>
          <w:rFonts w:hint="eastAsia"/>
        </w:rPr>
      </w:pPr>
      <w:r>
        <w:rPr>
          <w:rFonts w:hint="eastAsia"/>
        </w:rPr>
        <w:t>1.从麦克斯韦的积分形式推导两介质界面间的关系</w:t>
      </w:r>
    </w:p>
    <w:p w14:paraId="7E1AAAD2" w14:textId="77777777" w:rsidR="00C220E4" w:rsidRDefault="00C220E4" w:rsidP="00C220E4">
      <w:pPr>
        <w:rPr>
          <w:rFonts w:hint="eastAsia"/>
        </w:rPr>
      </w:pPr>
      <w:r>
        <w:rPr>
          <w:rFonts w:hint="eastAsia"/>
        </w:rPr>
        <w:t>2.球电势V，离球心a处有电荷（镜像法）</w:t>
      </w:r>
    </w:p>
    <w:p w14:paraId="601828CF" w14:textId="77777777" w:rsidR="00C220E4" w:rsidRDefault="00C220E4" w:rsidP="00C220E4">
      <w:pPr>
        <w:rPr>
          <w:rFonts w:hint="eastAsia"/>
        </w:rPr>
      </w:pPr>
      <w:r>
        <w:rPr>
          <w:rFonts w:hint="eastAsia"/>
        </w:rPr>
        <w:t>3.铁磁球M0</w:t>
      </w:r>
    </w:p>
    <w:p w14:paraId="19E2640B" w14:textId="77777777" w:rsidR="00C220E4" w:rsidRDefault="00C220E4" w:rsidP="00C220E4">
      <w:pPr>
        <w:rPr>
          <w:rFonts w:hint="eastAsia"/>
        </w:rPr>
      </w:pPr>
      <w:r>
        <w:rPr>
          <w:rFonts w:hint="eastAsia"/>
        </w:rPr>
        <w:t>4.磁标势</w:t>
      </w:r>
      <w:proofErr w:type="gramStart"/>
      <w:r>
        <w:rPr>
          <w:rFonts w:hint="eastAsia"/>
        </w:rPr>
        <w:t>法推出</w:t>
      </w:r>
      <w:proofErr w:type="gramEnd"/>
      <w:r>
        <w:rPr>
          <w:rFonts w:hint="eastAsia"/>
        </w:rPr>
        <w:t>电流环的势，并说明穿过环不连续</w:t>
      </w:r>
    </w:p>
    <w:p w14:paraId="1D24C17B" w14:textId="77777777" w:rsidR="00C220E4" w:rsidRDefault="00C220E4" w:rsidP="00C220E4">
      <w:pPr>
        <w:rPr>
          <w:rFonts w:hint="eastAsia"/>
        </w:rPr>
      </w:pPr>
      <w:r>
        <w:rPr>
          <w:rFonts w:hint="eastAsia"/>
        </w:rPr>
        <w:t>5.证明束缚ρ是自由ρ的 -(1-ε0/ε)倍</w:t>
      </w:r>
    </w:p>
    <w:p w14:paraId="261F4A1A" w14:textId="77777777" w:rsidR="00C220E4" w:rsidRDefault="00C220E4" w:rsidP="00C220E4">
      <w:pPr>
        <w:rPr>
          <w:rFonts w:hint="eastAsia"/>
        </w:rPr>
      </w:pPr>
      <w:r>
        <w:rPr>
          <w:rFonts w:hint="eastAsia"/>
        </w:rPr>
        <w:t>6.波导给微波频率和a*b，判断哪个模式可以传播（作业题）</w:t>
      </w:r>
    </w:p>
    <w:p w14:paraId="196A86B0" w14:textId="77777777" w:rsidR="00C220E4" w:rsidRDefault="00C220E4" w:rsidP="00C220E4">
      <w:pPr>
        <w:rPr>
          <w:rFonts w:hint="eastAsia"/>
        </w:rPr>
      </w:pPr>
      <w:r>
        <w:rPr>
          <w:rFonts w:hint="eastAsia"/>
        </w:rPr>
        <w:t>7.远场，绕轴转的电子，求偶极辐射和能流（第五章作业题）</w:t>
      </w:r>
    </w:p>
    <w:p w14:paraId="458309BD" w14:textId="26BDCD1B" w:rsidR="00FE69B5" w:rsidRDefault="00C220E4" w:rsidP="00C220E4">
      <w:r>
        <w:rPr>
          <w:rFonts w:hint="eastAsia"/>
        </w:rPr>
        <w:t>8.</w:t>
      </w:r>
      <w:proofErr w:type="gramStart"/>
      <w:r>
        <w:rPr>
          <w:rFonts w:hint="eastAsia"/>
        </w:rPr>
        <w:t>斐</w:t>
      </w:r>
      <w:proofErr w:type="gramEnd"/>
      <w:r>
        <w:rPr>
          <w:rFonts w:hint="eastAsia"/>
        </w:rPr>
        <w:t>索效应证明</w:t>
      </w:r>
    </w:p>
    <w:p w14:paraId="40F0665E" w14:textId="74B9E9A7" w:rsidR="00C220E4" w:rsidRDefault="00C220E4" w:rsidP="00C220E4">
      <w:pPr>
        <w:rPr>
          <w:rFonts w:hint="eastAsia"/>
        </w:rPr>
      </w:pPr>
      <w:r w:rsidRPr="00C220E4">
        <w:rPr>
          <w:noProof/>
        </w:rPr>
        <w:drawing>
          <wp:inline distT="0" distB="0" distL="0" distR="0" wp14:anchorId="1DD75243" wp14:editId="712C1898">
            <wp:extent cx="5274310" cy="2770505"/>
            <wp:effectExtent l="0" t="0" r="2540" b="0"/>
            <wp:docPr id="782082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20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0E4"/>
    <w:rsid w:val="00A022E4"/>
    <w:rsid w:val="00C220E4"/>
    <w:rsid w:val="00FE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5B992"/>
  <w15:chartTrackingRefBased/>
  <w15:docId w15:val="{3414688C-BBC5-4494-B0AB-AEF24F9EA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20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0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0E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0E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0E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0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0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0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20E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20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20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20E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20E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220E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20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20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20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20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2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0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20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20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20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20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20E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20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20E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C220E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轩溥 杨</dc:creator>
  <cp:keywords/>
  <dc:description/>
  <cp:lastModifiedBy>轩溥 杨</cp:lastModifiedBy>
  <cp:revision>1</cp:revision>
  <dcterms:created xsi:type="dcterms:W3CDTF">2026-01-02T14:55:00Z</dcterms:created>
  <dcterms:modified xsi:type="dcterms:W3CDTF">2026-01-02T14:56:00Z</dcterms:modified>
</cp:coreProperties>
</file>