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432A7" w14:textId="77777777" w:rsidR="007F3FEF" w:rsidRPr="006A2174" w:rsidRDefault="000D0501">
      <w:pPr>
        <w:rPr>
          <w:rFonts w:ascii="黑体" w:eastAsia="黑体" w:hAnsi="黑体" w:cs="仿宋"/>
          <w:color w:val="333333"/>
          <w:sz w:val="28"/>
          <w:szCs w:val="32"/>
          <w:shd w:val="clear" w:color="auto" w:fill="FFFFFF"/>
        </w:rPr>
      </w:pPr>
      <w:r w:rsidRPr="006A2174">
        <w:rPr>
          <w:rFonts w:ascii="黑体" w:eastAsia="黑体" w:hAnsi="黑体" w:cs="仿宋" w:hint="eastAsia"/>
          <w:color w:val="333333"/>
          <w:sz w:val="28"/>
          <w:szCs w:val="32"/>
          <w:shd w:val="clear" w:color="auto" w:fill="FFFFFF"/>
        </w:rPr>
        <w:t>一、基本概念</w:t>
      </w:r>
    </w:p>
    <w:p w14:paraId="7528112C" w14:textId="77777777" w:rsidR="007F3FEF" w:rsidRPr="00D913FA" w:rsidRDefault="000D0501" w:rsidP="006A2174">
      <w:pPr>
        <w:spacing w:after="80"/>
        <w:rPr>
          <w:rFonts w:ascii="Times New Roman" w:eastAsia="仿宋_GB2312" w:hAnsi="Times New Roman" w:cs="仿宋"/>
          <w:color w:val="FF0000"/>
          <w:sz w:val="24"/>
          <w:szCs w:val="28"/>
          <w:shd w:val="clear" w:color="auto" w:fill="FFFFFF"/>
        </w:rPr>
      </w:pPr>
      <w:r w:rsidRPr="00D913FA">
        <w:rPr>
          <w:rFonts w:ascii="Times New Roman" w:eastAsia="仿宋_GB2312" w:hAnsi="Times New Roman" w:cs="仿宋" w:hint="eastAsia"/>
          <w:color w:val="FF0000"/>
          <w:sz w:val="24"/>
          <w:szCs w:val="28"/>
          <w:shd w:val="clear" w:color="auto" w:fill="FFFFFF"/>
        </w:rPr>
        <w:t>1.</w:t>
      </w:r>
      <w:r w:rsidRPr="00D913FA">
        <w:rPr>
          <w:rFonts w:ascii="Times New Roman" w:eastAsia="仿宋_GB2312" w:hAnsi="Times New Roman" w:cs="仿宋" w:hint="eastAsia"/>
          <w:color w:val="FF0000"/>
          <w:sz w:val="24"/>
          <w:szCs w:val="28"/>
          <w:shd w:val="clear" w:color="auto" w:fill="FFFFFF"/>
        </w:rPr>
        <w:t>本征激发</w:t>
      </w:r>
    </w:p>
    <w:p w14:paraId="197F974A" w14:textId="0037B2A2" w:rsidR="007F3FEF" w:rsidRDefault="00A62E5A">
      <w:pPr>
        <w:rPr>
          <w:rFonts w:ascii="Times New Roman" w:eastAsia="仿宋_GB2312" w:hAnsi="Times New Roman" w:cs="仿宋"/>
          <w:sz w:val="24"/>
          <w:szCs w:val="28"/>
        </w:rPr>
      </w:pPr>
      <w:r>
        <w:rPr>
          <w:rFonts w:ascii="Times New Roman" w:eastAsia="仿宋_GB2312" w:hAnsi="Times New Roman" w:cs="仿宋" w:hint="eastAsia"/>
          <w:sz w:val="24"/>
          <w:szCs w:val="28"/>
        </w:rPr>
        <w:t>当半导体的温度</w:t>
      </w:r>
      <w:r>
        <w:rPr>
          <w:rFonts w:ascii="Times New Roman" w:eastAsia="仿宋_GB2312" w:hAnsi="Times New Roman" w:cs="仿宋" w:hint="eastAsia"/>
          <w:sz w:val="24"/>
          <w:szCs w:val="28"/>
        </w:rPr>
        <w:t>T&gt;</w:t>
      </w:r>
      <w:r>
        <w:rPr>
          <w:rFonts w:ascii="Times New Roman" w:eastAsia="仿宋_GB2312" w:hAnsi="Times New Roman" w:cs="仿宋"/>
          <w:sz w:val="24"/>
          <w:szCs w:val="28"/>
        </w:rPr>
        <w:t>0K</w:t>
      </w:r>
      <w:r>
        <w:rPr>
          <w:rFonts w:ascii="Times New Roman" w:eastAsia="仿宋_GB2312" w:hAnsi="Times New Roman" w:cs="仿宋" w:hint="eastAsia"/>
          <w:sz w:val="24"/>
          <w:szCs w:val="28"/>
        </w:rPr>
        <w:t>时，就有电子从价带激发到导带去，同时价带中产生了空穴，这就是所谓的本征激发</w:t>
      </w:r>
      <w:r w:rsidR="007B1899">
        <w:rPr>
          <w:rFonts w:ascii="Times New Roman" w:eastAsia="仿宋_GB2312" w:hAnsi="Times New Roman" w:cs="仿宋" w:hint="eastAsia"/>
          <w:sz w:val="24"/>
          <w:szCs w:val="28"/>
        </w:rPr>
        <w:t>。</w:t>
      </w:r>
    </w:p>
    <w:p w14:paraId="6049C8C0" w14:textId="77777777" w:rsidR="00676A9C" w:rsidRPr="006A2174" w:rsidRDefault="00676A9C">
      <w:pPr>
        <w:rPr>
          <w:rFonts w:ascii="Times New Roman" w:eastAsia="仿宋_GB2312" w:hAnsi="Times New Roman" w:cs="仿宋"/>
          <w:color w:val="333333"/>
          <w:shd w:val="clear" w:color="auto" w:fill="FFFFFF"/>
        </w:rPr>
      </w:pPr>
    </w:p>
    <w:p w14:paraId="4EDBC20E" w14:textId="77777777" w:rsidR="007F3FEF" w:rsidRPr="00DF6E13" w:rsidRDefault="000D0501" w:rsidP="006A2174">
      <w:pPr>
        <w:spacing w:after="80"/>
        <w:rPr>
          <w:rFonts w:ascii="Times New Roman" w:eastAsia="仿宋_GB2312" w:hAnsi="Times New Roman" w:cs="仿宋"/>
          <w:color w:val="FF0000"/>
          <w:sz w:val="24"/>
          <w:szCs w:val="28"/>
          <w:shd w:val="clear" w:color="auto" w:fill="FFFFFF"/>
        </w:rPr>
      </w:pPr>
      <w:r w:rsidRPr="00DF6E13">
        <w:rPr>
          <w:rFonts w:ascii="Times New Roman" w:eastAsia="仿宋_GB2312" w:hAnsi="Times New Roman" w:cs="仿宋" w:hint="eastAsia"/>
          <w:color w:val="FF0000"/>
          <w:sz w:val="24"/>
          <w:szCs w:val="28"/>
          <w:shd w:val="clear" w:color="auto" w:fill="FFFFFF"/>
        </w:rPr>
        <w:t>2.</w:t>
      </w:r>
      <w:r w:rsidRPr="00DF6E13">
        <w:rPr>
          <w:rFonts w:ascii="Times New Roman" w:eastAsia="仿宋_GB2312" w:hAnsi="Times New Roman" w:cs="仿宋" w:hint="eastAsia"/>
          <w:color w:val="FF0000"/>
          <w:sz w:val="24"/>
          <w:szCs w:val="28"/>
          <w:shd w:val="clear" w:color="auto" w:fill="FFFFFF"/>
        </w:rPr>
        <w:t>非平衡载流子</w:t>
      </w:r>
    </w:p>
    <w:p w14:paraId="7BBA36B4" w14:textId="326D8048" w:rsidR="00D35F4D" w:rsidRDefault="001F2F2A">
      <w:pPr>
        <w:rPr>
          <w:rFonts w:ascii="Times New Roman" w:eastAsia="仿宋_GB2312" w:hAnsi="Times New Roman" w:cs="仿宋" w:hint="eastAsia"/>
          <w:sz w:val="24"/>
          <w:szCs w:val="28"/>
        </w:rPr>
      </w:pPr>
      <w:r w:rsidRPr="001F2F2A">
        <w:rPr>
          <w:rFonts w:ascii="Times New Roman" w:eastAsia="仿宋_GB2312" w:hAnsi="Times New Roman" w:cs="仿宋" w:hint="eastAsia"/>
          <w:sz w:val="24"/>
          <w:szCs w:val="28"/>
        </w:rPr>
        <w:t>热平衡情况下，载流子遵守</w:t>
      </w:r>
      <m:oMath>
        <m:sSub>
          <m:sSubPr>
            <m:ctrlPr>
              <w:rPr>
                <w:rFonts w:ascii="Cambria Math" w:eastAsia="仿宋_GB2312" w:hAnsi="Cambria Math" w:cs="仿宋"/>
                <w:i/>
                <w:sz w:val="24"/>
                <w:szCs w:val="28"/>
              </w:rPr>
            </m:ctrlPr>
          </m:sSubPr>
          <m:e>
            <m:r>
              <w:rPr>
                <w:rFonts w:ascii="Cambria Math" w:eastAsia="仿宋_GB2312" w:hAnsi="Cambria Math" w:cs="仿宋"/>
                <w:sz w:val="24"/>
                <w:szCs w:val="28"/>
              </w:rPr>
              <m:t>n</m:t>
            </m:r>
          </m:e>
          <m:sub>
            <m:r>
              <w:rPr>
                <w:rFonts w:ascii="Cambria Math" w:eastAsia="仿宋_GB2312" w:hAnsi="Cambria Math" w:cs="仿宋"/>
                <w:sz w:val="24"/>
                <w:szCs w:val="28"/>
              </w:rPr>
              <m:t>0</m:t>
            </m:r>
          </m:sub>
        </m:sSub>
        <m:sSub>
          <m:sSubPr>
            <m:ctrlPr>
              <w:rPr>
                <w:rFonts w:ascii="Cambria Math" w:eastAsia="仿宋_GB2312" w:hAnsi="Cambria Math" w:cs="仿宋"/>
                <w:i/>
                <w:sz w:val="24"/>
                <w:szCs w:val="28"/>
              </w:rPr>
            </m:ctrlPr>
          </m:sSubPr>
          <m:e>
            <m:r>
              <w:rPr>
                <w:rFonts w:ascii="Cambria Math" w:eastAsia="仿宋_GB2312" w:hAnsi="Cambria Math" w:cs="仿宋"/>
                <w:sz w:val="24"/>
                <w:szCs w:val="28"/>
              </w:rPr>
              <m:t>p</m:t>
            </m:r>
          </m:e>
          <m:sub>
            <m:r>
              <w:rPr>
                <w:rFonts w:ascii="Cambria Math" w:eastAsia="仿宋_GB2312" w:hAnsi="Cambria Math" w:cs="仿宋"/>
                <w:sz w:val="24"/>
                <w:szCs w:val="28"/>
              </w:rPr>
              <m:t>0</m:t>
            </m:r>
          </m:sub>
        </m:sSub>
        <m:r>
          <w:rPr>
            <w:rFonts w:ascii="Cambria Math" w:eastAsia="仿宋_GB2312" w:hAnsi="Cambria Math" w:cs="仿宋"/>
            <w:sz w:val="24"/>
            <w:szCs w:val="28"/>
          </w:rPr>
          <m:t>=</m:t>
        </m:r>
        <m:sSubSup>
          <m:sSubSupPr>
            <m:ctrlPr>
              <w:rPr>
                <w:rFonts w:ascii="Cambria Math" w:eastAsia="仿宋_GB2312" w:hAnsi="Cambria Math" w:cs="仿宋"/>
                <w:i/>
                <w:sz w:val="24"/>
                <w:szCs w:val="28"/>
              </w:rPr>
            </m:ctrlPr>
          </m:sSubSupPr>
          <m:e>
            <m:r>
              <w:rPr>
                <w:rFonts w:ascii="Cambria Math" w:eastAsia="仿宋_GB2312" w:hAnsi="Cambria Math" w:cs="仿宋"/>
                <w:sz w:val="24"/>
                <w:szCs w:val="28"/>
              </w:rPr>
              <m:t>n</m:t>
            </m:r>
          </m:e>
          <m:sub>
            <m:r>
              <w:rPr>
                <w:rFonts w:ascii="Cambria Math" w:eastAsia="仿宋_GB2312" w:hAnsi="Cambria Math" w:cs="仿宋"/>
                <w:sz w:val="24"/>
                <w:szCs w:val="28"/>
              </w:rPr>
              <m:t>i</m:t>
            </m:r>
          </m:sub>
          <m:sup>
            <m:r>
              <w:rPr>
                <w:rFonts w:ascii="Cambria Math" w:eastAsia="仿宋_GB2312" w:hAnsi="Cambria Math" w:cs="仿宋"/>
                <w:sz w:val="24"/>
                <w:szCs w:val="28"/>
              </w:rPr>
              <m:t>2</m:t>
            </m:r>
          </m:sup>
        </m:sSubSup>
      </m:oMath>
      <w:r w:rsidRPr="001F2F2A">
        <w:rPr>
          <w:rFonts w:ascii="Times New Roman" w:eastAsia="仿宋_GB2312" w:hAnsi="Times New Roman" w:cs="仿宋" w:hint="eastAsia"/>
          <w:sz w:val="24"/>
          <w:szCs w:val="28"/>
        </w:rPr>
        <w:t>的基本规律，若外界条件变化导致平衡被破坏，使载流子分别偏离理想浓度</w:t>
      </w:r>
      <m:oMath>
        <m:r>
          <w:rPr>
            <w:rFonts w:ascii="Cambria Math" w:eastAsia="仿宋_GB2312" w:hAnsi="Cambria Math" w:cs="仿宋" w:hint="eastAsia"/>
            <w:sz w:val="24"/>
            <w:szCs w:val="28"/>
          </w:rPr>
          <m:t>Δ</m:t>
        </m:r>
        <m:r>
          <w:rPr>
            <w:rFonts w:ascii="Cambria Math" w:eastAsia="仿宋_GB2312" w:hAnsi="Cambria Math" w:cs="仿宋"/>
            <w:sz w:val="24"/>
            <w:szCs w:val="28"/>
          </w:rPr>
          <m:t>n,</m:t>
        </m:r>
        <m:r>
          <w:rPr>
            <w:rFonts w:ascii="Cambria Math" w:eastAsia="仿宋_GB2312" w:hAnsi="Cambria Math" w:cs="仿宋" w:hint="eastAsia"/>
            <w:sz w:val="24"/>
            <w:szCs w:val="28"/>
          </w:rPr>
          <m:t>Δ</m:t>
        </m:r>
        <m:r>
          <w:rPr>
            <w:rFonts w:ascii="Cambria Math" w:eastAsia="仿宋_GB2312" w:hAnsi="Cambria Math" w:cs="仿宋"/>
            <w:sz w:val="24"/>
            <w:szCs w:val="28"/>
          </w:rPr>
          <m:t>p</m:t>
        </m:r>
      </m:oMath>
      <w:r w:rsidRPr="001F2F2A">
        <w:rPr>
          <w:rFonts w:ascii="Times New Roman" w:eastAsia="仿宋_GB2312" w:hAnsi="Times New Roman" w:cs="仿宋" w:hint="eastAsia"/>
          <w:sz w:val="24"/>
          <w:szCs w:val="28"/>
        </w:rPr>
        <w:t>,</w:t>
      </w:r>
      <w:r w:rsidRPr="001F2F2A">
        <w:rPr>
          <w:rFonts w:ascii="Times New Roman" w:eastAsia="仿宋_GB2312" w:hAnsi="Times New Roman" w:cs="仿宋" w:hint="eastAsia"/>
          <w:sz w:val="24"/>
          <w:szCs w:val="28"/>
        </w:rPr>
        <w:t>则此部分多出的载流子为非平衡载流子</w:t>
      </w:r>
    </w:p>
    <w:p w14:paraId="0A243B7E" w14:textId="2BC01A17" w:rsidR="00D35F4D" w:rsidRPr="008918CB" w:rsidRDefault="00D35F4D" w:rsidP="00D35F4D">
      <w:pPr>
        <w:spacing w:after="80"/>
        <w:rPr>
          <w:rFonts w:ascii="Times New Roman" w:eastAsia="仿宋_GB2312" w:hAnsi="Times New Roman" w:cs="仿宋"/>
          <w:color w:val="FF0000"/>
          <w:sz w:val="24"/>
          <w:szCs w:val="28"/>
          <w:shd w:val="clear" w:color="auto" w:fill="FFFFFF"/>
        </w:rPr>
      </w:pPr>
      <w:r w:rsidRPr="008918CB">
        <w:rPr>
          <w:rFonts w:ascii="Times New Roman" w:eastAsia="仿宋_GB2312" w:hAnsi="Times New Roman" w:cs="仿宋"/>
          <w:color w:val="FF0000"/>
          <w:sz w:val="24"/>
          <w:szCs w:val="28"/>
          <w:shd w:val="clear" w:color="auto" w:fill="FFFFFF"/>
        </w:rPr>
        <w:t>3</w:t>
      </w:r>
      <w:r w:rsidRPr="008918CB">
        <w:rPr>
          <w:rFonts w:ascii="Times New Roman" w:eastAsia="仿宋_GB2312" w:hAnsi="Times New Roman" w:cs="仿宋" w:hint="eastAsia"/>
          <w:color w:val="FF0000"/>
          <w:sz w:val="24"/>
          <w:szCs w:val="28"/>
          <w:shd w:val="clear" w:color="auto" w:fill="FFFFFF"/>
        </w:rPr>
        <w:t>.</w:t>
      </w:r>
      <w:r w:rsidRPr="008918CB">
        <w:rPr>
          <w:rFonts w:ascii="Times New Roman" w:eastAsia="仿宋_GB2312" w:hAnsi="Times New Roman" w:cs="仿宋" w:hint="eastAsia"/>
          <w:color w:val="FF0000"/>
          <w:sz w:val="24"/>
          <w:szCs w:val="28"/>
          <w:shd w:val="clear" w:color="auto" w:fill="FFFFFF"/>
        </w:rPr>
        <w:t>载流子迁移率</w:t>
      </w:r>
    </w:p>
    <w:p w14:paraId="474A5824" w14:textId="2DDF220C" w:rsidR="00D35F4D" w:rsidRPr="009D2069" w:rsidRDefault="00D35F4D">
      <w:pPr>
        <w:rPr>
          <w:rFonts w:ascii="Times New Roman" w:eastAsia="仿宋_GB2312" w:hAnsi="Times New Roman" w:cs="仿宋" w:hint="eastAsia"/>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单位场强下载流子的平均漂移</w:t>
      </w:r>
      <w:r>
        <w:rPr>
          <w:rFonts w:ascii="Times New Roman" w:eastAsia="仿宋_GB2312" w:hAnsi="Times New Roman" w:cs="仿宋" w:hint="eastAsia"/>
          <w:color w:val="333333"/>
          <w:sz w:val="24"/>
          <w:szCs w:val="28"/>
          <w:shd w:val="clear" w:color="auto" w:fill="FFFFFF"/>
        </w:rPr>
        <w:t>速率</w:t>
      </w:r>
      <w:r w:rsidRPr="006A2174">
        <w:rPr>
          <w:rFonts w:ascii="Times New Roman" w:eastAsia="仿宋_GB2312" w:hAnsi="Times New Roman" w:cs="仿宋" w:hint="eastAsia"/>
          <w:color w:val="333333"/>
          <w:sz w:val="24"/>
          <w:szCs w:val="28"/>
          <w:shd w:val="clear" w:color="auto" w:fill="FFFFFF"/>
        </w:rPr>
        <w:t>。</w:t>
      </w:r>
    </w:p>
    <w:p w14:paraId="03A75410" w14:textId="6DAA7D34" w:rsidR="007F3FEF" w:rsidRPr="00DF6E13" w:rsidRDefault="00D35F4D" w:rsidP="006A2174">
      <w:pPr>
        <w:spacing w:after="80"/>
        <w:rPr>
          <w:rFonts w:ascii="Times New Roman" w:eastAsia="仿宋_GB2312" w:hAnsi="Times New Roman" w:cs="仿宋"/>
          <w:color w:val="FF0000"/>
          <w:sz w:val="24"/>
          <w:szCs w:val="28"/>
          <w:shd w:val="clear" w:color="auto" w:fill="FFFFFF"/>
        </w:rPr>
      </w:pPr>
      <w:r w:rsidRPr="00DF6E13">
        <w:rPr>
          <w:rFonts w:ascii="Times New Roman" w:eastAsia="仿宋_GB2312" w:hAnsi="Times New Roman" w:cs="仿宋"/>
          <w:color w:val="FF0000"/>
          <w:sz w:val="24"/>
          <w:szCs w:val="28"/>
          <w:shd w:val="clear" w:color="auto" w:fill="FFFFFF"/>
        </w:rPr>
        <w:t>4</w:t>
      </w:r>
      <w:r w:rsidR="000D0501" w:rsidRPr="00DF6E13">
        <w:rPr>
          <w:rFonts w:ascii="Times New Roman" w:eastAsia="仿宋_GB2312" w:hAnsi="Times New Roman" w:cs="仿宋" w:hint="eastAsia"/>
          <w:color w:val="FF0000"/>
          <w:sz w:val="24"/>
          <w:szCs w:val="28"/>
          <w:shd w:val="clear" w:color="auto" w:fill="FFFFFF"/>
        </w:rPr>
        <w:t>.</w:t>
      </w:r>
      <w:r w:rsidR="000D0501" w:rsidRPr="00DF6E13">
        <w:rPr>
          <w:rFonts w:ascii="Times New Roman" w:eastAsia="仿宋_GB2312" w:hAnsi="Times New Roman" w:cs="仿宋" w:hint="eastAsia"/>
          <w:color w:val="FF0000"/>
          <w:sz w:val="24"/>
          <w:szCs w:val="28"/>
          <w:shd w:val="clear" w:color="auto" w:fill="FFFFFF"/>
        </w:rPr>
        <w:t>准费米能级</w:t>
      </w:r>
    </w:p>
    <w:p w14:paraId="6DAB2FD9" w14:textId="642A02AB" w:rsidR="007F3FEF" w:rsidRPr="009D2069" w:rsidRDefault="00653197">
      <w:pPr>
        <w:rPr>
          <w:rFonts w:ascii="Times New Roman" w:eastAsia="仿宋_GB2312" w:hAnsi="Times New Roman" w:cs="仿宋" w:hint="eastAsia"/>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非平衡状态下，允带</w:t>
      </w:r>
      <w:r w:rsidR="00142573" w:rsidRPr="006A2174">
        <w:rPr>
          <w:rFonts w:ascii="Times New Roman" w:eastAsia="仿宋_GB2312" w:hAnsi="Times New Roman" w:cs="仿宋"/>
          <w:color w:val="333333"/>
          <w:sz w:val="24"/>
          <w:szCs w:val="28"/>
          <w:shd w:val="clear" w:color="auto" w:fill="FFFFFF"/>
        </w:rPr>
        <w:t>(</w:t>
      </w:r>
      <w:r w:rsidR="00142573" w:rsidRPr="006A2174">
        <w:rPr>
          <w:rFonts w:ascii="Times New Roman" w:eastAsia="仿宋_GB2312" w:hAnsi="Times New Roman" w:cs="仿宋" w:hint="eastAsia"/>
          <w:color w:val="333333"/>
          <w:sz w:val="24"/>
          <w:szCs w:val="28"/>
          <w:shd w:val="clear" w:color="auto" w:fill="FFFFFF"/>
        </w:rPr>
        <w:t>价带或导带</w:t>
      </w:r>
      <w:r w:rsidR="00142573" w:rsidRPr="006A2174">
        <w:rPr>
          <w:rFonts w:ascii="Times New Roman" w:eastAsia="仿宋_GB2312" w:hAnsi="Times New Roman" w:cs="仿宋"/>
          <w:color w:val="333333"/>
          <w:sz w:val="24"/>
          <w:szCs w:val="28"/>
          <w:shd w:val="clear" w:color="auto" w:fill="FFFFFF"/>
        </w:rPr>
        <w:t>)</w:t>
      </w:r>
      <w:r w:rsidRPr="006A2174">
        <w:rPr>
          <w:rFonts w:ascii="Times New Roman" w:eastAsia="仿宋_GB2312" w:hAnsi="Times New Roman" w:cs="仿宋" w:hint="eastAsia"/>
          <w:color w:val="333333"/>
          <w:sz w:val="24"/>
          <w:szCs w:val="28"/>
          <w:shd w:val="clear" w:color="auto" w:fill="FFFFFF"/>
        </w:rPr>
        <w:t>间不再</w:t>
      </w:r>
      <w:r w:rsidR="000F45EB" w:rsidRPr="006A2174">
        <w:rPr>
          <w:rFonts w:ascii="Times New Roman" w:eastAsia="仿宋_GB2312" w:hAnsi="Times New Roman" w:cs="仿宋" w:hint="eastAsia"/>
          <w:color w:val="333333"/>
          <w:sz w:val="24"/>
          <w:szCs w:val="28"/>
          <w:shd w:val="clear" w:color="auto" w:fill="FFFFFF"/>
        </w:rPr>
        <w:t>具有统一的费米能级，但同一允带内</w:t>
      </w:r>
      <w:r w:rsidR="00142573" w:rsidRPr="006A2174">
        <w:rPr>
          <w:rFonts w:ascii="Times New Roman" w:eastAsia="仿宋_GB2312" w:hAnsi="Times New Roman" w:cs="仿宋" w:hint="eastAsia"/>
          <w:color w:val="333333"/>
          <w:sz w:val="24"/>
          <w:szCs w:val="28"/>
          <w:shd w:val="clear" w:color="auto" w:fill="FFFFFF"/>
        </w:rPr>
        <w:t>载流子</w:t>
      </w:r>
      <w:r w:rsidR="00A54B4F" w:rsidRPr="006A2174">
        <w:rPr>
          <w:rFonts w:ascii="Times New Roman" w:eastAsia="仿宋_GB2312" w:hAnsi="Times New Roman" w:cs="仿宋" w:hint="eastAsia"/>
          <w:color w:val="333333"/>
          <w:sz w:val="24"/>
          <w:szCs w:val="28"/>
          <w:shd w:val="clear" w:color="auto" w:fill="FFFFFF"/>
        </w:rPr>
        <w:t>仍服从费米统计分布，这种情况下</w:t>
      </w:r>
      <w:r w:rsidR="004E3722" w:rsidRPr="006A2174">
        <w:rPr>
          <w:rFonts w:ascii="Times New Roman" w:eastAsia="仿宋_GB2312" w:hAnsi="Times New Roman" w:cs="仿宋" w:hint="eastAsia"/>
          <w:color w:val="333333"/>
          <w:sz w:val="24"/>
          <w:szCs w:val="28"/>
          <w:shd w:val="clear" w:color="auto" w:fill="FFFFFF"/>
        </w:rPr>
        <w:t>，每个允带对应的费米能级称为</w:t>
      </w:r>
      <w:r w:rsidR="00A1018A" w:rsidRPr="006A2174">
        <w:rPr>
          <w:rFonts w:ascii="Times New Roman" w:eastAsia="仿宋_GB2312" w:hAnsi="Times New Roman" w:cs="仿宋" w:hint="eastAsia"/>
          <w:color w:val="333333"/>
          <w:sz w:val="24"/>
          <w:szCs w:val="28"/>
          <w:shd w:val="clear" w:color="auto" w:fill="FFFFFF"/>
        </w:rPr>
        <w:t>该能带的准费米能级。</w:t>
      </w:r>
    </w:p>
    <w:p w14:paraId="5B579CAE" w14:textId="77777777" w:rsidR="007F3FEF" w:rsidRPr="008B4777" w:rsidRDefault="000D0501" w:rsidP="006A2174">
      <w:pPr>
        <w:spacing w:after="80"/>
        <w:rPr>
          <w:rFonts w:ascii="Times New Roman" w:eastAsia="仿宋_GB2312" w:hAnsi="Times New Roman" w:cs="仿宋"/>
          <w:color w:val="FF0000"/>
          <w:sz w:val="24"/>
          <w:szCs w:val="28"/>
          <w:shd w:val="clear" w:color="auto" w:fill="FFFFFF"/>
        </w:rPr>
      </w:pPr>
      <w:r w:rsidRPr="008B4777">
        <w:rPr>
          <w:rFonts w:ascii="Times New Roman" w:eastAsia="仿宋_GB2312" w:hAnsi="Times New Roman" w:cs="仿宋" w:hint="eastAsia"/>
          <w:color w:val="FF0000"/>
          <w:sz w:val="24"/>
          <w:szCs w:val="28"/>
          <w:shd w:val="clear" w:color="auto" w:fill="FFFFFF"/>
        </w:rPr>
        <w:t>5.</w:t>
      </w:r>
      <w:r w:rsidRPr="008B4777">
        <w:rPr>
          <w:rFonts w:ascii="Times New Roman" w:eastAsia="仿宋_GB2312" w:hAnsi="Times New Roman" w:cs="仿宋" w:hint="eastAsia"/>
          <w:color w:val="FF0000"/>
          <w:sz w:val="24"/>
          <w:szCs w:val="28"/>
          <w:shd w:val="clear" w:color="auto" w:fill="FFFFFF"/>
        </w:rPr>
        <w:t>间接复合效应</w:t>
      </w:r>
    </w:p>
    <w:p w14:paraId="09A11609" w14:textId="3D684D70" w:rsidR="007F3FEF" w:rsidRPr="006A2174" w:rsidRDefault="00A62E5A">
      <w:pPr>
        <w:rPr>
          <w:rFonts w:ascii="Times New Roman" w:eastAsia="仿宋_GB2312" w:hAnsi="Times New Roman" w:cs="仿宋"/>
          <w:color w:val="333333"/>
          <w:sz w:val="32"/>
          <w:szCs w:val="36"/>
          <w:shd w:val="clear" w:color="auto" w:fill="FFFFFF"/>
        </w:rPr>
      </w:pPr>
      <w:r>
        <w:rPr>
          <w:rFonts w:ascii="Times New Roman" w:eastAsia="仿宋_GB2312" w:hAnsi="Times New Roman" w:cs="仿宋" w:hint="eastAsia"/>
          <w:sz w:val="24"/>
          <w:szCs w:val="28"/>
        </w:rPr>
        <w:t>实验发现半导体中杂质越多，晶格缺陷越多，寿命就越短。这说明杂质和缺陷有促进复合的作用。这些促进复合过程的杂质和缺陷称为复合中心。间接复合指的是非平衡载流子通过复合中心的复合。</w:t>
      </w:r>
    </w:p>
    <w:p w14:paraId="03D7123E" w14:textId="77777777" w:rsidR="007F3FEF" w:rsidRPr="008918CB" w:rsidRDefault="000D0501" w:rsidP="006A2174">
      <w:pPr>
        <w:spacing w:after="80"/>
        <w:rPr>
          <w:rFonts w:ascii="Times New Roman" w:eastAsia="仿宋_GB2312" w:hAnsi="Times New Roman" w:cs="仿宋"/>
          <w:color w:val="FF0000"/>
          <w:sz w:val="24"/>
          <w:szCs w:val="28"/>
          <w:shd w:val="clear" w:color="auto" w:fill="FFFFFF"/>
        </w:rPr>
      </w:pPr>
      <w:r w:rsidRPr="008918CB">
        <w:rPr>
          <w:rFonts w:ascii="Times New Roman" w:eastAsia="仿宋_GB2312" w:hAnsi="Times New Roman" w:cs="仿宋" w:hint="eastAsia"/>
          <w:color w:val="FF0000"/>
          <w:sz w:val="24"/>
          <w:szCs w:val="28"/>
          <w:shd w:val="clear" w:color="auto" w:fill="FFFFFF"/>
        </w:rPr>
        <w:t>6.</w:t>
      </w:r>
      <w:r w:rsidRPr="008918CB">
        <w:rPr>
          <w:rFonts w:ascii="Times New Roman" w:eastAsia="仿宋_GB2312" w:hAnsi="Times New Roman" w:cs="仿宋" w:hint="eastAsia"/>
          <w:color w:val="FF0000"/>
          <w:sz w:val="24"/>
          <w:szCs w:val="28"/>
          <w:shd w:val="clear" w:color="auto" w:fill="FFFFFF"/>
        </w:rPr>
        <w:t>平均自由程</w:t>
      </w:r>
    </w:p>
    <w:p w14:paraId="6F9D5CE7" w14:textId="3AB551EF" w:rsidR="007F3FEF" w:rsidRPr="006A2174" w:rsidRDefault="006A2174">
      <w:pPr>
        <w:rPr>
          <w:rFonts w:ascii="Times New Roman" w:eastAsia="仿宋_GB2312" w:hAnsi="Times New Roman" w:cs="仿宋" w:hint="eastAsia"/>
          <w:sz w:val="24"/>
          <w:szCs w:val="28"/>
        </w:rPr>
      </w:pPr>
      <w:r w:rsidRPr="006A2174">
        <w:rPr>
          <w:rFonts w:ascii="Times New Roman" w:eastAsia="仿宋_GB2312" w:hAnsi="Times New Roman" w:cs="仿宋" w:hint="eastAsia"/>
          <w:sz w:val="24"/>
          <w:szCs w:val="28"/>
        </w:rPr>
        <w:t>载流子</w:t>
      </w:r>
      <w:r w:rsidR="000D0501" w:rsidRPr="006A2174">
        <w:rPr>
          <w:rFonts w:ascii="Times New Roman" w:eastAsia="仿宋_GB2312" w:hAnsi="Times New Roman" w:cs="仿宋" w:hint="eastAsia"/>
          <w:sz w:val="24"/>
          <w:szCs w:val="28"/>
        </w:rPr>
        <w:t>连续两次散射之间自由运动的平均路程。</w:t>
      </w:r>
    </w:p>
    <w:p w14:paraId="0301FDB0" w14:textId="44D256FC" w:rsidR="007F3FEF" w:rsidRPr="00D913FA" w:rsidRDefault="000D0501" w:rsidP="006A2174">
      <w:pPr>
        <w:spacing w:after="80"/>
        <w:rPr>
          <w:rFonts w:ascii="Times New Roman" w:eastAsia="仿宋_GB2312" w:hAnsi="Times New Roman" w:cs="仿宋"/>
          <w:color w:val="FF0000"/>
          <w:sz w:val="24"/>
          <w:szCs w:val="28"/>
          <w:shd w:val="clear" w:color="auto" w:fill="FFFFFF"/>
        </w:rPr>
      </w:pPr>
      <w:r w:rsidRPr="00D913FA">
        <w:rPr>
          <w:rFonts w:ascii="Times New Roman" w:eastAsia="仿宋_GB2312" w:hAnsi="Times New Roman" w:cs="仿宋" w:hint="eastAsia"/>
          <w:color w:val="FF0000"/>
          <w:sz w:val="24"/>
          <w:szCs w:val="28"/>
          <w:shd w:val="clear" w:color="auto" w:fill="FFFFFF"/>
        </w:rPr>
        <w:t>7.</w:t>
      </w:r>
      <w:r w:rsidRPr="00D913FA">
        <w:rPr>
          <w:rFonts w:ascii="Times New Roman" w:eastAsia="仿宋_GB2312" w:hAnsi="Times New Roman" w:cs="仿宋" w:hint="eastAsia"/>
          <w:color w:val="FF0000"/>
          <w:sz w:val="24"/>
          <w:szCs w:val="28"/>
          <w:shd w:val="clear" w:color="auto" w:fill="FFFFFF"/>
        </w:rPr>
        <w:t>杂质补偿</w:t>
      </w:r>
      <w:r w:rsidR="00D35F4D" w:rsidRPr="00D913FA">
        <w:rPr>
          <w:rFonts w:ascii="Times New Roman" w:eastAsia="仿宋_GB2312" w:hAnsi="Times New Roman" w:cs="仿宋" w:hint="eastAsia"/>
          <w:color w:val="FF0000"/>
          <w:sz w:val="24"/>
          <w:szCs w:val="28"/>
          <w:shd w:val="clear" w:color="auto" w:fill="FFFFFF"/>
        </w:rPr>
        <w:t>作用</w:t>
      </w:r>
    </w:p>
    <w:p w14:paraId="5A62983C" w14:textId="5915024F" w:rsidR="007F3FEF" w:rsidRDefault="00115884">
      <w:pPr>
        <w:rPr>
          <w:rFonts w:ascii="Times New Roman" w:eastAsia="仿宋_GB2312" w:hAnsi="Times New Roman" w:cs="仿宋" w:hint="eastAsia"/>
          <w:color w:val="333333"/>
          <w:sz w:val="24"/>
          <w:szCs w:val="28"/>
          <w:shd w:val="clear" w:color="auto" w:fill="FFFFFF"/>
        </w:rPr>
      </w:pPr>
      <w:r w:rsidRPr="00115884">
        <w:rPr>
          <w:rFonts w:ascii="Times New Roman" w:eastAsia="仿宋_GB2312" w:hAnsi="Times New Roman" w:cs="仿宋" w:hint="eastAsia"/>
          <w:color w:val="333333"/>
          <w:sz w:val="24"/>
          <w:szCs w:val="28"/>
          <w:shd w:val="clear" w:color="auto" w:fill="FFFFFF"/>
        </w:rPr>
        <w:t>施主电离可以释放电子，受主电离可以释放空穴。因此施主和受主杂质同时存在</w:t>
      </w:r>
      <w:r w:rsidRPr="00115884">
        <w:rPr>
          <w:rFonts w:ascii="Times New Roman" w:eastAsia="仿宋_GB2312" w:hAnsi="Times New Roman" w:cs="仿宋" w:hint="eastAsia"/>
          <w:color w:val="333333"/>
          <w:sz w:val="24"/>
          <w:szCs w:val="28"/>
          <w:shd w:val="clear" w:color="auto" w:fill="FFFFFF"/>
        </w:rPr>
        <w:lastRenderedPageBreak/>
        <w:t>时其作用相互抵消，称为杂质的补偿作用。</w:t>
      </w:r>
    </w:p>
    <w:p w14:paraId="122C7607" w14:textId="390E99D1" w:rsidR="00D35F4D" w:rsidRPr="008918CB" w:rsidRDefault="00D35F4D" w:rsidP="00D35F4D">
      <w:pPr>
        <w:spacing w:after="80"/>
        <w:rPr>
          <w:rFonts w:ascii="Times New Roman" w:eastAsia="仿宋_GB2312" w:hAnsi="Times New Roman" w:cs="仿宋"/>
          <w:color w:val="FF0000"/>
          <w:sz w:val="24"/>
          <w:szCs w:val="28"/>
          <w:shd w:val="clear" w:color="auto" w:fill="FFFFFF"/>
        </w:rPr>
      </w:pPr>
      <w:r w:rsidRPr="008918CB">
        <w:rPr>
          <w:rFonts w:ascii="Times New Roman" w:eastAsia="仿宋_GB2312" w:hAnsi="Times New Roman" w:cs="仿宋"/>
          <w:color w:val="FF0000"/>
          <w:sz w:val="24"/>
          <w:szCs w:val="28"/>
          <w:shd w:val="clear" w:color="auto" w:fill="FFFFFF"/>
        </w:rPr>
        <w:t>8</w:t>
      </w:r>
      <w:r w:rsidRPr="008918CB">
        <w:rPr>
          <w:rFonts w:ascii="Times New Roman" w:eastAsia="仿宋_GB2312" w:hAnsi="Times New Roman" w:cs="仿宋" w:hint="eastAsia"/>
          <w:color w:val="FF0000"/>
          <w:sz w:val="24"/>
          <w:szCs w:val="28"/>
          <w:shd w:val="clear" w:color="auto" w:fill="FFFFFF"/>
        </w:rPr>
        <w:t>.</w:t>
      </w:r>
      <w:r w:rsidRPr="008918CB">
        <w:rPr>
          <w:rFonts w:ascii="Times New Roman" w:eastAsia="仿宋_GB2312" w:hAnsi="Times New Roman" w:cs="仿宋" w:hint="eastAsia"/>
          <w:color w:val="FF0000"/>
          <w:sz w:val="24"/>
          <w:szCs w:val="28"/>
          <w:shd w:val="clear" w:color="auto" w:fill="FFFFFF"/>
        </w:rPr>
        <w:t>扩散长度</w:t>
      </w:r>
    </w:p>
    <w:p w14:paraId="4A394582" w14:textId="16066B4A" w:rsidR="00D35F4D" w:rsidRDefault="00D35F4D">
      <w:pPr>
        <w:rPr>
          <w:rFonts w:ascii="Times New Roman" w:eastAsia="仿宋_GB2312" w:hAnsi="Times New Roman" w:cs="仿宋" w:hint="eastAsia"/>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非平衡载流子在复合前所能扩散深入样品的平均距离</w:t>
      </w:r>
      <w:r w:rsidR="008F618C">
        <w:rPr>
          <w:rFonts w:ascii="Times New Roman" w:eastAsia="仿宋_GB2312" w:hAnsi="Times New Roman" w:cs="仿宋" w:hint="eastAsia"/>
          <w:color w:val="333333"/>
          <w:sz w:val="24"/>
          <w:szCs w:val="28"/>
          <w:shd w:val="clear" w:color="auto" w:fill="FFFFFF"/>
        </w:rPr>
        <w:t>。</w:t>
      </w:r>
      <w:r w:rsidR="008F618C" w:rsidRPr="00D35F4D">
        <w:rPr>
          <w:rFonts w:ascii="Times New Roman" w:eastAsia="仿宋_GB2312" w:hAnsi="Times New Roman" w:cs="仿宋"/>
          <w:color w:val="333333"/>
          <w:sz w:val="24"/>
          <w:szCs w:val="28"/>
          <w:shd w:val="clear" w:color="auto" w:fill="FFFFFF"/>
        </w:rPr>
        <w:t xml:space="preserve"> </w:t>
      </w:r>
    </w:p>
    <w:p w14:paraId="331FCC9E" w14:textId="23F34618" w:rsidR="00D35F4D" w:rsidRPr="004E0986" w:rsidRDefault="00D35F4D" w:rsidP="00D35F4D">
      <w:pPr>
        <w:spacing w:after="80"/>
        <w:rPr>
          <w:rFonts w:ascii="Times New Roman" w:eastAsia="仿宋_GB2312" w:hAnsi="Times New Roman" w:cs="仿宋"/>
          <w:color w:val="FF0000"/>
          <w:sz w:val="24"/>
          <w:szCs w:val="28"/>
          <w:shd w:val="clear" w:color="auto" w:fill="FFFFFF"/>
        </w:rPr>
      </w:pPr>
      <w:r w:rsidRPr="004E0986">
        <w:rPr>
          <w:rFonts w:ascii="Times New Roman" w:eastAsia="仿宋_GB2312" w:hAnsi="Times New Roman" w:cs="仿宋"/>
          <w:color w:val="FF0000"/>
          <w:sz w:val="24"/>
          <w:szCs w:val="28"/>
          <w:shd w:val="clear" w:color="auto" w:fill="FFFFFF"/>
        </w:rPr>
        <w:t>9</w:t>
      </w:r>
      <w:r w:rsidRPr="004E0986">
        <w:rPr>
          <w:rFonts w:ascii="Times New Roman" w:eastAsia="仿宋_GB2312" w:hAnsi="Times New Roman" w:cs="仿宋" w:hint="eastAsia"/>
          <w:color w:val="FF0000"/>
          <w:sz w:val="24"/>
          <w:szCs w:val="28"/>
          <w:shd w:val="clear" w:color="auto" w:fill="FFFFFF"/>
        </w:rPr>
        <w:t>.</w:t>
      </w:r>
      <w:r w:rsidRPr="004E0986">
        <w:rPr>
          <w:rFonts w:ascii="Times New Roman" w:eastAsia="仿宋_GB2312" w:hAnsi="Times New Roman" w:cs="仿宋" w:hint="eastAsia"/>
          <w:color w:val="FF0000"/>
          <w:sz w:val="24"/>
          <w:szCs w:val="28"/>
          <w:shd w:val="clear" w:color="auto" w:fill="FFFFFF"/>
        </w:rPr>
        <w:t>俄歇复合</w:t>
      </w:r>
    </w:p>
    <w:p w14:paraId="06EC5259" w14:textId="0F4EC084" w:rsidR="00D35F4D" w:rsidRPr="006A2174" w:rsidRDefault="00D35F4D" w:rsidP="009D2069">
      <w:pPr>
        <w:spacing w:after="80"/>
        <w:rPr>
          <w:rFonts w:ascii="Times New Roman" w:eastAsia="仿宋_GB2312" w:hAnsi="Times New Roman" w:cs="仿宋" w:hint="eastAsia"/>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载流子从高能级向低能级跃迁，发生电子空穴复合时，把多余的能量传给另一个载流子，使这个载流子被激发到能量更高的能级上，当它重新跃迁回低能级时，多余的能量常以声子的形式放出，这种复合</w:t>
      </w:r>
      <w:proofErr w:type="gramStart"/>
      <w:r w:rsidRPr="00763CCA">
        <w:rPr>
          <w:rFonts w:ascii="Times New Roman" w:eastAsia="仿宋_GB2312" w:hAnsi="Times New Roman" w:cs="仿宋" w:hint="eastAsia"/>
          <w:color w:val="333333"/>
          <w:sz w:val="24"/>
          <w:szCs w:val="28"/>
          <w:shd w:val="clear" w:color="auto" w:fill="FFFFFF"/>
        </w:rPr>
        <w:t>称为俄歇</w:t>
      </w:r>
      <w:proofErr w:type="gramEnd"/>
      <w:r w:rsidRPr="00763CCA">
        <w:rPr>
          <w:rFonts w:ascii="Times New Roman" w:eastAsia="仿宋_GB2312" w:hAnsi="Times New Roman" w:cs="仿宋" w:hint="eastAsia"/>
          <w:color w:val="333333"/>
          <w:sz w:val="24"/>
          <w:szCs w:val="28"/>
          <w:shd w:val="clear" w:color="auto" w:fill="FFFFFF"/>
        </w:rPr>
        <w:t>复合（一种非辐射复合）。</w:t>
      </w:r>
    </w:p>
    <w:p w14:paraId="13772585" w14:textId="3C399582" w:rsidR="007F3FEF" w:rsidRPr="00D913FA" w:rsidRDefault="00D35F4D" w:rsidP="006A2174">
      <w:pPr>
        <w:spacing w:after="80"/>
        <w:rPr>
          <w:rFonts w:ascii="Times New Roman" w:eastAsia="仿宋_GB2312" w:hAnsi="Times New Roman" w:cs="仿宋"/>
          <w:color w:val="FF0000"/>
          <w:sz w:val="24"/>
          <w:szCs w:val="28"/>
          <w:shd w:val="clear" w:color="auto" w:fill="FFFFFF"/>
        </w:rPr>
      </w:pPr>
      <w:r w:rsidRPr="00D913FA">
        <w:rPr>
          <w:rFonts w:ascii="Times New Roman" w:eastAsia="仿宋_GB2312" w:hAnsi="Times New Roman" w:cs="仿宋"/>
          <w:color w:val="FF0000"/>
          <w:sz w:val="24"/>
          <w:szCs w:val="28"/>
          <w:shd w:val="clear" w:color="auto" w:fill="FFFFFF"/>
        </w:rPr>
        <w:t>10</w:t>
      </w:r>
      <w:r w:rsidR="000D0501" w:rsidRPr="00D913FA">
        <w:rPr>
          <w:rFonts w:ascii="Times New Roman" w:eastAsia="仿宋_GB2312" w:hAnsi="Times New Roman" w:cs="仿宋" w:hint="eastAsia"/>
          <w:color w:val="FF0000"/>
          <w:sz w:val="24"/>
          <w:szCs w:val="28"/>
          <w:shd w:val="clear" w:color="auto" w:fill="FFFFFF"/>
        </w:rPr>
        <w:t>.</w:t>
      </w:r>
      <w:r w:rsidR="000D0501" w:rsidRPr="00D913FA">
        <w:rPr>
          <w:rFonts w:ascii="Times New Roman" w:eastAsia="仿宋_GB2312" w:hAnsi="Times New Roman" w:cs="仿宋" w:hint="eastAsia"/>
          <w:color w:val="FF0000"/>
          <w:sz w:val="24"/>
          <w:szCs w:val="28"/>
          <w:shd w:val="clear" w:color="auto" w:fill="FFFFFF"/>
        </w:rPr>
        <w:t>费米能级</w:t>
      </w:r>
    </w:p>
    <w:p w14:paraId="26C8F2EE" w14:textId="5B3C3821" w:rsidR="007F3FEF" w:rsidRDefault="008F618C">
      <w:pPr>
        <w:rPr>
          <w:rFonts w:ascii="Times New Roman" w:eastAsia="仿宋_GB2312" w:hAnsi="Times New Roman" w:cs="仿宋" w:hint="eastAsia"/>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t>服从</w:t>
      </w:r>
      <w:r w:rsidR="00115884" w:rsidRPr="00115884">
        <w:rPr>
          <w:rFonts w:ascii="Times New Roman" w:eastAsia="仿宋_GB2312" w:hAnsi="Times New Roman" w:cs="仿宋" w:hint="eastAsia"/>
          <w:color w:val="333333"/>
          <w:sz w:val="24"/>
          <w:szCs w:val="28"/>
          <w:shd w:val="clear" w:color="auto" w:fill="FFFFFF"/>
        </w:rPr>
        <w:t>费米分布</w:t>
      </w:r>
      <m:oMath>
        <m:r>
          <w:rPr>
            <w:rFonts w:ascii="Cambria Math" w:eastAsia="仿宋_GB2312" w:hAnsi="Cambria Math" w:cs="仿宋"/>
            <w:color w:val="333333"/>
            <w:sz w:val="24"/>
            <w:szCs w:val="28"/>
            <w:shd w:val="clear" w:color="auto" w:fill="FFFFFF"/>
          </w:rPr>
          <m:t>f(E)=</m:t>
        </m:r>
        <m:f>
          <m:fPr>
            <m:ctrlPr>
              <w:rPr>
                <w:rFonts w:ascii="Cambria Math" w:eastAsia="仿宋_GB2312" w:hAnsi="Cambria Math" w:cs="仿宋"/>
                <w:color w:val="333333"/>
                <w:sz w:val="24"/>
                <w:szCs w:val="28"/>
                <w:shd w:val="clear" w:color="auto" w:fill="FFFFFF"/>
              </w:rPr>
            </m:ctrlPr>
          </m:fPr>
          <m:num>
            <m:r>
              <w:rPr>
                <w:rFonts w:ascii="Cambria Math" w:eastAsia="仿宋_GB2312" w:hAnsi="Cambria Math" w:cs="仿宋"/>
                <w:color w:val="333333"/>
                <w:sz w:val="24"/>
                <w:szCs w:val="28"/>
                <w:shd w:val="clear" w:color="auto" w:fill="FFFFFF"/>
              </w:rPr>
              <m:t>1</m:t>
            </m:r>
          </m:num>
          <m:den>
            <m:r>
              <w:rPr>
                <w:rFonts w:ascii="Cambria Math" w:eastAsia="仿宋_GB2312" w:hAnsi="Cambria Math" w:cs="仿宋"/>
                <w:color w:val="333333"/>
                <w:sz w:val="24"/>
                <w:szCs w:val="28"/>
                <w:shd w:val="clear" w:color="auto" w:fill="FFFFFF"/>
              </w:rPr>
              <m:t>1+</m:t>
            </m:r>
            <m:r>
              <m:rPr>
                <m:sty m:val="p"/>
              </m:rPr>
              <w:rPr>
                <w:rFonts w:ascii="Cambria Math" w:eastAsia="仿宋_GB2312" w:hAnsi="Cambria Math" w:cs="仿宋"/>
                <w:color w:val="333333"/>
                <w:sz w:val="24"/>
                <w:szCs w:val="28"/>
                <w:shd w:val="clear" w:color="auto" w:fill="FFFFFF"/>
              </w:rPr>
              <m:t>exp</m:t>
            </m:r>
            <m:r>
              <w:rPr>
                <w:rFonts w:ascii="Cambria Math" w:eastAsia="仿宋_GB2312" w:hAnsi="Cambria Math" w:cs="仿宋"/>
                <w:color w:val="333333"/>
                <w:sz w:val="24"/>
                <w:szCs w:val="28"/>
                <w:shd w:val="clear" w:color="auto" w:fill="FFFFFF"/>
              </w:rPr>
              <m:t>⁡(</m:t>
            </m:r>
            <m:f>
              <m:fPr>
                <m:ctrlPr>
                  <w:rPr>
                    <w:rFonts w:ascii="Cambria Math" w:eastAsia="仿宋_GB2312" w:hAnsi="Cambria Math" w:cs="仿宋"/>
                    <w:color w:val="333333"/>
                    <w:sz w:val="24"/>
                    <w:szCs w:val="28"/>
                    <w:shd w:val="clear" w:color="auto" w:fill="FFFFFF"/>
                  </w:rPr>
                </m:ctrlPr>
              </m:fPr>
              <m:num>
                <m:r>
                  <w:rPr>
                    <w:rFonts w:ascii="Cambria Math" w:eastAsia="仿宋_GB2312" w:hAnsi="Cambria Math" w:cs="仿宋"/>
                    <w:color w:val="333333"/>
                    <w:sz w:val="24"/>
                    <w:szCs w:val="28"/>
                    <w:shd w:val="clear" w:color="auto" w:fill="FFFFFF"/>
                  </w:rPr>
                  <m:t>E-</m:t>
                </m:r>
                <m:sSub>
                  <m:sSubPr>
                    <m:ctrlPr>
                      <w:rPr>
                        <w:rFonts w:ascii="Cambria Math" w:eastAsia="仿宋_GB2312" w:hAnsi="Cambria Math" w:cs="仿宋"/>
                        <w:color w:val="333333"/>
                        <w:sz w:val="24"/>
                        <w:szCs w:val="28"/>
                        <w:shd w:val="clear" w:color="auto" w:fill="FFFFFF"/>
                      </w:rPr>
                    </m:ctrlPr>
                  </m:sSubPr>
                  <m:e>
                    <m:r>
                      <w:rPr>
                        <w:rFonts w:ascii="Cambria Math" w:eastAsia="仿宋_GB2312" w:hAnsi="Cambria Math" w:cs="仿宋"/>
                        <w:color w:val="333333"/>
                        <w:sz w:val="24"/>
                        <w:szCs w:val="28"/>
                        <w:shd w:val="clear" w:color="auto" w:fill="FFFFFF"/>
                      </w:rPr>
                      <m:t>E</m:t>
                    </m:r>
                  </m:e>
                  <m:sub>
                    <m:r>
                      <m:rPr>
                        <m:sty m:val="p"/>
                      </m:rPr>
                      <w:rPr>
                        <w:rFonts w:ascii="Cambria Math" w:eastAsia="仿宋_GB2312" w:hAnsi="Cambria Math" w:cs="仿宋"/>
                        <w:color w:val="333333"/>
                        <w:sz w:val="24"/>
                        <w:szCs w:val="28"/>
                        <w:shd w:val="clear" w:color="auto" w:fill="FFFFFF"/>
                      </w:rPr>
                      <m:t>F</m:t>
                    </m:r>
                  </m:sub>
                </m:sSub>
              </m:num>
              <m:den>
                <m:sSub>
                  <m:sSubPr>
                    <m:ctrlPr>
                      <w:rPr>
                        <w:rFonts w:ascii="Cambria Math" w:eastAsia="仿宋_GB2312" w:hAnsi="Cambria Math" w:cs="仿宋"/>
                        <w:color w:val="333333"/>
                        <w:sz w:val="24"/>
                        <w:szCs w:val="28"/>
                        <w:shd w:val="clear" w:color="auto" w:fill="FFFFFF"/>
                      </w:rPr>
                    </m:ctrlPr>
                  </m:sSubPr>
                  <m:e>
                    <m:r>
                      <w:rPr>
                        <w:rFonts w:ascii="Cambria Math" w:eastAsia="仿宋_GB2312" w:hAnsi="Cambria Math" w:cs="仿宋"/>
                        <w:color w:val="333333"/>
                        <w:sz w:val="24"/>
                        <w:szCs w:val="28"/>
                        <w:shd w:val="clear" w:color="auto" w:fill="FFFFFF"/>
                      </w:rPr>
                      <m:t>k</m:t>
                    </m:r>
                  </m:e>
                  <m:sub>
                    <m:r>
                      <w:rPr>
                        <w:rFonts w:ascii="Cambria Math" w:eastAsia="仿宋_GB2312" w:hAnsi="Cambria Math" w:cs="仿宋"/>
                        <w:color w:val="333333"/>
                        <w:sz w:val="24"/>
                        <w:szCs w:val="28"/>
                        <w:shd w:val="clear" w:color="auto" w:fill="FFFFFF"/>
                      </w:rPr>
                      <m:t>0</m:t>
                    </m:r>
                  </m:sub>
                </m:sSub>
                <m:r>
                  <w:rPr>
                    <w:rFonts w:ascii="Cambria Math" w:eastAsia="仿宋_GB2312" w:hAnsi="Cambria Math" w:cs="仿宋"/>
                    <w:color w:val="333333"/>
                    <w:sz w:val="24"/>
                    <w:szCs w:val="28"/>
                    <w:shd w:val="clear" w:color="auto" w:fill="FFFFFF"/>
                  </w:rPr>
                  <m:t>T</m:t>
                </m:r>
              </m:den>
            </m:f>
            <m:r>
              <w:rPr>
                <w:rFonts w:ascii="Cambria Math" w:eastAsia="仿宋_GB2312" w:hAnsi="Cambria Math" w:cs="仿宋"/>
                <w:color w:val="333333"/>
                <w:sz w:val="24"/>
                <w:szCs w:val="28"/>
                <w:shd w:val="clear" w:color="auto" w:fill="FFFFFF"/>
              </w:rPr>
              <m:t>)</m:t>
            </m:r>
          </m:den>
        </m:f>
      </m:oMath>
      <w:r w:rsidR="00115884" w:rsidRPr="00115884">
        <w:rPr>
          <w:rFonts w:ascii="Times New Roman" w:eastAsia="仿宋_GB2312" w:hAnsi="Times New Roman" w:cs="仿宋" w:hint="eastAsia"/>
          <w:color w:val="333333"/>
          <w:sz w:val="24"/>
          <w:szCs w:val="28"/>
          <w:shd w:val="clear" w:color="auto" w:fill="FFFFFF"/>
        </w:rPr>
        <w:t xml:space="preserve"> </w:t>
      </w:r>
      <w:r w:rsidR="00115884" w:rsidRPr="00115884">
        <w:rPr>
          <w:rFonts w:ascii="Times New Roman" w:eastAsia="仿宋_GB2312" w:hAnsi="Times New Roman" w:cs="仿宋" w:hint="eastAsia"/>
          <w:color w:val="333333"/>
          <w:sz w:val="24"/>
          <w:szCs w:val="28"/>
          <w:shd w:val="clear" w:color="auto" w:fill="FFFFFF"/>
        </w:rPr>
        <w:t>中的</w:t>
      </w:r>
      <m:oMath>
        <m:sSub>
          <m:sSubPr>
            <m:ctrlPr>
              <w:rPr>
                <w:rFonts w:ascii="Cambria Math" w:eastAsia="仿宋_GB2312" w:hAnsi="Cambria Math" w:cs="仿宋"/>
                <w:i/>
                <w:color w:val="333333"/>
                <w:sz w:val="24"/>
                <w:szCs w:val="28"/>
                <w:shd w:val="clear" w:color="auto" w:fill="FFFFFF"/>
              </w:rPr>
            </m:ctrlPr>
          </m:sSubPr>
          <m:e>
            <m:r>
              <w:rPr>
                <w:rFonts w:ascii="Cambria Math" w:eastAsia="仿宋_GB2312" w:hAnsi="Cambria Math" w:cs="仿宋"/>
                <w:color w:val="333333"/>
                <w:sz w:val="24"/>
                <w:szCs w:val="28"/>
                <w:shd w:val="clear" w:color="auto" w:fill="FFFFFF"/>
              </w:rPr>
              <m:t>E</m:t>
            </m:r>
          </m:e>
          <m:sub>
            <m:r>
              <w:rPr>
                <w:rFonts w:ascii="Cambria Math" w:eastAsia="仿宋_GB2312" w:hAnsi="Cambria Math" w:cs="仿宋"/>
                <w:color w:val="333333"/>
                <w:sz w:val="24"/>
                <w:szCs w:val="28"/>
                <w:shd w:val="clear" w:color="auto" w:fill="FFFFFF"/>
              </w:rPr>
              <m:t>F</m:t>
            </m:r>
          </m:sub>
        </m:sSub>
      </m:oMath>
      <w:r w:rsidR="00115884" w:rsidRPr="00115884">
        <w:rPr>
          <w:rFonts w:ascii="Times New Roman" w:eastAsia="仿宋_GB2312" w:hAnsi="Times New Roman" w:cs="仿宋" w:hint="eastAsia"/>
          <w:color w:val="333333"/>
          <w:sz w:val="24"/>
          <w:szCs w:val="28"/>
          <w:shd w:val="clear" w:color="auto" w:fill="FFFFFF"/>
        </w:rPr>
        <w:t>称为费米能级。当量子态的能量等于费米能级时，该量子态被电子占据的概率是</w:t>
      </w:r>
      <w:r w:rsidR="00115884" w:rsidRPr="00115884">
        <w:rPr>
          <w:rFonts w:ascii="Times New Roman" w:eastAsia="仿宋_GB2312" w:hAnsi="Times New Roman" w:cs="仿宋" w:hint="eastAsia"/>
          <w:color w:val="333333"/>
          <w:sz w:val="24"/>
          <w:szCs w:val="28"/>
          <w:shd w:val="clear" w:color="auto" w:fill="FFFFFF"/>
        </w:rPr>
        <w:t>5</w:t>
      </w:r>
      <w:r w:rsidR="00115884" w:rsidRPr="00115884">
        <w:rPr>
          <w:rFonts w:ascii="Times New Roman" w:eastAsia="仿宋_GB2312" w:hAnsi="Times New Roman" w:cs="仿宋"/>
          <w:color w:val="333333"/>
          <w:sz w:val="24"/>
          <w:szCs w:val="28"/>
          <w:shd w:val="clear" w:color="auto" w:fill="FFFFFF"/>
        </w:rPr>
        <w:t>0</w:t>
      </w:r>
      <w:r w:rsidR="00115884" w:rsidRPr="00115884">
        <w:rPr>
          <w:rFonts w:ascii="Times New Roman" w:eastAsia="仿宋_GB2312" w:hAnsi="Times New Roman" w:cs="仿宋" w:hint="eastAsia"/>
          <w:color w:val="333333"/>
          <w:sz w:val="24"/>
          <w:szCs w:val="28"/>
          <w:shd w:val="clear" w:color="auto" w:fill="FFFFFF"/>
        </w:rPr>
        <w:t>%</w:t>
      </w:r>
      <w:r w:rsidR="00115884" w:rsidRPr="00115884">
        <w:rPr>
          <w:rFonts w:ascii="Times New Roman" w:eastAsia="仿宋_GB2312" w:hAnsi="Times New Roman" w:cs="仿宋"/>
          <w:color w:val="333333"/>
          <w:sz w:val="24"/>
          <w:szCs w:val="28"/>
          <w:shd w:val="clear" w:color="auto" w:fill="FFFFFF"/>
        </w:rPr>
        <w:t>.</w:t>
      </w:r>
    </w:p>
    <w:p w14:paraId="7C6A86F6" w14:textId="0F3B6DB5" w:rsidR="00D35F4D" w:rsidRPr="005118F2" w:rsidRDefault="00D35F4D" w:rsidP="00D35F4D">
      <w:pPr>
        <w:spacing w:after="80"/>
        <w:rPr>
          <w:rFonts w:ascii="Times New Roman" w:eastAsia="仿宋_GB2312" w:hAnsi="Times New Roman" w:cs="仿宋"/>
          <w:color w:val="FF0000"/>
          <w:sz w:val="24"/>
          <w:szCs w:val="28"/>
          <w:shd w:val="clear" w:color="auto" w:fill="FFFFFF"/>
        </w:rPr>
      </w:pPr>
      <w:r w:rsidRPr="005118F2">
        <w:rPr>
          <w:rFonts w:ascii="Times New Roman" w:eastAsia="仿宋_GB2312" w:hAnsi="Times New Roman" w:cs="仿宋"/>
          <w:color w:val="FF0000"/>
          <w:sz w:val="24"/>
          <w:szCs w:val="28"/>
          <w:shd w:val="clear" w:color="auto" w:fill="FFFFFF"/>
        </w:rPr>
        <w:t>11</w:t>
      </w:r>
      <w:r w:rsidRPr="005118F2">
        <w:rPr>
          <w:rFonts w:ascii="Times New Roman" w:eastAsia="仿宋_GB2312" w:hAnsi="Times New Roman" w:cs="仿宋" w:hint="eastAsia"/>
          <w:color w:val="FF0000"/>
          <w:sz w:val="24"/>
          <w:szCs w:val="28"/>
          <w:shd w:val="clear" w:color="auto" w:fill="FFFFFF"/>
        </w:rPr>
        <w:t>.</w:t>
      </w:r>
      <w:r w:rsidRPr="005118F2">
        <w:rPr>
          <w:rFonts w:ascii="Times New Roman" w:eastAsia="仿宋_GB2312" w:hAnsi="Times New Roman" w:cs="仿宋" w:hint="eastAsia"/>
          <w:color w:val="FF0000"/>
          <w:sz w:val="24"/>
          <w:szCs w:val="28"/>
          <w:shd w:val="clear" w:color="auto" w:fill="FFFFFF"/>
        </w:rPr>
        <w:t>空穴</w:t>
      </w:r>
    </w:p>
    <w:p w14:paraId="4D316E8A" w14:textId="30424253" w:rsidR="00D35F4D" w:rsidRDefault="00D35F4D" w:rsidP="009D2069">
      <w:pPr>
        <w:spacing w:after="80"/>
        <w:rPr>
          <w:rFonts w:ascii="Times New Roman" w:eastAsia="仿宋_GB2312" w:hAnsi="Times New Roman" w:cs="仿宋" w:hint="eastAsia"/>
          <w:color w:val="333333"/>
          <w:sz w:val="24"/>
          <w:szCs w:val="28"/>
          <w:shd w:val="clear" w:color="auto" w:fill="FFFFFF"/>
        </w:rPr>
      </w:pPr>
      <w:r w:rsidRPr="00AA6C1E">
        <w:rPr>
          <w:rFonts w:ascii="Times New Roman" w:eastAsia="仿宋_GB2312" w:hAnsi="Times New Roman" w:cs="仿宋" w:hint="eastAsia"/>
          <w:color w:val="333333"/>
          <w:sz w:val="24"/>
          <w:szCs w:val="28"/>
          <w:shd w:val="clear" w:color="auto" w:fill="FFFFFF"/>
        </w:rPr>
        <w:t>把价带</w:t>
      </w:r>
      <w:proofErr w:type="gramStart"/>
      <w:r w:rsidRPr="00AA6C1E">
        <w:rPr>
          <w:rFonts w:ascii="Times New Roman" w:eastAsia="仿宋_GB2312" w:hAnsi="Times New Roman" w:cs="仿宋" w:hint="eastAsia"/>
          <w:color w:val="333333"/>
          <w:sz w:val="24"/>
          <w:szCs w:val="28"/>
          <w:shd w:val="clear" w:color="auto" w:fill="FFFFFF"/>
        </w:rPr>
        <w:t>中空着</w:t>
      </w:r>
      <w:proofErr w:type="gramEnd"/>
      <w:r w:rsidRPr="00AA6C1E">
        <w:rPr>
          <w:rFonts w:ascii="Times New Roman" w:eastAsia="仿宋_GB2312" w:hAnsi="Times New Roman" w:cs="仿宋" w:hint="eastAsia"/>
          <w:color w:val="333333"/>
          <w:sz w:val="24"/>
          <w:szCs w:val="28"/>
          <w:shd w:val="clear" w:color="auto" w:fill="FFFFFF"/>
        </w:rPr>
        <w:t>的状态看成是带正电的粒子，称为空穴</w:t>
      </w:r>
      <w:r w:rsidRPr="00AA6C1E">
        <w:rPr>
          <w:rFonts w:ascii="Times New Roman" w:eastAsia="仿宋_GB2312" w:hAnsi="Times New Roman" w:cs="仿宋" w:hint="eastAsia"/>
          <w:color w:val="333333"/>
          <w:sz w:val="24"/>
          <w:szCs w:val="28"/>
          <w:shd w:val="clear" w:color="auto" w:fill="FFFFFF"/>
        </w:rPr>
        <w:t>.</w:t>
      </w:r>
      <w:r w:rsidRPr="00AA6C1E">
        <w:rPr>
          <w:rFonts w:ascii="Times New Roman" w:eastAsia="仿宋_GB2312" w:hAnsi="Times New Roman" w:cs="仿宋" w:hint="eastAsia"/>
          <w:color w:val="333333"/>
          <w:sz w:val="24"/>
          <w:szCs w:val="28"/>
          <w:shd w:val="clear" w:color="auto" w:fill="FFFFFF"/>
        </w:rPr>
        <w:t>他是为简便描述价带</w:t>
      </w:r>
      <w:r w:rsidRPr="00AA6C1E">
        <w:rPr>
          <w:rFonts w:ascii="Times New Roman" w:eastAsia="仿宋_GB2312" w:hAnsi="Times New Roman" w:cs="仿宋" w:hint="eastAsia"/>
          <w:color w:val="333333"/>
          <w:sz w:val="24"/>
          <w:szCs w:val="28"/>
          <w:shd w:val="clear" w:color="auto" w:fill="FFFFFF"/>
        </w:rPr>
        <w:t>(</w:t>
      </w:r>
      <w:r w:rsidRPr="00AA6C1E">
        <w:rPr>
          <w:rFonts w:ascii="Times New Roman" w:eastAsia="仿宋_GB2312" w:hAnsi="Times New Roman" w:cs="仿宋" w:hint="eastAsia"/>
          <w:color w:val="333333"/>
          <w:sz w:val="24"/>
          <w:szCs w:val="28"/>
          <w:shd w:val="clear" w:color="auto" w:fill="FFFFFF"/>
        </w:rPr>
        <w:t>未填满</w:t>
      </w:r>
      <w:r w:rsidRPr="00AA6C1E">
        <w:rPr>
          <w:rFonts w:ascii="Times New Roman" w:eastAsia="仿宋_GB2312" w:hAnsi="Times New Roman" w:cs="仿宋"/>
          <w:color w:val="333333"/>
          <w:sz w:val="24"/>
          <w:szCs w:val="28"/>
          <w:shd w:val="clear" w:color="auto" w:fill="FFFFFF"/>
        </w:rPr>
        <w:t>)</w:t>
      </w:r>
      <w:r w:rsidRPr="00AA6C1E">
        <w:rPr>
          <w:rFonts w:ascii="Times New Roman" w:eastAsia="仿宋_GB2312" w:hAnsi="Times New Roman" w:cs="仿宋" w:hint="eastAsia"/>
          <w:color w:val="333333"/>
          <w:sz w:val="24"/>
          <w:szCs w:val="28"/>
          <w:shd w:val="clear" w:color="auto" w:fill="FFFFFF"/>
        </w:rPr>
        <w:t>的电流而引入的一个假想粒子，具有正的有效质量</w:t>
      </w:r>
    </w:p>
    <w:p w14:paraId="253D1791" w14:textId="327D4C4C" w:rsidR="00D35F4D" w:rsidRPr="008918CB" w:rsidRDefault="00D35F4D" w:rsidP="00D35F4D">
      <w:pPr>
        <w:spacing w:after="80"/>
        <w:rPr>
          <w:rFonts w:ascii="Times New Roman" w:eastAsia="仿宋_GB2312" w:hAnsi="Times New Roman" w:cs="仿宋"/>
          <w:color w:val="FF0000"/>
          <w:sz w:val="24"/>
          <w:szCs w:val="28"/>
          <w:shd w:val="clear" w:color="auto" w:fill="FFFFFF"/>
        </w:rPr>
      </w:pPr>
      <w:r w:rsidRPr="008918CB">
        <w:rPr>
          <w:rFonts w:ascii="Times New Roman" w:eastAsia="仿宋_GB2312" w:hAnsi="Times New Roman" w:cs="仿宋"/>
          <w:color w:val="FF0000"/>
          <w:sz w:val="24"/>
          <w:szCs w:val="28"/>
          <w:shd w:val="clear" w:color="auto" w:fill="FFFFFF"/>
        </w:rPr>
        <w:t>1</w:t>
      </w:r>
      <w:r w:rsidRPr="008918CB">
        <w:rPr>
          <w:rFonts w:ascii="Times New Roman" w:eastAsia="仿宋_GB2312" w:hAnsi="Times New Roman" w:cs="仿宋" w:hint="eastAsia"/>
          <w:color w:val="FF0000"/>
          <w:sz w:val="24"/>
          <w:szCs w:val="28"/>
          <w:shd w:val="clear" w:color="auto" w:fill="FFFFFF"/>
        </w:rPr>
        <w:t>2.</w:t>
      </w:r>
      <w:r w:rsidRPr="008918CB">
        <w:rPr>
          <w:rFonts w:ascii="Times New Roman" w:eastAsia="仿宋_GB2312" w:hAnsi="Times New Roman" w:cs="仿宋" w:hint="eastAsia"/>
          <w:color w:val="FF0000"/>
          <w:sz w:val="24"/>
          <w:szCs w:val="28"/>
          <w:shd w:val="clear" w:color="auto" w:fill="FFFFFF"/>
        </w:rPr>
        <w:t>本征吸收</w:t>
      </w:r>
    </w:p>
    <w:p w14:paraId="294897B4" w14:textId="78F7390C" w:rsidR="002B60A6" w:rsidRDefault="00D35F4D" w:rsidP="009D2069">
      <w:pPr>
        <w:spacing w:after="80"/>
        <w:rPr>
          <w:rFonts w:ascii="Times New Roman" w:eastAsia="仿宋_GB2312" w:hAnsi="Times New Roman" w:cs="仿宋" w:hint="eastAsia"/>
          <w:color w:val="333333"/>
          <w:sz w:val="24"/>
          <w:szCs w:val="28"/>
          <w:shd w:val="clear" w:color="auto" w:fill="FFFFFF"/>
        </w:rPr>
      </w:pPr>
      <w:r w:rsidRPr="00DC09F7">
        <w:rPr>
          <w:rFonts w:ascii="Times New Roman" w:eastAsia="仿宋_GB2312" w:hAnsi="Times New Roman" w:cs="仿宋" w:hint="eastAsia"/>
          <w:color w:val="333333"/>
          <w:sz w:val="24"/>
          <w:szCs w:val="28"/>
          <w:shd w:val="clear" w:color="auto" w:fill="FFFFFF"/>
        </w:rPr>
        <w:t>价带内的电子</w:t>
      </w:r>
      <w:r>
        <w:rPr>
          <w:rFonts w:ascii="Times New Roman" w:eastAsia="仿宋_GB2312" w:hAnsi="Times New Roman" w:cs="仿宋" w:hint="eastAsia"/>
          <w:color w:val="333333"/>
          <w:sz w:val="24"/>
          <w:szCs w:val="28"/>
          <w:shd w:val="clear" w:color="auto" w:fill="FFFFFF"/>
        </w:rPr>
        <w:t>因</w:t>
      </w:r>
      <w:r w:rsidRPr="00DC09F7">
        <w:rPr>
          <w:rFonts w:ascii="Times New Roman" w:eastAsia="仿宋_GB2312" w:hAnsi="Times New Roman" w:cs="仿宋" w:hint="eastAsia"/>
          <w:color w:val="333333"/>
          <w:sz w:val="24"/>
          <w:szCs w:val="28"/>
          <w:shd w:val="clear" w:color="auto" w:fill="FFFFFF"/>
        </w:rPr>
        <w:t>吸收带有足够能量的光子激发越过禁带跃迁进入空的导带，而在价带中留下一个空穴，形成电子空穴对</w:t>
      </w:r>
      <w:r>
        <w:rPr>
          <w:rFonts w:ascii="Times New Roman" w:eastAsia="仿宋_GB2312" w:hAnsi="Times New Roman" w:cs="仿宋" w:hint="eastAsia"/>
          <w:color w:val="333333"/>
          <w:sz w:val="24"/>
          <w:szCs w:val="28"/>
          <w:shd w:val="clear" w:color="auto" w:fill="FFFFFF"/>
        </w:rPr>
        <w:t>。</w:t>
      </w:r>
      <w:r w:rsidRPr="00DC09F7">
        <w:rPr>
          <w:rFonts w:ascii="Times New Roman" w:eastAsia="仿宋_GB2312" w:hAnsi="Times New Roman" w:cs="仿宋" w:hint="eastAsia"/>
          <w:color w:val="333333"/>
          <w:sz w:val="24"/>
          <w:szCs w:val="28"/>
          <w:shd w:val="clear" w:color="auto" w:fill="FFFFFF"/>
        </w:rPr>
        <w:t>这种由于电子由能带与能带之间的跃迁所形成的吸收过程称为为本征吸收。</w:t>
      </w:r>
    </w:p>
    <w:p w14:paraId="7BE8B3FE" w14:textId="2C83C65F" w:rsidR="002B60A6" w:rsidRPr="008B4777" w:rsidRDefault="002B60A6" w:rsidP="002B60A6">
      <w:pPr>
        <w:spacing w:after="80"/>
        <w:rPr>
          <w:rFonts w:ascii="Times New Roman" w:eastAsia="仿宋_GB2312" w:hAnsi="Times New Roman" w:cs="仿宋"/>
          <w:color w:val="FF0000"/>
          <w:sz w:val="24"/>
          <w:szCs w:val="28"/>
          <w:shd w:val="clear" w:color="auto" w:fill="FFFFFF"/>
        </w:rPr>
      </w:pPr>
      <w:r w:rsidRPr="008B4777">
        <w:rPr>
          <w:rFonts w:ascii="Times New Roman" w:eastAsia="仿宋_GB2312" w:hAnsi="Times New Roman" w:cs="仿宋" w:hint="eastAsia"/>
          <w:color w:val="FF0000"/>
          <w:sz w:val="24"/>
          <w:szCs w:val="28"/>
          <w:shd w:val="clear" w:color="auto" w:fill="FFFFFF"/>
        </w:rPr>
        <w:t>1</w:t>
      </w:r>
      <w:r w:rsidRPr="008B4777">
        <w:rPr>
          <w:rFonts w:ascii="Times New Roman" w:eastAsia="仿宋_GB2312" w:hAnsi="Times New Roman" w:cs="仿宋"/>
          <w:color w:val="FF0000"/>
          <w:sz w:val="24"/>
          <w:szCs w:val="28"/>
          <w:shd w:val="clear" w:color="auto" w:fill="FFFFFF"/>
        </w:rPr>
        <w:t>4</w:t>
      </w:r>
      <w:r w:rsidRPr="008B4777">
        <w:rPr>
          <w:rFonts w:ascii="Times New Roman" w:eastAsia="仿宋_GB2312" w:hAnsi="Times New Roman" w:cs="仿宋" w:hint="eastAsia"/>
          <w:color w:val="FF0000"/>
          <w:sz w:val="24"/>
          <w:szCs w:val="28"/>
          <w:shd w:val="clear" w:color="auto" w:fill="FFFFFF"/>
        </w:rPr>
        <w:t>.</w:t>
      </w:r>
      <w:r w:rsidRPr="008B4777">
        <w:rPr>
          <w:rFonts w:ascii="Times New Roman" w:eastAsia="仿宋_GB2312" w:hAnsi="Times New Roman" w:cs="仿宋" w:hint="eastAsia"/>
          <w:color w:val="FF0000"/>
          <w:sz w:val="24"/>
          <w:szCs w:val="28"/>
          <w:shd w:val="clear" w:color="auto" w:fill="FFFFFF"/>
        </w:rPr>
        <w:t>复合中心</w:t>
      </w:r>
    </w:p>
    <w:p w14:paraId="16C76E8C" w14:textId="3F548BD4" w:rsidR="002B60A6" w:rsidRDefault="002B60A6">
      <w:pPr>
        <w:rPr>
          <w:rFonts w:ascii="Times New Roman" w:eastAsia="仿宋_GB2312" w:hAnsi="Times New Roman" w:cs="仿宋" w:hint="eastAsia"/>
          <w:color w:val="333333"/>
          <w:sz w:val="24"/>
          <w:szCs w:val="28"/>
          <w:shd w:val="clear" w:color="auto" w:fill="FFFFFF"/>
        </w:rPr>
      </w:pPr>
      <w:r w:rsidRPr="006A2174">
        <w:rPr>
          <w:rFonts w:ascii="Times New Roman" w:eastAsia="仿宋_GB2312" w:hAnsi="Times New Roman" w:cs="仿宋" w:hint="eastAsia"/>
          <w:color w:val="333333"/>
          <w:sz w:val="24"/>
          <w:szCs w:val="28"/>
          <w:shd w:val="clear" w:color="auto" w:fill="FFFFFF"/>
        </w:rPr>
        <w:t>具有促进</w:t>
      </w:r>
      <w:r>
        <w:rPr>
          <w:rFonts w:ascii="Times New Roman" w:eastAsia="仿宋_GB2312" w:hAnsi="Times New Roman" w:cs="仿宋" w:hint="eastAsia"/>
          <w:color w:val="333333"/>
          <w:sz w:val="24"/>
          <w:szCs w:val="28"/>
          <w:shd w:val="clear" w:color="auto" w:fill="FFFFFF"/>
        </w:rPr>
        <w:t>非平衡载流子</w:t>
      </w:r>
      <w:r w:rsidRPr="006A2174">
        <w:rPr>
          <w:rFonts w:ascii="Times New Roman" w:eastAsia="仿宋_GB2312" w:hAnsi="Times New Roman" w:cs="仿宋" w:hint="eastAsia"/>
          <w:color w:val="333333"/>
          <w:sz w:val="24"/>
          <w:szCs w:val="28"/>
          <w:shd w:val="clear" w:color="auto" w:fill="FFFFFF"/>
        </w:rPr>
        <w:t>复合</w:t>
      </w:r>
      <w:r>
        <w:rPr>
          <w:rFonts w:ascii="Times New Roman" w:eastAsia="仿宋_GB2312" w:hAnsi="Times New Roman" w:cs="仿宋" w:hint="eastAsia"/>
          <w:color w:val="333333"/>
          <w:sz w:val="24"/>
          <w:szCs w:val="28"/>
          <w:shd w:val="clear" w:color="auto" w:fill="FFFFFF"/>
        </w:rPr>
        <w:t>，</w:t>
      </w:r>
      <w:r w:rsidRPr="001F2F2A">
        <w:rPr>
          <w:rFonts w:ascii="Times New Roman" w:eastAsia="仿宋_GB2312" w:hAnsi="Times New Roman" w:cs="仿宋" w:hint="eastAsia"/>
          <w:color w:val="333333"/>
          <w:sz w:val="24"/>
          <w:szCs w:val="28"/>
          <w:shd w:val="clear" w:color="auto" w:fill="FFFFFF"/>
        </w:rPr>
        <w:t>对非平衡载流子寿命的长短起决定性作用</w:t>
      </w:r>
      <w:r w:rsidRPr="006A2174">
        <w:rPr>
          <w:rFonts w:ascii="Times New Roman" w:eastAsia="仿宋_GB2312" w:hAnsi="Times New Roman" w:cs="仿宋" w:hint="eastAsia"/>
          <w:color w:val="333333"/>
          <w:sz w:val="24"/>
          <w:szCs w:val="28"/>
          <w:shd w:val="clear" w:color="auto" w:fill="FFFFFF"/>
        </w:rPr>
        <w:t>的</w:t>
      </w:r>
      <w:r>
        <w:rPr>
          <w:rFonts w:ascii="Times New Roman" w:eastAsia="仿宋_GB2312" w:hAnsi="Times New Roman" w:cs="仿宋" w:hint="eastAsia"/>
          <w:color w:val="333333"/>
          <w:sz w:val="24"/>
          <w:szCs w:val="28"/>
          <w:shd w:val="clear" w:color="auto" w:fill="FFFFFF"/>
        </w:rPr>
        <w:t>某些</w:t>
      </w:r>
      <w:r w:rsidRPr="006A2174">
        <w:rPr>
          <w:rFonts w:ascii="Times New Roman" w:eastAsia="仿宋_GB2312" w:hAnsi="Times New Roman" w:cs="仿宋" w:hint="eastAsia"/>
          <w:color w:val="333333"/>
          <w:sz w:val="24"/>
          <w:szCs w:val="28"/>
          <w:shd w:val="clear" w:color="auto" w:fill="FFFFFF"/>
        </w:rPr>
        <w:t>杂质和缺陷。</w:t>
      </w:r>
    </w:p>
    <w:p w14:paraId="590A9E8A" w14:textId="77777777" w:rsidR="002B60A6" w:rsidRPr="00C17F14" w:rsidRDefault="002B60A6" w:rsidP="002B60A6">
      <w:pPr>
        <w:spacing w:after="80"/>
        <w:rPr>
          <w:rFonts w:ascii="Times New Roman" w:eastAsia="仿宋_GB2312" w:hAnsi="Times New Roman" w:cs="仿宋"/>
          <w:color w:val="FF0000"/>
          <w:sz w:val="24"/>
          <w:szCs w:val="28"/>
          <w:shd w:val="clear" w:color="auto" w:fill="FFFFFF"/>
        </w:rPr>
      </w:pPr>
      <w:r w:rsidRPr="00C17F14">
        <w:rPr>
          <w:rFonts w:ascii="Times New Roman" w:eastAsia="仿宋_GB2312" w:hAnsi="Times New Roman" w:cs="仿宋" w:hint="eastAsia"/>
          <w:color w:val="FF0000"/>
          <w:sz w:val="24"/>
          <w:szCs w:val="28"/>
          <w:shd w:val="clear" w:color="auto" w:fill="FFFFFF"/>
        </w:rPr>
        <w:t>15.</w:t>
      </w:r>
      <w:r w:rsidRPr="00C17F14">
        <w:rPr>
          <w:rFonts w:ascii="Times New Roman" w:eastAsia="仿宋_GB2312" w:hAnsi="Times New Roman" w:cs="仿宋" w:hint="eastAsia"/>
          <w:color w:val="FF0000"/>
          <w:sz w:val="24"/>
          <w:szCs w:val="28"/>
          <w:shd w:val="clear" w:color="auto" w:fill="FFFFFF"/>
        </w:rPr>
        <w:t>简并半导体</w:t>
      </w:r>
    </w:p>
    <w:p w14:paraId="24F7FF51" w14:textId="29851145" w:rsidR="002B60A6" w:rsidRDefault="002B60A6">
      <w:pPr>
        <w:rPr>
          <w:rFonts w:ascii="Times New Roman" w:eastAsia="仿宋_GB2312" w:hAnsi="Times New Roman" w:cs="仿宋" w:hint="eastAsia"/>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lastRenderedPageBreak/>
        <w:t>当半导体重掺杂时，对于</w:t>
      </w:r>
      <w:r w:rsidRPr="00763CCA">
        <w:rPr>
          <w:rFonts w:ascii="Times New Roman" w:eastAsia="仿宋_GB2312" w:hAnsi="Times New Roman" w:cs="仿宋" w:hint="eastAsia"/>
          <w:color w:val="333333"/>
          <w:sz w:val="24"/>
          <w:szCs w:val="28"/>
          <w:shd w:val="clear" w:color="auto" w:fill="FFFFFF"/>
        </w:rPr>
        <w:t>n</w:t>
      </w:r>
      <w:r w:rsidRPr="00763CCA">
        <w:rPr>
          <w:rFonts w:ascii="Times New Roman" w:eastAsia="仿宋_GB2312" w:hAnsi="Times New Roman" w:cs="仿宋" w:hint="eastAsia"/>
          <w:color w:val="333333"/>
          <w:sz w:val="24"/>
          <w:szCs w:val="28"/>
          <w:shd w:val="clear" w:color="auto" w:fill="FFFFFF"/>
        </w:rPr>
        <w:t>型半导体，费米能级已进入导带（或</w:t>
      </w:r>
      <w:r w:rsidRPr="00763CCA">
        <w:rPr>
          <w:rFonts w:ascii="Times New Roman" w:eastAsia="仿宋_GB2312" w:hAnsi="Times New Roman" w:cs="仿宋" w:hint="eastAsia"/>
          <w:color w:val="333333"/>
          <w:sz w:val="24"/>
          <w:szCs w:val="28"/>
          <w:shd w:val="clear" w:color="auto" w:fill="FFFFFF"/>
        </w:rPr>
        <w:t>p</w:t>
      </w:r>
      <w:r w:rsidRPr="00763CCA">
        <w:rPr>
          <w:rFonts w:ascii="Times New Roman" w:eastAsia="仿宋_GB2312" w:hAnsi="Times New Roman" w:cs="仿宋" w:hint="eastAsia"/>
          <w:color w:val="333333"/>
          <w:sz w:val="24"/>
          <w:szCs w:val="28"/>
          <w:shd w:val="clear" w:color="auto" w:fill="FFFFFF"/>
        </w:rPr>
        <w:t>型半导体费米能级已进入价带）不能再用玻尔兹曼分布函数，必须使用费米分布函数来分析导带中的电子以及价带中的空穴的统计分布问题。这种</w:t>
      </w:r>
      <w:r>
        <w:rPr>
          <w:rFonts w:ascii="Times New Roman" w:eastAsia="仿宋_GB2312" w:hAnsi="Times New Roman" w:cs="仿宋" w:hint="eastAsia"/>
          <w:color w:val="333333"/>
          <w:sz w:val="24"/>
          <w:szCs w:val="28"/>
          <w:shd w:val="clear" w:color="auto" w:fill="FFFFFF"/>
        </w:rPr>
        <w:t>此种</w:t>
      </w:r>
      <w:r w:rsidRPr="00763CCA">
        <w:rPr>
          <w:rFonts w:ascii="Times New Roman" w:eastAsia="仿宋_GB2312" w:hAnsi="Times New Roman" w:cs="仿宋" w:hint="eastAsia"/>
          <w:color w:val="333333"/>
          <w:sz w:val="24"/>
          <w:szCs w:val="28"/>
          <w:shd w:val="clear" w:color="auto" w:fill="FFFFFF"/>
        </w:rPr>
        <w:t>载流子简并化的半导体称为简并半导体。</w:t>
      </w:r>
    </w:p>
    <w:p w14:paraId="2F6D149E" w14:textId="0E764341" w:rsidR="002B60A6" w:rsidRPr="00D913FA" w:rsidRDefault="002B60A6" w:rsidP="002B60A6">
      <w:pPr>
        <w:spacing w:after="80"/>
        <w:rPr>
          <w:rFonts w:ascii="Times New Roman" w:eastAsia="仿宋_GB2312" w:hAnsi="Times New Roman" w:cs="仿宋"/>
          <w:color w:val="FF0000"/>
          <w:sz w:val="24"/>
          <w:szCs w:val="28"/>
          <w:shd w:val="clear" w:color="auto" w:fill="FFFFFF"/>
        </w:rPr>
      </w:pPr>
      <w:r w:rsidRPr="00D913FA">
        <w:rPr>
          <w:rFonts w:ascii="Times New Roman" w:eastAsia="仿宋_GB2312" w:hAnsi="Times New Roman" w:cs="仿宋" w:hint="eastAsia"/>
          <w:color w:val="FF0000"/>
          <w:sz w:val="24"/>
          <w:szCs w:val="28"/>
          <w:shd w:val="clear" w:color="auto" w:fill="FFFFFF"/>
        </w:rPr>
        <w:t>1</w:t>
      </w:r>
      <w:r w:rsidRPr="00D913FA">
        <w:rPr>
          <w:rFonts w:ascii="Times New Roman" w:eastAsia="仿宋_GB2312" w:hAnsi="Times New Roman" w:cs="仿宋"/>
          <w:color w:val="FF0000"/>
          <w:sz w:val="24"/>
          <w:szCs w:val="28"/>
          <w:shd w:val="clear" w:color="auto" w:fill="FFFFFF"/>
        </w:rPr>
        <w:t>6</w:t>
      </w:r>
      <w:r w:rsidRPr="00D913FA">
        <w:rPr>
          <w:rFonts w:ascii="Times New Roman" w:eastAsia="仿宋_GB2312" w:hAnsi="Times New Roman" w:cs="仿宋" w:hint="eastAsia"/>
          <w:color w:val="FF0000"/>
          <w:sz w:val="24"/>
          <w:szCs w:val="28"/>
          <w:shd w:val="clear" w:color="auto" w:fill="FFFFFF"/>
        </w:rPr>
        <w:t>.p</w:t>
      </w:r>
      <w:r w:rsidRPr="00D913FA">
        <w:rPr>
          <w:rFonts w:ascii="Times New Roman" w:eastAsia="仿宋_GB2312" w:hAnsi="Times New Roman" w:cs="仿宋"/>
          <w:color w:val="FF0000"/>
          <w:sz w:val="24"/>
          <w:szCs w:val="28"/>
          <w:shd w:val="clear" w:color="auto" w:fill="FFFFFF"/>
        </w:rPr>
        <w:t>-n</w:t>
      </w:r>
      <w:r w:rsidRPr="00D913FA">
        <w:rPr>
          <w:rFonts w:ascii="Times New Roman" w:eastAsia="仿宋_GB2312" w:hAnsi="Times New Roman" w:cs="仿宋" w:hint="eastAsia"/>
          <w:color w:val="FF0000"/>
          <w:sz w:val="24"/>
          <w:szCs w:val="28"/>
          <w:shd w:val="clear" w:color="auto" w:fill="FFFFFF"/>
        </w:rPr>
        <w:t>结</w:t>
      </w:r>
    </w:p>
    <w:p w14:paraId="40BD0B73" w14:textId="70F441F4" w:rsidR="002B60A6" w:rsidRDefault="002B60A6" w:rsidP="009D2069">
      <w:pPr>
        <w:spacing w:after="80"/>
        <w:rPr>
          <w:rFonts w:ascii="Times New Roman" w:eastAsia="仿宋_GB2312" w:hAnsi="Times New Roman" w:cs="仿宋" w:hint="eastAsia"/>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将</w:t>
      </w:r>
      <w:r w:rsidRPr="00763CCA">
        <w:rPr>
          <w:rFonts w:ascii="Times New Roman" w:eastAsia="仿宋_GB2312" w:hAnsi="Times New Roman" w:cs="仿宋" w:hint="eastAsia"/>
          <w:color w:val="333333"/>
          <w:sz w:val="24"/>
          <w:szCs w:val="28"/>
          <w:shd w:val="clear" w:color="auto" w:fill="FFFFFF"/>
        </w:rPr>
        <w:t>p</w:t>
      </w:r>
      <w:r w:rsidRPr="00763CCA">
        <w:rPr>
          <w:rFonts w:ascii="Times New Roman" w:eastAsia="仿宋_GB2312" w:hAnsi="Times New Roman" w:cs="仿宋" w:hint="eastAsia"/>
          <w:color w:val="333333"/>
          <w:sz w:val="24"/>
          <w:szCs w:val="28"/>
          <w:shd w:val="clear" w:color="auto" w:fill="FFFFFF"/>
        </w:rPr>
        <w:t>型半导体和</w:t>
      </w:r>
      <w:r w:rsidRPr="00763CCA">
        <w:rPr>
          <w:rFonts w:ascii="Times New Roman" w:eastAsia="仿宋_GB2312" w:hAnsi="Times New Roman" w:cs="仿宋" w:hint="eastAsia"/>
          <w:color w:val="333333"/>
          <w:sz w:val="24"/>
          <w:szCs w:val="28"/>
          <w:shd w:val="clear" w:color="auto" w:fill="FFFFFF"/>
        </w:rPr>
        <w:t>n</w:t>
      </w:r>
      <w:r w:rsidRPr="00763CCA">
        <w:rPr>
          <w:rFonts w:ascii="Times New Roman" w:eastAsia="仿宋_GB2312" w:hAnsi="Times New Roman" w:cs="仿宋" w:hint="eastAsia"/>
          <w:color w:val="333333"/>
          <w:sz w:val="24"/>
          <w:szCs w:val="28"/>
          <w:shd w:val="clear" w:color="auto" w:fill="FFFFFF"/>
        </w:rPr>
        <w:t>型半导体结合在一起，在两者交界处就形成了</w:t>
      </w:r>
      <w:r w:rsidRPr="00763CCA">
        <w:rPr>
          <w:rFonts w:ascii="Times New Roman" w:eastAsia="仿宋_GB2312" w:hAnsi="Times New Roman" w:cs="仿宋" w:hint="eastAsia"/>
          <w:color w:val="333333"/>
          <w:sz w:val="24"/>
          <w:szCs w:val="28"/>
          <w:shd w:val="clear" w:color="auto" w:fill="FFFFFF"/>
        </w:rPr>
        <w:t xml:space="preserve">p-n </w:t>
      </w:r>
      <w:r w:rsidRPr="00763CCA">
        <w:rPr>
          <w:rFonts w:ascii="Times New Roman" w:eastAsia="仿宋_GB2312" w:hAnsi="Times New Roman" w:cs="仿宋" w:hint="eastAsia"/>
          <w:color w:val="333333"/>
          <w:sz w:val="24"/>
          <w:szCs w:val="28"/>
          <w:shd w:val="clear" w:color="auto" w:fill="FFFFFF"/>
        </w:rPr>
        <w:t>结。由于扩散作用，在</w:t>
      </w:r>
      <w:r w:rsidRPr="00763CCA">
        <w:rPr>
          <w:rFonts w:ascii="Times New Roman" w:eastAsia="仿宋_GB2312" w:hAnsi="Times New Roman" w:cs="仿宋" w:hint="eastAsia"/>
          <w:color w:val="333333"/>
          <w:sz w:val="24"/>
          <w:szCs w:val="28"/>
          <w:shd w:val="clear" w:color="auto" w:fill="FFFFFF"/>
        </w:rPr>
        <w:t>p-n</w:t>
      </w:r>
      <w:r w:rsidRPr="00763CCA">
        <w:rPr>
          <w:rFonts w:ascii="Times New Roman" w:eastAsia="仿宋_GB2312" w:hAnsi="Times New Roman" w:cs="仿宋" w:hint="eastAsia"/>
          <w:color w:val="333333"/>
          <w:sz w:val="24"/>
          <w:szCs w:val="28"/>
          <w:shd w:val="clear" w:color="auto" w:fill="FFFFFF"/>
        </w:rPr>
        <w:t>结处存在空间电荷区，形成内建电场。</w:t>
      </w:r>
    </w:p>
    <w:p w14:paraId="07D468C9" w14:textId="7C12FCF0" w:rsidR="002B60A6" w:rsidRPr="00C17F14" w:rsidRDefault="002B60A6" w:rsidP="002B60A6">
      <w:pPr>
        <w:spacing w:after="80"/>
        <w:rPr>
          <w:rFonts w:ascii="Times New Roman" w:eastAsia="仿宋_GB2312" w:hAnsi="Times New Roman" w:cs="仿宋"/>
          <w:color w:val="FF0000"/>
          <w:sz w:val="24"/>
          <w:szCs w:val="28"/>
          <w:shd w:val="clear" w:color="auto" w:fill="FFFFFF"/>
        </w:rPr>
      </w:pPr>
      <w:r w:rsidRPr="00C17F14">
        <w:rPr>
          <w:rFonts w:ascii="Times New Roman" w:eastAsia="仿宋_GB2312" w:hAnsi="Times New Roman" w:cs="仿宋" w:hint="eastAsia"/>
          <w:color w:val="FF0000"/>
          <w:sz w:val="24"/>
          <w:szCs w:val="28"/>
          <w:shd w:val="clear" w:color="auto" w:fill="FFFFFF"/>
        </w:rPr>
        <w:t>1</w:t>
      </w:r>
      <w:r w:rsidRPr="00C17F14">
        <w:rPr>
          <w:rFonts w:ascii="Times New Roman" w:eastAsia="仿宋_GB2312" w:hAnsi="Times New Roman" w:cs="仿宋"/>
          <w:color w:val="FF0000"/>
          <w:sz w:val="24"/>
          <w:szCs w:val="28"/>
          <w:shd w:val="clear" w:color="auto" w:fill="FFFFFF"/>
        </w:rPr>
        <w:t>7</w:t>
      </w:r>
      <w:r w:rsidRPr="00C17F14">
        <w:rPr>
          <w:rFonts w:ascii="Times New Roman" w:eastAsia="仿宋_GB2312" w:hAnsi="Times New Roman" w:cs="仿宋" w:hint="eastAsia"/>
          <w:color w:val="FF0000"/>
          <w:sz w:val="24"/>
          <w:szCs w:val="28"/>
          <w:shd w:val="clear" w:color="auto" w:fill="FFFFFF"/>
        </w:rPr>
        <w:t>.</w:t>
      </w:r>
      <w:r w:rsidRPr="00C17F14">
        <w:rPr>
          <w:rFonts w:ascii="Times New Roman" w:eastAsia="仿宋_GB2312" w:hAnsi="Times New Roman" w:cs="仿宋" w:hint="eastAsia"/>
          <w:color w:val="FF0000"/>
          <w:sz w:val="24"/>
          <w:szCs w:val="28"/>
          <w:shd w:val="clear" w:color="auto" w:fill="FFFFFF"/>
        </w:rPr>
        <w:t>本征半导体</w:t>
      </w:r>
    </w:p>
    <w:p w14:paraId="7179878E" w14:textId="65932F31" w:rsidR="002B60A6" w:rsidRPr="002B60A6" w:rsidRDefault="002B60A6">
      <w:pPr>
        <w:rPr>
          <w:rFonts w:ascii="Times New Roman" w:eastAsia="仿宋_GB2312" w:hAnsi="Times New Roman" w:cs="仿宋" w:hint="eastAsia"/>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没有杂质和缺陷的半导体。</w:t>
      </w:r>
    </w:p>
    <w:p w14:paraId="061C5CFF" w14:textId="40D479E2" w:rsidR="007F3FEF" w:rsidRPr="00C17F14" w:rsidRDefault="002B60A6" w:rsidP="006A2174">
      <w:pPr>
        <w:spacing w:after="80"/>
        <w:rPr>
          <w:rFonts w:ascii="Times New Roman" w:eastAsia="仿宋_GB2312" w:hAnsi="Times New Roman" w:cs="仿宋"/>
          <w:color w:val="FF0000"/>
          <w:sz w:val="24"/>
          <w:szCs w:val="28"/>
          <w:shd w:val="clear" w:color="auto" w:fill="FFFFFF"/>
        </w:rPr>
      </w:pPr>
      <w:r w:rsidRPr="00C17F14">
        <w:rPr>
          <w:rFonts w:ascii="Times New Roman" w:eastAsia="仿宋_GB2312" w:hAnsi="Times New Roman" w:cs="仿宋"/>
          <w:color w:val="FF0000"/>
          <w:sz w:val="24"/>
          <w:szCs w:val="28"/>
          <w:shd w:val="clear" w:color="auto" w:fill="FFFFFF"/>
        </w:rPr>
        <w:t>18</w:t>
      </w:r>
      <w:r w:rsidR="000D0501" w:rsidRPr="00C17F14">
        <w:rPr>
          <w:rFonts w:ascii="Times New Roman" w:eastAsia="仿宋_GB2312" w:hAnsi="Times New Roman" w:cs="仿宋" w:hint="eastAsia"/>
          <w:color w:val="FF0000"/>
          <w:sz w:val="24"/>
          <w:szCs w:val="28"/>
          <w:shd w:val="clear" w:color="auto" w:fill="FFFFFF"/>
        </w:rPr>
        <w:t>.</w:t>
      </w:r>
      <w:r w:rsidR="000D0501" w:rsidRPr="00C17F14">
        <w:rPr>
          <w:rFonts w:ascii="Times New Roman" w:eastAsia="仿宋_GB2312" w:hAnsi="Times New Roman" w:cs="仿宋" w:hint="eastAsia"/>
          <w:color w:val="FF0000"/>
          <w:sz w:val="24"/>
          <w:szCs w:val="28"/>
          <w:shd w:val="clear" w:color="auto" w:fill="FFFFFF"/>
        </w:rPr>
        <w:t>有效质量</w:t>
      </w:r>
    </w:p>
    <w:p w14:paraId="3E6CF07B" w14:textId="63A3D119" w:rsidR="00115884" w:rsidRPr="006A2174" w:rsidRDefault="00115884">
      <w:pPr>
        <w:rPr>
          <w:rFonts w:ascii="Times New Roman" w:eastAsia="仿宋_GB2312" w:hAnsi="Times New Roman" w:cs="仿宋" w:hint="eastAsia"/>
          <w:color w:val="333333"/>
          <w:sz w:val="24"/>
          <w:szCs w:val="28"/>
          <w:shd w:val="clear" w:color="auto" w:fill="FFFFFF"/>
        </w:rPr>
      </w:pPr>
      <w:r w:rsidRPr="00115884">
        <w:rPr>
          <w:rFonts w:ascii="Times New Roman" w:eastAsia="仿宋_GB2312" w:hAnsi="Times New Roman" w:cs="仿宋" w:hint="eastAsia"/>
          <w:color w:val="333333"/>
          <w:sz w:val="24"/>
          <w:szCs w:val="28"/>
          <w:shd w:val="clear" w:color="auto" w:fill="FFFFFF"/>
        </w:rPr>
        <w:t>有效质量是能带中电子受外力时外力与加速度的一个比例系数，一个综合了惯性质量以及晶格</w:t>
      </w:r>
      <w:proofErr w:type="gramStart"/>
      <w:r w:rsidRPr="00115884">
        <w:rPr>
          <w:rFonts w:ascii="Times New Roman" w:eastAsia="仿宋_GB2312" w:hAnsi="Times New Roman" w:cs="仿宋" w:hint="eastAsia"/>
          <w:color w:val="333333"/>
          <w:sz w:val="24"/>
          <w:szCs w:val="28"/>
          <w:shd w:val="clear" w:color="auto" w:fill="FFFFFF"/>
        </w:rPr>
        <w:t>内部势场</w:t>
      </w:r>
      <w:proofErr w:type="gramEnd"/>
      <w:r w:rsidRPr="00115884">
        <w:rPr>
          <w:rFonts w:ascii="Times New Roman" w:eastAsia="仿宋_GB2312" w:hAnsi="Times New Roman" w:cs="仿宋" w:hint="eastAsia"/>
          <w:color w:val="333333"/>
          <w:sz w:val="24"/>
          <w:szCs w:val="28"/>
          <w:shd w:val="clear" w:color="auto" w:fill="FFFFFF"/>
        </w:rPr>
        <w:t>影响的</w:t>
      </w:r>
      <w:r w:rsidR="009D2069">
        <w:rPr>
          <w:rFonts w:ascii="Times New Roman" w:eastAsia="仿宋_GB2312" w:hAnsi="Times New Roman" w:cs="仿宋" w:hint="eastAsia"/>
          <w:color w:val="333333"/>
          <w:sz w:val="24"/>
          <w:szCs w:val="28"/>
          <w:shd w:val="clear" w:color="auto" w:fill="FFFFFF"/>
        </w:rPr>
        <w:t xml:space="preserve"> </w:t>
      </w:r>
      <w:r w:rsidR="009D2069">
        <w:rPr>
          <w:rFonts w:ascii="Times New Roman" w:eastAsia="仿宋_GB2312" w:hAnsi="Times New Roman" w:cs="仿宋"/>
          <w:color w:val="333333"/>
          <w:sz w:val="24"/>
          <w:szCs w:val="28"/>
          <w:shd w:val="clear" w:color="auto" w:fill="FFFFFF"/>
        </w:rPr>
        <w:t xml:space="preserve">   </w:t>
      </w:r>
      <w:r w:rsidRPr="00115884">
        <w:rPr>
          <w:rFonts w:ascii="Times New Roman" w:eastAsia="仿宋_GB2312" w:hAnsi="Times New Roman" w:cs="仿宋" w:hint="eastAsia"/>
          <w:color w:val="333333"/>
          <w:sz w:val="24"/>
          <w:szCs w:val="28"/>
          <w:shd w:val="clear" w:color="auto" w:fill="FFFFFF"/>
        </w:rPr>
        <w:t>实验可测的质量有效值。</w:t>
      </w:r>
    </w:p>
    <w:p w14:paraId="519C634D" w14:textId="77777777" w:rsidR="002B60A6" w:rsidRPr="005118F2" w:rsidRDefault="002B60A6" w:rsidP="002B60A6">
      <w:pPr>
        <w:spacing w:after="80"/>
        <w:rPr>
          <w:rFonts w:ascii="Times New Roman" w:eastAsia="仿宋_GB2312" w:hAnsi="Times New Roman" w:cs="仿宋"/>
          <w:color w:val="FF0000"/>
          <w:sz w:val="24"/>
          <w:szCs w:val="28"/>
          <w:shd w:val="clear" w:color="auto" w:fill="FFFFFF"/>
        </w:rPr>
      </w:pPr>
      <w:r w:rsidRPr="005118F2">
        <w:rPr>
          <w:rFonts w:ascii="Times New Roman" w:eastAsia="仿宋_GB2312" w:hAnsi="Times New Roman" w:cs="仿宋" w:hint="eastAsia"/>
          <w:color w:val="FF0000"/>
          <w:sz w:val="24"/>
          <w:szCs w:val="28"/>
          <w:shd w:val="clear" w:color="auto" w:fill="FFFFFF"/>
        </w:rPr>
        <w:t>19.</w:t>
      </w:r>
      <w:r w:rsidRPr="005118F2">
        <w:rPr>
          <w:rFonts w:ascii="Times New Roman" w:eastAsia="仿宋_GB2312" w:hAnsi="Times New Roman" w:cs="仿宋" w:hint="eastAsia"/>
          <w:color w:val="FF0000"/>
          <w:sz w:val="24"/>
          <w:szCs w:val="28"/>
          <w:shd w:val="clear" w:color="auto" w:fill="FFFFFF"/>
        </w:rPr>
        <w:t>间隙杂质</w:t>
      </w:r>
    </w:p>
    <w:p w14:paraId="17BE3EE8" w14:textId="6C5A555E" w:rsidR="007F3FEF" w:rsidRDefault="002B60A6" w:rsidP="009D2069">
      <w:pPr>
        <w:spacing w:after="80"/>
        <w:rPr>
          <w:rFonts w:ascii="Times New Roman" w:eastAsia="仿宋_GB2312" w:hAnsi="Times New Roman" w:cs="仿宋" w:hint="eastAsia"/>
          <w:color w:val="333333"/>
          <w:sz w:val="24"/>
          <w:szCs w:val="28"/>
          <w:shd w:val="clear" w:color="auto" w:fill="FFFFFF"/>
        </w:rPr>
      </w:pPr>
      <w:r w:rsidRPr="00763CCA">
        <w:rPr>
          <w:rFonts w:ascii="Times New Roman" w:eastAsia="仿宋_GB2312" w:hAnsi="Times New Roman" w:cs="仿宋" w:hint="eastAsia"/>
          <w:color w:val="333333"/>
          <w:sz w:val="24"/>
          <w:szCs w:val="28"/>
          <w:shd w:val="clear" w:color="auto" w:fill="FFFFFF"/>
        </w:rPr>
        <w:t>杂质原子位于晶格</w:t>
      </w:r>
      <w:r w:rsidR="00D913FA">
        <w:rPr>
          <w:rFonts w:ascii="Times New Roman" w:eastAsia="仿宋_GB2312" w:hAnsi="Times New Roman" w:cs="仿宋" w:hint="eastAsia"/>
          <w:color w:val="333333"/>
          <w:sz w:val="24"/>
          <w:szCs w:val="28"/>
          <w:shd w:val="clear" w:color="auto" w:fill="FFFFFF"/>
        </w:rPr>
        <w:t>原子</w:t>
      </w:r>
      <w:r w:rsidRPr="00763CCA">
        <w:rPr>
          <w:rFonts w:ascii="Times New Roman" w:eastAsia="仿宋_GB2312" w:hAnsi="Times New Roman" w:cs="仿宋" w:hint="eastAsia"/>
          <w:color w:val="333333"/>
          <w:sz w:val="24"/>
          <w:szCs w:val="28"/>
          <w:shd w:val="clear" w:color="auto" w:fill="FFFFFF"/>
        </w:rPr>
        <w:t>间的间隙位置，</w:t>
      </w:r>
      <w:r w:rsidR="00D913FA">
        <w:rPr>
          <w:rFonts w:ascii="Times New Roman" w:eastAsia="仿宋_GB2312" w:hAnsi="Times New Roman" w:cs="仿宋" w:hint="eastAsia"/>
          <w:color w:val="333333"/>
          <w:sz w:val="24"/>
          <w:szCs w:val="28"/>
          <w:shd w:val="clear" w:color="auto" w:fill="FFFFFF"/>
        </w:rPr>
        <w:t>称</w:t>
      </w:r>
      <w:r w:rsidRPr="00763CCA">
        <w:rPr>
          <w:rFonts w:ascii="Times New Roman" w:eastAsia="仿宋_GB2312" w:hAnsi="Times New Roman" w:cs="仿宋" w:hint="eastAsia"/>
          <w:color w:val="333333"/>
          <w:sz w:val="24"/>
          <w:szCs w:val="28"/>
          <w:shd w:val="clear" w:color="auto" w:fill="FFFFFF"/>
        </w:rPr>
        <w:t>为间隙杂质。</w:t>
      </w:r>
      <w:r w:rsidR="007C569A" w:rsidRPr="007C569A">
        <w:rPr>
          <w:rFonts w:ascii="Times New Roman" w:eastAsia="仿宋_GB2312" w:hAnsi="Times New Roman" w:cs="仿宋" w:hint="eastAsia"/>
          <w:color w:val="FF0000"/>
          <w:sz w:val="24"/>
          <w:szCs w:val="28"/>
          <w:shd w:val="clear" w:color="auto" w:fill="FFFFFF"/>
        </w:rPr>
        <w:t>（</w:t>
      </w:r>
      <w:proofErr w:type="gramStart"/>
      <w:r w:rsidR="007C569A" w:rsidRPr="007C569A">
        <w:rPr>
          <w:rFonts w:ascii="Times New Roman" w:eastAsia="仿宋_GB2312" w:hAnsi="Times New Roman" w:cs="仿宋" w:hint="eastAsia"/>
          <w:color w:val="FF0000"/>
          <w:sz w:val="24"/>
          <w:szCs w:val="28"/>
          <w:shd w:val="clear" w:color="auto" w:fill="FFFFFF"/>
        </w:rPr>
        <w:t>替位式</w:t>
      </w:r>
      <w:proofErr w:type="gramEnd"/>
      <w:r w:rsidR="007C569A" w:rsidRPr="007C569A">
        <w:rPr>
          <w:rFonts w:ascii="Times New Roman" w:eastAsia="仿宋_GB2312" w:hAnsi="Times New Roman" w:cs="仿宋" w:hint="eastAsia"/>
          <w:color w:val="FF0000"/>
          <w:sz w:val="24"/>
          <w:szCs w:val="28"/>
          <w:shd w:val="clear" w:color="auto" w:fill="FFFFFF"/>
        </w:rPr>
        <w:t>杂质）</w:t>
      </w:r>
    </w:p>
    <w:p w14:paraId="3C09F36B" w14:textId="125FC7BD" w:rsidR="002B60A6" w:rsidRPr="008918CB" w:rsidRDefault="002B60A6" w:rsidP="002B60A6">
      <w:pPr>
        <w:spacing w:after="80"/>
        <w:rPr>
          <w:rFonts w:ascii="Times New Roman" w:eastAsia="仿宋_GB2312" w:hAnsi="Times New Roman" w:cs="仿宋"/>
          <w:color w:val="FF0000"/>
          <w:sz w:val="24"/>
          <w:szCs w:val="28"/>
          <w:shd w:val="clear" w:color="auto" w:fill="FFFFFF"/>
        </w:rPr>
      </w:pPr>
      <w:r w:rsidRPr="008918CB">
        <w:rPr>
          <w:rFonts w:ascii="Times New Roman" w:eastAsia="仿宋_GB2312" w:hAnsi="Times New Roman" w:cs="仿宋"/>
          <w:color w:val="FF0000"/>
          <w:sz w:val="24"/>
          <w:szCs w:val="28"/>
          <w:shd w:val="clear" w:color="auto" w:fill="FFFFFF"/>
        </w:rPr>
        <w:t>20</w:t>
      </w:r>
      <w:r w:rsidRPr="008918CB">
        <w:rPr>
          <w:rFonts w:ascii="Times New Roman" w:eastAsia="仿宋_GB2312" w:hAnsi="Times New Roman" w:cs="仿宋" w:hint="eastAsia"/>
          <w:color w:val="FF0000"/>
          <w:sz w:val="24"/>
          <w:szCs w:val="28"/>
          <w:shd w:val="clear" w:color="auto" w:fill="FFFFFF"/>
        </w:rPr>
        <w:t>.</w:t>
      </w:r>
      <w:r w:rsidRPr="008918CB">
        <w:rPr>
          <w:rFonts w:ascii="Times New Roman" w:eastAsia="仿宋_GB2312" w:hAnsi="Times New Roman" w:cs="仿宋" w:hint="eastAsia"/>
          <w:color w:val="FF0000"/>
          <w:sz w:val="24"/>
          <w:szCs w:val="28"/>
          <w:shd w:val="clear" w:color="auto" w:fill="FFFFFF"/>
        </w:rPr>
        <w:t>禁带宽度</w:t>
      </w:r>
    </w:p>
    <w:p w14:paraId="0C5BE26C" w14:textId="6089EE5C" w:rsidR="002B60A6" w:rsidRDefault="002B60A6">
      <w:pPr>
        <w:rPr>
          <w:rFonts w:ascii="Times New Roman" w:eastAsia="仿宋_GB2312" w:hAnsi="Times New Roman" w:cs="仿宋" w:hint="eastAsia"/>
          <w:color w:val="333333"/>
          <w:sz w:val="24"/>
          <w:szCs w:val="28"/>
          <w:shd w:val="clear" w:color="auto" w:fill="FFFFFF"/>
        </w:rPr>
      </w:pPr>
      <w:r w:rsidRPr="00AC1258">
        <w:rPr>
          <w:rFonts w:ascii="Times New Roman" w:eastAsia="仿宋_GB2312" w:hAnsi="Times New Roman" w:cs="仿宋" w:hint="eastAsia"/>
          <w:color w:val="333333"/>
          <w:sz w:val="24"/>
          <w:szCs w:val="28"/>
          <w:shd w:val="clear" w:color="auto" w:fill="FFFFFF"/>
        </w:rPr>
        <w:t>两个相邻能带的价带顶和导带底之间的能量差值。在一定温度下，共价键上的电子依靠热激发，成为在晶体中自由运动的准自由电子所需要的最低能量就是禁带宽度。</w:t>
      </w:r>
    </w:p>
    <w:p w14:paraId="403CA8A9" w14:textId="77777777" w:rsidR="002B60A6" w:rsidRPr="00C17F14" w:rsidRDefault="002B60A6" w:rsidP="002B60A6">
      <w:pPr>
        <w:spacing w:after="80"/>
        <w:rPr>
          <w:rFonts w:ascii="Times New Roman" w:eastAsia="仿宋_GB2312" w:hAnsi="Times New Roman" w:cs="仿宋"/>
          <w:color w:val="FF0000"/>
          <w:sz w:val="24"/>
          <w:szCs w:val="28"/>
          <w:shd w:val="clear" w:color="auto" w:fill="FFFFFF"/>
        </w:rPr>
      </w:pPr>
      <w:r w:rsidRPr="00C17F14">
        <w:rPr>
          <w:rFonts w:ascii="Times New Roman" w:eastAsia="仿宋_GB2312" w:hAnsi="Times New Roman" w:cs="仿宋" w:hint="eastAsia"/>
          <w:color w:val="FF0000"/>
          <w:sz w:val="24"/>
          <w:szCs w:val="28"/>
          <w:shd w:val="clear" w:color="auto" w:fill="FFFFFF"/>
        </w:rPr>
        <w:t>21.</w:t>
      </w:r>
      <w:r w:rsidRPr="00C17F14">
        <w:rPr>
          <w:rFonts w:ascii="Times New Roman" w:eastAsia="仿宋_GB2312" w:hAnsi="Times New Roman" w:cs="仿宋" w:hint="eastAsia"/>
          <w:color w:val="FF0000"/>
          <w:sz w:val="24"/>
          <w:szCs w:val="28"/>
          <w:shd w:val="clear" w:color="auto" w:fill="FFFFFF"/>
        </w:rPr>
        <w:t>受主能级</w:t>
      </w:r>
    </w:p>
    <w:p w14:paraId="721F3EE6" w14:textId="0D4249E3" w:rsidR="002B60A6" w:rsidRDefault="002B60A6" w:rsidP="002B60A6">
      <w:pPr>
        <w:spacing w:after="80"/>
        <w:rPr>
          <w:rFonts w:ascii="Times New Roman" w:eastAsia="仿宋_GB2312" w:hAnsi="Times New Roman" w:cs="仿宋"/>
          <w:color w:val="333333"/>
          <w:sz w:val="24"/>
          <w:szCs w:val="28"/>
          <w:shd w:val="clear" w:color="auto" w:fill="FFFFFF"/>
        </w:rPr>
      </w:pPr>
      <w:r w:rsidRPr="006B4DF2">
        <w:rPr>
          <w:rFonts w:ascii="Times New Roman" w:eastAsia="仿宋_GB2312" w:hAnsi="Times New Roman" w:cs="仿宋" w:hint="eastAsia"/>
          <w:color w:val="333333"/>
          <w:sz w:val="24"/>
          <w:szCs w:val="28"/>
          <w:shd w:val="clear" w:color="auto" w:fill="FFFFFF"/>
        </w:rPr>
        <w:t>被受主杂质束缚的空穴的能量状态称为受主能级。</w:t>
      </w:r>
    </w:p>
    <w:p w14:paraId="43192F14" w14:textId="3D37285C" w:rsidR="007C569A" w:rsidRPr="007C569A" w:rsidRDefault="007C569A" w:rsidP="002B60A6">
      <w:pPr>
        <w:spacing w:after="80"/>
        <w:rPr>
          <w:rFonts w:ascii="Times New Roman" w:eastAsia="仿宋_GB2312" w:hAnsi="Times New Roman" w:cs="仿宋"/>
          <w:color w:val="FF0000"/>
          <w:sz w:val="24"/>
          <w:szCs w:val="28"/>
          <w:shd w:val="clear" w:color="auto" w:fill="FFFFFF"/>
        </w:rPr>
      </w:pPr>
      <w:r w:rsidRPr="007C569A">
        <w:rPr>
          <w:rFonts w:ascii="Times New Roman" w:eastAsia="仿宋_GB2312" w:hAnsi="Times New Roman" w:cs="仿宋" w:hint="eastAsia"/>
          <w:color w:val="FF0000"/>
          <w:sz w:val="24"/>
          <w:szCs w:val="28"/>
          <w:shd w:val="clear" w:color="auto" w:fill="FFFFFF"/>
        </w:rPr>
        <w:t>2</w:t>
      </w:r>
      <w:r w:rsidRPr="007C569A">
        <w:rPr>
          <w:rFonts w:ascii="Times New Roman" w:eastAsia="仿宋_GB2312" w:hAnsi="Times New Roman" w:cs="仿宋"/>
          <w:color w:val="FF0000"/>
          <w:sz w:val="24"/>
          <w:szCs w:val="28"/>
          <w:shd w:val="clear" w:color="auto" w:fill="FFFFFF"/>
        </w:rPr>
        <w:t>1.2</w:t>
      </w:r>
      <w:r w:rsidRPr="007C569A">
        <w:rPr>
          <w:rFonts w:ascii="Times New Roman" w:eastAsia="仿宋_GB2312" w:hAnsi="Times New Roman" w:cs="仿宋" w:hint="eastAsia"/>
          <w:color w:val="FF0000"/>
          <w:sz w:val="24"/>
          <w:szCs w:val="28"/>
          <w:shd w:val="clear" w:color="auto" w:fill="FFFFFF"/>
        </w:rPr>
        <w:t>施主能级</w:t>
      </w:r>
    </w:p>
    <w:p w14:paraId="33BCDFC9" w14:textId="5AEAE082" w:rsidR="002B60A6" w:rsidRPr="006B4DF2" w:rsidRDefault="007C569A" w:rsidP="002B60A6">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hint="eastAsia"/>
          <w:color w:val="333333"/>
          <w:sz w:val="24"/>
          <w:szCs w:val="28"/>
          <w:shd w:val="clear" w:color="auto" w:fill="FFFFFF"/>
        </w:rPr>
        <w:lastRenderedPageBreak/>
        <w:t>被施主杂质束缚的电子的能量状态称为施主能级</w:t>
      </w:r>
    </w:p>
    <w:p w14:paraId="6FE200F3" w14:textId="77777777" w:rsidR="002B60A6" w:rsidRPr="00AB7616" w:rsidRDefault="002B60A6" w:rsidP="002B60A6">
      <w:pPr>
        <w:spacing w:after="80"/>
        <w:rPr>
          <w:rFonts w:ascii="Times New Roman" w:eastAsia="仿宋_GB2312" w:hAnsi="Times New Roman" w:cs="仿宋"/>
          <w:color w:val="FF0000"/>
          <w:sz w:val="24"/>
          <w:szCs w:val="28"/>
          <w:shd w:val="clear" w:color="auto" w:fill="FFFFFF"/>
        </w:rPr>
      </w:pPr>
      <w:r w:rsidRPr="00AB7616">
        <w:rPr>
          <w:rFonts w:ascii="Times New Roman" w:eastAsia="仿宋_GB2312" w:hAnsi="Times New Roman" w:cs="仿宋" w:hint="eastAsia"/>
          <w:color w:val="FF0000"/>
          <w:sz w:val="24"/>
          <w:szCs w:val="28"/>
          <w:shd w:val="clear" w:color="auto" w:fill="FFFFFF"/>
        </w:rPr>
        <w:t>22.</w:t>
      </w:r>
      <w:r w:rsidRPr="00AB7616">
        <w:rPr>
          <w:rFonts w:ascii="Times New Roman" w:eastAsia="仿宋_GB2312" w:hAnsi="Times New Roman" w:cs="仿宋" w:hint="eastAsia"/>
          <w:color w:val="FF0000"/>
          <w:sz w:val="24"/>
          <w:szCs w:val="28"/>
          <w:shd w:val="clear" w:color="auto" w:fill="FFFFFF"/>
        </w:rPr>
        <w:t>少子寿命</w:t>
      </w:r>
    </w:p>
    <w:p w14:paraId="69DC3726" w14:textId="729C600F" w:rsidR="002B60A6" w:rsidRPr="002B60A6" w:rsidRDefault="002B60A6" w:rsidP="002B60A6">
      <w:pPr>
        <w:spacing w:after="80"/>
        <w:rPr>
          <w:rFonts w:ascii="Times New Roman" w:eastAsia="仿宋_GB2312" w:hAnsi="Times New Roman" w:cs="仿宋"/>
          <w:color w:val="333333"/>
          <w:sz w:val="24"/>
          <w:szCs w:val="28"/>
          <w:shd w:val="clear" w:color="auto" w:fill="FFFFFF"/>
        </w:rPr>
      </w:pPr>
      <w:r w:rsidRPr="006B4DF2">
        <w:rPr>
          <w:rFonts w:ascii="Times New Roman" w:eastAsia="仿宋_GB2312" w:hAnsi="Times New Roman" w:cs="仿宋" w:hint="eastAsia"/>
          <w:color w:val="333333"/>
          <w:sz w:val="24"/>
          <w:szCs w:val="28"/>
          <w:shd w:val="clear" w:color="auto" w:fill="FFFFFF"/>
        </w:rPr>
        <w:t>非平衡载流子的平均生存时</w:t>
      </w:r>
      <w:proofErr w:type="gramStart"/>
      <w:r w:rsidRPr="006B4DF2">
        <w:rPr>
          <w:rFonts w:ascii="Times New Roman" w:eastAsia="仿宋_GB2312" w:hAnsi="Times New Roman" w:cs="仿宋" w:hint="eastAsia"/>
          <w:color w:val="333333"/>
          <w:sz w:val="24"/>
          <w:szCs w:val="28"/>
          <w:shd w:val="clear" w:color="auto" w:fill="FFFFFF"/>
        </w:rPr>
        <w:t>间称为</w:t>
      </w:r>
      <w:proofErr w:type="gramEnd"/>
      <w:r w:rsidRPr="006B4DF2">
        <w:rPr>
          <w:rFonts w:ascii="Times New Roman" w:eastAsia="仿宋_GB2312" w:hAnsi="Times New Roman" w:cs="仿宋" w:hint="eastAsia"/>
          <w:color w:val="333333"/>
          <w:sz w:val="24"/>
          <w:szCs w:val="28"/>
          <w:shd w:val="clear" w:color="auto" w:fill="FFFFFF"/>
        </w:rPr>
        <w:t>非平衡载流子的寿命，用</w:t>
      </w:r>
      <m:oMath>
        <m:r>
          <w:rPr>
            <w:rFonts w:ascii="Cambria Math" w:eastAsia="仿宋_GB2312" w:hAnsi="Cambria Math" w:cs="仿宋" w:hint="eastAsia"/>
            <w:color w:val="333333"/>
            <w:sz w:val="24"/>
            <w:szCs w:val="28"/>
            <w:shd w:val="clear" w:color="auto" w:fill="FFFFFF"/>
          </w:rPr>
          <m:t>τ</m:t>
        </m:r>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仿宋" w:hint="eastAsia"/>
                <w:color w:val="333333"/>
                <w:sz w:val="24"/>
                <w:szCs w:val="28"/>
                <w:shd w:val="clear" w:color="auto" w:fill="FFFFFF"/>
              </w:rPr>
              <m:t>1</m:t>
            </m:r>
          </m:num>
          <m:den>
            <m:r>
              <w:rPr>
                <w:rFonts w:ascii="Cambria Math" w:eastAsia="仿宋_GB2312" w:hAnsi="Cambria Math" w:cs="仿宋" w:hint="eastAsia"/>
                <w:color w:val="333333"/>
                <w:sz w:val="24"/>
                <w:szCs w:val="28"/>
                <w:shd w:val="clear" w:color="auto" w:fill="FFFFFF"/>
              </w:rPr>
              <m:t>r</m:t>
            </m:r>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den>
        </m:f>
      </m:oMath>
      <w:r w:rsidRPr="006B4DF2">
        <w:rPr>
          <w:rFonts w:ascii="Times New Roman" w:eastAsia="仿宋_GB2312" w:hAnsi="Times New Roman" w:cs="仿宋" w:hint="eastAsia"/>
          <w:color w:val="333333"/>
          <w:sz w:val="24"/>
          <w:szCs w:val="28"/>
          <w:shd w:val="clear" w:color="auto" w:fill="FFFFFF"/>
        </w:rPr>
        <w:t>表示。非平衡少数载流子的影响处于主导地位，因此</w:t>
      </w:r>
      <w:r>
        <w:rPr>
          <w:rFonts w:ascii="Times New Roman" w:eastAsia="仿宋_GB2312" w:hAnsi="Times New Roman" w:cs="仿宋" w:hint="eastAsia"/>
          <w:color w:val="333333"/>
          <w:sz w:val="24"/>
          <w:szCs w:val="28"/>
          <w:shd w:val="clear" w:color="auto" w:fill="FFFFFF"/>
        </w:rPr>
        <w:t>也</w:t>
      </w:r>
      <w:r w:rsidRPr="006B4DF2">
        <w:rPr>
          <w:rFonts w:ascii="Times New Roman" w:eastAsia="仿宋_GB2312" w:hAnsi="Times New Roman" w:cs="仿宋" w:hint="eastAsia"/>
          <w:color w:val="333333"/>
          <w:sz w:val="24"/>
          <w:szCs w:val="28"/>
          <w:shd w:val="clear" w:color="auto" w:fill="FFFFFF"/>
        </w:rPr>
        <w:t>常称为少子寿命。</w:t>
      </w:r>
    </w:p>
    <w:p w14:paraId="5C56E30D" w14:textId="77777777" w:rsidR="007F3FEF" w:rsidRPr="006A2174" w:rsidRDefault="007F3FEF">
      <w:pPr>
        <w:rPr>
          <w:rFonts w:ascii="Times New Roman" w:eastAsia="仿宋_GB2312" w:hAnsi="Times New Roman" w:cs="仿宋"/>
          <w:color w:val="333333"/>
          <w:shd w:val="clear" w:color="auto" w:fill="FFFFFF"/>
        </w:rPr>
      </w:pPr>
    </w:p>
    <w:p w14:paraId="30104FA6" w14:textId="3A8023BC" w:rsidR="007F3FEF" w:rsidRPr="00AB7616" w:rsidRDefault="000D0501" w:rsidP="00AB7616">
      <w:pPr>
        <w:rPr>
          <w:rFonts w:ascii="黑体" w:eastAsia="黑体" w:hAnsi="黑体" w:cs="仿宋"/>
          <w:color w:val="333333"/>
          <w:sz w:val="28"/>
          <w:szCs w:val="32"/>
          <w:shd w:val="clear" w:color="auto" w:fill="FFFFFF"/>
        </w:rPr>
      </w:pPr>
      <w:r w:rsidRPr="001666E2">
        <w:rPr>
          <w:rFonts w:ascii="黑体" w:eastAsia="黑体" w:hAnsi="黑体" w:cs="仿宋" w:hint="eastAsia"/>
          <w:color w:val="333333"/>
          <w:sz w:val="28"/>
          <w:szCs w:val="32"/>
          <w:shd w:val="clear" w:color="auto" w:fill="FFFFFF"/>
        </w:rPr>
        <w:t>二、主要物理问题</w:t>
      </w:r>
    </w:p>
    <w:p w14:paraId="4816E68A" w14:textId="553834BA" w:rsidR="007F3FEF" w:rsidRPr="001666E2" w:rsidRDefault="00C41FDD" w:rsidP="001666E2">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color w:val="333333"/>
          <w:sz w:val="24"/>
          <w:szCs w:val="28"/>
          <w:shd w:val="clear" w:color="auto" w:fill="FFFFFF"/>
        </w:rPr>
        <w:t>1</w:t>
      </w:r>
      <w:r w:rsidR="000D0501" w:rsidRPr="001666E2">
        <w:rPr>
          <w:rFonts w:ascii="Times New Roman" w:eastAsia="仿宋_GB2312" w:hAnsi="Times New Roman" w:cs="仿宋" w:hint="eastAsia"/>
          <w:color w:val="333333"/>
          <w:sz w:val="24"/>
          <w:szCs w:val="28"/>
          <w:shd w:val="clear" w:color="auto" w:fill="FFFFFF"/>
        </w:rPr>
        <w:t xml:space="preserve">. </w:t>
      </w:r>
      <w:r w:rsidR="000D0501" w:rsidRPr="001666E2">
        <w:rPr>
          <w:rFonts w:ascii="Times New Roman" w:eastAsia="仿宋_GB2312" w:hAnsi="Times New Roman" w:cs="仿宋" w:hint="eastAsia"/>
          <w:color w:val="333333"/>
          <w:sz w:val="24"/>
          <w:szCs w:val="28"/>
          <w:shd w:val="clear" w:color="auto" w:fill="FFFFFF"/>
        </w:rPr>
        <w:t>试说明：本征半导体材料中的载流子浓度随禁带宽度</w:t>
      </w:r>
      <w:proofErr w:type="spellStart"/>
      <w:r w:rsidR="000D0501" w:rsidRPr="001666E2">
        <w:rPr>
          <w:rFonts w:ascii="Times New Roman" w:eastAsia="仿宋_GB2312" w:hAnsi="Times New Roman" w:cs="仿宋" w:hint="eastAsia"/>
          <w:color w:val="333333"/>
          <w:sz w:val="24"/>
          <w:szCs w:val="28"/>
          <w:shd w:val="clear" w:color="auto" w:fill="FFFFFF"/>
        </w:rPr>
        <w:t>E</w:t>
      </w:r>
      <w:r w:rsidR="000D0501" w:rsidRPr="001666E2">
        <w:rPr>
          <w:rFonts w:ascii="Times New Roman" w:eastAsia="仿宋_GB2312" w:hAnsi="Times New Roman" w:cs="仿宋" w:hint="eastAsia"/>
          <w:color w:val="333333"/>
          <w:sz w:val="24"/>
          <w:szCs w:val="28"/>
          <w:shd w:val="clear" w:color="auto" w:fill="FFFFFF"/>
          <w:vertAlign w:val="subscript"/>
        </w:rPr>
        <w:t>g</w:t>
      </w:r>
      <w:proofErr w:type="spellEnd"/>
      <w:r w:rsidR="000D0501" w:rsidRPr="001666E2">
        <w:rPr>
          <w:rFonts w:ascii="Times New Roman" w:eastAsia="仿宋_GB2312" w:hAnsi="Times New Roman" w:cs="仿宋" w:hint="eastAsia"/>
          <w:color w:val="333333"/>
          <w:sz w:val="24"/>
          <w:szCs w:val="28"/>
          <w:shd w:val="clear" w:color="auto" w:fill="FFFFFF"/>
        </w:rPr>
        <w:t>及温度</w:t>
      </w:r>
      <w:r w:rsidR="000D0501" w:rsidRPr="001666E2">
        <w:rPr>
          <w:rFonts w:ascii="Times New Roman" w:eastAsia="仿宋_GB2312" w:hAnsi="Times New Roman" w:cs="仿宋" w:hint="eastAsia"/>
          <w:color w:val="333333"/>
          <w:sz w:val="24"/>
          <w:szCs w:val="28"/>
          <w:shd w:val="clear" w:color="auto" w:fill="FFFFFF"/>
        </w:rPr>
        <w:t>T</w:t>
      </w:r>
      <w:r w:rsidR="000D0501" w:rsidRPr="001666E2">
        <w:rPr>
          <w:rFonts w:ascii="Times New Roman" w:eastAsia="仿宋_GB2312" w:hAnsi="Times New Roman" w:cs="仿宋" w:hint="eastAsia"/>
          <w:color w:val="333333"/>
          <w:sz w:val="24"/>
          <w:szCs w:val="28"/>
          <w:shd w:val="clear" w:color="auto" w:fill="FFFFFF"/>
        </w:rPr>
        <w:t>的变化情况，并解释原因。</w:t>
      </w:r>
    </w:p>
    <w:p w14:paraId="319707E3" w14:textId="6C74472F" w:rsidR="007F3FEF" w:rsidRPr="001666E2" w:rsidRDefault="00000000" w:rsidP="001666E2">
      <w:pPr>
        <w:spacing w:after="80"/>
        <w:rPr>
          <w:rFonts w:ascii="Times New Roman" w:eastAsia="仿宋_GB2312" w:hAnsi="Times New Roman" w:cs="仿宋"/>
          <w:color w:val="333333"/>
          <w:sz w:val="24"/>
          <w:szCs w:val="28"/>
          <w:shd w:val="clear" w:color="auto" w:fill="FFFFFF"/>
        </w:rPr>
      </w:pPr>
      <m:oMathPara>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Sub>
          <m:r>
            <m:rPr>
              <m:sty m:val="p"/>
            </m:rPr>
            <w:rPr>
              <w:rFonts w:ascii="Cambria Math" w:eastAsia="仿宋_GB2312" w:hAnsi="Cambria Math" w:cs="仿宋" w:hint="eastAsia"/>
              <w:color w:val="333333"/>
              <w:sz w:val="24"/>
              <w:szCs w:val="28"/>
              <w:shd w:val="clear" w:color="auto" w:fill="FFFFFF"/>
            </w:rPr>
            <m:t>=</m:t>
          </m:r>
          <m:rad>
            <m:radPr>
              <m:degHide m:val="1"/>
              <m:ctrlPr>
                <w:rPr>
                  <w:rFonts w:ascii="Cambria Math" w:eastAsia="仿宋_GB2312" w:hAnsi="Cambria Math" w:cs="仿宋" w:hint="eastAsia"/>
                  <w:color w:val="333333"/>
                  <w:sz w:val="24"/>
                  <w:szCs w:val="28"/>
                  <w:shd w:val="clear" w:color="auto" w:fill="FFFFFF"/>
                </w:rPr>
              </m:ctrlPr>
            </m:radPr>
            <m:deg/>
            <m:e>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c</m:t>
                  </m:r>
                </m:sub>
              </m:sSub>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v</m:t>
                  </m:r>
                </m:sub>
              </m:sSub>
            </m:e>
          </m:rad>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e</m:t>
              </m:r>
            </m:e>
            <m:sup>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g</m:t>
                      </m:r>
                    </m:sub>
                  </m:sSub>
                </m:num>
                <m:den>
                  <m:r>
                    <m:rPr>
                      <m:sty m:val="p"/>
                    </m:rPr>
                    <w:rPr>
                      <w:rFonts w:ascii="Cambria Math" w:eastAsia="仿宋_GB2312" w:hAnsi="Cambria Math" w:cs="仿宋" w:hint="eastAsia"/>
                      <w:color w:val="333333"/>
                      <w:sz w:val="24"/>
                      <w:szCs w:val="28"/>
                      <w:shd w:val="clear" w:color="auto" w:fill="FFFFFF"/>
                    </w:rPr>
                    <m:t>2</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den>
              </m:f>
            </m:sup>
          </m:sSup>
          <m:r>
            <m:rPr>
              <m:sty m:val="p"/>
            </m:rPr>
            <w:rPr>
              <w:rFonts w:ascii="Cambria Math" w:eastAsia="仿宋_GB2312" w:hAnsi="Cambria Math" w:cs="仿宋" w:hint="eastAsia"/>
              <w:color w:val="333333"/>
              <w:sz w:val="24"/>
              <w:szCs w:val="28"/>
              <w:shd w:val="clear" w:color="auto" w:fill="FFFFFF"/>
            </w:rPr>
            <w:br/>
          </m:r>
        </m:oMath>
      </m:oMathPara>
      <w:r w:rsidR="000D0501" w:rsidRPr="001666E2">
        <w:rPr>
          <w:rFonts w:ascii="Times New Roman" w:eastAsia="仿宋_GB2312" w:hAnsi="Times New Roman" w:cs="仿宋" w:hint="eastAsia"/>
          <w:color w:val="333333"/>
          <w:sz w:val="24"/>
          <w:szCs w:val="28"/>
          <w:shd w:val="clear" w:color="auto" w:fill="FFFFFF"/>
        </w:rPr>
        <w:t>当禁带宽度减小时，跃迁所需能量降低，被激发到导带中的电子增多，上述公式中指数项增大，载流子浓度增大；当温度升高时，</w:t>
      </w:r>
      <w:r w:rsidR="000D0501" w:rsidRPr="00482B6E">
        <w:rPr>
          <w:rFonts w:ascii="Times New Roman" w:eastAsia="仿宋_GB2312" w:hAnsi="Times New Roman" w:cs="仿宋" w:hint="eastAsia"/>
          <w:color w:val="FF0000"/>
          <w:sz w:val="24"/>
          <w:szCs w:val="28"/>
          <w:shd w:val="clear" w:color="auto" w:fill="FFFFFF"/>
        </w:rPr>
        <w:t>禁带宽度减小</w:t>
      </w:r>
      <w:r w:rsidR="007F7864" w:rsidRPr="00482B6E">
        <w:rPr>
          <w:rFonts w:ascii="Times New Roman" w:eastAsia="仿宋_GB2312" w:hAnsi="Times New Roman" w:cs="仿宋" w:hint="eastAsia"/>
          <w:color w:val="FF0000"/>
          <w:sz w:val="24"/>
          <w:szCs w:val="28"/>
          <w:shd w:val="clear" w:color="auto" w:fill="FFFFFF"/>
        </w:rPr>
        <w:t>时</w:t>
      </w:r>
      <w:r w:rsidR="000D0501" w:rsidRPr="00482B6E">
        <w:rPr>
          <w:rFonts w:ascii="Times New Roman" w:eastAsia="仿宋_GB2312" w:hAnsi="Times New Roman" w:cs="仿宋" w:hint="eastAsia"/>
          <w:color w:val="FF0000"/>
          <w:sz w:val="24"/>
          <w:szCs w:val="28"/>
          <w:shd w:val="clear" w:color="auto" w:fill="FFFFFF"/>
        </w:rPr>
        <w:t>，</w:t>
      </w:r>
      <w:r w:rsidR="000D0501" w:rsidRPr="001666E2">
        <w:rPr>
          <w:rFonts w:ascii="Times New Roman" w:eastAsia="仿宋_GB2312" w:hAnsi="Times New Roman" w:cs="仿宋" w:hint="eastAsia"/>
          <w:color w:val="333333"/>
          <w:sz w:val="24"/>
          <w:szCs w:val="28"/>
          <w:shd w:val="clear" w:color="auto" w:fill="FFFFFF"/>
        </w:rPr>
        <w:t>上述公式中指数项增大，载流子浓度增大。</w:t>
      </w:r>
    </w:p>
    <w:p w14:paraId="0A165B72" w14:textId="77777777" w:rsidR="007F3FEF" w:rsidRPr="001666E2" w:rsidRDefault="007F3FEF" w:rsidP="001666E2">
      <w:pPr>
        <w:spacing w:after="80"/>
        <w:rPr>
          <w:rFonts w:ascii="Times New Roman" w:eastAsia="仿宋_GB2312" w:hAnsi="Times New Roman" w:cs="仿宋"/>
          <w:color w:val="333333"/>
          <w:sz w:val="24"/>
          <w:szCs w:val="28"/>
          <w:shd w:val="clear" w:color="auto" w:fill="FFFFFF"/>
        </w:rPr>
      </w:pPr>
    </w:p>
    <w:p w14:paraId="16BEDEF0" w14:textId="3A18DD57" w:rsidR="007F3FEF" w:rsidRPr="001666E2" w:rsidRDefault="00C41FDD" w:rsidP="001666E2">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color w:val="333333"/>
          <w:sz w:val="24"/>
          <w:szCs w:val="28"/>
          <w:shd w:val="clear" w:color="auto" w:fill="FFFFFF"/>
        </w:rPr>
        <w:t>2</w:t>
      </w:r>
      <w:r w:rsidR="002329FF" w:rsidRPr="002329FF">
        <w:rPr>
          <w:rFonts w:ascii="Times New Roman" w:eastAsia="仿宋_GB2312" w:hAnsi="Times New Roman" w:cs="仿宋"/>
          <w:color w:val="333333"/>
          <w:sz w:val="24"/>
          <w:szCs w:val="28"/>
          <w:shd w:val="clear" w:color="auto" w:fill="FFFFFF"/>
        </w:rPr>
        <w:t>.</w:t>
      </w:r>
      <w:r w:rsidR="002329FF">
        <w:rPr>
          <w:rFonts w:ascii="Times New Roman" w:eastAsia="仿宋_GB2312" w:hAnsi="Times New Roman" w:cs="仿宋"/>
          <w:color w:val="333333"/>
          <w:sz w:val="24"/>
          <w:szCs w:val="28"/>
          <w:shd w:val="clear" w:color="auto" w:fill="FFFFFF"/>
        </w:rPr>
        <w:t xml:space="preserve"> </w:t>
      </w:r>
      <w:r w:rsidR="000D0501" w:rsidRPr="001666E2">
        <w:rPr>
          <w:rFonts w:ascii="Times New Roman" w:eastAsia="仿宋_GB2312" w:hAnsi="Times New Roman" w:cs="仿宋" w:hint="eastAsia"/>
          <w:color w:val="333333"/>
          <w:sz w:val="24"/>
          <w:szCs w:val="28"/>
          <w:shd w:val="clear" w:color="auto" w:fill="FFFFFF"/>
        </w:rPr>
        <w:t>写出爱因斯坦关系式，分析扩散系数受哪些因素影响。</w:t>
      </w:r>
    </w:p>
    <w:p w14:paraId="337B4B58" w14:textId="098A0A5A" w:rsidR="007F3FEF" w:rsidRPr="001666E2" w:rsidRDefault="00000000" w:rsidP="001666E2">
      <w:pPr>
        <w:spacing w:after="80"/>
        <w:rPr>
          <w:rFonts w:ascii="Times New Roman" w:eastAsia="仿宋_GB2312" w:hAnsi="Times New Roman" w:cs="仿宋"/>
          <w:color w:val="333333"/>
          <w:sz w:val="24"/>
          <w:szCs w:val="28"/>
          <w:shd w:val="clear" w:color="auto" w:fill="FFFFFF"/>
        </w:rPr>
      </w:pPr>
      <m:oMathPara>
        <m:oMath>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D</m:t>
              </m:r>
            </m:num>
            <m:den>
              <m:r>
                <w:rPr>
                  <w:rFonts w:ascii="Cambria Math" w:eastAsia="仿宋_GB2312" w:hAnsi="Cambria Math" w:cs="仿宋" w:hint="eastAsia"/>
                  <w:color w:val="333333"/>
                  <w:sz w:val="24"/>
                  <w:szCs w:val="28"/>
                  <w:shd w:val="clear" w:color="auto" w:fill="FFFFFF"/>
                </w:rPr>
                <m:t>μ</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num>
            <m:den>
              <m:r>
                <w:rPr>
                  <w:rFonts w:ascii="Cambria Math" w:eastAsia="仿宋_GB2312" w:hAnsi="Cambria Math" w:cs="仿宋" w:hint="eastAsia"/>
                  <w:color w:val="333333"/>
                  <w:sz w:val="24"/>
                  <w:szCs w:val="28"/>
                  <w:shd w:val="clear" w:color="auto" w:fill="FFFFFF"/>
                </w:rPr>
                <m:t>q</m:t>
              </m:r>
            </m:den>
          </m:f>
        </m:oMath>
      </m:oMathPara>
    </w:p>
    <w:p w14:paraId="1C06449D" w14:textId="77777777" w:rsidR="007F3FEF" w:rsidRPr="00482B6E" w:rsidRDefault="000D0501" w:rsidP="001666E2">
      <w:pPr>
        <w:spacing w:after="80"/>
        <w:rPr>
          <w:rFonts w:ascii="Times New Roman" w:eastAsia="仿宋_GB2312" w:hAnsi="Times New Roman" w:cs="仿宋"/>
          <w:color w:val="4472C4" w:themeColor="accent1"/>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载流子的扩散系数与温度和迁移率相关，因而所有影响迁移率的因素同样影响扩散系数的大小，这包括</w:t>
      </w:r>
      <w:r w:rsidRPr="00482B6E">
        <w:rPr>
          <w:rFonts w:ascii="Times New Roman" w:eastAsia="仿宋_GB2312" w:hAnsi="Times New Roman" w:cs="仿宋" w:hint="eastAsia"/>
          <w:color w:val="4472C4" w:themeColor="accent1"/>
          <w:sz w:val="24"/>
          <w:szCs w:val="28"/>
          <w:shd w:val="clear" w:color="auto" w:fill="FFFFFF"/>
        </w:rPr>
        <w:t>：半导体材料类型（晶体结构形势）、温度、杂质浓度、杂质类型。</w:t>
      </w:r>
    </w:p>
    <w:p w14:paraId="3783061D" w14:textId="77777777" w:rsidR="007F3FEF" w:rsidRPr="001666E2" w:rsidRDefault="007F3FEF" w:rsidP="001666E2">
      <w:pPr>
        <w:spacing w:after="80"/>
        <w:rPr>
          <w:rFonts w:ascii="Times New Roman" w:eastAsia="仿宋_GB2312" w:hAnsi="Times New Roman" w:cs="仿宋"/>
          <w:color w:val="333333"/>
          <w:sz w:val="24"/>
          <w:szCs w:val="28"/>
          <w:shd w:val="clear" w:color="auto" w:fill="FFFFFF"/>
        </w:rPr>
      </w:pPr>
    </w:p>
    <w:p w14:paraId="4919D44A" w14:textId="25E60E99" w:rsidR="007F3FEF" w:rsidRPr="001666E2" w:rsidRDefault="00C41FDD" w:rsidP="001666E2">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color w:val="333333"/>
          <w:sz w:val="24"/>
          <w:szCs w:val="28"/>
          <w:shd w:val="clear" w:color="auto" w:fill="FFFFFF"/>
        </w:rPr>
        <w:t>3</w:t>
      </w:r>
      <w:r w:rsidR="000D0501" w:rsidRPr="001666E2">
        <w:rPr>
          <w:rFonts w:ascii="Times New Roman" w:eastAsia="仿宋_GB2312" w:hAnsi="Times New Roman" w:cs="仿宋" w:hint="eastAsia"/>
          <w:color w:val="333333"/>
          <w:sz w:val="24"/>
          <w:szCs w:val="28"/>
          <w:shd w:val="clear" w:color="auto" w:fill="FFFFFF"/>
        </w:rPr>
        <w:t xml:space="preserve">. </w:t>
      </w:r>
      <w:r w:rsidR="000D0501" w:rsidRPr="001666E2">
        <w:rPr>
          <w:rFonts w:ascii="Times New Roman" w:eastAsia="仿宋_GB2312" w:hAnsi="Times New Roman" w:cs="仿宋" w:hint="eastAsia"/>
          <w:color w:val="333333"/>
          <w:sz w:val="24"/>
          <w:szCs w:val="28"/>
          <w:shd w:val="clear" w:color="auto" w:fill="FFFFFF"/>
        </w:rPr>
        <w:t>半导体中寿命指什么？它与</w:t>
      </w:r>
      <w:proofErr w:type="gramStart"/>
      <w:r w:rsidR="000D0501" w:rsidRPr="001666E2">
        <w:rPr>
          <w:rFonts w:ascii="Times New Roman" w:eastAsia="仿宋_GB2312" w:hAnsi="Times New Roman" w:cs="仿宋" w:hint="eastAsia"/>
          <w:color w:val="333333"/>
          <w:sz w:val="24"/>
          <w:szCs w:val="28"/>
          <w:shd w:val="clear" w:color="auto" w:fill="FFFFFF"/>
        </w:rPr>
        <w:t>何机制</w:t>
      </w:r>
      <w:proofErr w:type="gramEnd"/>
      <w:r w:rsidR="000D0501" w:rsidRPr="001666E2">
        <w:rPr>
          <w:rFonts w:ascii="Times New Roman" w:eastAsia="仿宋_GB2312" w:hAnsi="Times New Roman" w:cs="仿宋" w:hint="eastAsia"/>
          <w:color w:val="333333"/>
          <w:sz w:val="24"/>
          <w:szCs w:val="28"/>
          <w:shd w:val="clear" w:color="auto" w:fill="FFFFFF"/>
        </w:rPr>
        <w:t>有关？试说明影响寿命的相关因素。</w:t>
      </w:r>
    </w:p>
    <w:p w14:paraId="7EF1EC07" w14:textId="62040C63" w:rsidR="007F3FEF" w:rsidRPr="001666E2" w:rsidRDefault="000D0501" w:rsidP="001666E2">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寿命指的是非平衡载流子的平均生存时间，与非平衡载流子在回复平衡的过程中涉及的</w:t>
      </w:r>
      <w:proofErr w:type="gramStart"/>
      <w:r w:rsidRPr="001666E2">
        <w:rPr>
          <w:rFonts w:ascii="Times New Roman" w:eastAsia="仿宋_GB2312" w:hAnsi="Times New Roman" w:cs="仿宋" w:hint="eastAsia"/>
          <w:color w:val="333333"/>
          <w:sz w:val="24"/>
          <w:szCs w:val="28"/>
          <w:shd w:val="clear" w:color="auto" w:fill="FFFFFF"/>
        </w:rPr>
        <w:t>各机制</w:t>
      </w:r>
      <w:proofErr w:type="gramEnd"/>
      <w:r w:rsidRPr="001666E2">
        <w:rPr>
          <w:rFonts w:ascii="Times New Roman" w:eastAsia="仿宋_GB2312" w:hAnsi="Times New Roman" w:cs="仿宋" w:hint="eastAsia"/>
          <w:color w:val="333333"/>
          <w:sz w:val="24"/>
          <w:szCs w:val="28"/>
          <w:shd w:val="clear" w:color="auto" w:fill="FFFFFF"/>
        </w:rPr>
        <w:t>有关</w:t>
      </w:r>
      <w:r w:rsidR="00FF0D30">
        <w:rPr>
          <w:rFonts w:ascii="Times New Roman" w:eastAsia="仿宋_GB2312" w:hAnsi="Times New Roman" w:cs="仿宋" w:hint="eastAsia"/>
          <w:color w:val="333333"/>
          <w:sz w:val="24"/>
          <w:szCs w:val="28"/>
          <w:shd w:val="clear" w:color="auto" w:fill="FFFFFF"/>
        </w:rPr>
        <w:t>，按照</w:t>
      </w:r>
      <w:r w:rsidR="00FF0D30" w:rsidRPr="00FF0D30">
        <w:rPr>
          <w:rFonts w:ascii="Times New Roman" w:eastAsia="仿宋_GB2312" w:hAnsi="Times New Roman" w:cs="仿宋" w:hint="eastAsia"/>
          <w:color w:val="333333"/>
          <w:sz w:val="24"/>
          <w:szCs w:val="28"/>
          <w:highlight w:val="yellow"/>
          <w:shd w:val="clear" w:color="auto" w:fill="FFFFFF"/>
        </w:rPr>
        <w:t>复合过程</w:t>
      </w:r>
      <w:r w:rsidR="00FF0D30">
        <w:rPr>
          <w:rFonts w:ascii="Times New Roman" w:eastAsia="仿宋_GB2312" w:hAnsi="Times New Roman" w:cs="仿宋" w:hint="eastAsia"/>
          <w:color w:val="333333"/>
          <w:sz w:val="24"/>
          <w:szCs w:val="28"/>
          <w:shd w:val="clear" w:color="auto" w:fill="FFFFFF"/>
        </w:rPr>
        <w:t>分为</w:t>
      </w:r>
      <w:r w:rsidRPr="001666E2">
        <w:rPr>
          <w:rFonts w:ascii="Times New Roman" w:eastAsia="仿宋_GB2312" w:hAnsi="Times New Roman" w:cs="仿宋" w:hint="eastAsia"/>
          <w:color w:val="333333"/>
          <w:sz w:val="24"/>
          <w:szCs w:val="28"/>
          <w:shd w:val="clear" w:color="auto" w:fill="FFFFFF"/>
        </w:rPr>
        <w:t>直接复合机制</w:t>
      </w:r>
      <w:r w:rsidR="00FF0D30">
        <w:rPr>
          <w:rFonts w:ascii="Times New Roman" w:eastAsia="仿宋_GB2312" w:hAnsi="Times New Roman" w:cs="仿宋" w:hint="eastAsia"/>
          <w:color w:val="333333"/>
          <w:sz w:val="24"/>
          <w:szCs w:val="28"/>
          <w:shd w:val="clear" w:color="auto" w:fill="FFFFFF"/>
        </w:rPr>
        <w:t>和</w:t>
      </w:r>
      <w:r w:rsidRPr="001666E2">
        <w:rPr>
          <w:rFonts w:ascii="Times New Roman" w:eastAsia="仿宋_GB2312" w:hAnsi="Times New Roman" w:cs="仿宋" w:hint="eastAsia"/>
          <w:color w:val="333333"/>
          <w:sz w:val="24"/>
          <w:szCs w:val="28"/>
          <w:shd w:val="clear" w:color="auto" w:fill="FFFFFF"/>
        </w:rPr>
        <w:t>间接复合机制，</w:t>
      </w:r>
      <w:r w:rsidR="00FF0D30">
        <w:rPr>
          <w:rFonts w:ascii="Times New Roman" w:eastAsia="仿宋_GB2312" w:hAnsi="Times New Roman" w:cs="仿宋" w:hint="eastAsia"/>
          <w:color w:val="333333"/>
          <w:sz w:val="24"/>
          <w:szCs w:val="28"/>
          <w:shd w:val="clear" w:color="auto" w:fill="FFFFFF"/>
        </w:rPr>
        <w:t>按照</w:t>
      </w:r>
      <w:r w:rsidR="00FF0D30" w:rsidRPr="00FF0D30">
        <w:rPr>
          <w:rFonts w:ascii="Times New Roman" w:eastAsia="仿宋_GB2312" w:hAnsi="Times New Roman" w:cs="仿宋" w:hint="eastAsia"/>
          <w:color w:val="333333"/>
          <w:sz w:val="24"/>
          <w:szCs w:val="28"/>
          <w:highlight w:val="yellow"/>
          <w:shd w:val="clear" w:color="auto" w:fill="FFFFFF"/>
        </w:rPr>
        <w:t>复合</w:t>
      </w:r>
      <w:r w:rsidR="00FF0D30" w:rsidRPr="00FF0D30">
        <w:rPr>
          <w:rFonts w:ascii="Times New Roman" w:eastAsia="仿宋_GB2312" w:hAnsi="Times New Roman" w:cs="仿宋" w:hint="eastAsia"/>
          <w:color w:val="333333"/>
          <w:sz w:val="24"/>
          <w:szCs w:val="28"/>
          <w:highlight w:val="yellow"/>
          <w:shd w:val="clear" w:color="auto" w:fill="FFFFFF"/>
        </w:rPr>
        <w:lastRenderedPageBreak/>
        <w:t>位置</w:t>
      </w:r>
      <w:r w:rsidR="00FF0D30">
        <w:rPr>
          <w:rFonts w:ascii="Times New Roman" w:eastAsia="仿宋_GB2312" w:hAnsi="Times New Roman" w:cs="仿宋" w:hint="eastAsia"/>
          <w:color w:val="333333"/>
          <w:sz w:val="24"/>
          <w:szCs w:val="28"/>
          <w:shd w:val="clear" w:color="auto" w:fill="FFFFFF"/>
        </w:rPr>
        <w:t>分为</w:t>
      </w:r>
      <w:r w:rsidRPr="001666E2">
        <w:rPr>
          <w:rFonts w:ascii="Times New Roman" w:eastAsia="仿宋_GB2312" w:hAnsi="Times New Roman" w:cs="仿宋" w:hint="eastAsia"/>
          <w:color w:val="333333"/>
          <w:sz w:val="24"/>
          <w:szCs w:val="28"/>
          <w:shd w:val="clear" w:color="auto" w:fill="FFFFFF"/>
        </w:rPr>
        <w:t>表面复合</w:t>
      </w:r>
      <w:r w:rsidR="00FF0D30">
        <w:rPr>
          <w:rFonts w:ascii="Times New Roman" w:eastAsia="仿宋_GB2312" w:hAnsi="Times New Roman" w:cs="仿宋" w:hint="eastAsia"/>
          <w:color w:val="333333"/>
          <w:sz w:val="24"/>
          <w:szCs w:val="28"/>
          <w:shd w:val="clear" w:color="auto" w:fill="FFFFFF"/>
        </w:rPr>
        <w:t>和体内复合</w:t>
      </w:r>
      <w:r w:rsidRPr="001666E2">
        <w:rPr>
          <w:rFonts w:ascii="Times New Roman" w:eastAsia="仿宋_GB2312" w:hAnsi="Times New Roman" w:cs="仿宋" w:hint="eastAsia"/>
          <w:color w:val="333333"/>
          <w:sz w:val="24"/>
          <w:szCs w:val="28"/>
          <w:shd w:val="clear" w:color="auto" w:fill="FFFFFF"/>
        </w:rPr>
        <w:t>，</w:t>
      </w:r>
      <w:r w:rsidR="00FF0D30">
        <w:rPr>
          <w:rFonts w:ascii="Times New Roman" w:eastAsia="仿宋_GB2312" w:hAnsi="Times New Roman" w:cs="仿宋" w:hint="eastAsia"/>
          <w:color w:val="333333"/>
          <w:sz w:val="24"/>
          <w:szCs w:val="28"/>
          <w:shd w:val="clear" w:color="auto" w:fill="FFFFFF"/>
        </w:rPr>
        <w:t>按</w:t>
      </w:r>
      <w:r w:rsidR="00FF0D30" w:rsidRPr="00FF0D30">
        <w:rPr>
          <w:rFonts w:ascii="Times New Roman" w:eastAsia="仿宋_GB2312" w:hAnsi="Times New Roman" w:cs="仿宋" w:hint="eastAsia"/>
          <w:color w:val="333333"/>
          <w:sz w:val="24"/>
          <w:szCs w:val="28"/>
          <w:highlight w:val="yellow"/>
          <w:shd w:val="clear" w:color="auto" w:fill="FFFFFF"/>
        </w:rPr>
        <w:t>能量交换方式</w:t>
      </w:r>
      <w:r w:rsidR="00FF0D30">
        <w:rPr>
          <w:rFonts w:ascii="Times New Roman" w:eastAsia="仿宋_GB2312" w:hAnsi="Times New Roman" w:cs="仿宋" w:hint="eastAsia"/>
          <w:color w:val="333333"/>
          <w:sz w:val="24"/>
          <w:szCs w:val="28"/>
          <w:shd w:val="clear" w:color="auto" w:fill="FFFFFF"/>
        </w:rPr>
        <w:t>分为辐射复合和非辐射复合，</w:t>
      </w:r>
      <w:r w:rsidR="00FF0D30" w:rsidRPr="00FF0D30">
        <w:rPr>
          <w:rFonts w:ascii="Times New Roman" w:eastAsia="仿宋_GB2312" w:hAnsi="Times New Roman" w:cs="仿宋" w:hint="eastAsia"/>
          <w:color w:val="333333"/>
          <w:sz w:val="24"/>
          <w:szCs w:val="28"/>
          <w:highlight w:val="yellow"/>
          <w:shd w:val="clear" w:color="auto" w:fill="FFFFFF"/>
        </w:rPr>
        <w:t>非辐射复合</w:t>
      </w:r>
      <w:r w:rsidR="00FF0D30">
        <w:rPr>
          <w:rFonts w:ascii="Times New Roman" w:eastAsia="仿宋_GB2312" w:hAnsi="Times New Roman" w:cs="仿宋" w:hint="eastAsia"/>
          <w:color w:val="333333"/>
          <w:sz w:val="24"/>
          <w:szCs w:val="28"/>
          <w:shd w:val="clear" w:color="auto" w:fill="FFFFFF"/>
        </w:rPr>
        <w:t>分为发射声子和</w:t>
      </w:r>
      <w:proofErr w:type="gramStart"/>
      <w:r w:rsidRPr="001666E2">
        <w:rPr>
          <w:rFonts w:ascii="Times New Roman" w:eastAsia="仿宋_GB2312" w:hAnsi="Times New Roman" w:cs="仿宋" w:hint="eastAsia"/>
          <w:color w:val="333333"/>
          <w:sz w:val="24"/>
          <w:szCs w:val="28"/>
          <w:shd w:val="clear" w:color="auto" w:fill="FFFFFF"/>
        </w:rPr>
        <w:t>俄歇</w:t>
      </w:r>
      <w:proofErr w:type="gramEnd"/>
      <w:r w:rsidRPr="001666E2">
        <w:rPr>
          <w:rFonts w:ascii="Times New Roman" w:eastAsia="仿宋_GB2312" w:hAnsi="Times New Roman" w:cs="仿宋" w:hint="eastAsia"/>
          <w:color w:val="333333"/>
          <w:sz w:val="24"/>
          <w:szCs w:val="28"/>
          <w:shd w:val="clear" w:color="auto" w:fill="FFFFFF"/>
        </w:rPr>
        <w:t>复合。寿命大小也与这些机制涉及的参数有关</w:t>
      </w:r>
      <w:r w:rsidRPr="00482B6E">
        <w:rPr>
          <w:rFonts w:ascii="Times New Roman" w:eastAsia="仿宋_GB2312" w:hAnsi="Times New Roman" w:cs="仿宋" w:hint="eastAsia"/>
          <w:color w:val="4472C4" w:themeColor="accent1"/>
          <w:sz w:val="24"/>
          <w:szCs w:val="28"/>
          <w:shd w:val="clear" w:color="auto" w:fill="FFFFFF"/>
        </w:rPr>
        <w:t>，具体可分为以下几类：复合中心的情况影响（如浓度、能级位置、俘获界面等因素）；平衡时本征载流子浓度的影响（禁带宽度、温度等）；各跃迁过程中的跃迁几率（俘获界面，载流子运动速度，即温度等因素）；也与非平衡载流子的浓度有关。</w:t>
      </w:r>
    </w:p>
    <w:p w14:paraId="21F8BDE2" w14:textId="77777777" w:rsidR="007F3FEF" w:rsidRPr="001666E2" w:rsidRDefault="007F3FEF" w:rsidP="001666E2">
      <w:pPr>
        <w:spacing w:after="80"/>
        <w:rPr>
          <w:rFonts w:ascii="Times New Roman" w:eastAsia="仿宋_GB2312" w:hAnsi="Times New Roman" w:cs="仿宋"/>
          <w:color w:val="333333"/>
          <w:sz w:val="24"/>
          <w:szCs w:val="28"/>
          <w:shd w:val="clear" w:color="auto" w:fill="FFFFFF"/>
        </w:rPr>
      </w:pPr>
    </w:p>
    <w:p w14:paraId="3A03F36F" w14:textId="500547C8" w:rsidR="007F3FEF" w:rsidRPr="001666E2" w:rsidRDefault="00C41FDD" w:rsidP="001666E2">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color w:val="333333"/>
          <w:sz w:val="24"/>
          <w:szCs w:val="28"/>
          <w:shd w:val="clear" w:color="auto" w:fill="FFFFFF"/>
        </w:rPr>
        <w:t>4</w:t>
      </w:r>
      <w:r w:rsidR="000D0501" w:rsidRPr="001666E2">
        <w:rPr>
          <w:rFonts w:ascii="Times New Roman" w:eastAsia="仿宋_GB2312" w:hAnsi="Times New Roman" w:cs="仿宋" w:hint="eastAsia"/>
          <w:color w:val="333333"/>
          <w:sz w:val="24"/>
          <w:szCs w:val="28"/>
          <w:shd w:val="clear" w:color="auto" w:fill="FFFFFF"/>
        </w:rPr>
        <w:t xml:space="preserve">. </w:t>
      </w:r>
      <w:r w:rsidR="000D0501" w:rsidRPr="001666E2">
        <w:rPr>
          <w:rFonts w:ascii="Times New Roman" w:eastAsia="仿宋_GB2312" w:hAnsi="Times New Roman" w:cs="仿宋" w:hint="eastAsia"/>
          <w:color w:val="333333"/>
          <w:sz w:val="24"/>
          <w:szCs w:val="28"/>
          <w:shd w:val="clear" w:color="auto" w:fill="FFFFFF"/>
        </w:rPr>
        <w:t>常见半导体中的载流子</w:t>
      </w:r>
      <w:proofErr w:type="gramStart"/>
      <w:r w:rsidR="000D0501" w:rsidRPr="001666E2">
        <w:rPr>
          <w:rFonts w:ascii="Times New Roman" w:eastAsia="仿宋_GB2312" w:hAnsi="Times New Roman" w:cs="仿宋" w:hint="eastAsia"/>
          <w:color w:val="333333"/>
          <w:sz w:val="24"/>
          <w:szCs w:val="28"/>
          <w:shd w:val="clear" w:color="auto" w:fill="FFFFFF"/>
        </w:rPr>
        <w:t>两主要</w:t>
      </w:r>
      <w:proofErr w:type="gramEnd"/>
      <w:r w:rsidR="000D0501" w:rsidRPr="001666E2">
        <w:rPr>
          <w:rFonts w:ascii="Times New Roman" w:eastAsia="仿宋_GB2312" w:hAnsi="Times New Roman" w:cs="仿宋" w:hint="eastAsia"/>
          <w:color w:val="333333"/>
          <w:sz w:val="24"/>
          <w:szCs w:val="28"/>
          <w:shd w:val="clear" w:color="auto" w:fill="FFFFFF"/>
        </w:rPr>
        <w:t>来源是什么？它们随温度的变化情况如何？在</w:t>
      </w:r>
      <w:proofErr w:type="gramStart"/>
      <w:r w:rsidR="000D0501" w:rsidRPr="001666E2">
        <w:rPr>
          <w:rFonts w:ascii="Times New Roman" w:eastAsia="仿宋_GB2312" w:hAnsi="Times New Roman" w:cs="仿宋" w:hint="eastAsia"/>
          <w:color w:val="333333"/>
          <w:sz w:val="24"/>
          <w:szCs w:val="28"/>
          <w:shd w:val="clear" w:color="auto" w:fill="FFFFFF"/>
        </w:rPr>
        <w:t>何情况</w:t>
      </w:r>
      <w:proofErr w:type="gramEnd"/>
      <w:r w:rsidR="000D0501" w:rsidRPr="001666E2">
        <w:rPr>
          <w:rFonts w:ascii="Times New Roman" w:eastAsia="仿宋_GB2312" w:hAnsi="Times New Roman" w:cs="仿宋" w:hint="eastAsia"/>
          <w:color w:val="333333"/>
          <w:sz w:val="24"/>
          <w:szCs w:val="28"/>
          <w:shd w:val="clear" w:color="auto" w:fill="FFFFFF"/>
        </w:rPr>
        <w:t>下各占主要地位，并以此说明半导体器件存在极限工作温度的原因。</w:t>
      </w:r>
    </w:p>
    <w:p w14:paraId="449EC5B6" w14:textId="147D12DE" w:rsidR="007F3FEF" w:rsidRPr="001666E2" w:rsidRDefault="000D0501" w:rsidP="001666E2">
      <w:pPr>
        <w:spacing w:after="80"/>
        <w:rPr>
          <w:rFonts w:ascii="Times New Roman" w:eastAsia="仿宋_GB2312" w:hAnsi="Times New Roman" w:cs="仿宋"/>
          <w:color w:val="333333"/>
          <w:sz w:val="24"/>
          <w:szCs w:val="28"/>
          <w:shd w:val="clear" w:color="auto" w:fill="FFFFFF"/>
        </w:rPr>
      </w:pPr>
      <w:r w:rsidRPr="00FF0D30">
        <w:rPr>
          <w:rFonts w:ascii="Times New Roman" w:eastAsia="仿宋_GB2312" w:hAnsi="Times New Roman" w:cs="仿宋" w:hint="eastAsia"/>
          <w:color w:val="333333"/>
          <w:sz w:val="24"/>
          <w:szCs w:val="28"/>
          <w:highlight w:val="yellow"/>
          <w:shd w:val="clear" w:color="auto" w:fill="FFFFFF"/>
        </w:rPr>
        <w:t>常见的导体中载流子主要来源于杂质电离和本征</w:t>
      </w:r>
      <w:r w:rsidR="00160958" w:rsidRPr="00FF0D30">
        <w:rPr>
          <w:rFonts w:ascii="Times New Roman" w:eastAsia="仿宋_GB2312" w:hAnsi="Times New Roman" w:cs="仿宋" w:hint="eastAsia"/>
          <w:color w:val="333333"/>
          <w:sz w:val="24"/>
          <w:szCs w:val="28"/>
          <w:highlight w:val="yellow"/>
          <w:shd w:val="clear" w:color="auto" w:fill="FFFFFF"/>
        </w:rPr>
        <w:t>激</w:t>
      </w:r>
      <w:r w:rsidRPr="00FF0D30">
        <w:rPr>
          <w:rFonts w:ascii="Times New Roman" w:eastAsia="仿宋_GB2312" w:hAnsi="Times New Roman" w:cs="仿宋" w:hint="eastAsia"/>
          <w:color w:val="333333"/>
          <w:sz w:val="24"/>
          <w:szCs w:val="28"/>
          <w:highlight w:val="yellow"/>
          <w:shd w:val="clear" w:color="auto" w:fill="FFFFFF"/>
        </w:rPr>
        <w:t>发</w:t>
      </w:r>
      <w:r w:rsidR="00FF0D30" w:rsidRPr="00FF0D30">
        <w:rPr>
          <w:rFonts w:hint="eastAsia"/>
          <w:color w:val="FF0000"/>
        </w:rPr>
        <w:t>半导体杂质的注入类型分为</w:t>
      </w:r>
      <w:r w:rsidR="00FF0D30" w:rsidRPr="00FF0D30">
        <w:rPr>
          <w:color w:val="FF0000"/>
        </w:rPr>
        <w:t>___</w:t>
      </w:r>
      <w:r w:rsidR="00FF0D30" w:rsidRPr="00FF0D30">
        <w:rPr>
          <w:rFonts w:hint="eastAsia"/>
          <w:color w:val="FF0000"/>
        </w:rPr>
        <w:t>高温热扩散</w:t>
      </w:r>
      <w:r w:rsidR="00FF0D30" w:rsidRPr="00FF0D30">
        <w:rPr>
          <w:color w:val="FF0000"/>
        </w:rPr>
        <w:t>____</w:t>
      </w:r>
      <w:r w:rsidR="00FF0D30" w:rsidRPr="00FF0D30">
        <w:rPr>
          <w:rFonts w:hint="eastAsia"/>
          <w:color w:val="FF0000"/>
        </w:rPr>
        <w:t>和</w:t>
      </w:r>
      <w:r w:rsidR="00FF0D30" w:rsidRPr="00FF0D30">
        <w:rPr>
          <w:color w:val="FF0000"/>
        </w:rPr>
        <w:t>___</w:t>
      </w:r>
      <w:r w:rsidR="00FF0D30" w:rsidRPr="00FF0D30">
        <w:rPr>
          <w:rFonts w:hint="eastAsia"/>
          <w:color w:val="FF0000"/>
        </w:rPr>
        <w:t>离子注入</w:t>
      </w:r>
      <w:r w:rsidR="00FF0D30" w:rsidRPr="00FF0D30">
        <w:rPr>
          <w:color w:val="FF0000"/>
        </w:rPr>
        <w:t>____</w:t>
      </w:r>
      <w:r w:rsidR="00FF0D30" w:rsidRPr="00FF0D30">
        <w:rPr>
          <w:rFonts w:hint="eastAsia"/>
          <w:color w:val="FF0000"/>
        </w:rPr>
        <w:t>。</w:t>
      </w:r>
      <w:r w:rsidRPr="001666E2">
        <w:rPr>
          <w:rFonts w:ascii="Times New Roman" w:eastAsia="仿宋_GB2312" w:hAnsi="Times New Roman" w:cs="仿宋" w:hint="eastAsia"/>
          <w:color w:val="333333"/>
          <w:sz w:val="24"/>
          <w:szCs w:val="28"/>
          <w:shd w:val="clear" w:color="auto" w:fill="FFFFFF"/>
        </w:rPr>
        <w:t>，在杂质完全电离之前，它们产生的载流子浓度均随温度增加而急剧增加，在杂质强电离之后，杂质产生的载流子浓度随温度变化缓慢，而本征仍近似以指数性性质随温度增加而剧烈增加。相对而言，较低温度下，杂质能级更加接近允带。因而其上的载流子更易跃迁到允带中，故在杂质发生强电离之前，杂质</w:t>
      </w:r>
      <w:proofErr w:type="gramStart"/>
      <w:r w:rsidRPr="001666E2">
        <w:rPr>
          <w:rFonts w:ascii="Times New Roman" w:eastAsia="仿宋_GB2312" w:hAnsi="Times New Roman" w:cs="仿宋" w:hint="eastAsia"/>
          <w:color w:val="333333"/>
          <w:sz w:val="24"/>
          <w:szCs w:val="28"/>
          <w:shd w:val="clear" w:color="auto" w:fill="FFFFFF"/>
        </w:rPr>
        <w:t>电离占</w:t>
      </w:r>
      <w:proofErr w:type="gramEnd"/>
      <w:r w:rsidRPr="001666E2">
        <w:rPr>
          <w:rFonts w:ascii="Times New Roman" w:eastAsia="仿宋_GB2312" w:hAnsi="Times New Roman" w:cs="仿宋" w:hint="eastAsia"/>
          <w:color w:val="333333"/>
          <w:sz w:val="24"/>
          <w:szCs w:val="28"/>
          <w:shd w:val="clear" w:color="auto" w:fill="FFFFFF"/>
        </w:rPr>
        <w:t>主要地位。之后，杂质发生强电离，并逐渐进入过渡区后，温度进一步升高，本征激发将占主导地位。</w:t>
      </w:r>
    </w:p>
    <w:p w14:paraId="1A13AF89" w14:textId="56881DDE" w:rsidR="007F3FEF" w:rsidRDefault="007F3FEF" w:rsidP="001666E2">
      <w:pPr>
        <w:spacing w:after="80"/>
        <w:rPr>
          <w:rFonts w:ascii="Times New Roman" w:eastAsia="仿宋_GB2312" w:hAnsi="Times New Roman" w:cs="仿宋"/>
          <w:color w:val="333333"/>
          <w:sz w:val="24"/>
          <w:szCs w:val="28"/>
          <w:shd w:val="clear" w:color="auto" w:fill="FFFFFF"/>
        </w:rPr>
      </w:pPr>
    </w:p>
    <w:p w14:paraId="7E1561C7" w14:textId="7B518DF2" w:rsidR="00C41FDD" w:rsidRPr="001428A7" w:rsidRDefault="00C41FDD" w:rsidP="00C41FDD">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color w:val="333333"/>
          <w:sz w:val="24"/>
          <w:szCs w:val="28"/>
          <w:shd w:val="clear" w:color="auto" w:fill="FFFFFF"/>
        </w:rPr>
        <w:t>5</w:t>
      </w:r>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简单说明</w:t>
      </w:r>
      <w:r w:rsidRPr="001428A7">
        <w:rPr>
          <w:rFonts w:ascii="Times New Roman" w:eastAsia="仿宋_GB2312" w:hAnsi="Times New Roman" w:cs="仿宋" w:hint="eastAsia"/>
          <w:color w:val="333333"/>
          <w:sz w:val="24"/>
          <w:szCs w:val="28"/>
          <w:shd w:val="clear" w:color="auto" w:fill="FFFFFF"/>
        </w:rPr>
        <w:t xml:space="preserve"> p-n </w:t>
      </w:r>
      <w:r w:rsidRPr="001428A7">
        <w:rPr>
          <w:rFonts w:ascii="Times New Roman" w:eastAsia="仿宋_GB2312" w:hAnsi="Times New Roman" w:cs="仿宋" w:hint="eastAsia"/>
          <w:color w:val="333333"/>
          <w:sz w:val="24"/>
          <w:szCs w:val="28"/>
          <w:shd w:val="clear" w:color="auto" w:fill="FFFFFF"/>
        </w:rPr>
        <w:t>结的作用和用途。</w:t>
      </w:r>
    </w:p>
    <w:p w14:paraId="1554F9C5"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 xml:space="preserve">p-n </w:t>
      </w:r>
      <w:r w:rsidRPr="001428A7">
        <w:rPr>
          <w:rFonts w:ascii="Times New Roman" w:eastAsia="仿宋_GB2312" w:hAnsi="Times New Roman" w:cs="仿宋" w:hint="eastAsia"/>
          <w:color w:val="333333"/>
          <w:sz w:val="24"/>
          <w:szCs w:val="28"/>
          <w:shd w:val="clear" w:color="auto" w:fill="FFFFFF"/>
        </w:rPr>
        <w:t>结中由于空间电荷区的作用，形成对电子运动有阻碍的势垒。载流子通过这个势垒时，按他的运动方向有难有易，利用这种现象的就是</w:t>
      </w:r>
      <w:r w:rsidRPr="001064BB">
        <w:rPr>
          <w:rFonts w:ascii="Times New Roman" w:eastAsia="仿宋_GB2312" w:hAnsi="Times New Roman" w:cs="仿宋" w:hint="eastAsia"/>
          <w:color w:val="FF0000"/>
          <w:sz w:val="24"/>
          <w:szCs w:val="28"/>
          <w:shd w:val="clear" w:color="auto" w:fill="FFFFFF"/>
        </w:rPr>
        <w:t>二极管</w:t>
      </w:r>
      <w:r w:rsidRPr="001428A7">
        <w:rPr>
          <w:rFonts w:ascii="Times New Roman" w:eastAsia="仿宋_GB2312" w:hAnsi="Times New Roman" w:cs="仿宋" w:hint="eastAsia"/>
          <w:color w:val="333333"/>
          <w:sz w:val="24"/>
          <w:szCs w:val="28"/>
          <w:shd w:val="clear" w:color="auto" w:fill="FFFFFF"/>
        </w:rPr>
        <w:t>。</w:t>
      </w:r>
    </w:p>
    <w:p w14:paraId="77FEB263"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）当光照射半导体时，产生电子空穴对；因此电导率增加，但不形成电流，但是在</w:t>
      </w:r>
      <w:r w:rsidRPr="001428A7">
        <w:rPr>
          <w:rFonts w:ascii="Times New Roman" w:eastAsia="仿宋_GB2312" w:hAnsi="Times New Roman" w:cs="仿宋" w:hint="eastAsia"/>
          <w:color w:val="333333"/>
          <w:sz w:val="24"/>
          <w:szCs w:val="28"/>
          <w:shd w:val="clear" w:color="auto" w:fill="FFFFFF"/>
        </w:rPr>
        <w:t xml:space="preserve">p-n </w:t>
      </w:r>
      <w:r w:rsidRPr="001428A7">
        <w:rPr>
          <w:rFonts w:ascii="Times New Roman" w:eastAsia="仿宋_GB2312" w:hAnsi="Times New Roman" w:cs="仿宋" w:hint="eastAsia"/>
          <w:color w:val="333333"/>
          <w:sz w:val="24"/>
          <w:szCs w:val="28"/>
          <w:shd w:val="clear" w:color="auto" w:fill="FFFFFF"/>
        </w:rPr>
        <w:t>结中有自建电场，载流子分布也不均匀，所以在</w:t>
      </w:r>
      <w:proofErr w:type="spellStart"/>
      <w:r w:rsidRPr="001428A7">
        <w:rPr>
          <w:rFonts w:ascii="Times New Roman" w:eastAsia="仿宋_GB2312" w:hAnsi="Times New Roman" w:cs="仿宋" w:hint="eastAsia"/>
          <w:color w:val="333333"/>
          <w:sz w:val="24"/>
          <w:szCs w:val="28"/>
          <w:shd w:val="clear" w:color="auto" w:fill="FFFFFF"/>
        </w:rPr>
        <w:t>pn</w:t>
      </w:r>
      <w:proofErr w:type="spellEnd"/>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结中光照射形成电流（光电流），这里的</w:t>
      </w:r>
      <w:proofErr w:type="gramStart"/>
      <w:r w:rsidRPr="001428A7">
        <w:rPr>
          <w:rFonts w:ascii="Times New Roman" w:eastAsia="仿宋_GB2312" w:hAnsi="Times New Roman" w:cs="仿宋" w:hint="eastAsia"/>
          <w:color w:val="333333"/>
          <w:sz w:val="24"/>
          <w:szCs w:val="28"/>
          <w:shd w:val="clear" w:color="auto" w:fill="FFFFFF"/>
        </w:rPr>
        <w:t>光包括</w:t>
      </w:r>
      <w:proofErr w:type="gramEnd"/>
      <w:r w:rsidRPr="001428A7">
        <w:rPr>
          <w:rFonts w:ascii="Times New Roman" w:eastAsia="仿宋_GB2312" w:hAnsi="Times New Roman" w:cs="仿宋" w:hint="eastAsia"/>
          <w:color w:val="333333"/>
          <w:sz w:val="24"/>
          <w:szCs w:val="28"/>
          <w:shd w:val="clear" w:color="auto" w:fill="FFFFFF"/>
        </w:rPr>
        <w:t>放射线，因此利用这种现象的器件有光电池，放</w:t>
      </w:r>
      <w:r w:rsidRPr="001428A7">
        <w:rPr>
          <w:rFonts w:ascii="Times New Roman" w:eastAsia="仿宋_GB2312" w:hAnsi="Times New Roman" w:cs="仿宋" w:hint="eastAsia"/>
          <w:color w:val="333333"/>
          <w:sz w:val="24"/>
          <w:szCs w:val="28"/>
          <w:shd w:val="clear" w:color="auto" w:fill="FFFFFF"/>
        </w:rPr>
        <w:lastRenderedPageBreak/>
        <w:t>射线，</w:t>
      </w:r>
      <w:r w:rsidRPr="001064BB">
        <w:rPr>
          <w:rFonts w:ascii="Times New Roman" w:eastAsia="仿宋_GB2312" w:hAnsi="Times New Roman" w:cs="仿宋" w:hint="eastAsia"/>
          <w:color w:val="FF0000"/>
          <w:sz w:val="24"/>
          <w:szCs w:val="28"/>
          <w:shd w:val="clear" w:color="auto" w:fill="FFFFFF"/>
        </w:rPr>
        <w:t>红外线探测器</w:t>
      </w:r>
      <w:r w:rsidRPr="001428A7">
        <w:rPr>
          <w:rFonts w:ascii="Times New Roman" w:eastAsia="仿宋_GB2312" w:hAnsi="Times New Roman" w:cs="仿宋" w:hint="eastAsia"/>
          <w:color w:val="333333"/>
          <w:sz w:val="24"/>
          <w:szCs w:val="28"/>
          <w:shd w:val="clear" w:color="auto" w:fill="FFFFFF"/>
        </w:rPr>
        <w:t>等。</w:t>
      </w:r>
    </w:p>
    <w:p w14:paraId="010E662C" w14:textId="306C186C"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3</w:t>
      </w:r>
      <w:r w:rsidRPr="001428A7">
        <w:rPr>
          <w:rFonts w:ascii="Times New Roman" w:eastAsia="仿宋_GB2312" w:hAnsi="Times New Roman" w:cs="仿宋" w:hint="eastAsia"/>
          <w:color w:val="333333"/>
          <w:sz w:val="24"/>
          <w:szCs w:val="28"/>
          <w:shd w:val="clear" w:color="auto" w:fill="FFFFFF"/>
        </w:rPr>
        <w:t>）</w:t>
      </w:r>
      <w:proofErr w:type="spellStart"/>
      <w:r w:rsidRPr="001428A7">
        <w:rPr>
          <w:rFonts w:ascii="Times New Roman" w:eastAsia="仿宋_GB2312" w:hAnsi="Times New Roman" w:cs="仿宋" w:hint="eastAsia"/>
          <w:color w:val="333333"/>
          <w:sz w:val="24"/>
          <w:szCs w:val="28"/>
          <w:shd w:val="clear" w:color="auto" w:fill="FFFFFF"/>
        </w:rPr>
        <w:t>pn</w:t>
      </w:r>
      <w:proofErr w:type="spellEnd"/>
      <w:r w:rsidRPr="001428A7">
        <w:rPr>
          <w:rFonts w:ascii="Times New Roman" w:eastAsia="仿宋_GB2312" w:hAnsi="Times New Roman" w:cs="仿宋" w:hint="eastAsia"/>
          <w:color w:val="333333"/>
          <w:sz w:val="24"/>
          <w:szCs w:val="28"/>
          <w:shd w:val="clear" w:color="auto" w:fill="FFFFFF"/>
        </w:rPr>
        <w:t>结两边存有正负电荷，而且随</w:t>
      </w:r>
      <w:r w:rsidRPr="001064BB">
        <w:rPr>
          <w:rFonts w:ascii="Times New Roman" w:eastAsia="仿宋_GB2312" w:hAnsi="Times New Roman" w:cs="仿宋" w:hint="eastAsia"/>
          <w:color w:val="FF0000"/>
          <w:sz w:val="24"/>
          <w:szCs w:val="28"/>
          <w:shd w:val="clear" w:color="auto" w:fill="FFFFFF"/>
        </w:rPr>
        <w:t>偏压</w:t>
      </w:r>
      <w:r w:rsidRPr="001428A7">
        <w:rPr>
          <w:rFonts w:ascii="Times New Roman" w:eastAsia="仿宋_GB2312" w:hAnsi="Times New Roman" w:cs="仿宋" w:hint="eastAsia"/>
          <w:color w:val="333333"/>
          <w:sz w:val="24"/>
          <w:szCs w:val="28"/>
          <w:shd w:val="clear" w:color="auto" w:fill="FFFFFF"/>
        </w:rPr>
        <w:t>的大小变化，也就是说</w:t>
      </w:r>
      <w:proofErr w:type="spellStart"/>
      <w:r w:rsidRPr="001428A7">
        <w:rPr>
          <w:rFonts w:ascii="Times New Roman" w:eastAsia="仿宋_GB2312" w:hAnsi="Times New Roman" w:cs="仿宋" w:hint="eastAsia"/>
          <w:color w:val="333333"/>
          <w:sz w:val="24"/>
          <w:szCs w:val="28"/>
          <w:shd w:val="clear" w:color="auto" w:fill="FFFFFF"/>
        </w:rPr>
        <w:t>pn</w:t>
      </w:r>
      <w:proofErr w:type="spellEnd"/>
      <w:r w:rsidRPr="001428A7">
        <w:rPr>
          <w:rFonts w:ascii="Times New Roman" w:eastAsia="仿宋_GB2312" w:hAnsi="Times New Roman" w:cs="仿宋" w:hint="eastAsia"/>
          <w:color w:val="333333"/>
          <w:sz w:val="24"/>
          <w:szCs w:val="28"/>
          <w:shd w:val="clear" w:color="auto" w:fill="FFFFFF"/>
        </w:rPr>
        <w:t xml:space="preserve"> </w:t>
      </w:r>
      <w:proofErr w:type="gramStart"/>
      <w:r w:rsidRPr="001428A7">
        <w:rPr>
          <w:rFonts w:ascii="Times New Roman" w:eastAsia="仿宋_GB2312" w:hAnsi="Times New Roman" w:cs="仿宋" w:hint="eastAsia"/>
          <w:color w:val="333333"/>
          <w:sz w:val="24"/>
          <w:szCs w:val="28"/>
          <w:shd w:val="clear" w:color="auto" w:fill="FFFFFF"/>
        </w:rPr>
        <w:t>结具有静</w:t>
      </w:r>
      <w:proofErr w:type="gramEnd"/>
      <w:r w:rsidRPr="001428A7">
        <w:rPr>
          <w:rFonts w:ascii="Times New Roman" w:eastAsia="仿宋_GB2312" w:hAnsi="Times New Roman" w:cs="仿宋" w:hint="eastAsia"/>
          <w:color w:val="333333"/>
          <w:sz w:val="24"/>
          <w:szCs w:val="28"/>
          <w:shd w:val="clear" w:color="auto" w:fill="FFFFFF"/>
        </w:rPr>
        <w:t>电容，</w:t>
      </w:r>
      <w:r w:rsidR="001064BB">
        <w:rPr>
          <w:rFonts w:ascii="Times New Roman" w:eastAsia="仿宋_GB2312" w:hAnsi="Times New Roman" w:cs="仿宋" w:hint="eastAsia"/>
          <w:color w:val="333333"/>
          <w:sz w:val="24"/>
          <w:szCs w:val="28"/>
          <w:shd w:val="clear" w:color="auto" w:fill="FFFFFF"/>
        </w:rPr>
        <w:t>并且这</w:t>
      </w:r>
      <w:r w:rsidRPr="001428A7">
        <w:rPr>
          <w:rFonts w:ascii="Times New Roman" w:eastAsia="仿宋_GB2312" w:hAnsi="Times New Roman" w:cs="仿宋" w:hint="eastAsia"/>
          <w:color w:val="333333"/>
          <w:sz w:val="24"/>
          <w:szCs w:val="28"/>
          <w:shd w:val="clear" w:color="auto" w:fill="FFFFFF"/>
        </w:rPr>
        <w:t>电容与偏压有关，利用这种关系的</w:t>
      </w:r>
      <w:r w:rsidR="001064BB">
        <w:rPr>
          <w:rFonts w:ascii="Times New Roman" w:eastAsia="仿宋_GB2312" w:hAnsi="Times New Roman" w:cs="仿宋" w:hint="eastAsia"/>
          <w:color w:val="333333"/>
          <w:sz w:val="24"/>
          <w:szCs w:val="28"/>
          <w:shd w:val="clear" w:color="auto" w:fill="FFFFFF"/>
        </w:rPr>
        <w:t>称为</w:t>
      </w:r>
      <w:r w:rsidRPr="001428A7">
        <w:rPr>
          <w:rFonts w:ascii="Times New Roman" w:eastAsia="仿宋_GB2312" w:hAnsi="Times New Roman" w:cs="仿宋" w:hint="eastAsia"/>
          <w:color w:val="333333"/>
          <w:sz w:val="24"/>
          <w:szCs w:val="28"/>
          <w:shd w:val="clear" w:color="auto" w:fill="FFFFFF"/>
        </w:rPr>
        <w:t>变容二极管。</w:t>
      </w:r>
    </w:p>
    <w:p w14:paraId="2072502C"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4</w:t>
      </w:r>
      <w:r w:rsidRPr="001428A7">
        <w:rPr>
          <w:rFonts w:ascii="Times New Roman" w:eastAsia="仿宋_GB2312" w:hAnsi="Times New Roman" w:cs="仿宋" w:hint="eastAsia"/>
          <w:color w:val="333333"/>
          <w:sz w:val="24"/>
          <w:szCs w:val="28"/>
          <w:shd w:val="clear" w:color="auto" w:fill="FFFFFF"/>
        </w:rPr>
        <w:t>）</w:t>
      </w:r>
      <w:proofErr w:type="spellStart"/>
      <w:r w:rsidRPr="001428A7">
        <w:rPr>
          <w:rFonts w:ascii="Times New Roman" w:eastAsia="仿宋_GB2312" w:hAnsi="Times New Roman" w:cs="仿宋" w:hint="eastAsia"/>
          <w:color w:val="333333"/>
          <w:sz w:val="24"/>
          <w:szCs w:val="28"/>
          <w:shd w:val="clear" w:color="auto" w:fill="FFFFFF"/>
        </w:rPr>
        <w:t>pn</w:t>
      </w:r>
      <w:proofErr w:type="spellEnd"/>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结厚度随各区杂质密度的不同而不同，如果杂质密度高，结厚度就薄，容易引起</w:t>
      </w:r>
      <w:r w:rsidRPr="001064BB">
        <w:rPr>
          <w:rFonts w:ascii="Times New Roman" w:eastAsia="仿宋_GB2312" w:hAnsi="Times New Roman" w:cs="仿宋" w:hint="eastAsia"/>
          <w:color w:val="FF0000"/>
          <w:sz w:val="24"/>
          <w:szCs w:val="28"/>
          <w:shd w:val="clear" w:color="auto" w:fill="FFFFFF"/>
        </w:rPr>
        <w:t>电子的隧道效应</w:t>
      </w:r>
      <w:r w:rsidRPr="001428A7">
        <w:rPr>
          <w:rFonts w:ascii="Times New Roman" w:eastAsia="仿宋_GB2312" w:hAnsi="Times New Roman" w:cs="仿宋" w:hint="eastAsia"/>
          <w:color w:val="333333"/>
          <w:sz w:val="24"/>
          <w:szCs w:val="28"/>
          <w:shd w:val="clear" w:color="auto" w:fill="FFFFFF"/>
        </w:rPr>
        <w:t>，这时伏安特性曲线与一般二极管不同，有所谓负阻特性，这种二极管成为隧道二极管，常用于振荡器、放大器等。</w:t>
      </w:r>
    </w:p>
    <w:p w14:paraId="5C7A6593"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5</w:t>
      </w:r>
      <w:r w:rsidRPr="001428A7">
        <w:rPr>
          <w:rFonts w:ascii="Times New Roman" w:eastAsia="仿宋_GB2312" w:hAnsi="Times New Roman" w:cs="仿宋" w:hint="eastAsia"/>
          <w:color w:val="333333"/>
          <w:sz w:val="24"/>
          <w:szCs w:val="28"/>
          <w:shd w:val="clear" w:color="auto" w:fill="FFFFFF"/>
        </w:rPr>
        <w:t>）当</w:t>
      </w:r>
      <w:proofErr w:type="spellStart"/>
      <w:r w:rsidRPr="001428A7">
        <w:rPr>
          <w:rFonts w:ascii="Times New Roman" w:eastAsia="仿宋_GB2312" w:hAnsi="Times New Roman" w:cs="仿宋" w:hint="eastAsia"/>
          <w:color w:val="333333"/>
          <w:sz w:val="24"/>
          <w:szCs w:val="28"/>
          <w:shd w:val="clear" w:color="auto" w:fill="FFFFFF"/>
        </w:rPr>
        <w:t>pn</w:t>
      </w:r>
      <w:proofErr w:type="spellEnd"/>
      <w:r w:rsidRPr="001428A7">
        <w:rPr>
          <w:rFonts w:ascii="Times New Roman" w:eastAsia="仿宋_GB2312" w:hAnsi="Times New Roman" w:cs="仿宋" w:hint="eastAsia"/>
          <w:color w:val="333333"/>
          <w:sz w:val="24"/>
          <w:szCs w:val="28"/>
          <w:shd w:val="clear" w:color="auto" w:fill="FFFFFF"/>
        </w:rPr>
        <w:t>结上有压力时，</w:t>
      </w:r>
      <w:r w:rsidRPr="001064BB">
        <w:rPr>
          <w:rFonts w:ascii="Times New Roman" w:eastAsia="仿宋_GB2312" w:hAnsi="Times New Roman" w:cs="仿宋" w:hint="eastAsia"/>
          <w:color w:val="FF0000"/>
          <w:sz w:val="24"/>
          <w:szCs w:val="28"/>
          <w:shd w:val="clear" w:color="auto" w:fill="FFFFFF"/>
        </w:rPr>
        <w:t>电导率</w:t>
      </w:r>
      <w:r w:rsidRPr="001428A7">
        <w:rPr>
          <w:rFonts w:ascii="Times New Roman" w:eastAsia="仿宋_GB2312" w:hAnsi="Times New Roman" w:cs="仿宋" w:hint="eastAsia"/>
          <w:color w:val="333333"/>
          <w:sz w:val="24"/>
          <w:szCs w:val="28"/>
          <w:shd w:val="clear" w:color="auto" w:fill="FFFFFF"/>
        </w:rPr>
        <w:t>有明显的变化，利用这种原理可以制成压力传感器。</w:t>
      </w:r>
    </w:p>
    <w:p w14:paraId="65AECDAD" w14:textId="77777777" w:rsidR="00C41FDD" w:rsidRPr="001666E2" w:rsidRDefault="00C41FDD" w:rsidP="001666E2">
      <w:pPr>
        <w:spacing w:after="80"/>
        <w:rPr>
          <w:rFonts w:ascii="Times New Roman" w:eastAsia="仿宋_GB2312" w:hAnsi="Times New Roman" w:cs="仿宋"/>
          <w:color w:val="333333"/>
          <w:sz w:val="24"/>
          <w:szCs w:val="28"/>
          <w:shd w:val="clear" w:color="auto" w:fill="FFFFFF"/>
        </w:rPr>
      </w:pPr>
    </w:p>
    <w:p w14:paraId="79808250" w14:textId="22C7D8C6"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666E2">
        <w:rPr>
          <w:rFonts w:ascii="Times New Roman" w:eastAsia="仿宋_GB2312" w:hAnsi="Times New Roman" w:cs="仿宋" w:hint="eastAsia"/>
          <w:color w:val="333333"/>
          <w:sz w:val="24"/>
          <w:szCs w:val="28"/>
          <w:shd w:val="clear" w:color="auto" w:fill="FFFFFF"/>
        </w:rPr>
        <w:t xml:space="preserve">6. </w:t>
      </w:r>
      <w:r w:rsidRPr="001666E2">
        <w:rPr>
          <w:rFonts w:ascii="Times New Roman" w:eastAsia="仿宋_GB2312" w:hAnsi="Times New Roman" w:cs="仿宋" w:hint="eastAsia"/>
          <w:color w:val="333333"/>
          <w:sz w:val="24"/>
          <w:szCs w:val="28"/>
          <w:shd w:val="clear" w:color="auto" w:fill="FFFFFF"/>
        </w:rPr>
        <w:t>漂移运动和扩散运动有什么不同？漂移运动与扩散运动之间有什么联系？非简并半导体的迁移率与扩散系数之间有什么联系。</w:t>
      </w:r>
    </w:p>
    <w:p w14:paraId="52142489"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漂移运动是载流子在外电场的作用下发生的定向运动，而扩散运动是由于浓度分布不均匀导致载流子从浓度高的地方向浓度低的地方向的定向运动，前者的推动力是外电场，后者的推动力则是载流子分布的浓度梯度。</w:t>
      </w:r>
    </w:p>
    <w:p w14:paraId="69CA6C2A"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漂移运动与扩散运动之间通过迁移率和扩散系数相联系。非简并半导体的迁移率和扩散系数之间通过爱因斯坦关系相联系，即</w:t>
      </w:r>
    </w:p>
    <w:p w14:paraId="15A483A4" w14:textId="77777777" w:rsidR="007F3FEF" w:rsidRPr="001428A7" w:rsidRDefault="00000000" w:rsidP="001428A7">
      <w:pPr>
        <w:spacing w:after="80"/>
        <w:rPr>
          <w:rFonts w:ascii="Times New Roman" w:eastAsia="仿宋_GB2312" w:hAnsi="Times New Roman" w:cs="仿宋"/>
          <w:color w:val="333333"/>
          <w:sz w:val="24"/>
          <w:szCs w:val="28"/>
          <w:shd w:val="clear" w:color="auto" w:fill="FFFFFF"/>
        </w:rPr>
      </w:pPr>
      <m:oMathPara>
        <m:oMath>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D</m:t>
              </m:r>
            </m:num>
            <m:den>
              <m:r>
                <w:rPr>
                  <w:rFonts w:ascii="Cambria Math" w:eastAsia="仿宋_GB2312" w:hAnsi="Cambria Math" w:cs="仿宋" w:hint="eastAsia"/>
                  <w:color w:val="333333"/>
                  <w:sz w:val="24"/>
                  <w:szCs w:val="28"/>
                  <w:shd w:val="clear" w:color="auto" w:fill="FFFFFF"/>
                </w:rPr>
                <m:t>μ</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num>
            <m:den>
              <m:r>
                <w:rPr>
                  <w:rFonts w:ascii="Cambria Math" w:eastAsia="仿宋_GB2312" w:hAnsi="Cambria Math" w:cs="仿宋" w:hint="eastAsia"/>
                  <w:color w:val="333333"/>
                  <w:sz w:val="24"/>
                  <w:szCs w:val="28"/>
                  <w:shd w:val="clear" w:color="auto" w:fill="FFFFFF"/>
                </w:rPr>
                <m:t>q</m:t>
              </m:r>
            </m:den>
          </m:f>
        </m:oMath>
      </m:oMathPara>
    </w:p>
    <w:p w14:paraId="635AF222"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52461690" w14:textId="02AEA472"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7. </w:t>
      </w:r>
      <w:r w:rsidRPr="001428A7">
        <w:rPr>
          <w:rFonts w:ascii="Times New Roman" w:eastAsia="仿宋_GB2312" w:hAnsi="Times New Roman" w:cs="仿宋" w:hint="eastAsia"/>
          <w:color w:val="333333"/>
          <w:sz w:val="24"/>
          <w:szCs w:val="28"/>
          <w:shd w:val="clear" w:color="auto" w:fill="FFFFFF"/>
        </w:rPr>
        <w:t>试定性分析</w:t>
      </w:r>
      <w:r w:rsidRPr="001428A7">
        <w:rPr>
          <w:rFonts w:ascii="Times New Roman" w:eastAsia="仿宋_GB2312" w:hAnsi="Times New Roman" w:cs="仿宋" w:hint="eastAsia"/>
          <w:color w:val="333333"/>
          <w:sz w:val="24"/>
          <w:szCs w:val="28"/>
          <w:shd w:val="clear" w:color="auto" w:fill="FFFFFF"/>
        </w:rPr>
        <w:t xml:space="preserve"> Si</w:t>
      </w:r>
      <w:r w:rsidR="00C41FDD">
        <w:rPr>
          <w:rFonts w:ascii="Times New Roman" w:eastAsia="仿宋_GB2312" w:hAnsi="Times New Roman" w:cs="仿宋" w:hint="eastAsia"/>
          <w:color w:val="333333"/>
          <w:sz w:val="24"/>
          <w:szCs w:val="28"/>
          <w:shd w:val="clear" w:color="auto" w:fill="FFFFFF"/>
        </w:rPr>
        <w:t>（掺杂</w:t>
      </w:r>
      <w:r w:rsidR="00C41FDD">
        <w:rPr>
          <w:rFonts w:ascii="Times New Roman" w:eastAsia="仿宋_GB2312" w:hAnsi="Times New Roman" w:cs="仿宋" w:hint="eastAsia"/>
          <w:color w:val="333333"/>
          <w:sz w:val="24"/>
          <w:szCs w:val="28"/>
          <w:shd w:val="clear" w:color="auto" w:fill="FFFFFF"/>
        </w:rPr>
        <w:t>S</w:t>
      </w:r>
      <w:r w:rsidR="00C41FDD">
        <w:rPr>
          <w:rFonts w:ascii="Times New Roman" w:eastAsia="仿宋_GB2312" w:hAnsi="Times New Roman" w:cs="仿宋"/>
          <w:color w:val="333333"/>
          <w:sz w:val="24"/>
          <w:szCs w:val="28"/>
          <w:shd w:val="clear" w:color="auto" w:fill="FFFFFF"/>
        </w:rPr>
        <w:t>i</w:t>
      </w:r>
      <w:r w:rsidR="00C41FDD">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的电阻率与温度的变化关系。</w:t>
      </w:r>
    </w:p>
    <w:p w14:paraId="65DC7837"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的电阻率与温度的变化关系可分为三个阶段：</w:t>
      </w:r>
    </w:p>
    <w:p w14:paraId="55FCB104" w14:textId="04CB8A58"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w:t>
      </w:r>
      <w:r w:rsidRPr="00482B6E">
        <w:rPr>
          <w:rFonts w:ascii="Times New Roman" w:eastAsia="仿宋_GB2312" w:hAnsi="Times New Roman" w:cs="仿宋" w:hint="eastAsia"/>
          <w:color w:val="4472C4" w:themeColor="accent1"/>
          <w:sz w:val="24"/>
          <w:szCs w:val="28"/>
          <w:shd w:val="clear" w:color="auto" w:fill="FFFFFF"/>
        </w:rPr>
        <w:t>温度很低时</w:t>
      </w:r>
      <w:r w:rsidRPr="001428A7">
        <w:rPr>
          <w:rFonts w:ascii="Times New Roman" w:eastAsia="仿宋_GB2312" w:hAnsi="Times New Roman" w:cs="仿宋" w:hint="eastAsia"/>
          <w:color w:val="333333"/>
          <w:sz w:val="24"/>
          <w:szCs w:val="28"/>
          <w:shd w:val="clear" w:color="auto" w:fill="FFFFFF"/>
        </w:rPr>
        <w:t>，电阻率随温度升高而降低。因为这时本征激发极弱，可以忽略；载流子主要来源于杂质电离，随着温度升高，载流子浓度逐步增加，相应地</w:t>
      </w:r>
      <w:r w:rsidRPr="001428A7">
        <w:rPr>
          <w:rFonts w:ascii="Times New Roman" w:eastAsia="仿宋_GB2312" w:hAnsi="Times New Roman" w:cs="仿宋" w:hint="eastAsia"/>
          <w:color w:val="333333"/>
          <w:sz w:val="24"/>
          <w:szCs w:val="28"/>
          <w:shd w:val="clear" w:color="auto" w:fill="FFFFFF"/>
        </w:rPr>
        <w:lastRenderedPageBreak/>
        <w:t>电离杂质散射也随之</w:t>
      </w:r>
      <w:r w:rsidR="00482B6E">
        <w:rPr>
          <w:rFonts w:ascii="Times New Roman" w:eastAsia="仿宋_GB2312" w:hAnsi="Times New Roman" w:cs="仿宋" w:hint="eastAsia"/>
          <w:color w:val="333333"/>
          <w:sz w:val="24"/>
          <w:szCs w:val="28"/>
          <w:shd w:val="clear" w:color="auto" w:fill="FFFFFF"/>
        </w:rPr>
        <w:t>减弱</w:t>
      </w:r>
      <w:r w:rsidRPr="001428A7">
        <w:rPr>
          <w:rFonts w:ascii="Times New Roman" w:eastAsia="仿宋_GB2312" w:hAnsi="Times New Roman" w:cs="仿宋" w:hint="eastAsia"/>
          <w:color w:val="333333"/>
          <w:sz w:val="24"/>
          <w:szCs w:val="28"/>
          <w:shd w:val="clear" w:color="auto" w:fill="FFFFFF"/>
        </w:rPr>
        <w:t>，从而使得迁移率随温度升高而</w:t>
      </w:r>
      <w:r w:rsidR="00814F3A">
        <w:rPr>
          <w:rFonts w:ascii="Times New Roman" w:eastAsia="仿宋_GB2312" w:hAnsi="Times New Roman" w:cs="仿宋" w:hint="eastAsia"/>
          <w:color w:val="333333"/>
          <w:sz w:val="24"/>
          <w:szCs w:val="28"/>
          <w:shd w:val="clear" w:color="auto" w:fill="FFFFFF"/>
        </w:rPr>
        <w:t>增加</w:t>
      </w:r>
      <w:r w:rsidRPr="001428A7">
        <w:rPr>
          <w:rFonts w:ascii="Times New Roman" w:eastAsia="仿宋_GB2312" w:hAnsi="Times New Roman" w:cs="仿宋" w:hint="eastAsia"/>
          <w:color w:val="333333"/>
          <w:sz w:val="24"/>
          <w:szCs w:val="28"/>
          <w:shd w:val="clear" w:color="auto" w:fill="FFFFFF"/>
        </w:rPr>
        <w:t>，导致电阻率随温度升高而降低。</w:t>
      </w:r>
    </w:p>
    <w:p w14:paraId="5A1FDAE4" w14:textId="3322F502"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w:t>
      </w:r>
      <w:r w:rsidRPr="00482B6E">
        <w:rPr>
          <w:rFonts w:ascii="Times New Roman" w:eastAsia="仿宋_GB2312" w:hAnsi="Times New Roman" w:cs="仿宋" w:hint="eastAsia"/>
          <w:color w:val="4472C4" w:themeColor="accent1"/>
          <w:sz w:val="24"/>
          <w:szCs w:val="28"/>
          <w:shd w:val="clear" w:color="auto" w:fill="FFFFFF"/>
        </w:rPr>
        <w:t>温度进</w:t>
      </w:r>
      <w:r w:rsidR="00482B6E">
        <w:rPr>
          <w:rFonts w:ascii="Times New Roman" w:eastAsia="仿宋_GB2312" w:hAnsi="Times New Roman" w:cs="仿宋" w:hint="eastAsia"/>
          <w:color w:val="4472C4" w:themeColor="accent1"/>
          <w:sz w:val="24"/>
          <w:szCs w:val="28"/>
          <w:shd w:val="clear" w:color="auto" w:fill="FFFFFF"/>
        </w:rPr>
        <w:t>一</w:t>
      </w:r>
      <w:r w:rsidRPr="00482B6E">
        <w:rPr>
          <w:rFonts w:ascii="Times New Roman" w:eastAsia="仿宋_GB2312" w:hAnsi="Times New Roman" w:cs="仿宋" w:hint="eastAsia"/>
          <w:color w:val="4472C4" w:themeColor="accent1"/>
          <w:sz w:val="24"/>
          <w:szCs w:val="28"/>
          <w:shd w:val="clear" w:color="auto" w:fill="FFFFFF"/>
        </w:rPr>
        <w:t>步增加（含室温）</w:t>
      </w:r>
      <w:r w:rsidRPr="001428A7">
        <w:rPr>
          <w:rFonts w:ascii="Times New Roman" w:eastAsia="仿宋_GB2312" w:hAnsi="Times New Roman" w:cs="仿宋" w:hint="eastAsia"/>
          <w:color w:val="333333"/>
          <w:sz w:val="24"/>
          <w:szCs w:val="28"/>
          <w:shd w:val="clear" w:color="auto" w:fill="FFFFFF"/>
        </w:rPr>
        <w:t>，电阻率随温度升高而升高。在这一温度范围内，杂质已经全部电离，同时本征激发尚不明显，故载流子浓度基本没有变化。晶格</w:t>
      </w:r>
      <w:r w:rsidR="003A3F4D" w:rsidRPr="001428A7">
        <w:rPr>
          <w:rFonts w:ascii="Times New Roman" w:eastAsia="仿宋_GB2312" w:hAnsi="Times New Roman" w:cs="仿宋" w:hint="eastAsia"/>
          <w:color w:val="333333"/>
          <w:sz w:val="24"/>
          <w:szCs w:val="28"/>
          <w:shd w:val="clear" w:color="auto" w:fill="FFFFFF"/>
        </w:rPr>
        <w:t>对载流子起</w:t>
      </w:r>
      <w:r w:rsidRPr="001428A7">
        <w:rPr>
          <w:rFonts w:ascii="Times New Roman" w:eastAsia="仿宋_GB2312" w:hAnsi="Times New Roman" w:cs="仿宋" w:hint="eastAsia"/>
          <w:color w:val="333333"/>
          <w:sz w:val="24"/>
          <w:szCs w:val="28"/>
          <w:shd w:val="clear" w:color="auto" w:fill="FFFFFF"/>
        </w:rPr>
        <w:t>散射</w:t>
      </w:r>
      <w:r w:rsidR="003A3F4D" w:rsidRPr="001428A7">
        <w:rPr>
          <w:rFonts w:ascii="Times New Roman" w:eastAsia="仿宋_GB2312" w:hAnsi="Times New Roman" w:cs="仿宋" w:hint="eastAsia"/>
          <w:color w:val="333333"/>
          <w:sz w:val="24"/>
          <w:szCs w:val="28"/>
          <w:shd w:val="clear" w:color="auto" w:fill="FFFFFF"/>
        </w:rPr>
        <w:t>作用</w:t>
      </w:r>
      <w:r w:rsidRPr="001428A7">
        <w:rPr>
          <w:rFonts w:ascii="Times New Roman" w:eastAsia="仿宋_GB2312" w:hAnsi="Times New Roman" w:cs="仿宋" w:hint="eastAsia"/>
          <w:color w:val="333333"/>
          <w:sz w:val="24"/>
          <w:szCs w:val="28"/>
          <w:shd w:val="clear" w:color="auto" w:fill="FFFFFF"/>
        </w:rPr>
        <w:t>，迁移率随温度升高而降低，导致电阻率随温度升高而升高。</w:t>
      </w:r>
    </w:p>
    <w:p w14:paraId="131D4103"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3</w:t>
      </w:r>
      <w:r w:rsidRPr="001428A7">
        <w:rPr>
          <w:rFonts w:ascii="Times New Roman" w:eastAsia="仿宋_GB2312" w:hAnsi="Times New Roman" w:cs="仿宋" w:hint="eastAsia"/>
          <w:color w:val="333333"/>
          <w:sz w:val="24"/>
          <w:szCs w:val="28"/>
          <w:shd w:val="clear" w:color="auto" w:fill="FFFFFF"/>
        </w:rPr>
        <w:t>）</w:t>
      </w:r>
      <w:r w:rsidRPr="00482B6E">
        <w:rPr>
          <w:rFonts w:ascii="Times New Roman" w:eastAsia="仿宋_GB2312" w:hAnsi="Times New Roman" w:cs="仿宋" w:hint="eastAsia"/>
          <w:color w:val="4472C4" w:themeColor="accent1"/>
          <w:sz w:val="24"/>
          <w:szCs w:val="28"/>
          <w:shd w:val="clear" w:color="auto" w:fill="FFFFFF"/>
        </w:rPr>
        <w:t>温度再进一步增加</w:t>
      </w:r>
      <w:r w:rsidRPr="001428A7">
        <w:rPr>
          <w:rFonts w:ascii="Times New Roman" w:eastAsia="仿宋_GB2312" w:hAnsi="Times New Roman" w:cs="仿宋" w:hint="eastAsia"/>
          <w:color w:val="333333"/>
          <w:sz w:val="24"/>
          <w:szCs w:val="28"/>
          <w:shd w:val="clear" w:color="auto" w:fill="FFFFFF"/>
        </w:rPr>
        <w:t>，电阻率随温度升高而降低。这时本征激发越来越多，虽然迁移率随温度升高而降低，但是本征载流子增加很快，其影响大大超过了迁移率降低对电阻率的影响，导致电阻率随温度升高面降低。当然，温度超过器件的最高工作温度时，器件已经不能正常工作了。</w:t>
      </w:r>
    </w:p>
    <w:p w14:paraId="6453BDF2"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12629438" w14:textId="7756622C" w:rsidR="00C41FDD" w:rsidRPr="001428A7" w:rsidRDefault="00C41FDD" w:rsidP="00C41FDD">
      <w:pPr>
        <w:spacing w:after="80"/>
        <w:rPr>
          <w:rFonts w:ascii="Times New Roman" w:eastAsia="仿宋_GB2312" w:hAnsi="Times New Roman" w:cs="仿宋"/>
          <w:color w:val="333333"/>
          <w:sz w:val="24"/>
          <w:szCs w:val="28"/>
          <w:shd w:val="clear" w:color="auto" w:fill="FFFFFF"/>
        </w:rPr>
      </w:pPr>
      <w:r>
        <w:rPr>
          <w:rFonts w:ascii="Times New Roman" w:eastAsia="仿宋_GB2312" w:hAnsi="Times New Roman" w:cs="仿宋"/>
          <w:color w:val="333333"/>
          <w:sz w:val="24"/>
          <w:szCs w:val="28"/>
          <w:shd w:val="clear" w:color="auto" w:fill="FFFFFF"/>
        </w:rPr>
        <w:t>8</w:t>
      </w:r>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间接复合是半导体中一种很重要的复合机制，它描述了载流子通过杂质能级在各允带间跃迁情况，试描述该机制的四个基本跃迁过程，并</w:t>
      </w:r>
      <w:proofErr w:type="gramStart"/>
      <w:r w:rsidRPr="001428A7">
        <w:rPr>
          <w:rFonts w:ascii="Times New Roman" w:eastAsia="仿宋_GB2312" w:hAnsi="Times New Roman" w:cs="仿宋" w:hint="eastAsia"/>
          <w:color w:val="333333"/>
          <w:sz w:val="24"/>
          <w:szCs w:val="28"/>
          <w:shd w:val="clear" w:color="auto" w:fill="FFFFFF"/>
        </w:rPr>
        <w:t>写出每过程</w:t>
      </w:r>
      <w:proofErr w:type="gramEnd"/>
      <w:r w:rsidRPr="001428A7">
        <w:rPr>
          <w:rFonts w:ascii="Times New Roman" w:eastAsia="仿宋_GB2312" w:hAnsi="Times New Roman" w:cs="仿宋" w:hint="eastAsia"/>
          <w:color w:val="333333"/>
          <w:sz w:val="24"/>
          <w:szCs w:val="28"/>
          <w:shd w:val="clear" w:color="auto" w:fill="FFFFFF"/>
        </w:rPr>
        <w:t>中载流子的变化率表达式（产生率或俘获率，需要的参数自己假设）。</w:t>
      </w:r>
    </w:p>
    <w:p w14:paraId="6ADCE675"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p>
    <w:p w14:paraId="37820699"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n</w:t>
      </w:r>
      <w:r w:rsidRPr="001428A7">
        <w:rPr>
          <w:rFonts w:ascii="Times New Roman" w:eastAsia="仿宋_GB2312" w:hAnsi="Times New Roman" w:cs="仿宋" w:hint="eastAsia"/>
          <w:color w:val="333333"/>
          <w:sz w:val="24"/>
          <w:szCs w:val="28"/>
          <w:shd w:val="clear" w:color="auto" w:fill="FFFFFF"/>
        </w:rPr>
        <w:t>和</w:t>
      </w:r>
      <w:r w:rsidRPr="001428A7">
        <w:rPr>
          <w:rFonts w:ascii="Times New Roman" w:eastAsia="仿宋_GB2312" w:hAnsi="Times New Roman" w:cs="仿宋" w:hint="eastAsia"/>
          <w:color w:val="333333"/>
          <w:sz w:val="24"/>
          <w:szCs w:val="28"/>
          <w:shd w:val="clear" w:color="auto" w:fill="FFFFFF"/>
        </w:rPr>
        <w:t>p</w:t>
      </w:r>
      <w:r w:rsidRPr="001428A7">
        <w:rPr>
          <w:rFonts w:ascii="Times New Roman" w:eastAsia="仿宋_GB2312" w:hAnsi="Times New Roman" w:cs="仿宋" w:hint="eastAsia"/>
          <w:color w:val="333333"/>
          <w:sz w:val="24"/>
          <w:szCs w:val="28"/>
          <w:shd w:val="clear" w:color="auto" w:fill="FFFFFF"/>
        </w:rPr>
        <w:t>分别表示导带电子和价带空穴浓度，设复合中心浓度为</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oMath>
      <w:r w:rsidRPr="001428A7">
        <w:rPr>
          <w:rFonts w:ascii="Times New Roman" w:eastAsia="仿宋_GB2312" w:hAnsi="Times New Roman" w:cs="仿宋" w:hint="eastAsia"/>
          <w:color w:val="333333"/>
          <w:sz w:val="24"/>
          <w:szCs w:val="28"/>
          <w:shd w:val="clear" w:color="auto" w:fill="FFFFFF"/>
        </w:rPr>
        <w:t>，</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oMath>
      <w:r w:rsidRPr="001428A7">
        <w:rPr>
          <w:rFonts w:ascii="Times New Roman" w:eastAsia="仿宋_GB2312" w:hAnsi="Times New Roman" w:cs="仿宋" w:hint="eastAsia"/>
          <w:color w:val="333333"/>
          <w:sz w:val="24"/>
          <w:szCs w:val="28"/>
          <w:shd w:val="clear" w:color="auto" w:fill="FFFFFF"/>
        </w:rPr>
        <w:t>表示复合中心能级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上的电子浓度。</w:t>
      </w:r>
    </w:p>
    <w:p w14:paraId="1243EB3C"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）俘获电子过程：复合中心能级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从导带俘获电子；</w:t>
      </w:r>
    </w:p>
    <w:p w14:paraId="52A4137E"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电子俘获率：</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r</m:t>
            </m:r>
          </m:e>
          <m:sub>
            <m:r>
              <w:rPr>
                <w:rFonts w:ascii="Cambria Math" w:eastAsia="仿宋_GB2312" w:hAnsi="Cambria Math" w:cs="仿宋" w:hint="eastAsia"/>
                <w:color w:val="333333"/>
                <w:sz w:val="24"/>
                <w:szCs w:val="28"/>
                <w:shd w:val="clear" w:color="auto" w:fill="FFFFFF"/>
              </w:rPr>
              <m:t>n</m:t>
            </m:r>
          </m:sub>
        </m:sSub>
        <m:r>
          <w:rPr>
            <w:rFonts w:ascii="Cambria Math" w:eastAsia="仿宋_GB2312" w:hAnsi="Cambria Math" w:cs="仿宋" w:hint="eastAsia"/>
            <w:color w:val="333333"/>
            <w:sz w:val="24"/>
            <w:szCs w:val="28"/>
            <w:shd w:val="clear" w:color="auto" w:fill="FFFFFF"/>
          </w:rPr>
          <m:t>n</m:t>
        </m:r>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r>
          <m:rPr>
            <m:sty m:val="p"/>
          </m:rPr>
          <w:rPr>
            <w:rFonts w:ascii="Cambria Math" w:eastAsia="仿宋_GB2312" w:hAnsi="Cambria Math" w:cs="仿宋" w:hint="eastAsia"/>
            <w:color w:val="333333"/>
            <w:sz w:val="24"/>
            <w:szCs w:val="28"/>
            <w:shd w:val="clear" w:color="auto" w:fill="FFFFFF"/>
          </w:rPr>
          <m:t>)</m:t>
        </m:r>
      </m:oMath>
      <w:r w:rsidRPr="001428A7">
        <w:rPr>
          <w:rFonts w:ascii="Times New Roman" w:eastAsia="仿宋_GB2312" w:hAnsi="Times New Roman" w:cs="仿宋" w:hint="eastAsia"/>
          <w:color w:val="333333"/>
          <w:sz w:val="24"/>
          <w:szCs w:val="28"/>
          <w:shd w:val="clear" w:color="auto" w:fill="FFFFFF"/>
        </w:rPr>
        <w:t>（比例系数</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r</m:t>
            </m:r>
          </m:e>
          <m:sub>
            <m:r>
              <w:rPr>
                <w:rFonts w:ascii="Cambria Math" w:eastAsia="仿宋_GB2312" w:hAnsi="Cambria Math" w:cs="Cambria Math" w:hint="eastAsia"/>
                <w:color w:val="333333"/>
                <w:sz w:val="24"/>
                <w:szCs w:val="28"/>
                <w:shd w:val="clear" w:color="auto" w:fill="FFFFFF"/>
              </w:rPr>
              <m:t>n</m:t>
            </m:r>
          </m:sub>
        </m:sSub>
      </m:oMath>
      <w:r w:rsidRPr="001428A7">
        <w:rPr>
          <w:rFonts w:ascii="Times New Roman" w:eastAsia="仿宋_GB2312" w:hAnsi="Times New Roman" w:cs="仿宋" w:hint="eastAsia"/>
          <w:color w:val="333333"/>
          <w:sz w:val="24"/>
          <w:szCs w:val="28"/>
          <w:shd w:val="clear" w:color="auto" w:fill="FFFFFF"/>
        </w:rPr>
        <w:t>电子俘获系数，反映俘获电子能力的大小）</w:t>
      </w:r>
    </w:p>
    <w:p w14:paraId="7B8CB98A"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）发射电子过程：复合中心能级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上的电子被激发到导带；</w:t>
      </w:r>
    </w:p>
    <w:p w14:paraId="60B6CB22"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电子产生率：</w:t>
      </w:r>
      <m:oMath>
        <m:r>
          <w:rPr>
            <w:rFonts w:ascii="Cambria Math" w:eastAsia="仿宋_GB2312" w:hAnsi="Cambria Math" w:cs="仿宋" w:hint="eastAsia"/>
            <w:color w:val="333333"/>
            <w:sz w:val="24"/>
            <w:szCs w:val="28"/>
            <w:shd w:val="clear" w:color="auto" w:fill="FFFFFF"/>
          </w:rPr>
          <m:t>s</m:t>
        </m:r>
        <m:r>
          <m:rPr>
            <m:sty m:val="p"/>
          </m:rPr>
          <w:rPr>
            <w:rFonts w:ascii="Cambria Math" w:eastAsia="仿宋_GB2312" w:hAnsi="Cambria Math" w:cs="仿宋" w:hint="eastAsia"/>
            <w:color w:val="333333"/>
            <w:sz w:val="24"/>
            <w:szCs w:val="28"/>
            <w:shd w:val="clear" w:color="auto" w:fill="FFFFFF"/>
          </w:rPr>
          <m:t>_</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oMath>
      <w:r w:rsidRPr="001428A7">
        <w:rPr>
          <w:rFonts w:ascii="Times New Roman" w:eastAsia="仿宋_GB2312" w:hAnsi="Times New Roman" w:cs="仿宋" w:hint="eastAsia"/>
          <w:color w:val="333333"/>
          <w:sz w:val="24"/>
          <w:szCs w:val="28"/>
          <w:shd w:val="clear" w:color="auto" w:fill="FFFFFF"/>
        </w:rPr>
        <w:t>（</w:t>
      </w:r>
      <m:oMath>
        <m:r>
          <w:rPr>
            <w:rFonts w:ascii="Cambria Math" w:eastAsia="仿宋_GB2312" w:hAnsi="Cambria Math" w:cs="仿宋" w:hint="eastAsia"/>
            <w:color w:val="333333"/>
            <w:sz w:val="24"/>
            <w:szCs w:val="28"/>
            <w:shd w:val="clear" w:color="auto" w:fill="FFFFFF"/>
          </w:rPr>
          <m:t>s</m:t>
        </m:r>
        <m:r>
          <m:rPr>
            <m:sty m:val="p"/>
          </m:rPr>
          <w:rPr>
            <w:rFonts w:ascii="Cambria Math" w:eastAsia="仿宋_GB2312" w:hAnsi="Cambria Math" w:cs="仿宋" w:hint="eastAsia"/>
            <w:color w:val="333333"/>
            <w:sz w:val="24"/>
            <w:szCs w:val="28"/>
            <w:shd w:val="clear" w:color="auto" w:fill="FFFFFF"/>
          </w:rPr>
          <m:t>_</m:t>
        </m:r>
      </m:oMath>
      <w:r w:rsidRPr="001428A7">
        <w:rPr>
          <w:rFonts w:ascii="Times New Roman" w:eastAsia="仿宋_GB2312" w:hAnsi="Times New Roman" w:cs="仿宋" w:hint="eastAsia"/>
          <w:color w:val="333333"/>
          <w:sz w:val="24"/>
          <w:szCs w:val="28"/>
          <w:shd w:val="clear" w:color="auto" w:fill="FFFFFF"/>
        </w:rPr>
        <w:t>为电子激发概率）</w:t>
      </w:r>
    </w:p>
    <w:p w14:paraId="5F9BB5AF"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3</w:t>
      </w:r>
      <w:r w:rsidRPr="001428A7">
        <w:rPr>
          <w:rFonts w:ascii="Times New Roman" w:eastAsia="仿宋_GB2312" w:hAnsi="Times New Roman" w:cs="仿宋" w:hint="eastAsia"/>
          <w:color w:val="333333"/>
          <w:sz w:val="24"/>
          <w:szCs w:val="28"/>
          <w:shd w:val="clear" w:color="auto" w:fill="FFFFFF"/>
        </w:rPr>
        <w:t>）俘获空穴过程：电子由复合中心能级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落入价带与空穴复合；</w:t>
      </w:r>
    </w:p>
    <w:p w14:paraId="7395EEB6"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lastRenderedPageBreak/>
        <w:t>空穴俘获率：</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r</m:t>
            </m:r>
          </m:e>
          <m:sub>
            <m:r>
              <w:rPr>
                <w:rFonts w:ascii="Cambria Math" w:eastAsia="仿宋_GB2312" w:hAnsi="Cambria Math" w:cs="仿宋" w:hint="eastAsia"/>
                <w:color w:val="333333"/>
                <w:sz w:val="24"/>
                <w:szCs w:val="28"/>
                <w:shd w:val="clear" w:color="auto" w:fill="FFFFFF"/>
              </w:rPr>
              <m:t>p</m:t>
            </m:r>
          </m:sub>
        </m:sSub>
        <m:r>
          <w:rPr>
            <w:rFonts w:ascii="Cambria Math" w:eastAsia="仿宋_GB2312" w:hAnsi="Cambria Math" w:cs="仿宋" w:hint="eastAsia"/>
            <w:color w:val="333333"/>
            <w:sz w:val="24"/>
            <w:szCs w:val="28"/>
            <w:shd w:val="clear" w:color="auto" w:fill="FFFFFF"/>
          </w:rPr>
          <m:t>p</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oMath>
      <w:r w:rsidRPr="001428A7">
        <w:rPr>
          <w:rFonts w:ascii="Times New Roman" w:eastAsia="仿宋_GB2312" w:hAnsi="Times New Roman" w:cs="仿宋" w:hint="eastAsia"/>
          <w:color w:val="333333"/>
          <w:sz w:val="24"/>
          <w:szCs w:val="28"/>
          <w:shd w:val="clear" w:color="auto" w:fill="FFFFFF"/>
        </w:rPr>
        <w:t>（</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r</m:t>
            </m:r>
          </m:e>
          <m:sub>
            <m:r>
              <w:rPr>
                <w:rFonts w:ascii="Cambria Math" w:eastAsia="仿宋_GB2312" w:hAnsi="Cambria Math" w:cs="仿宋" w:hint="eastAsia"/>
                <w:color w:val="333333"/>
                <w:sz w:val="24"/>
                <w:szCs w:val="28"/>
                <w:shd w:val="clear" w:color="auto" w:fill="FFFFFF"/>
              </w:rPr>
              <m:t>p</m:t>
            </m:r>
          </m:sub>
        </m:sSub>
      </m:oMath>
      <w:r w:rsidRPr="001428A7">
        <w:rPr>
          <w:rFonts w:ascii="Times New Roman" w:eastAsia="仿宋_GB2312" w:hAnsi="Times New Roman" w:cs="仿宋" w:hint="eastAsia"/>
          <w:color w:val="333333"/>
          <w:sz w:val="24"/>
          <w:szCs w:val="28"/>
          <w:shd w:val="clear" w:color="auto" w:fill="FFFFFF"/>
        </w:rPr>
        <w:t>空穴俘获系数）</w:t>
      </w:r>
    </w:p>
    <w:p w14:paraId="59F3AAC9" w14:textId="77777777" w:rsidR="00C41FDD" w:rsidRPr="001428A7" w:rsidRDefault="00C41FDD" w:rsidP="00C41FDD">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4</w:t>
      </w:r>
      <w:r w:rsidRPr="001428A7">
        <w:rPr>
          <w:rFonts w:ascii="Times New Roman" w:eastAsia="仿宋_GB2312" w:hAnsi="Times New Roman" w:cs="仿宋" w:hint="eastAsia"/>
          <w:color w:val="333333"/>
          <w:sz w:val="24"/>
          <w:szCs w:val="28"/>
          <w:shd w:val="clear" w:color="auto" w:fill="FFFFFF"/>
        </w:rPr>
        <w:t>）发射空穴过程：价带电子被激发到复合中心能级</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r</m:t>
            </m:r>
          </m:sub>
        </m:sSub>
      </m:oMath>
      <w:r w:rsidRPr="001428A7">
        <w:rPr>
          <w:rFonts w:ascii="Times New Roman" w:eastAsia="仿宋_GB2312" w:hAnsi="Times New Roman" w:cs="仿宋" w:hint="eastAsia"/>
          <w:color w:val="333333"/>
          <w:sz w:val="24"/>
          <w:szCs w:val="28"/>
          <w:shd w:val="clear" w:color="auto" w:fill="FFFFFF"/>
        </w:rPr>
        <w:t>上；</w:t>
      </w:r>
    </w:p>
    <w:p w14:paraId="7F52FCCD" w14:textId="0FFEBB85" w:rsidR="007F3FEF" w:rsidRPr="00C41FDD" w:rsidRDefault="00C41FDD"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空穴产生率：</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s</m:t>
            </m:r>
          </m:e>
          <m:sub>
            <m:r>
              <m:rPr>
                <m:sty m:val="p"/>
              </m:rPr>
              <w:rPr>
                <w:rFonts w:ascii="Cambria Math" w:eastAsia="仿宋_GB2312" w:hAnsi="Cambria Math" w:cs="仿宋" w:hint="eastAsia"/>
                <w:color w:val="333333"/>
                <w:sz w:val="24"/>
                <w:szCs w:val="28"/>
                <w:shd w:val="clear" w:color="auto" w:fill="FFFFFF"/>
              </w:rPr>
              <m:t>+</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t</m:t>
            </m:r>
          </m:sub>
        </m:sSub>
        <m:r>
          <m:rPr>
            <m:sty m:val="p"/>
          </m:rPr>
          <w:rPr>
            <w:rFonts w:ascii="Cambria Math" w:eastAsia="仿宋_GB2312" w:hAnsi="Cambria Math" w:cs="仿宋" w:hint="eastAsia"/>
            <w:color w:val="333333"/>
            <w:sz w:val="24"/>
            <w:szCs w:val="28"/>
            <w:shd w:val="clear" w:color="auto" w:fill="FFFFFF"/>
          </w:rPr>
          <m:t>)</m:t>
        </m:r>
      </m:oMath>
      <w:r w:rsidRPr="001428A7">
        <w:rPr>
          <w:rFonts w:ascii="Times New Roman" w:eastAsia="仿宋_GB2312" w:hAnsi="Times New Roman" w:cs="仿宋" w:hint="eastAsia"/>
          <w:color w:val="333333"/>
          <w:sz w:val="24"/>
          <w:szCs w:val="28"/>
          <w:shd w:val="clear" w:color="auto" w:fill="FFFFFF"/>
        </w:rPr>
        <w:t>（</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s</m:t>
            </m:r>
          </m:e>
          <m:sub>
            <m:r>
              <m:rPr>
                <m:sty m:val="p"/>
              </m:rPr>
              <w:rPr>
                <w:rFonts w:ascii="Cambria Math" w:eastAsia="仿宋_GB2312" w:hAnsi="Cambria Math" w:cs="仿宋" w:hint="eastAsia"/>
                <w:color w:val="333333"/>
                <w:sz w:val="24"/>
                <w:szCs w:val="28"/>
                <w:shd w:val="clear" w:color="auto" w:fill="FFFFFF"/>
              </w:rPr>
              <m:t>+</m:t>
            </m:r>
          </m:sub>
        </m:sSub>
      </m:oMath>
      <w:r w:rsidRPr="001428A7">
        <w:rPr>
          <w:rFonts w:ascii="Times New Roman" w:eastAsia="仿宋_GB2312" w:hAnsi="Times New Roman" w:cs="仿宋" w:hint="eastAsia"/>
          <w:color w:val="333333"/>
          <w:sz w:val="24"/>
          <w:szCs w:val="28"/>
          <w:shd w:val="clear" w:color="auto" w:fill="FFFFFF"/>
        </w:rPr>
        <w:t>为空穴激发概率）</w:t>
      </w:r>
    </w:p>
    <w:p w14:paraId="37FB8B70"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48212712"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10. </w:t>
      </w:r>
      <w:r w:rsidRPr="001428A7">
        <w:rPr>
          <w:rFonts w:ascii="Times New Roman" w:eastAsia="仿宋_GB2312" w:hAnsi="Times New Roman" w:cs="仿宋" w:hint="eastAsia"/>
          <w:color w:val="333333"/>
          <w:sz w:val="24"/>
          <w:szCs w:val="28"/>
          <w:shd w:val="clear" w:color="auto" w:fill="FFFFFF"/>
        </w:rPr>
        <w:t>对于</w:t>
      </w:r>
      <w:r w:rsidRPr="001428A7">
        <w:rPr>
          <w:rFonts w:ascii="Times New Roman" w:eastAsia="仿宋_GB2312" w:hAnsi="Times New Roman" w:cs="仿宋" w:hint="eastAsia"/>
          <w:color w:val="333333"/>
          <w:sz w:val="24"/>
          <w:szCs w:val="28"/>
          <w:shd w:val="clear" w:color="auto" w:fill="FFFFFF"/>
        </w:rPr>
        <w:t xml:space="preserve"> N </w:t>
      </w:r>
      <w:r w:rsidRPr="001428A7">
        <w:rPr>
          <w:rFonts w:ascii="Times New Roman" w:eastAsia="仿宋_GB2312" w:hAnsi="Times New Roman" w:cs="仿宋" w:hint="eastAsia"/>
          <w:color w:val="333333"/>
          <w:sz w:val="24"/>
          <w:szCs w:val="28"/>
          <w:shd w:val="clear" w:color="auto" w:fill="FFFFFF"/>
        </w:rPr>
        <w:t>型半导体，在杂质饱和电离和本征激发共存温度范围：</w:t>
      </w:r>
      <w:r w:rsidRPr="001428A7">
        <w:rPr>
          <w:rFonts w:ascii="Times New Roman" w:eastAsia="仿宋_GB2312" w:hAnsi="Times New Roman" w:cs="仿宋" w:hint="eastAsia"/>
          <w:color w:val="333333"/>
          <w:sz w:val="24"/>
          <w:szCs w:val="28"/>
          <w:shd w:val="clear" w:color="auto" w:fill="FFFFFF"/>
        </w:rPr>
        <w:t xml:space="preserve"> </w:t>
      </w:r>
    </w:p>
    <w:p w14:paraId="3AE4C025"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）写出电中性条件</w:t>
      </w:r>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）导出电子浓度表达方式</w:t>
      </w:r>
    </w:p>
    <w:p w14:paraId="74AC26C7" w14:textId="77777777" w:rsidR="007F3FEF" w:rsidRPr="001428A7" w:rsidRDefault="007F3FEF" w:rsidP="001428A7">
      <w:pPr>
        <w:spacing w:after="80"/>
        <w:rPr>
          <w:rFonts w:ascii="Times New Roman" w:eastAsia="仿宋_GB2312" w:hAnsi="Times New Roman" w:cs="仿宋"/>
          <w:color w:val="333333"/>
          <w:sz w:val="24"/>
          <w:szCs w:val="28"/>
          <w:shd w:val="clear" w:color="auto" w:fill="FFFFFF"/>
        </w:rPr>
      </w:pPr>
    </w:p>
    <w:p w14:paraId="0B588A3F"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w:t>
      </w:r>
      <m:oMath>
        <m:sSub>
          <m:sSubPr>
            <m:ctrlPr>
              <w:rPr>
                <w:rFonts w:ascii="Cambria Math" w:eastAsia="仿宋_GB2312" w:hAnsi="Cambria Math" w:cs="仿宋" w:hint="eastAsia"/>
                <w:color w:val="4472C4" w:themeColor="accent1"/>
                <w:sz w:val="24"/>
                <w:szCs w:val="28"/>
                <w:shd w:val="clear" w:color="auto" w:fill="FFFFFF"/>
              </w:rPr>
            </m:ctrlPr>
          </m:sSubPr>
          <m:e>
            <m:r>
              <w:rPr>
                <w:rFonts w:ascii="Cambria Math" w:eastAsia="仿宋_GB2312" w:hAnsi="Cambria Math" w:cs="仿宋" w:hint="eastAsia"/>
                <w:color w:val="4472C4" w:themeColor="accent1"/>
                <w:sz w:val="24"/>
                <w:szCs w:val="28"/>
                <w:shd w:val="clear" w:color="auto" w:fill="FFFFFF"/>
              </w:rPr>
              <m:t>n</m:t>
            </m:r>
          </m:e>
          <m:sub>
            <m:r>
              <m:rPr>
                <m:sty m:val="p"/>
              </m:rPr>
              <w:rPr>
                <w:rFonts w:ascii="Cambria Math" w:eastAsia="仿宋_GB2312" w:hAnsi="Cambria Math" w:cs="仿宋" w:hint="eastAsia"/>
                <w:color w:val="4472C4" w:themeColor="accent1"/>
                <w:sz w:val="24"/>
                <w:szCs w:val="28"/>
                <w:shd w:val="clear" w:color="auto" w:fill="FFFFFF"/>
              </w:rPr>
              <m:t>0</m:t>
            </m:r>
          </m:sub>
        </m:sSub>
        <m:r>
          <m:rPr>
            <m:sty m:val="p"/>
          </m:rPr>
          <w:rPr>
            <w:rFonts w:ascii="Cambria Math" w:eastAsia="仿宋_GB2312" w:hAnsi="Cambria Math" w:cs="仿宋" w:hint="eastAsia"/>
            <w:color w:val="4472C4" w:themeColor="accent1"/>
            <w:sz w:val="24"/>
            <w:szCs w:val="28"/>
            <w:shd w:val="clear" w:color="auto" w:fill="FFFFFF"/>
          </w:rPr>
          <m:t>+</m:t>
        </m:r>
        <m:sSub>
          <m:sSubPr>
            <m:ctrlPr>
              <w:rPr>
                <w:rFonts w:ascii="Cambria Math" w:eastAsia="仿宋_GB2312" w:hAnsi="Cambria Math" w:cs="仿宋" w:hint="eastAsia"/>
                <w:color w:val="4472C4" w:themeColor="accent1"/>
                <w:sz w:val="24"/>
                <w:szCs w:val="28"/>
                <w:shd w:val="clear" w:color="auto" w:fill="FFFFFF"/>
              </w:rPr>
            </m:ctrlPr>
          </m:sSubPr>
          <m:e>
            <m:r>
              <w:rPr>
                <w:rFonts w:ascii="Cambria Math" w:eastAsia="仿宋_GB2312" w:hAnsi="Cambria Math" w:cs="仿宋" w:hint="eastAsia"/>
                <w:color w:val="4472C4" w:themeColor="accent1"/>
                <w:sz w:val="24"/>
                <w:szCs w:val="28"/>
                <w:shd w:val="clear" w:color="auto" w:fill="FFFFFF"/>
              </w:rPr>
              <m:t>N</m:t>
            </m:r>
          </m:e>
          <m:sub>
            <m:r>
              <w:rPr>
                <w:rFonts w:ascii="Cambria Math" w:eastAsia="仿宋_GB2312" w:hAnsi="Cambria Math" w:cs="仿宋" w:hint="eastAsia"/>
                <w:color w:val="4472C4" w:themeColor="accent1"/>
                <w:sz w:val="24"/>
                <w:szCs w:val="28"/>
                <w:shd w:val="clear" w:color="auto" w:fill="FFFFFF"/>
              </w:rPr>
              <m:t>A</m:t>
            </m:r>
          </m:sub>
        </m:sSub>
        <m:r>
          <m:rPr>
            <m:sty m:val="p"/>
          </m:rPr>
          <w:rPr>
            <w:rFonts w:ascii="Cambria Math" w:eastAsia="仿宋_GB2312" w:hAnsi="Cambria Math" w:cs="仿宋" w:hint="eastAsia"/>
            <w:color w:val="4472C4" w:themeColor="accent1"/>
            <w:sz w:val="24"/>
            <w:szCs w:val="28"/>
            <w:shd w:val="clear" w:color="auto" w:fill="FFFFFF"/>
          </w:rPr>
          <m:t>=</m:t>
        </m:r>
        <m:sSub>
          <m:sSubPr>
            <m:ctrlPr>
              <w:rPr>
                <w:rFonts w:ascii="Cambria Math" w:eastAsia="仿宋_GB2312" w:hAnsi="Cambria Math" w:cs="仿宋" w:hint="eastAsia"/>
                <w:color w:val="4472C4" w:themeColor="accent1"/>
                <w:sz w:val="24"/>
                <w:szCs w:val="28"/>
                <w:shd w:val="clear" w:color="auto" w:fill="FFFFFF"/>
              </w:rPr>
            </m:ctrlPr>
          </m:sSubPr>
          <m:e>
            <m:r>
              <w:rPr>
                <w:rFonts w:ascii="Cambria Math" w:eastAsia="仿宋_GB2312" w:hAnsi="Cambria Math" w:cs="仿宋" w:hint="eastAsia"/>
                <w:color w:val="4472C4" w:themeColor="accent1"/>
                <w:sz w:val="24"/>
                <w:szCs w:val="28"/>
                <w:shd w:val="clear" w:color="auto" w:fill="FFFFFF"/>
              </w:rPr>
              <m:t>p</m:t>
            </m:r>
          </m:e>
          <m:sub>
            <m:r>
              <m:rPr>
                <m:sty m:val="p"/>
              </m:rPr>
              <w:rPr>
                <w:rFonts w:ascii="Cambria Math" w:eastAsia="仿宋_GB2312" w:hAnsi="Cambria Math" w:cs="仿宋" w:hint="eastAsia"/>
                <w:color w:val="4472C4" w:themeColor="accent1"/>
                <w:sz w:val="24"/>
                <w:szCs w:val="28"/>
                <w:shd w:val="clear" w:color="auto" w:fill="FFFFFF"/>
              </w:rPr>
              <m:t>0</m:t>
            </m:r>
          </m:sub>
        </m:sSub>
        <m:r>
          <m:rPr>
            <m:sty m:val="p"/>
          </m:rPr>
          <w:rPr>
            <w:rFonts w:ascii="Cambria Math" w:eastAsia="仿宋_GB2312" w:hAnsi="Cambria Math" w:cs="仿宋" w:hint="eastAsia"/>
            <w:color w:val="4472C4" w:themeColor="accent1"/>
            <w:sz w:val="24"/>
            <w:szCs w:val="28"/>
            <w:shd w:val="clear" w:color="auto" w:fill="FFFFFF"/>
          </w:rPr>
          <m:t>+</m:t>
        </m:r>
        <m:sSub>
          <m:sSubPr>
            <m:ctrlPr>
              <w:rPr>
                <w:rFonts w:ascii="Cambria Math" w:eastAsia="仿宋_GB2312" w:hAnsi="Cambria Math" w:cs="仿宋" w:hint="eastAsia"/>
                <w:color w:val="4472C4" w:themeColor="accent1"/>
                <w:sz w:val="24"/>
                <w:szCs w:val="28"/>
                <w:shd w:val="clear" w:color="auto" w:fill="FFFFFF"/>
              </w:rPr>
            </m:ctrlPr>
          </m:sSubPr>
          <m:e>
            <m:r>
              <w:rPr>
                <w:rFonts w:ascii="Cambria Math" w:eastAsia="仿宋_GB2312" w:hAnsi="Cambria Math" w:cs="仿宋" w:hint="eastAsia"/>
                <w:color w:val="4472C4" w:themeColor="accent1"/>
                <w:sz w:val="24"/>
                <w:szCs w:val="28"/>
                <w:shd w:val="clear" w:color="auto" w:fill="FFFFFF"/>
              </w:rPr>
              <m:t>N</m:t>
            </m:r>
          </m:e>
          <m:sub>
            <m:r>
              <w:rPr>
                <w:rFonts w:ascii="Cambria Math" w:eastAsia="仿宋_GB2312" w:hAnsi="Cambria Math" w:cs="仿宋" w:hint="eastAsia"/>
                <w:color w:val="4472C4" w:themeColor="accent1"/>
                <w:sz w:val="24"/>
                <w:szCs w:val="28"/>
                <w:shd w:val="clear" w:color="auto" w:fill="FFFFFF"/>
              </w:rPr>
              <m:t>D</m:t>
            </m:r>
          </m:sub>
        </m:sSub>
      </m:oMath>
    </w:p>
    <w:p w14:paraId="5EBC405E" w14:textId="77777777"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）将上式与</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m:rPr>
                <m:sty m:val="p"/>
              </m:rPr>
              <w:rPr>
                <w:rFonts w:ascii="Cambria Math" w:eastAsia="仿宋_GB2312" w:hAnsi="Cambria Math" w:cs="仿宋" w:hint="eastAsia"/>
                <w:color w:val="333333"/>
                <w:sz w:val="24"/>
                <w:szCs w:val="28"/>
                <w:shd w:val="clear" w:color="auto" w:fill="FFFFFF"/>
              </w:rPr>
              <m:t>0</m:t>
            </m:r>
          </m:sub>
        </m:sSub>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sSubSup>
          <m:sSubSupPr>
            <m:ctrlPr>
              <w:rPr>
                <w:rFonts w:ascii="Cambria Math" w:eastAsia="仿宋_GB2312" w:hAnsi="Cambria Math" w:cs="仿宋" w:hint="eastAsia"/>
                <w:color w:val="333333"/>
                <w:sz w:val="24"/>
                <w:szCs w:val="28"/>
                <w:shd w:val="clear" w:color="auto" w:fill="FFFFFF"/>
              </w:rPr>
            </m:ctrlPr>
          </m:sSubSup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up>
            <m:r>
              <m:rPr>
                <m:sty m:val="p"/>
              </m:rPr>
              <w:rPr>
                <w:rFonts w:ascii="Cambria Math" w:eastAsia="仿宋_GB2312" w:hAnsi="Cambria Math" w:cs="仿宋" w:hint="eastAsia"/>
                <w:color w:val="333333"/>
                <w:sz w:val="24"/>
                <w:szCs w:val="28"/>
                <w:shd w:val="clear" w:color="auto" w:fill="FFFFFF"/>
              </w:rPr>
              <m:t>2</m:t>
            </m:r>
          </m:sup>
        </m:sSubSup>
      </m:oMath>
      <w:r w:rsidRPr="001428A7">
        <w:rPr>
          <w:rFonts w:ascii="Times New Roman" w:eastAsia="仿宋_GB2312" w:hAnsi="Times New Roman" w:cs="仿宋" w:hint="eastAsia"/>
          <w:color w:val="333333"/>
          <w:sz w:val="24"/>
          <w:szCs w:val="28"/>
          <w:shd w:val="clear" w:color="auto" w:fill="FFFFFF"/>
        </w:rPr>
        <w:t>联立，可以得到</w:t>
      </w:r>
    </w:p>
    <w:p w14:paraId="76FE39CD" w14:textId="77777777" w:rsidR="007F3FEF" w:rsidRPr="001428A7" w:rsidRDefault="00000000" w:rsidP="001428A7">
      <w:pPr>
        <w:spacing w:after="80"/>
        <w:rPr>
          <w:rFonts w:ascii="Times New Roman" w:eastAsia="仿宋_GB2312" w:hAnsi="Times New Roman" w:cs="仿宋"/>
          <w:color w:val="333333"/>
          <w:sz w:val="24"/>
          <w:szCs w:val="28"/>
          <w:shd w:val="clear" w:color="auto" w:fill="FFFFFF"/>
        </w:rPr>
      </w:pPr>
      <m:oMathPara>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num>
            <m:den>
              <m:r>
                <m:rPr>
                  <m:sty m:val="p"/>
                </m:rPr>
                <w:rPr>
                  <w:rFonts w:ascii="Cambria Math" w:eastAsia="仿宋_GB2312" w:hAnsi="Cambria Math" w:cs="仿宋" w:hint="eastAsia"/>
                  <w:color w:val="333333"/>
                  <w:sz w:val="24"/>
                  <w:szCs w:val="28"/>
                  <w:shd w:val="clear" w:color="auto" w:fill="FFFFFF"/>
                </w:rPr>
                <m:t>2</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r>
                        <m:rPr>
                          <m:sty m:val="p"/>
                        </m:rPr>
                        <w:rPr>
                          <w:rFonts w:ascii="Cambria Math" w:eastAsia="仿宋_GB2312" w:hAnsi="Cambria Math" w:cs="仿宋" w:hint="eastAsia"/>
                          <w:color w:val="333333"/>
                          <w:sz w:val="24"/>
                          <w:szCs w:val="28"/>
                          <w:shd w:val="clear" w:color="auto" w:fill="FFFFFF"/>
                        </w:rPr>
                        <m:t>)</m:t>
                      </m:r>
                    </m:e>
                    <m:sup>
                      <m:r>
                        <m:rPr>
                          <m:sty m:val="p"/>
                        </m:rPr>
                        <w:rPr>
                          <w:rFonts w:ascii="Cambria Math" w:eastAsia="仿宋_GB2312" w:hAnsi="Cambria Math" w:cs="仿宋" w:hint="eastAsia"/>
                          <w:color w:val="333333"/>
                          <w:sz w:val="24"/>
                          <w:szCs w:val="28"/>
                          <w:shd w:val="clear" w:color="auto" w:fill="FFFFFF"/>
                        </w:rPr>
                        <m:t>2</m:t>
                      </m:r>
                    </m:sup>
                  </m:sSup>
                  <m:r>
                    <m:rPr>
                      <m:sty m:val="p"/>
                    </m:rPr>
                    <w:rPr>
                      <w:rFonts w:ascii="Cambria Math" w:eastAsia="仿宋_GB2312" w:hAnsi="Cambria Math" w:cs="仿宋" w:hint="eastAsia"/>
                      <w:color w:val="333333"/>
                      <w:sz w:val="24"/>
                      <w:szCs w:val="28"/>
                      <w:shd w:val="clear" w:color="auto" w:fill="FFFFFF"/>
                    </w:rPr>
                    <m:t>+4</m:t>
                  </m:r>
                  <m:sSubSup>
                    <m:sSubSupPr>
                      <m:ctrlPr>
                        <w:rPr>
                          <w:rFonts w:ascii="Cambria Math" w:eastAsia="仿宋_GB2312" w:hAnsi="Cambria Math" w:cs="仿宋" w:hint="eastAsia"/>
                          <w:color w:val="333333"/>
                          <w:sz w:val="24"/>
                          <w:szCs w:val="28"/>
                          <w:shd w:val="clear" w:color="auto" w:fill="FFFFFF"/>
                        </w:rPr>
                      </m:ctrlPr>
                    </m:sSubSup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up>
                      <m:r>
                        <m:rPr>
                          <m:sty m:val="p"/>
                        </m:rPr>
                        <w:rPr>
                          <w:rFonts w:ascii="Cambria Math" w:eastAsia="仿宋_GB2312" w:hAnsi="Cambria Math" w:cs="仿宋" w:hint="eastAsia"/>
                          <w:color w:val="333333"/>
                          <w:sz w:val="24"/>
                          <w:szCs w:val="28"/>
                          <w:shd w:val="clear" w:color="auto" w:fill="FFFFFF"/>
                        </w:rPr>
                        <m:t>2</m:t>
                      </m:r>
                    </m:sup>
                  </m:sSubSup>
                  <m:r>
                    <m:rPr>
                      <m:sty m:val="p"/>
                    </m:rPr>
                    <w:rPr>
                      <w:rFonts w:ascii="Cambria Math" w:eastAsia="仿宋_GB2312" w:hAnsi="Cambria Math" w:cs="仿宋" w:hint="eastAsia"/>
                      <w:color w:val="333333"/>
                      <w:sz w:val="24"/>
                      <w:szCs w:val="28"/>
                      <w:shd w:val="clear" w:color="auto" w:fill="FFFFFF"/>
                    </w:rPr>
                    <m:t>]</m:t>
                  </m:r>
                </m:e>
                <m:sup>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仿宋" w:hint="eastAsia"/>
                          <w:color w:val="333333"/>
                          <w:sz w:val="24"/>
                          <w:szCs w:val="28"/>
                          <w:shd w:val="clear" w:color="auto" w:fill="FFFFFF"/>
                        </w:rPr>
                        <m:t>1</m:t>
                      </m:r>
                    </m:num>
                    <m:den>
                      <m:r>
                        <m:rPr>
                          <m:sty m:val="p"/>
                        </m:rPr>
                        <w:rPr>
                          <w:rFonts w:ascii="Cambria Math" w:eastAsia="仿宋_GB2312" w:hAnsi="Cambria Math" w:cs="仿宋" w:hint="eastAsia"/>
                          <w:color w:val="333333"/>
                          <w:sz w:val="24"/>
                          <w:szCs w:val="28"/>
                          <w:shd w:val="clear" w:color="auto" w:fill="FFFFFF"/>
                        </w:rPr>
                        <m:t>2</m:t>
                      </m:r>
                    </m:den>
                  </m:f>
                </m:sup>
              </m:sSup>
            </m:num>
            <m:den>
              <m:r>
                <m:rPr>
                  <m:sty m:val="p"/>
                </m:rPr>
                <w:rPr>
                  <w:rFonts w:ascii="Cambria Math" w:eastAsia="仿宋_GB2312" w:hAnsi="Cambria Math" w:cs="仿宋" w:hint="eastAsia"/>
                  <w:color w:val="333333"/>
                  <w:sz w:val="24"/>
                  <w:szCs w:val="28"/>
                  <w:shd w:val="clear" w:color="auto" w:fill="FFFFFF"/>
                </w:rPr>
                <m:t>2</m:t>
              </m:r>
            </m:den>
          </m:f>
        </m:oMath>
      </m:oMathPara>
    </w:p>
    <w:p w14:paraId="11FC5DA5" w14:textId="77777777" w:rsidR="007F3FEF" w:rsidRPr="001428A7" w:rsidRDefault="00000000" w:rsidP="001428A7">
      <w:pPr>
        <w:spacing w:after="80"/>
        <w:rPr>
          <w:rFonts w:ascii="Times New Roman" w:eastAsia="仿宋_GB2312" w:hAnsi="Times New Roman" w:cs="仿宋"/>
          <w:color w:val="333333"/>
          <w:sz w:val="24"/>
          <w:szCs w:val="28"/>
          <w:shd w:val="clear" w:color="auto" w:fill="FFFFFF"/>
        </w:rPr>
      </w:pPr>
      <m:oMathPara>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num>
            <m:den>
              <m:r>
                <m:rPr>
                  <m:sty m:val="p"/>
                </m:rPr>
                <w:rPr>
                  <w:rFonts w:ascii="Cambria Math" w:eastAsia="仿宋_GB2312" w:hAnsi="Cambria Math" w:cs="仿宋" w:hint="eastAsia"/>
                  <w:color w:val="333333"/>
                  <w:sz w:val="24"/>
                  <w:szCs w:val="28"/>
                  <w:shd w:val="clear" w:color="auto" w:fill="FFFFFF"/>
                </w:rPr>
                <m:t>2</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p>
                <m:sSupPr>
                  <m:ctrlPr>
                    <w:rPr>
                      <w:rFonts w:ascii="Cambria Math" w:eastAsia="仿宋_GB2312" w:hAnsi="Cambria Math" w:cs="仿宋" w:hint="eastAsia"/>
                      <w:color w:val="333333"/>
                      <w:sz w:val="24"/>
                      <w:szCs w:val="28"/>
                      <w:shd w:val="clear" w:color="auto" w:fill="FFFFFF"/>
                    </w:rPr>
                  </m:ctrlPr>
                </m:sSupPr>
                <m:e>
                  <m:d>
                    <m:dPr>
                      <m:begChr m:val="["/>
                      <m:endChr m:val="]"/>
                      <m:ctrlPr>
                        <w:rPr>
                          <w:rFonts w:ascii="Cambria Math" w:eastAsia="仿宋_GB2312" w:hAnsi="Cambria Math" w:cs="仿宋" w:hint="eastAsia"/>
                          <w:color w:val="333333"/>
                          <w:sz w:val="24"/>
                          <w:szCs w:val="28"/>
                          <w:shd w:val="clear" w:color="auto" w:fill="FFFFFF"/>
                        </w:rPr>
                      </m:ctrlPr>
                    </m:dPr>
                    <m:e>
                      <m:sSup>
                        <m:sSupPr>
                          <m:ctrlPr>
                            <w:rPr>
                              <w:rFonts w:ascii="Cambria Math" w:eastAsia="仿宋_GB2312" w:hAnsi="Cambria Math" w:cs="仿宋" w:hint="eastAsia"/>
                              <w:color w:val="333333"/>
                              <w:sz w:val="24"/>
                              <w:szCs w:val="28"/>
                              <w:shd w:val="clear" w:color="auto" w:fill="FFFFFF"/>
                            </w:rPr>
                          </m:ctrlPr>
                        </m:sSupPr>
                        <m:e>
                          <m:d>
                            <m:dPr>
                              <m:ctrlPr>
                                <w:rPr>
                                  <w:rFonts w:ascii="Cambria Math" w:eastAsia="仿宋_GB2312" w:hAnsi="Cambria Math" w:cs="仿宋" w:hint="eastAsia"/>
                                  <w:color w:val="333333"/>
                                  <w:sz w:val="24"/>
                                  <w:szCs w:val="28"/>
                                  <w:shd w:val="clear" w:color="auto" w:fill="FFFFFF"/>
                                </w:rPr>
                              </m:ctrlPr>
                            </m:dPr>
                            <m:e>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D</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A</m:t>
                                  </m:r>
                                </m:sub>
                              </m:sSub>
                            </m:e>
                          </m:d>
                        </m:e>
                        <m:sup>
                          <m:r>
                            <m:rPr>
                              <m:sty m:val="p"/>
                            </m:rPr>
                            <w:rPr>
                              <w:rFonts w:ascii="Cambria Math" w:eastAsia="仿宋_GB2312" w:hAnsi="Cambria Math" w:cs="仿宋" w:hint="eastAsia"/>
                              <w:color w:val="333333"/>
                              <w:sz w:val="24"/>
                              <w:szCs w:val="28"/>
                              <w:shd w:val="clear" w:color="auto" w:fill="FFFFFF"/>
                            </w:rPr>
                            <m:t>2</m:t>
                          </m:r>
                        </m:sup>
                      </m:sSup>
                      <m:r>
                        <m:rPr>
                          <m:sty m:val="p"/>
                        </m:rPr>
                        <w:rPr>
                          <w:rFonts w:ascii="Cambria Math" w:eastAsia="仿宋_GB2312" w:hAnsi="Cambria Math" w:cs="仿宋" w:hint="eastAsia"/>
                          <w:color w:val="333333"/>
                          <w:sz w:val="24"/>
                          <w:szCs w:val="28"/>
                          <w:shd w:val="clear" w:color="auto" w:fill="FFFFFF"/>
                        </w:rPr>
                        <m:t>+4</m:t>
                      </m:r>
                      <m:sSubSup>
                        <m:sSubSupPr>
                          <m:ctrlPr>
                            <w:rPr>
                              <w:rFonts w:ascii="Cambria Math" w:eastAsia="仿宋_GB2312" w:hAnsi="Cambria Math" w:cs="仿宋" w:hint="eastAsia"/>
                              <w:color w:val="333333"/>
                              <w:sz w:val="24"/>
                              <w:szCs w:val="28"/>
                              <w:shd w:val="clear" w:color="auto" w:fill="FFFFFF"/>
                            </w:rPr>
                          </m:ctrlPr>
                        </m:sSubSup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up>
                          <m:r>
                            <m:rPr>
                              <m:sty m:val="p"/>
                            </m:rPr>
                            <w:rPr>
                              <w:rFonts w:ascii="Cambria Math" w:eastAsia="仿宋_GB2312" w:hAnsi="Cambria Math" w:cs="仿宋" w:hint="eastAsia"/>
                              <w:color w:val="333333"/>
                              <w:sz w:val="24"/>
                              <w:szCs w:val="28"/>
                              <w:shd w:val="clear" w:color="auto" w:fill="FFFFFF"/>
                            </w:rPr>
                            <m:t>2</m:t>
                          </m:r>
                        </m:sup>
                      </m:sSubSup>
                    </m:e>
                  </m:d>
                </m:e>
                <m:sup>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仿宋" w:hint="eastAsia"/>
                          <w:color w:val="333333"/>
                          <w:sz w:val="24"/>
                          <w:szCs w:val="28"/>
                          <w:shd w:val="clear" w:color="auto" w:fill="FFFFFF"/>
                        </w:rPr>
                        <m:t>1</m:t>
                      </m:r>
                    </m:num>
                    <m:den>
                      <m:r>
                        <m:rPr>
                          <m:sty m:val="p"/>
                        </m:rPr>
                        <w:rPr>
                          <w:rFonts w:ascii="Cambria Math" w:eastAsia="仿宋_GB2312" w:hAnsi="Cambria Math" w:cs="仿宋" w:hint="eastAsia"/>
                          <w:color w:val="333333"/>
                          <w:sz w:val="24"/>
                          <w:szCs w:val="28"/>
                          <w:shd w:val="clear" w:color="auto" w:fill="FFFFFF"/>
                        </w:rPr>
                        <m:t>2</m:t>
                      </m:r>
                    </m:den>
                  </m:f>
                </m:sup>
              </m:sSup>
            </m:num>
            <m:den>
              <m:r>
                <m:rPr>
                  <m:sty m:val="p"/>
                </m:rPr>
                <w:rPr>
                  <w:rFonts w:ascii="Cambria Math" w:eastAsia="仿宋_GB2312" w:hAnsi="Cambria Math" w:cs="仿宋" w:hint="eastAsia"/>
                  <w:color w:val="333333"/>
                  <w:sz w:val="24"/>
                  <w:szCs w:val="28"/>
                  <w:shd w:val="clear" w:color="auto" w:fill="FFFFFF"/>
                </w:rPr>
                <m:t>2</m:t>
              </m:r>
            </m:den>
          </m:f>
        </m:oMath>
      </m:oMathPara>
    </w:p>
    <w:p w14:paraId="47076A54" w14:textId="337ACC83"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1</w:t>
      </w:r>
      <w:r>
        <w:rPr>
          <w:rFonts w:ascii="Times New Roman" w:eastAsia="仿宋_GB2312" w:hAnsi="Times New Roman" w:cs="仿宋"/>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什么叫受主？什么叫受主电离？受主电离前后有什么特征？试举例说明之，并用能带图表征出</w:t>
      </w:r>
      <w:r w:rsidRPr="001428A7">
        <w:rPr>
          <w:rFonts w:ascii="Times New Roman" w:eastAsia="仿宋_GB2312" w:hAnsi="Times New Roman" w:cs="仿宋" w:hint="eastAsia"/>
          <w:color w:val="333333"/>
          <w:sz w:val="24"/>
          <w:szCs w:val="28"/>
          <w:shd w:val="clear" w:color="auto" w:fill="FFFFFF"/>
        </w:rPr>
        <w:t>p</w:t>
      </w:r>
      <w:r w:rsidRPr="001428A7">
        <w:rPr>
          <w:rFonts w:ascii="Times New Roman" w:eastAsia="仿宋_GB2312" w:hAnsi="Times New Roman" w:cs="仿宋" w:hint="eastAsia"/>
          <w:color w:val="333333"/>
          <w:sz w:val="24"/>
          <w:szCs w:val="28"/>
          <w:shd w:val="clear" w:color="auto" w:fill="FFFFFF"/>
        </w:rPr>
        <w:t>型半导体。</w:t>
      </w:r>
    </w:p>
    <w:p w14:paraId="02870637" w14:textId="77777777" w:rsidR="0048580F" w:rsidRPr="001802E9" w:rsidRDefault="0048580F" w:rsidP="0048580F">
      <w:pPr>
        <w:spacing w:after="80"/>
        <w:rPr>
          <w:rFonts w:ascii="Times New Roman" w:eastAsia="仿宋_GB2312" w:hAnsi="Times New Roman" w:cs="仿宋"/>
          <w:color w:val="333333"/>
          <w:sz w:val="24"/>
          <w:szCs w:val="28"/>
          <w:shd w:val="clear" w:color="auto" w:fill="FFFFFF"/>
        </w:rPr>
      </w:pPr>
      <w:r w:rsidRPr="001802E9">
        <w:rPr>
          <w:rFonts w:ascii="Times New Roman" w:eastAsia="仿宋_GB2312" w:hAnsi="Times New Roman" w:cs="仿宋" w:hint="eastAsia"/>
          <w:color w:val="333333"/>
          <w:sz w:val="24"/>
          <w:szCs w:val="28"/>
          <w:shd w:val="clear" w:color="auto" w:fill="FFFFFF"/>
        </w:rPr>
        <w:t>在半导体中电离时，能够释放</w:t>
      </w:r>
      <w:r>
        <w:rPr>
          <w:rFonts w:ascii="Times New Roman" w:eastAsia="仿宋_GB2312" w:hAnsi="Times New Roman" w:cs="仿宋" w:hint="eastAsia"/>
          <w:color w:val="333333"/>
          <w:sz w:val="24"/>
          <w:szCs w:val="28"/>
          <w:shd w:val="clear" w:color="auto" w:fill="FFFFFF"/>
        </w:rPr>
        <w:t>空穴载流子</w:t>
      </w:r>
      <w:r w:rsidRPr="001802E9">
        <w:rPr>
          <w:rFonts w:ascii="Times New Roman" w:eastAsia="仿宋_GB2312" w:hAnsi="Times New Roman" w:cs="仿宋" w:hint="eastAsia"/>
          <w:color w:val="333333"/>
          <w:sz w:val="24"/>
          <w:szCs w:val="28"/>
          <w:shd w:val="clear" w:color="auto" w:fill="FFFFFF"/>
        </w:rPr>
        <w:t>并形成负电中心的杂质</w:t>
      </w:r>
      <w:r>
        <w:rPr>
          <w:rFonts w:ascii="Times New Roman" w:eastAsia="仿宋_GB2312" w:hAnsi="Times New Roman" w:cs="仿宋" w:hint="eastAsia"/>
          <w:color w:val="333333"/>
          <w:sz w:val="24"/>
          <w:szCs w:val="28"/>
          <w:shd w:val="clear" w:color="auto" w:fill="FFFFFF"/>
        </w:rPr>
        <w:t>称为受主杂质</w:t>
      </w:r>
      <w:r w:rsidRPr="001802E9">
        <w:rPr>
          <w:rFonts w:ascii="Times New Roman" w:eastAsia="仿宋_GB2312" w:hAnsi="Times New Roman" w:cs="仿宋" w:hint="eastAsia"/>
          <w:color w:val="333333"/>
          <w:sz w:val="24"/>
          <w:szCs w:val="28"/>
          <w:shd w:val="clear" w:color="auto" w:fill="FFFFFF"/>
        </w:rPr>
        <w:t>。</w:t>
      </w:r>
    </w:p>
    <w:p w14:paraId="11061C76" w14:textId="77777777" w:rsidR="0048580F" w:rsidRDefault="0048580F" w:rsidP="0048580F">
      <w:pPr>
        <w:spacing w:after="80"/>
        <w:rPr>
          <w:rFonts w:ascii="Times New Roman" w:eastAsia="仿宋_GB2312" w:hAnsi="Times New Roman" w:cs="仿宋"/>
          <w:color w:val="333333"/>
          <w:sz w:val="24"/>
          <w:szCs w:val="28"/>
          <w:shd w:val="clear" w:color="auto" w:fill="FFFFFF"/>
        </w:rPr>
      </w:pPr>
      <w:r w:rsidRPr="00AA3932">
        <w:rPr>
          <w:rFonts w:ascii="Times New Roman" w:eastAsia="仿宋_GB2312" w:hAnsi="Times New Roman" w:cs="仿宋" w:hint="eastAsia"/>
          <w:color w:val="333333"/>
          <w:sz w:val="24"/>
          <w:szCs w:val="28"/>
          <w:shd w:val="clear" w:color="auto" w:fill="FFFFFF"/>
        </w:rPr>
        <w:t>空穴脱离杂质原子的束缚成为</w:t>
      </w:r>
      <w:r>
        <w:rPr>
          <w:rFonts w:ascii="Times New Roman" w:eastAsia="仿宋_GB2312" w:hAnsi="Times New Roman" w:cs="仿宋" w:hint="eastAsia"/>
          <w:color w:val="333333"/>
          <w:sz w:val="24"/>
          <w:szCs w:val="28"/>
          <w:shd w:val="clear" w:color="auto" w:fill="FFFFFF"/>
        </w:rPr>
        <w:t>载流子</w:t>
      </w:r>
      <w:r w:rsidRPr="00AA3932">
        <w:rPr>
          <w:rFonts w:ascii="Times New Roman" w:eastAsia="仿宋_GB2312" w:hAnsi="Times New Roman" w:cs="仿宋" w:hint="eastAsia"/>
          <w:color w:val="333333"/>
          <w:sz w:val="24"/>
          <w:szCs w:val="28"/>
          <w:shd w:val="clear" w:color="auto" w:fill="FFFFFF"/>
        </w:rPr>
        <w:t>的过程称为受主电离</w:t>
      </w:r>
      <w:r>
        <w:rPr>
          <w:rFonts w:ascii="Times New Roman" w:eastAsia="仿宋_GB2312" w:hAnsi="Times New Roman" w:cs="仿宋" w:hint="eastAsia"/>
          <w:color w:val="333333"/>
          <w:sz w:val="24"/>
          <w:szCs w:val="28"/>
          <w:shd w:val="clear" w:color="auto" w:fill="FFFFFF"/>
        </w:rPr>
        <w:t>。</w:t>
      </w:r>
    </w:p>
    <w:p w14:paraId="327EA25A" w14:textId="77777777" w:rsidR="0048580F" w:rsidRPr="001802E9"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受主电离前</w:t>
      </w:r>
      <w:r w:rsidRPr="001802E9">
        <w:rPr>
          <w:rFonts w:ascii="Times New Roman" w:eastAsia="仿宋_GB2312" w:hAnsi="Times New Roman" w:cs="仿宋" w:hint="eastAsia"/>
          <w:color w:val="333333"/>
          <w:sz w:val="24"/>
          <w:szCs w:val="28"/>
          <w:shd w:val="clear" w:color="auto" w:fill="FFFFFF"/>
        </w:rPr>
        <w:t>是中性的，称为束缚态或中性态</w:t>
      </w:r>
      <w:r w:rsidRPr="001428A7">
        <w:rPr>
          <w:rFonts w:ascii="Times New Roman" w:eastAsia="仿宋_GB2312" w:hAnsi="Times New Roman" w:cs="仿宋" w:hint="eastAsia"/>
          <w:color w:val="333333"/>
          <w:sz w:val="24"/>
          <w:szCs w:val="28"/>
          <w:shd w:val="clear" w:color="auto" w:fill="FFFFFF"/>
        </w:rPr>
        <w:t>，</w:t>
      </w:r>
      <w:r w:rsidRPr="001802E9">
        <w:rPr>
          <w:rFonts w:ascii="Times New Roman" w:eastAsia="仿宋_GB2312" w:hAnsi="Times New Roman" w:cs="仿宋" w:hint="eastAsia"/>
          <w:color w:val="333333"/>
          <w:sz w:val="24"/>
          <w:szCs w:val="28"/>
          <w:shd w:val="clear" w:color="auto" w:fill="FFFFFF"/>
        </w:rPr>
        <w:t>电离后成为负电中心，称为受主离化态。</w:t>
      </w:r>
    </w:p>
    <w:p w14:paraId="3F272C1D" w14:textId="77777777" w:rsidR="0048580F" w:rsidRPr="001802E9"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例：在</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中掺入</w:t>
      </w:r>
      <w:r w:rsidRPr="001428A7">
        <w:rPr>
          <w:rFonts w:ascii="Times New Roman" w:eastAsia="仿宋_GB2312" w:hAnsi="Times New Roman" w:cs="仿宋" w:hint="eastAsia"/>
          <w:color w:val="333333"/>
          <w:sz w:val="24"/>
          <w:szCs w:val="28"/>
          <w:shd w:val="clear" w:color="auto" w:fill="FFFFFF"/>
        </w:rPr>
        <w:t>B</w:t>
      </w: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B</w:t>
      </w:r>
      <w:r w:rsidRPr="001428A7">
        <w:rPr>
          <w:rFonts w:ascii="Times New Roman" w:eastAsia="仿宋_GB2312" w:hAnsi="Times New Roman" w:cs="仿宋" w:hint="eastAsia"/>
          <w:color w:val="333333"/>
          <w:sz w:val="24"/>
          <w:szCs w:val="28"/>
          <w:shd w:val="clear" w:color="auto" w:fill="FFFFFF"/>
        </w:rPr>
        <w:t>为Ⅲ族元素，而本征半导体</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为Ⅳ族元素，</w:t>
      </w:r>
      <w:r w:rsidRPr="001428A7">
        <w:rPr>
          <w:rFonts w:ascii="Times New Roman" w:eastAsia="仿宋_GB2312" w:hAnsi="Times New Roman" w:cs="仿宋" w:hint="eastAsia"/>
          <w:color w:val="333333"/>
          <w:sz w:val="24"/>
          <w:szCs w:val="28"/>
          <w:shd w:val="clear" w:color="auto" w:fill="FFFFFF"/>
        </w:rPr>
        <w:t>B</w:t>
      </w:r>
      <w:r w:rsidRPr="001428A7">
        <w:rPr>
          <w:rFonts w:ascii="Times New Roman" w:eastAsia="仿宋_GB2312" w:hAnsi="Times New Roman" w:cs="仿宋" w:hint="eastAsia"/>
          <w:color w:val="333333"/>
          <w:sz w:val="24"/>
          <w:szCs w:val="28"/>
          <w:shd w:val="clear" w:color="auto" w:fill="FFFFFF"/>
        </w:rPr>
        <w:t>的最外层三个电子与</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的最外层四个电子配对成为共价电子，而</w:t>
      </w:r>
      <w:r w:rsidRPr="001428A7">
        <w:rPr>
          <w:rFonts w:ascii="Times New Roman" w:eastAsia="仿宋_GB2312" w:hAnsi="Times New Roman" w:cs="仿宋" w:hint="eastAsia"/>
          <w:color w:val="333333"/>
          <w:sz w:val="24"/>
          <w:szCs w:val="28"/>
          <w:shd w:val="clear" w:color="auto" w:fill="FFFFFF"/>
        </w:rPr>
        <w:t>B</w:t>
      </w:r>
      <w:r w:rsidRPr="001428A7">
        <w:rPr>
          <w:rFonts w:ascii="Times New Roman" w:eastAsia="仿宋_GB2312" w:hAnsi="Times New Roman" w:cs="仿宋" w:hint="eastAsia"/>
          <w:color w:val="333333"/>
          <w:sz w:val="24"/>
          <w:szCs w:val="28"/>
          <w:shd w:val="clear" w:color="auto" w:fill="FFFFFF"/>
        </w:rPr>
        <w:t>倾向于接受一个由价带热激发的电子。</w:t>
      </w:r>
    </w:p>
    <w:p w14:paraId="5CD43112" w14:textId="77777777" w:rsidR="0048580F" w:rsidRPr="006A2174" w:rsidRDefault="0048580F" w:rsidP="0048580F">
      <w:pPr>
        <w:jc w:val="center"/>
        <w:rPr>
          <w:rFonts w:ascii="Times New Roman" w:eastAsia="仿宋_GB2312" w:hAnsi="Times New Roman" w:cs="仿宋"/>
          <w:color w:val="333333"/>
          <w:shd w:val="clear" w:color="auto" w:fill="FFFFFF"/>
        </w:rPr>
      </w:pPr>
      <w:r w:rsidRPr="006A2174">
        <w:rPr>
          <w:rFonts w:ascii="Times New Roman" w:eastAsia="仿宋_GB2312" w:hAnsi="Times New Roman" w:cs="仿宋" w:hint="eastAsia"/>
          <w:noProof/>
        </w:rPr>
        <w:lastRenderedPageBreak/>
        <w:drawing>
          <wp:inline distT="0" distB="0" distL="0" distR="0" wp14:anchorId="5A30BA50" wp14:editId="1A686AC7">
            <wp:extent cx="2070463" cy="154227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l="14634" t="15903" r="25775" b="24926"/>
                    <a:stretch>
                      <a:fillRect/>
                    </a:stretch>
                  </pic:blipFill>
                  <pic:spPr>
                    <a:xfrm>
                      <a:off x="0" y="0"/>
                      <a:ext cx="2101343" cy="1565281"/>
                    </a:xfrm>
                    <a:prstGeom prst="rect">
                      <a:avLst/>
                    </a:prstGeom>
                    <a:noFill/>
                    <a:ln>
                      <a:noFill/>
                    </a:ln>
                  </pic:spPr>
                </pic:pic>
              </a:graphicData>
            </a:graphic>
          </wp:inline>
        </w:drawing>
      </w:r>
    </w:p>
    <w:p w14:paraId="49AB2DC3" w14:textId="273F2882" w:rsidR="0048580F" w:rsidRDefault="0048580F" w:rsidP="001428A7">
      <w:pPr>
        <w:spacing w:after="80"/>
        <w:rPr>
          <w:rFonts w:ascii="Times New Roman" w:eastAsia="仿宋_GB2312" w:hAnsi="Times New Roman" w:cs="仿宋"/>
          <w:color w:val="333333"/>
          <w:sz w:val="24"/>
          <w:szCs w:val="28"/>
          <w:shd w:val="clear" w:color="auto" w:fill="FFFFFF"/>
        </w:rPr>
      </w:pPr>
    </w:p>
    <w:p w14:paraId="0A31B65F" w14:textId="7F234D2E"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1</w:t>
      </w:r>
      <w:r>
        <w:rPr>
          <w:rFonts w:ascii="Times New Roman" w:eastAsia="仿宋_GB2312" w:hAnsi="Times New Roman" w:cs="仿宋"/>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试分别定性定量说明：（</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）在一定的温度下，对本征材料而言，材料的禁带宽度越窄，载流子浓度越高；（</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）对一定的材料，当掺杂浓度一定时，温度越高，载流子浓度越高</w:t>
      </w:r>
    </w:p>
    <w:p w14:paraId="302E0958"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1</w:t>
      </w:r>
      <w:r w:rsidRPr="001428A7">
        <w:rPr>
          <w:rFonts w:ascii="Times New Roman" w:eastAsia="仿宋_GB2312" w:hAnsi="Times New Roman" w:cs="仿宋" w:hint="eastAsia"/>
          <w:color w:val="333333"/>
          <w:sz w:val="24"/>
          <w:szCs w:val="28"/>
          <w:shd w:val="clear" w:color="auto" w:fill="FFFFFF"/>
        </w:rPr>
        <w:t>）材料禁带宽度越窄，跃迁所需能量越小，被激发到导带中的电子越多，由</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i</m:t>
            </m:r>
          </m:sub>
        </m:sSub>
        <m:r>
          <m:rPr>
            <m:sty m:val="p"/>
          </m:rPr>
          <w:rPr>
            <w:rFonts w:ascii="Cambria Math" w:eastAsia="仿宋_GB2312" w:hAnsi="Cambria Math" w:cs="仿宋" w:hint="eastAsia"/>
            <w:color w:val="333333"/>
            <w:sz w:val="24"/>
            <w:szCs w:val="28"/>
            <w:shd w:val="clear" w:color="auto" w:fill="FFFFFF"/>
          </w:rPr>
          <m:t>=</m:t>
        </m:r>
        <m:rad>
          <m:radPr>
            <m:degHide m:val="1"/>
            <m:ctrlPr>
              <w:rPr>
                <w:rFonts w:ascii="Cambria Math" w:eastAsia="仿宋_GB2312" w:hAnsi="Cambria Math" w:cs="仿宋" w:hint="eastAsia"/>
                <w:color w:val="333333"/>
                <w:sz w:val="24"/>
                <w:szCs w:val="28"/>
                <w:shd w:val="clear" w:color="auto" w:fill="FFFFFF"/>
              </w:rPr>
            </m:ctrlPr>
          </m:radPr>
          <m:deg/>
          <m:e>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c</m:t>
                </m:r>
              </m:sub>
            </m:sSub>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v</m:t>
                </m:r>
              </m:sub>
            </m:sSub>
          </m:e>
        </m:rad>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e</m:t>
            </m:r>
          </m:e>
          <m:sup>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g</m:t>
                    </m:r>
                  </m:sub>
                </m:sSub>
              </m:num>
              <m:den>
                <m:r>
                  <m:rPr>
                    <m:sty m:val="p"/>
                  </m:rPr>
                  <w:rPr>
                    <w:rFonts w:ascii="Cambria Math" w:eastAsia="仿宋_GB2312" w:hAnsi="Cambria Math" w:cs="仿宋" w:hint="eastAsia"/>
                    <w:color w:val="333333"/>
                    <w:sz w:val="24"/>
                    <w:szCs w:val="28"/>
                    <w:shd w:val="clear" w:color="auto" w:fill="FFFFFF"/>
                  </w:rPr>
                  <m:t>2</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den>
            </m:f>
          </m:sup>
        </m:sSup>
      </m:oMath>
      <w:r w:rsidRPr="001428A7">
        <w:rPr>
          <w:rFonts w:ascii="Times New Roman" w:eastAsia="仿宋_GB2312" w:hAnsi="Times New Roman" w:cs="仿宋" w:hint="eastAsia"/>
          <w:color w:val="333333"/>
          <w:sz w:val="24"/>
          <w:szCs w:val="28"/>
          <w:shd w:val="clear" w:color="auto" w:fill="FFFFFF"/>
        </w:rPr>
        <w:t>，温度不变而减小本征材料的禁带宽度，上式中指数项将因此增加，从而载流子浓度增加。</w:t>
      </w:r>
    </w:p>
    <w:p w14:paraId="71293C99" w14:textId="2E3CF2CA"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w:t>
      </w:r>
      <w:r w:rsidRPr="001428A7">
        <w:rPr>
          <w:rFonts w:ascii="Times New Roman" w:eastAsia="仿宋_GB2312" w:hAnsi="Times New Roman" w:cs="仿宋" w:hint="eastAsia"/>
          <w:color w:val="333333"/>
          <w:sz w:val="24"/>
          <w:szCs w:val="28"/>
          <w:shd w:val="clear" w:color="auto" w:fill="FFFFFF"/>
        </w:rPr>
        <w:t>2</w:t>
      </w:r>
      <w:r w:rsidRPr="001428A7">
        <w:rPr>
          <w:rFonts w:ascii="Times New Roman" w:eastAsia="仿宋_GB2312" w:hAnsi="Times New Roman" w:cs="仿宋" w:hint="eastAsia"/>
          <w:color w:val="333333"/>
          <w:sz w:val="24"/>
          <w:szCs w:val="28"/>
          <w:shd w:val="clear" w:color="auto" w:fill="FFFFFF"/>
        </w:rPr>
        <w:t>）</w:t>
      </w:r>
      <w:r w:rsidRPr="00814F3A">
        <w:rPr>
          <w:rFonts w:ascii="Times New Roman" w:eastAsia="仿宋_GB2312" w:hAnsi="Times New Roman" w:cs="仿宋" w:hint="eastAsia"/>
          <w:color w:val="333333"/>
          <w:sz w:val="24"/>
          <w:szCs w:val="28"/>
          <w:highlight w:val="yellow"/>
          <w:shd w:val="clear" w:color="auto" w:fill="FFFFFF"/>
        </w:rPr>
        <w:t>温度升高，禁带宽度变窄</w:t>
      </w:r>
      <w:r w:rsidRPr="001428A7">
        <w:rPr>
          <w:rFonts w:ascii="Times New Roman" w:eastAsia="仿宋_GB2312" w:hAnsi="Times New Roman" w:cs="仿宋" w:hint="eastAsia"/>
          <w:color w:val="333333"/>
          <w:sz w:val="24"/>
          <w:szCs w:val="28"/>
          <w:shd w:val="clear" w:color="auto" w:fill="FFFFFF"/>
        </w:rPr>
        <w:t>，跃迁所需能量变小，将会有更多的电子被激发到导带中，由</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c</m:t>
            </m:r>
          </m:sub>
        </m:sSub>
        <m:r>
          <w:rPr>
            <w:rFonts w:ascii="Cambria Math" w:eastAsia="仿宋_GB2312" w:hAnsi="Cambria Math" w:cs="仿宋" w:hint="eastAsia"/>
            <w:color w:val="333333"/>
            <w:sz w:val="24"/>
            <w:szCs w:val="28"/>
            <w:shd w:val="clear" w:color="auto" w:fill="FFFFFF"/>
          </w:rPr>
          <m:t>exp</m:t>
        </m:r>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C</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F</m:t>
                </m:r>
              </m:sub>
            </m:sSub>
          </m:num>
          <m:den>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den>
        </m:f>
        <m:r>
          <m:rPr>
            <m:sty m:val="p"/>
          </m:rPr>
          <w:rPr>
            <w:rFonts w:ascii="Cambria Math" w:eastAsia="仿宋_GB2312" w:hAnsi="Cambria Math" w:cs="仿宋" w:hint="eastAsia"/>
            <w:color w:val="333333"/>
            <w:sz w:val="24"/>
            <w:szCs w:val="28"/>
            <w:shd w:val="clear" w:color="auto" w:fill="FFFFFF"/>
          </w:rPr>
          <m:t>)</m:t>
        </m:r>
      </m:oMath>
      <w:r w:rsidRPr="001428A7">
        <w:rPr>
          <w:rFonts w:ascii="Times New Roman" w:eastAsia="仿宋_GB2312" w:hAnsi="Times New Roman" w:cs="仿宋" w:hint="eastAsia"/>
          <w:color w:val="333333"/>
          <w:sz w:val="24"/>
          <w:szCs w:val="28"/>
          <w:shd w:val="clear" w:color="auto" w:fill="FFFFFF"/>
        </w:rPr>
        <w:t>和</w:t>
      </w:r>
      <m:oMath>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r>
          <m:rPr>
            <m:sty m:val="p"/>
          </m:rPr>
          <w:rPr>
            <w:rFonts w:ascii="Cambria Math" w:eastAsia="仿宋_GB2312" w:hAnsi="Cambria Math" w:cs="仿宋" w:hint="eastAsia"/>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N</m:t>
            </m:r>
          </m:e>
          <m:sub>
            <m:r>
              <w:rPr>
                <w:rFonts w:ascii="Cambria Math" w:eastAsia="仿宋_GB2312" w:hAnsi="Cambria Math" w:cs="仿宋" w:hint="eastAsia"/>
                <w:color w:val="333333"/>
                <w:sz w:val="24"/>
                <w:szCs w:val="28"/>
                <w:shd w:val="clear" w:color="auto" w:fill="FFFFFF"/>
              </w:rPr>
              <m:t>v</m:t>
            </m:r>
          </m:sub>
        </m:sSub>
        <m:r>
          <w:rPr>
            <w:rFonts w:ascii="Cambria Math" w:eastAsia="仿宋_GB2312" w:hAnsi="Cambria Math" w:cs="仿宋" w:hint="eastAsia"/>
            <w:color w:val="333333"/>
            <w:sz w:val="24"/>
            <w:szCs w:val="28"/>
            <w:shd w:val="clear" w:color="auto" w:fill="FFFFFF"/>
          </w:rPr>
          <m:t>exp</m:t>
        </m:r>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hint="eastAsia"/>
                    <w:color w:val="333333"/>
                    <w:sz w:val="24"/>
                    <w:szCs w:val="28"/>
                    <w:shd w:val="clear" w:color="auto" w:fill="FFFFFF"/>
                  </w:rPr>
                  <m:t>F</m:t>
                </m:r>
              </m:sub>
            </m:sSub>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E</m:t>
                </m:r>
              </m:e>
              <m:sub>
                <m:r>
                  <w:rPr>
                    <w:rFonts w:ascii="Cambria Math" w:eastAsia="仿宋_GB2312" w:hAnsi="Cambria Math" w:cs="仿宋"/>
                    <w:color w:val="333333"/>
                    <w:sz w:val="24"/>
                    <w:szCs w:val="28"/>
                    <w:shd w:val="clear" w:color="auto" w:fill="FFFFFF"/>
                  </w:rPr>
                  <m:t>V</m:t>
                </m:r>
              </m:sub>
            </m:sSub>
          </m:num>
          <m:den>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k</m:t>
                </m:r>
              </m:e>
              <m:sub>
                <m:r>
                  <m:rPr>
                    <m:sty m:val="p"/>
                  </m:rPr>
                  <w:rPr>
                    <w:rFonts w:ascii="Cambria Math" w:eastAsia="仿宋_GB2312" w:hAnsi="Cambria Math" w:cs="仿宋" w:hint="eastAsia"/>
                    <w:color w:val="333333"/>
                    <w:sz w:val="24"/>
                    <w:szCs w:val="28"/>
                    <w:shd w:val="clear" w:color="auto" w:fill="FFFFFF"/>
                  </w:rPr>
                  <m:t>0</m:t>
                </m:r>
              </m:sub>
            </m:sSub>
            <m:r>
              <w:rPr>
                <w:rFonts w:ascii="Cambria Math" w:eastAsia="仿宋_GB2312" w:hAnsi="Cambria Math" w:cs="仿宋" w:hint="eastAsia"/>
                <w:color w:val="333333"/>
                <w:sz w:val="24"/>
                <w:szCs w:val="28"/>
                <w:shd w:val="clear" w:color="auto" w:fill="FFFFFF"/>
              </w:rPr>
              <m:t>T</m:t>
            </m:r>
          </m:den>
        </m:f>
        <m:r>
          <m:rPr>
            <m:sty m:val="p"/>
          </m:rPr>
          <w:rPr>
            <w:rFonts w:ascii="Cambria Math" w:eastAsia="仿宋_GB2312" w:hAnsi="Cambria Math" w:cs="仿宋" w:hint="eastAsia"/>
            <w:color w:val="333333"/>
            <w:sz w:val="24"/>
            <w:szCs w:val="28"/>
            <w:shd w:val="clear" w:color="auto" w:fill="FFFFFF"/>
          </w:rPr>
          <m:t>)</m:t>
        </m:r>
      </m:oMath>
      <w:r w:rsidRPr="001428A7">
        <w:rPr>
          <w:rFonts w:ascii="Times New Roman" w:eastAsia="仿宋_GB2312" w:hAnsi="Times New Roman" w:cs="仿宋" w:hint="eastAsia"/>
          <w:color w:val="333333"/>
          <w:sz w:val="24"/>
          <w:szCs w:val="28"/>
          <w:shd w:val="clear" w:color="auto" w:fill="FFFFFF"/>
        </w:rPr>
        <w:t>可知，材料不变，温度升高时，两式子的指数项</w:t>
      </w:r>
      <w:r w:rsidR="00814F3A">
        <w:rPr>
          <w:rFonts w:ascii="Times New Roman" w:eastAsia="仿宋_GB2312" w:hAnsi="Times New Roman" w:cs="仿宋" w:hint="eastAsia"/>
          <w:color w:val="333333"/>
          <w:sz w:val="24"/>
          <w:szCs w:val="28"/>
          <w:shd w:val="clear" w:color="auto" w:fill="FFFFFF"/>
        </w:rPr>
        <w:t>和</w:t>
      </w:r>
      <w:r w:rsidR="00814F3A">
        <w:rPr>
          <w:rFonts w:ascii="Times New Roman" w:eastAsia="仿宋_GB2312" w:hAnsi="Times New Roman" w:cs="仿宋" w:hint="eastAsia"/>
          <w:color w:val="333333"/>
          <w:sz w:val="24"/>
          <w:szCs w:val="28"/>
          <w:shd w:val="clear" w:color="auto" w:fill="FFFFFF"/>
        </w:rPr>
        <w:t>Nc</w:t>
      </w:r>
      <w:r w:rsidR="00814F3A">
        <w:rPr>
          <w:rFonts w:ascii="Times New Roman" w:eastAsia="仿宋_GB2312" w:hAnsi="Times New Roman" w:cs="仿宋" w:hint="eastAsia"/>
          <w:color w:val="333333"/>
          <w:sz w:val="24"/>
          <w:szCs w:val="28"/>
          <w:shd w:val="clear" w:color="auto" w:fill="FFFFFF"/>
        </w:rPr>
        <w:t>、</w:t>
      </w:r>
      <w:r w:rsidR="00814F3A">
        <w:rPr>
          <w:rFonts w:ascii="Times New Roman" w:eastAsia="仿宋_GB2312" w:hAnsi="Times New Roman" w:cs="仿宋" w:hint="eastAsia"/>
          <w:color w:val="333333"/>
          <w:sz w:val="24"/>
          <w:szCs w:val="28"/>
          <w:shd w:val="clear" w:color="auto" w:fill="FFFFFF"/>
        </w:rPr>
        <w:t>N</w:t>
      </w:r>
      <w:r w:rsidR="00814F3A">
        <w:rPr>
          <w:rFonts w:ascii="Times New Roman" w:eastAsia="仿宋_GB2312" w:hAnsi="Times New Roman" w:cs="仿宋"/>
          <w:color w:val="333333"/>
          <w:sz w:val="24"/>
          <w:szCs w:val="28"/>
          <w:shd w:val="clear" w:color="auto" w:fill="FFFFFF"/>
        </w:rPr>
        <w:t>v</w:t>
      </w:r>
      <w:r w:rsidR="00814F3A">
        <w:rPr>
          <w:rFonts w:ascii="Times New Roman" w:eastAsia="仿宋_GB2312" w:hAnsi="Times New Roman" w:cs="仿宋" w:hint="eastAsia"/>
          <w:color w:val="333333"/>
          <w:sz w:val="24"/>
          <w:szCs w:val="28"/>
          <w:shd w:val="clear" w:color="auto" w:fill="FFFFFF"/>
        </w:rPr>
        <w:t>均</w:t>
      </w:r>
      <w:r w:rsidRPr="001428A7">
        <w:rPr>
          <w:rFonts w:ascii="Times New Roman" w:eastAsia="仿宋_GB2312" w:hAnsi="Times New Roman" w:cs="仿宋" w:hint="eastAsia"/>
          <w:color w:val="333333"/>
          <w:sz w:val="24"/>
          <w:szCs w:val="28"/>
          <w:shd w:val="clear" w:color="auto" w:fill="FFFFFF"/>
        </w:rPr>
        <w:t>增加，从而载流子浓度增加。</w:t>
      </w:r>
    </w:p>
    <w:p w14:paraId="3D01D413" w14:textId="1F3A417B" w:rsidR="0048580F" w:rsidRDefault="0048580F" w:rsidP="001428A7">
      <w:pPr>
        <w:spacing w:after="80"/>
        <w:rPr>
          <w:rFonts w:ascii="Times New Roman" w:eastAsia="仿宋_GB2312" w:hAnsi="Times New Roman" w:cs="仿宋"/>
          <w:color w:val="333333"/>
          <w:sz w:val="24"/>
          <w:szCs w:val="28"/>
          <w:shd w:val="clear" w:color="auto" w:fill="FFFFFF"/>
        </w:rPr>
      </w:pPr>
    </w:p>
    <w:p w14:paraId="1DD44F47"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13. </w:t>
      </w:r>
      <w:r w:rsidRPr="001428A7">
        <w:rPr>
          <w:rFonts w:ascii="Times New Roman" w:eastAsia="仿宋_GB2312" w:hAnsi="Times New Roman" w:cs="仿宋" w:hint="eastAsia"/>
          <w:color w:val="333333"/>
          <w:sz w:val="24"/>
          <w:szCs w:val="28"/>
          <w:shd w:val="clear" w:color="auto" w:fill="FFFFFF"/>
        </w:rPr>
        <w:t>掺杂半导体与本征半导体之间有何差异？试举例说明掺杂对半导体的导电性能的影响。</w:t>
      </w:r>
    </w:p>
    <w:p w14:paraId="74F22B4F"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在纯净的半导体中掺入杂质后，可以控制半导体的导电特性。掺杂半导体又分为</w:t>
      </w:r>
      <w:r w:rsidRPr="001428A7">
        <w:rPr>
          <w:rFonts w:ascii="Times New Roman" w:eastAsia="仿宋_GB2312" w:hAnsi="Times New Roman" w:cs="仿宋" w:hint="eastAsia"/>
          <w:color w:val="333333"/>
          <w:sz w:val="24"/>
          <w:szCs w:val="28"/>
          <w:shd w:val="clear" w:color="auto" w:fill="FFFFFF"/>
        </w:rPr>
        <w:t>n</w:t>
      </w:r>
      <w:r w:rsidRPr="001428A7">
        <w:rPr>
          <w:rFonts w:ascii="Times New Roman" w:eastAsia="仿宋_GB2312" w:hAnsi="Times New Roman" w:cs="仿宋" w:hint="eastAsia"/>
          <w:color w:val="333333"/>
          <w:sz w:val="24"/>
          <w:szCs w:val="28"/>
          <w:shd w:val="clear" w:color="auto" w:fill="FFFFFF"/>
        </w:rPr>
        <w:t>型半导体和</w:t>
      </w:r>
      <w:r w:rsidRPr="001428A7">
        <w:rPr>
          <w:rFonts w:ascii="Times New Roman" w:eastAsia="仿宋_GB2312" w:hAnsi="Times New Roman" w:cs="仿宋" w:hint="eastAsia"/>
          <w:color w:val="333333"/>
          <w:sz w:val="24"/>
          <w:szCs w:val="28"/>
          <w:shd w:val="clear" w:color="auto" w:fill="FFFFFF"/>
        </w:rPr>
        <w:t>p</w:t>
      </w:r>
      <w:r w:rsidRPr="001428A7">
        <w:rPr>
          <w:rFonts w:ascii="Times New Roman" w:eastAsia="仿宋_GB2312" w:hAnsi="Times New Roman" w:cs="仿宋" w:hint="eastAsia"/>
          <w:color w:val="333333"/>
          <w:sz w:val="24"/>
          <w:szCs w:val="28"/>
          <w:shd w:val="clear" w:color="auto" w:fill="FFFFFF"/>
        </w:rPr>
        <w:t>型半导体。例如，在常温情况下，本征</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中的电子浓度和空穴浓度均为</w:t>
      </w:r>
      <m:oMath>
        <m:r>
          <m:rPr>
            <m:sty m:val="p"/>
          </m:rPr>
          <w:rPr>
            <w:rFonts w:ascii="Cambria Math" w:eastAsia="仿宋_GB2312" w:hAnsi="Cambria Math" w:cs="仿宋" w:hint="eastAsia"/>
            <w:color w:val="333333"/>
            <w:sz w:val="24"/>
            <w:szCs w:val="28"/>
            <w:shd w:val="clear" w:color="auto" w:fill="FFFFFF"/>
          </w:rPr>
          <m:t>1.5</m:t>
        </m:r>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10</m:t>
            </m:r>
          </m:e>
          <m:sup>
            <m:r>
              <m:rPr>
                <m:sty m:val="p"/>
              </m:rPr>
              <w:rPr>
                <w:rFonts w:ascii="Cambria Math" w:eastAsia="仿宋_GB2312" w:hAnsi="Cambria Math" w:cs="仿宋" w:hint="eastAsia"/>
                <w:color w:val="333333"/>
                <w:sz w:val="24"/>
                <w:szCs w:val="28"/>
                <w:shd w:val="clear" w:color="auto" w:fill="FFFFFF"/>
              </w:rPr>
              <m:t>10</m:t>
            </m:r>
          </m:sup>
        </m:sSup>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cm</m:t>
            </m:r>
          </m:e>
          <m:sup>
            <m:r>
              <m:rPr>
                <m:sty m:val="p"/>
              </m:rPr>
              <w:rPr>
                <w:rFonts w:ascii="Cambria Math" w:eastAsia="仿宋_GB2312" w:hAnsi="Cambria Math" w:cs="Cambria Math"/>
                <w:color w:val="333333"/>
                <w:sz w:val="24"/>
                <w:szCs w:val="28"/>
                <w:shd w:val="clear" w:color="auto" w:fill="FFFFFF"/>
              </w:rPr>
              <m:t>-</m:t>
            </m:r>
            <m:r>
              <m:rPr>
                <m:sty m:val="p"/>
              </m:rPr>
              <w:rPr>
                <w:rFonts w:ascii="Cambria Math" w:eastAsia="仿宋_GB2312" w:hAnsi="Cambria Math" w:cs="仿宋" w:hint="eastAsia"/>
                <w:color w:val="333333"/>
                <w:sz w:val="24"/>
                <w:szCs w:val="28"/>
                <w:shd w:val="clear" w:color="auto" w:fill="FFFFFF"/>
              </w:rPr>
              <m:t>3</m:t>
            </m:r>
          </m:sup>
        </m:sSup>
      </m:oMath>
      <w:r w:rsidRPr="001428A7">
        <w:rPr>
          <w:rFonts w:ascii="Times New Roman" w:eastAsia="仿宋_GB2312" w:hAnsi="Times New Roman" w:cs="仿宋" w:hint="eastAsia"/>
          <w:color w:val="333333"/>
          <w:sz w:val="24"/>
          <w:szCs w:val="28"/>
          <w:shd w:val="clear" w:color="auto" w:fill="FFFFFF"/>
        </w:rPr>
        <w:t>。当</w:t>
      </w:r>
      <w:r w:rsidRPr="001428A7">
        <w:rPr>
          <w:rFonts w:ascii="Times New Roman" w:eastAsia="仿宋_GB2312" w:hAnsi="Times New Roman" w:cs="仿宋" w:hint="eastAsia"/>
          <w:color w:val="333333"/>
          <w:sz w:val="24"/>
          <w:szCs w:val="28"/>
          <w:shd w:val="clear" w:color="auto" w:fill="FFFFFF"/>
        </w:rPr>
        <w:t>Si</w:t>
      </w:r>
      <w:r w:rsidRPr="001428A7">
        <w:rPr>
          <w:rFonts w:ascii="Times New Roman" w:eastAsia="仿宋_GB2312" w:hAnsi="Times New Roman" w:cs="仿宋" w:hint="eastAsia"/>
          <w:color w:val="333333"/>
          <w:sz w:val="24"/>
          <w:szCs w:val="28"/>
          <w:shd w:val="clear" w:color="auto" w:fill="FFFFFF"/>
        </w:rPr>
        <w:t>中掺入</w:t>
      </w:r>
      <m:oMath>
        <m:r>
          <m:rPr>
            <m:sty m:val="p"/>
          </m:rPr>
          <w:rPr>
            <w:rFonts w:ascii="Cambria Math" w:eastAsia="仿宋_GB2312" w:hAnsi="Cambria Math" w:cs="仿宋" w:hint="eastAsia"/>
            <w:color w:val="333333"/>
            <w:sz w:val="24"/>
            <w:szCs w:val="28"/>
            <w:shd w:val="clear" w:color="auto" w:fill="FFFFFF"/>
          </w:rPr>
          <m:t>1.0</m:t>
        </m:r>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10</m:t>
            </m:r>
          </m:e>
          <m:sup>
            <m:r>
              <m:rPr>
                <m:sty m:val="p"/>
              </m:rPr>
              <w:rPr>
                <w:rFonts w:ascii="Cambria Math" w:eastAsia="仿宋_GB2312" w:hAnsi="Cambria Math" w:cs="仿宋" w:hint="eastAsia"/>
                <w:color w:val="333333"/>
                <w:sz w:val="24"/>
                <w:szCs w:val="28"/>
                <w:shd w:val="clear" w:color="auto" w:fill="FFFFFF"/>
              </w:rPr>
              <m:t>16</m:t>
            </m:r>
          </m:sup>
        </m:sSup>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cm</m:t>
            </m:r>
          </m:e>
          <m:sup>
            <m:r>
              <m:rPr>
                <m:sty m:val="p"/>
              </m:rPr>
              <w:rPr>
                <w:rFonts w:ascii="Cambria Math" w:eastAsia="仿宋_GB2312" w:hAnsi="Cambria Math" w:cs="Cambria Math"/>
                <w:color w:val="333333"/>
                <w:sz w:val="24"/>
                <w:szCs w:val="28"/>
                <w:shd w:val="clear" w:color="auto" w:fill="FFFFFF"/>
              </w:rPr>
              <m:t>-</m:t>
            </m:r>
            <m:r>
              <m:rPr>
                <m:sty m:val="p"/>
              </m:rPr>
              <w:rPr>
                <w:rFonts w:ascii="Cambria Math" w:eastAsia="仿宋_GB2312" w:hAnsi="Cambria Math" w:cs="仿宋" w:hint="eastAsia"/>
                <w:color w:val="333333"/>
                <w:sz w:val="24"/>
                <w:szCs w:val="28"/>
                <w:shd w:val="clear" w:color="auto" w:fill="FFFFFF"/>
              </w:rPr>
              <m:t>3</m:t>
            </m:r>
          </m:sup>
        </m:sSup>
      </m:oMath>
      <w:r w:rsidRPr="001428A7">
        <w:rPr>
          <w:rFonts w:ascii="Times New Roman" w:eastAsia="仿宋_GB2312" w:hAnsi="Times New Roman" w:cs="仿宋" w:hint="eastAsia"/>
          <w:color w:val="333333"/>
          <w:sz w:val="24"/>
          <w:szCs w:val="28"/>
          <w:shd w:val="clear" w:color="auto" w:fill="FFFFFF"/>
        </w:rPr>
        <w:t>的杂质后（</w:t>
      </w:r>
      <w:r w:rsidRPr="001428A7">
        <w:rPr>
          <w:rFonts w:ascii="Times New Roman" w:eastAsia="仿宋_GB2312" w:hAnsi="Times New Roman" w:cs="仿宋" w:hint="eastAsia"/>
          <w:color w:val="333333"/>
          <w:sz w:val="24"/>
          <w:szCs w:val="28"/>
          <w:shd w:val="clear" w:color="auto" w:fill="FFFFFF"/>
        </w:rPr>
        <w:t>As</w:t>
      </w:r>
      <w:r w:rsidRPr="001428A7">
        <w:rPr>
          <w:rFonts w:ascii="Times New Roman" w:eastAsia="仿宋_GB2312" w:hAnsi="Times New Roman" w:cs="仿宋" w:hint="eastAsia"/>
          <w:color w:val="333333"/>
          <w:sz w:val="24"/>
          <w:szCs w:val="28"/>
          <w:shd w:val="clear" w:color="auto" w:fill="FFFFFF"/>
        </w:rPr>
        <w:t>等），半导体中的电子浓度将变为</w:t>
      </w:r>
      <m:oMath>
        <m:r>
          <m:rPr>
            <m:sty m:val="p"/>
          </m:rPr>
          <w:rPr>
            <w:rFonts w:ascii="Cambria Math" w:eastAsia="仿宋_GB2312" w:hAnsi="Cambria Math" w:cs="仿宋" w:hint="eastAsia"/>
            <w:color w:val="333333"/>
            <w:sz w:val="24"/>
            <w:szCs w:val="28"/>
            <w:shd w:val="clear" w:color="auto" w:fill="FFFFFF"/>
          </w:rPr>
          <m:t>1.0</m:t>
        </m:r>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10</m:t>
            </m:r>
          </m:e>
          <m:sup>
            <m:r>
              <m:rPr>
                <m:sty m:val="p"/>
              </m:rPr>
              <w:rPr>
                <w:rFonts w:ascii="Cambria Math" w:eastAsia="仿宋_GB2312" w:hAnsi="Cambria Math" w:cs="仿宋" w:hint="eastAsia"/>
                <w:color w:val="333333"/>
                <w:sz w:val="24"/>
                <w:szCs w:val="28"/>
                <w:shd w:val="clear" w:color="auto" w:fill="FFFFFF"/>
              </w:rPr>
              <m:t>16</m:t>
            </m:r>
          </m:sup>
        </m:sSup>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cm</m:t>
            </m:r>
          </m:e>
          <m:sup>
            <m:r>
              <m:rPr>
                <m:sty m:val="p"/>
              </m:rPr>
              <w:rPr>
                <w:rFonts w:ascii="Cambria Math" w:eastAsia="仿宋_GB2312" w:hAnsi="Cambria Math" w:cs="Cambria Math"/>
                <w:color w:val="333333"/>
                <w:sz w:val="24"/>
                <w:szCs w:val="28"/>
                <w:shd w:val="clear" w:color="auto" w:fill="FFFFFF"/>
              </w:rPr>
              <m:t>-</m:t>
            </m:r>
            <m:r>
              <m:rPr>
                <m:sty m:val="p"/>
              </m:rPr>
              <w:rPr>
                <w:rFonts w:ascii="Cambria Math" w:eastAsia="仿宋_GB2312" w:hAnsi="Cambria Math" w:cs="仿宋" w:hint="eastAsia"/>
                <w:color w:val="333333"/>
                <w:sz w:val="24"/>
                <w:szCs w:val="28"/>
                <w:shd w:val="clear" w:color="auto" w:fill="FFFFFF"/>
              </w:rPr>
              <m:t>3</m:t>
            </m:r>
          </m:sup>
        </m:sSup>
      </m:oMath>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而空穴浓度将近似为</w:t>
      </w:r>
      <m:oMath>
        <m:r>
          <m:rPr>
            <m:sty m:val="p"/>
          </m:rPr>
          <w:rPr>
            <w:rFonts w:ascii="Cambria Math" w:eastAsia="仿宋_GB2312" w:hAnsi="Cambria Math" w:cs="仿宋" w:hint="eastAsia"/>
            <w:color w:val="333333"/>
            <w:sz w:val="24"/>
            <w:szCs w:val="28"/>
            <w:shd w:val="clear" w:color="auto" w:fill="FFFFFF"/>
          </w:rPr>
          <m:t>2.25</m:t>
        </m:r>
        <m:r>
          <m:rPr>
            <m:sty m:val="p"/>
          </m:rPr>
          <w:rPr>
            <w:rFonts w:ascii="Cambria Math" w:eastAsia="仿宋_GB2312" w:hAnsi="Cambria Math" w:cs="仿宋" w:hint="eastAsia"/>
            <w:color w:val="333333"/>
            <w:sz w:val="24"/>
            <w:szCs w:val="28"/>
            <w:shd w:val="clear" w:color="auto" w:fill="FFFFFF"/>
          </w:rPr>
          <m:t>×</m:t>
        </m:r>
        <m:sSup>
          <m:sSupPr>
            <m:ctrlPr>
              <w:rPr>
                <w:rFonts w:ascii="Cambria Math" w:eastAsia="仿宋_GB2312" w:hAnsi="Cambria Math" w:cs="仿宋" w:hint="eastAsia"/>
                <w:color w:val="333333"/>
                <w:sz w:val="24"/>
                <w:szCs w:val="28"/>
                <w:shd w:val="clear" w:color="auto" w:fill="FFFFFF"/>
              </w:rPr>
            </m:ctrlPr>
          </m:sSupPr>
          <m:e>
            <m:r>
              <m:rPr>
                <m:sty m:val="p"/>
              </m:rPr>
              <w:rPr>
                <w:rFonts w:ascii="Cambria Math" w:eastAsia="仿宋_GB2312" w:hAnsi="Cambria Math" w:cs="仿宋" w:hint="eastAsia"/>
                <w:color w:val="333333"/>
                <w:sz w:val="24"/>
                <w:szCs w:val="28"/>
                <w:shd w:val="clear" w:color="auto" w:fill="FFFFFF"/>
              </w:rPr>
              <m:t>10</m:t>
            </m:r>
          </m:e>
          <m:sup>
            <m:r>
              <m:rPr>
                <m:sty m:val="p"/>
              </m:rPr>
              <w:rPr>
                <w:rFonts w:ascii="Cambria Math" w:eastAsia="仿宋_GB2312" w:hAnsi="Cambria Math" w:cs="仿宋" w:hint="eastAsia"/>
                <w:color w:val="333333"/>
                <w:sz w:val="24"/>
                <w:szCs w:val="28"/>
                <w:shd w:val="clear" w:color="auto" w:fill="FFFFFF"/>
              </w:rPr>
              <m:t>4</m:t>
            </m:r>
          </m:sup>
        </m:sSup>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cm</m:t>
            </m:r>
          </m:e>
          <m:sup>
            <m:r>
              <m:rPr>
                <m:sty m:val="p"/>
              </m:rPr>
              <w:rPr>
                <w:rFonts w:ascii="Cambria Math" w:eastAsia="仿宋_GB2312" w:hAnsi="Cambria Math" w:cs="Cambria Math"/>
                <w:color w:val="333333"/>
                <w:sz w:val="24"/>
                <w:szCs w:val="28"/>
                <w:shd w:val="clear" w:color="auto" w:fill="FFFFFF"/>
              </w:rPr>
              <m:t>-</m:t>
            </m:r>
            <m:r>
              <m:rPr>
                <m:sty m:val="p"/>
              </m:rPr>
              <w:rPr>
                <w:rFonts w:ascii="Cambria Math" w:eastAsia="仿宋_GB2312" w:hAnsi="Cambria Math" w:cs="仿宋" w:hint="eastAsia"/>
                <w:color w:val="333333"/>
                <w:sz w:val="24"/>
                <w:szCs w:val="28"/>
                <w:shd w:val="clear" w:color="auto" w:fill="FFFFFF"/>
              </w:rPr>
              <m:t>3</m:t>
            </m:r>
          </m:sup>
        </m:sSup>
      </m:oMath>
      <w:r w:rsidRPr="001428A7">
        <w:rPr>
          <w:rFonts w:ascii="Times New Roman" w:eastAsia="仿宋_GB2312" w:hAnsi="Times New Roman" w:cs="仿宋" w:hint="eastAsia"/>
          <w:color w:val="333333"/>
          <w:sz w:val="24"/>
          <w:szCs w:val="28"/>
          <w:shd w:val="clear" w:color="auto" w:fill="FFFFFF"/>
        </w:rPr>
        <w:t>。半导体中的多数载流子是电子，而少数载流子是空穴。</w:t>
      </w:r>
    </w:p>
    <w:p w14:paraId="18EED7AA" w14:textId="63760B3C" w:rsidR="0048580F" w:rsidRDefault="0048580F" w:rsidP="001428A7">
      <w:pPr>
        <w:spacing w:after="80"/>
        <w:rPr>
          <w:rFonts w:ascii="Times New Roman" w:eastAsia="仿宋_GB2312" w:hAnsi="Times New Roman" w:cs="仿宋"/>
          <w:color w:val="333333"/>
          <w:sz w:val="24"/>
          <w:szCs w:val="28"/>
          <w:shd w:val="clear" w:color="auto" w:fill="FFFFFF"/>
        </w:rPr>
      </w:pPr>
    </w:p>
    <w:p w14:paraId="604BFBEF"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lastRenderedPageBreak/>
        <w:t xml:space="preserve">14. </w:t>
      </w:r>
      <w:r w:rsidRPr="001428A7">
        <w:rPr>
          <w:rFonts w:ascii="Times New Roman" w:eastAsia="仿宋_GB2312" w:hAnsi="Times New Roman" w:cs="仿宋" w:hint="eastAsia"/>
          <w:color w:val="333333"/>
          <w:sz w:val="24"/>
          <w:szCs w:val="28"/>
          <w:shd w:val="clear" w:color="auto" w:fill="FFFFFF"/>
        </w:rPr>
        <w:t>证明非平衡载流子的寿命满足</w:t>
      </w:r>
      <w:r w:rsidRPr="001428A7">
        <w:rPr>
          <w:rFonts w:ascii="Times New Roman" w:eastAsia="仿宋_GB2312" w:hAnsi="Times New Roman" w:cs="仿宋" w:hint="eastAsia"/>
          <w:noProof/>
          <w:color w:val="333333"/>
          <w:sz w:val="24"/>
          <w:szCs w:val="28"/>
          <w:shd w:val="clear" w:color="auto" w:fill="FFFFFF"/>
        </w:rPr>
        <w:drawing>
          <wp:inline distT="0" distB="0" distL="0" distR="0" wp14:anchorId="3E0D688F" wp14:editId="237106F3">
            <wp:extent cx="752475" cy="2336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0"/>
                    <a:stretch>
                      <a:fillRect/>
                    </a:stretch>
                  </pic:blipFill>
                  <pic:spPr>
                    <a:xfrm>
                      <a:off x="0" y="0"/>
                      <a:ext cx="818460" cy="254632"/>
                    </a:xfrm>
                    <a:prstGeom prst="rect">
                      <a:avLst/>
                    </a:prstGeom>
                  </pic:spPr>
                </pic:pic>
              </a:graphicData>
            </a:graphic>
          </wp:inline>
        </w:drawing>
      </w:r>
      <w:r w:rsidRPr="001428A7">
        <w:rPr>
          <w:rFonts w:ascii="Times New Roman" w:eastAsia="仿宋_GB2312" w:hAnsi="Times New Roman" w:cs="仿宋" w:hint="eastAsia"/>
          <w:color w:val="333333"/>
          <w:sz w:val="24"/>
          <w:szCs w:val="28"/>
          <w:shd w:val="clear" w:color="auto" w:fill="FFFFFF"/>
        </w:rPr>
        <w:t>，并说明式中各项的物理意义。</w:t>
      </w:r>
    </w:p>
    <w:p w14:paraId="5E0CF323"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单位时间内非平衡载流子的减少数为：</w:t>
      </w:r>
      <m:oMath>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d</m:t>
            </m:r>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r>
              <m:rPr>
                <m:sty m:val="p"/>
              </m:rPr>
              <w:rPr>
                <w:rFonts w:ascii="Cambria Math" w:eastAsia="仿宋_GB2312" w:hAnsi="Cambria Math" w:cs="仿宋" w:hint="eastAsia"/>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t</m:t>
            </m:r>
            <m:r>
              <m:rPr>
                <m:sty m:val="p"/>
              </m:rPr>
              <w:rPr>
                <w:rFonts w:ascii="Cambria Math" w:eastAsia="仿宋_GB2312" w:hAnsi="Cambria Math" w:cs="仿宋" w:hint="eastAsia"/>
                <w:color w:val="333333"/>
                <w:sz w:val="24"/>
                <w:szCs w:val="28"/>
                <w:shd w:val="clear" w:color="auto" w:fill="FFFFFF"/>
              </w:rPr>
              <m:t>)]</m:t>
            </m:r>
          </m:num>
          <m:den>
            <m:r>
              <w:rPr>
                <w:rFonts w:ascii="Cambria Math" w:eastAsia="仿宋_GB2312" w:hAnsi="Cambria Math" w:cs="仿宋" w:hint="eastAsia"/>
                <w:color w:val="333333"/>
                <w:sz w:val="24"/>
                <w:szCs w:val="28"/>
                <w:shd w:val="clear" w:color="auto" w:fill="FFFFFF"/>
              </w:rPr>
              <m:t>dt</m:t>
            </m:r>
          </m:den>
        </m:f>
      </m:oMath>
    </w:p>
    <w:p w14:paraId="31D87476"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而单位时间内复合的非平衡载流子数为：</w:t>
      </w:r>
      <m:oMath>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num>
          <m:den>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τ</m:t>
                </m:r>
              </m:e>
              <m:sub>
                <m:r>
                  <w:rPr>
                    <w:rFonts w:ascii="Cambria Math" w:eastAsia="仿宋_GB2312" w:hAnsi="Cambria Math" w:cs="仿宋" w:hint="eastAsia"/>
                    <w:color w:val="333333"/>
                    <w:sz w:val="24"/>
                    <w:szCs w:val="28"/>
                    <w:shd w:val="clear" w:color="auto" w:fill="FFFFFF"/>
                  </w:rPr>
                  <m:t>p</m:t>
                </m:r>
              </m:sub>
            </m:sSub>
          </m:den>
        </m:f>
      </m:oMath>
    </w:p>
    <w:p w14:paraId="57F8982D"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如果在</w:t>
      </w:r>
      <w:r w:rsidRPr="001428A7">
        <w:rPr>
          <w:rFonts w:ascii="Times New Roman" w:eastAsia="仿宋_GB2312" w:hAnsi="Times New Roman" w:cs="仿宋" w:hint="eastAsia"/>
          <w:color w:val="333333"/>
          <w:sz w:val="24"/>
          <w:szCs w:val="28"/>
          <w:shd w:val="clear" w:color="auto" w:fill="FFFFFF"/>
        </w:rPr>
        <w:t>t=0</w:t>
      </w:r>
      <w:r w:rsidRPr="001428A7">
        <w:rPr>
          <w:rFonts w:ascii="Times New Roman" w:eastAsia="仿宋_GB2312" w:hAnsi="Times New Roman" w:cs="仿宋" w:hint="eastAsia"/>
          <w:color w:val="333333"/>
          <w:sz w:val="24"/>
          <w:szCs w:val="28"/>
          <w:shd w:val="clear" w:color="auto" w:fill="FFFFFF"/>
        </w:rPr>
        <w:t>时刻撤除光照，则有：</w:t>
      </w:r>
      <m:oMath>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d</m:t>
            </m:r>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r>
              <m:rPr>
                <m:sty m:val="p"/>
              </m:rPr>
              <w:rPr>
                <w:rFonts w:ascii="Cambria Math" w:eastAsia="仿宋_GB2312" w:hAnsi="Cambria Math" w:cs="仿宋" w:hint="eastAsia"/>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t</m:t>
            </m:r>
            <m:r>
              <m:rPr>
                <m:sty m:val="p"/>
              </m:rPr>
              <w:rPr>
                <w:rFonts w:ascii="Cambria Math" w:eastAsia="仿宋_GB2312" w:hAnsi="Cambria Math" w:cs="仿宋" w:hint="eastAsia"/>
                <w:color w:val="333333"/>
                <w:sz w:val="24"/>
                <w:szCs w:val="28"/>
                <w:shd w:val="clear" w:color="auto" w:fill="FFFFFF"/>
              </w:rPr>
              <m:t>)]</m:t>
            </m:r>
          </m:num>
          <m:den>
            <m:r>
              <w:rPr>
                <w:rFonts w:ascii="Cambria Math" w:eastAsia="仿宋_GB2312" w:hAnsi="Cambria Math" w:cs="仿宋" w:hint="eastAsia"/>
                <w:color w:val="333333"/>
                <w:sz w:val="24"/>
                <w:szCs w:val="28"/>
                <w:shd w:val="clear" w:color="auto" w:fill="FFFFFF"/>
              </w:rPr>
              <m:t>dt</m:t>
            </m:r>
          </m:den>
        </m:f>
        <m:r>
          <m:rPr>
            <m:sty m:val="p"/>
          </m:rPr>
          <w:rPr>
            <w:rFonts w:ascii="Cambria Math" w:eastAsia="仿宋_GB2312" w:hAnsi="Cambria Math" w:cs="仿宋" w:hint="eastAsia"/>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num>
          <m:den>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τ</m:t>
                </m:r>
              </m:e>
              <m:sub>
                <m:r>
                  <w:rPr>
                    <w:rFonts w:ascii="Cambria Math" w:eastAsia="仿宋_GB2312" w:hAnsi="Cambria Math" w:cs="仿宋" w:hint="eastAsia"/>
                    <w:color w:val="333333"/>
                    <w:sz w:val="24"/>
                    <w:szCs w:val="28"/>
                    <w:shd w:val="clear" w:color="auto" w:fill="FFFFFF"/>
                  </w:rPr>
                  <m:t>p</m:t>
                </m:r>
              </m:sub>
            </m:sSub>
          </m:den>
        </m:f>
      </m:oMath>
    </w:p>
    <w:p w14:paraId="76F2D0DC"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在小注入条件下，为常数，解方程得到：</w:t>
      </w:r>
      <m:oMath>
        <m:r>
          <m:rPr>
            <m:sty m:val="p"/>
          </m:rPr>
          <w:rPr>
            <w:rFonts w:ascii="Cambria Math" w:eastAsia="仿宋_GB2312" w:hAnsi="Cambria Math" w:cs="Cambria Math"/>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p</m:t>
        </m:r>
        <m:r>
          <m:rPr>
            <m:sty m:val="p"/>
          </m:rPr>
          <w:rPr>
            <w:rFonts w:ascii="Cambria Math" w:eastAsia="仿宋_GB2312" w:hAnsi="Cambria Math" w:cs="仿宋" w:hint="eastAsia"/>
            <w:color w:val="333333"/>
            <w:sz w:val="24"/>
            <w:szCs w:val="28"/>
            <w:shd w:val="clear" w:color="auto" w:fill="FFFFFF"/>
          </w:rPr>
          <m:t>(</m:t>
        </m:r>
        <m:r>
          <w:rPr>
            <w:rFonts w:ascii="Cambria Math" w:eastAsia="仿宋_GB2312" w:hAnsi="Cambria Math" w:cs="仿宋" w:hint="eastAsia"/>
            <w:color w:val="333333"/>
            <w:sz w:val="24"/>
            <w:szCs w:val="28"/>
            <w:shd w:val="clear" w:color="auto" w:fill="FFFFFF"/>
          </w:rPr>
          <m:t>t</m:t>
        </m:r>
        <m:r>
          <m:rPr>
            <m:sty m:val="p"/>
          </m:rPr>
          <w:rPr>
            <w:rFonts w:ascii="Cambria Math" w:eastAsia="仿宋_GB2312" w:hAnsi="Cambria Math" w:cs="仿宋" w:hint="eastAsia"/>
            <w:color w:val="333333"/>
            <w:sz w:val="24"/>
            <w:szCs w:val="28"/>
            <w:shd w:val="clear" w:color="auto" w:fill="FFFFFF"/>
          </w:rPr>
          <m:t>)=</m:t>
        </m:r>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sSup>
          <m:sSupPr>
            <m:ctrlPr>
              <w:rPr>
                <w:rFonts w:ascii="Cambria Math" w:eastAsia="仿宋_GB2312" w:hAnsi="Cambria Math" w:cs="仿宋" w:hint="eastAsia"/>
                <w:color w:val="333333"/>
                <w:sz w:val="24"/>
                <w:szCs w:val="28"/>
                <w:shd w:val="clear" w:color="auto" w:fill="FFFFFF"/>
              </w:rPr>
            </m:ctrlPr>
          </m:sSupPr>
          <m:e>
            <m:r>
              <w:rPr>
                <w:rFonts w:ascii="Cambria Math" w:eastAsia="仿宋_GB2312" w:hAnsi="Cambria Math" w:cs="仿宋" w:hint="eastAsia"/>
                <w:color w:val="333333"/>
                <w:sz w:val="24"/>
                <w:szCs w:val="28"/>
                <w:shd w:val="clear" w:color="auto" w:fill="FFFFFF"/>
              </w:rPr>
              <m:t>e</m:t>
            </m:r>
          </m:e>
          <m:sup>
            <m:r>
              <m:rPr>
                <m:sty m:val="p"/>
              </m:rPr>
              <w:rPr>
                <w:rFonts w:ascii="Cambria Math" w:eastAsia="仿宋_GB2312" w:hAnsi="Cambria Math" w:cs="Cambria Math"/>
                <w:color w:val="333333"/>
                <w:sz w:val="24"/>
                <w:szCs w:val="28"/>
                <w:shd w:val="clear" w:color="auto" w:fill="FFFFFF"/>
              </w:rPr>
              <m:t>-</m:t>
            </m:r>
            <m:f>
              <m:fPr>
                <m:ctrlPr>
                  <w:rPr>
                    <w:rFonts w:ascii="Cambria Math" w:eastAsia="仿宋_GB2312" w:hAnsi="Cambria Math" w:cs="仿宋" w:hint="eastAsia"/>
                    <w:color w:val="333333"/>
                    <w:sz w:val="24"/>
                    <w:szCs w:val="28"/>
                    <w:shd w:val="clear" w:color="auto" w:fill="FFFFFF"/>
                  </w:rPr>
                </m:ctrlPr>
              </m:fPr>
              <m:num>
                <m:r>
                  <w:rPr>
                    <w:rFonts w:ascii="Cambria Math" w:eastAsia="仿宋_GB2312" w:hAnsi="Cambria Math" w:cs="仿宋" w:hint="eastAsia"/>
                    <w:color w:val="333333"/>
                    <w:sz w:val="24"/>
                    <w:szCs w:val="28"/>
                    <w:shd w:val="clear" w:color="auto" w:fill="FFFFFF"/>
                  </w:rPr>
                  <m:t>t</m:t>
                </m:r>
              </m:num>
              <m:den>
                <m:r>
                  <w:rPr>
                    <w:rFonts w:ascii="Cambria Math" w:eastAsia="仿宋_GB2312" w:hAnsi="Cambria Math" w:cs="仿宋" w:hint="eastAsia"/>
                    <w:color w:val="333333"/>
                    <w:sz w:val="24"/>
                    <w:szCs w:val="28"/>
                    <w:shd w:val="clear" w:color="auto" w:fill="FFFFFF"/>
                  </w:rPr>
                  <m:t>τ</m:t>
                </m:r>
              </m:den>
            </m:f>
          </m:sup>
        </m:sSup>
      </m:oMath>
    </w:p>
    <w:p w14:paraId="5C4371F2"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其中</w:t>
      </w:r>
      <m:oMath>
        <m:r>
          <m:rPr>
            <m:sty m:val="p"/>
          </m:rPr>
          <w:rPr>
            <w:rFonts w:ascii="Cambria Math" w:eastAsia="仿宋_GB2312" w:hAnsi="Cambria Math" w:cs="Cambria Math"/>
            <w:color w:val="333333"/>
            <w:sz w:val="24"/>
            <w:szCs w:val="28"/>
            <w:shd w:val="clear" w:color="auto" w:fill="FFFFFF"/>
          </w:rPr>
          <m:t>∆</m:t>
        </m:r>
        <m:sSub>
          <m:sSubPr>
            <m:ctrlPr>
              <w:rPr>
                <w:rFonts w:ascii="Cambria Math" w:eastAsia="仿宋_GB2312" w:hAnsi="Cambria Math" w:cs="仿宋" w:hint="eastAsia"/>
                <w:color w:val="333333"/>
                <w:sz w:val="24"/>
                <w:szCs w:val="28"/>
                <w:shd w:val="clear" w:color="auto" w:fill="FFFFFF"/>
              </w:rPr>
            </m:ctrlPr>
          </m:sSubPr>
          <m:e>
            <m:r>
              <w:rPr>
                <w:rFonts w:ascii="Cambria Math" w:eastAsia="仿宋_GB2312" w:hAnsi="Cambria Math" w:cs="仿宋" w:hint="eastAsia"/>
                <w:color w:val="333333"/>
                <w:sz w:val="24"/>
                <w:szCs w:val="28"/>
                <w:shd w:val="clear" w:color="auto" w:fill="FFFFFF"/>
              </w:rPr>
              <m:t>p</m:t>
            </m:r>
          </m:e>
          <m:sub>
            <m:r>
              <m:rPr>
                <m:sty m:val="p"/>
              </m:rPr>
              <w:rPr>
                <w:rFonts w:ascii="Cambria Math" w:eastAsia="仿宋_GB2312" w:hAnsi="Cambria Math" w:cs="仿宋" w:hint="eastAsia"/>
                <w:color w:val="333333"/>
                <w:sz w:val="24"/>
                <w:szCs w:val="28"/>
                <w:shd w:val="clear" w:color="auto" w:fill="FFFFFF"/>
              </w:rPr>
              <m:t>0</m:t>
            </m:r>
          </m:sub>
        </m:sSub>
      </m:oMath>
      <w:r w:rsidRPr="001428A7">
        <w:rPr>
          <w:rFonts w:ascii="Times New Roman" w:eastAsia="仿宋_GB2312" w:hAnsi="Times New Roman" w:cs="仿宋" w:hint="eastAsia"/>
          <w:color w:val="333333"/>
          <w:sz w:val="24"/>
          <w:szCs w:val="28"/>
          <w:shd w:val="clear" w:color="auto" w:fill="FFFFFF"/>
        </w:rPr>
        <w:t>为</w:t>
      </w:r>
      <w:r w:rsidRPr="001428A7">
        <w:rPr>
          <w:rFonts w:ascii="Times New Roman" w:eastAsia="仿宋_GB2312" w:hAnsi="Times New Roman" w:cs="仿宋" w:hint="eastAsia"/>
          <w:color w:val="333333"/>
          <w:sz w:val="24"/>
          <w:szCs w:val="28"/>
          <w:shd w:val="clear" w:color="auto" w:fill="FFFFFF"/>
        </w:rPr>
        <w:t>t=0</w:t>
      </w:r>
      <w:r w:rsidRPr="001428A7">
        <w:rPr>
          <w:rFonts w:ascii="Times New Roman" w:eastAsia="仿宋_GB2312" w:hAnsi="Times New Roman" w:cs="仿宋" w:hint="eastAsia"/>
          <w:color w:val="333333"/>
          <w:sz w:val="24"/>
          <w:szCs w:val="28"/>
          <w:shd w:val="clear" w:color="auto" w:fill="FFFFFF"/>
        </w:rPr>
        <w:t>时的非平衡载流子浓度。</w:t>
      </w:r>
    </w:p>
    <w:p w14:paraId="36419219"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p>
    <w:p w14:paraId="0C8E9BCE" w14:textId="77777777" w:rsidR="0048580F" w:rsidRPr="001428A7"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 xml:space="preserve">15. </w:t>
      </w:r>
      <w:r w:rsidRPr="001428A7">
        <w:rPr>
          <w:rFonts w:ascii="Times New Roman" w:eastAsia="仿宋_GB2312" w:hAnsi="Times New Roman" w:cs="仿宋" w:hint="eastAsia"/>
          <w:color w:val="333333"/>
          <w:sz w:val="24"/>
          <w:szCs w:val="28"/>
          <w:shd w:val="clear" w:color="auto" w:fill="FFFFFF"/>
        </w:rPr>
        <w:t>以</w:t>
      </w:r>
      <w:r w:rsidRPr="001428A7">
        <w:rPr>
          <w:rFonts w:ascii="Times New Roman" w:eastAsia="仿宋_GB2312" w:hAnsi="Times New Roman" w:cs="仿宋" w:hint="eastAsia"/>
          <w:color w:val="333333"/>
          <w:sz w:val="24"/>
          <w:szCs w:val="28"/>
          <w:shd w:val="clear" w:color="auto" w:fill="FFFFFF"/>
        </w:rPr>
        <w:t xml:space="preserve"> As </w:t>
      </w:r>
      <w:r w:rsidRPr="001428A7">
        <w:rPr>
          <w:rFonts w:ascii="Times New Roman" w:eastAsia="仿宋_GB2312" w:hAnsi="Times New Roman" w:cs="仿宋" w:hint="eastAsia"/>
          <w:color w:val="333333"/>
          <w:sz w:val="24"/>
          <w:szCs w:val="28"/>
          <w:shd w:val="clear" w:color="auto" w:fill="FFFFFF"/>
        </w:rPr>
        <w:t>掺入</w:t>
      </w:r>
      <w:r w:rsidRPr="001428A7">
        <w:rPr>
          <w:rFonts w:ascii="Times New Roman" w:eastAsia="仿宋_GB2312" w:hAnsi="Times New Roman" w:cs="仿宋" w:hint="eastAsia"/>
          <w:color w:val="333333"/>
          <w:sz w:val="24"/>
          <w:szCs w:val="28"/>
          <w:shd w:val="clear" w:color="auto" w:fill="FFFFFF"/>
        </w:rPr>
        <w:t xml:space="preserve"> Ge </w:t>
      </w:r>
      <w:r w:rsidRPr="001428A7">
        <w:rPr>
          <w:rFonts w:ascii="Times New Roman" w:eastAsia="仿宋_GB2312" w:hAnsi="Times New Roman" w:cs="仿宋" w:hint="eastAsia"/>
          <w:color w:val="333333"/>
          <w:sz w:val="24"/>
          <w:szCs w:val="28"/>
          <w:shd w:val="clear" w:color="auto" w:fill="FFFFFF"/>
        </w:rPr>
        <w:t>中为例，说明什么是施主杂质、施主杂质电离过程和</w:t>
      </w:r>
      <w:r w:rsidRPr="001428A7">
        <w:rPr>
          <w:rFonts w:ascii="Times New Roman" w:eastAsia="仿宋_GB2312" w:hAnsi="Times New Roman" w:cs="仿宋" w:hint="eastAsia"/>
          <w:color w:val="333333"/>
          <w:sz w:val="24"/>
          <w:szCs w:val="28"/>
          <w:shd w:val="clear" w:color="auto" w:fill="FFFFFF"/>
        </w:rPr>
        <w:t xml:space="preserve"> n </w:t>
      </w:r>
      <w:r w:rsidRPr="001428A7">
        <w:rPr>
          <w:rFonts w:ascii="Times New Roman" w:eastAsia="仿宋_GB2312" w:hAnsi="Times New Roman" w:cs="仿宋" w:hint="eastAsia"/>
          <w:color w:val="333333"/>
          <w:sz w:val="24"/>
          <w:szCs w:val="28"/>
          <w:shd w:val="clear" w:color="auto" w:fill="FFFFFF"/>
        </w:rPr>
        <w:t>型半导体。</w:t>
      </w:r>
    </w:p>
    <w:p w14:paraId="55FBF5B1" w14:textId="77777777" w:rsidR="0048580F" w:rsidRDefault="0048580F" w:rsidP="0048580F">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As</w:t>
      </w:r>
      <w:r w:rsidRPr="001428A7">
        <w:rPr>
          <w:rFonts w:ascii="Times New Roman" w:eastAsia="仿宋_GB2312" w:hAnsi="Times New Roman" w:cs="仿宋" w:hint="eastAsia"/>
          <w:color w:val="333333"/>
          <w:sz w:val="24"/>
          <w:szCs w:val="28"/>
          <w:shd w:val="clear" w:color="auto" w:fill="FFFFFF"/>
        </w:rPr>
        <w:t>有五个价电子，其中四个与周围四个</w:t>
      </w:r>
      <w:r w:rsidRPr="001428A7">
        <w:rPr>
          <w:rFonts w:ascii="Times New Roman" w:eastAsia="仿宋_GB2312" w:hAnsi="Times New Roman" w:cs="仿宋" w:hint="eastAsia"/>
          <w:color w:val="333333"/>
          <w:sz w:val="24"/>
          <w:szCs w:val="28"/>
          <w:shd w:val="clear" w:color="auto" w:fill="FFFFFF"/>
        </w:rPr>
        <w:t>Ge</w:t>
      </w:r>
      <w:r w:rsidRPr="001428A7">
        <w:rPr>
          <w:rFonts w:ascii="Times New Roman" w:eastAsia="仿宋_GB2312" w:hAnsi="Times New Roman" w:cs="仿宋" w:hint="eastAsia"/>
          <w:color w:val="333333"/>
          <w:sz w:val="24"/>
          <w:szCs w:val="28"/>
          <w:shd w:val="clear" w:color="auto" w:fill="FFFFFF"/>
        </w:rPr>
        <w:t>原子形成共价键，剩一个多余的电子束缚很弱，很小的能量就可</w:t>
      </w:r>
      <w:r>
        <w:rPr>
          <w:rFonts w:ascii="Times New Roman" w:eastAsia="仿宋_GB2312" w:hAnsi="Times New Roman" w:cs="仿宋" w:hint="eastAsia"/>
          <w:color w:val="333333"/>
          <w:sz w:val="24"/>
          <w:szCs w:val="28"/>
          <w:shd w:val="clear" w:color="auto" w:fill="FFFFFF"/>
        </w:rPr>
        <w:t>电离</w:t>
      </w:r>
      <w:r w:rsidRPr="001428A7">
        <w:rPr>
          <w:rFonts w:ascii="Times New Roman" w:eastAsia="仿宋_GB2312" w:hAnsi="Times New Roman" w:cs="仿宋" w:hint="eastAsia"/>
          <w:color w:val="333333"/>
          <w:sz w:val="24"/>
          <w:szCs w:val="28"/>
          <w:shd w:val="clear" w:color="auto" w:fill="FFFFFF"/>
        </w:rPr>
        <w:t>成为在晶格中导电的自由电子，同时</w:t>
      </w:r>
      <w:r w:rsidRPr="001428A7">
        <w:rPr>
          <w:rFonts w:ascii="Times New Roman" w:eastAsia="仿宋_GB2312" w:hAnsi="Times New Roman" w:cs="仿宋" w:hint="eastAsia"/>
          <w:color w:val="333333"/>
          <w:sz w:val="24"/>
          <w:szCs w:val="28"/>
          <w:shd w:val="clear" w:color="auto" w:fill="FFFFFF"/>
        </w:rPr>
        <w:t>As</w:t>
      </w:r>
      <w:r w:rsidRPr="001428A7">
        <w:rPr>
          <w:rFonts w:ascii="Times New Roman" w:eastAsia="仿宋_GB2312" w:hAnsi="Times New Roman" w:cs="仿宋" w:hint="eastAsia"/>
          <w:color w:val="333333"/>
          <w:sz w:val="24"/>
          <w:szCs w:val="28"/>
          <w:shd w:val="clear" w:color="auto" w:fill="FFFFFF"/>
        </w:rPr>
        <w:t>原子成为正离子中心</w:t>
      </w:r>
      <w:r w:rsidRPr="00F602E4">
        <w:rPr>
          <w:rFonts w:ascii="Times New Roman" w:eastAsia="仿宋_GB2312" w:hAnsi="Times New Roman" w:cs="仿宋" w:hint="eastAsia"/>
          <w:color w:val="333333"/>
          <w:sz w:val="24"/>
          <w:szCs w:val="28"/>
          <w:shd w:val="clear" w:color="auto" w:fill="FFFFFF"/>
        </w:rPr>
        <w:t>As</w:t>
      </w:r>
      <w:r w:rsidRPr="00F602E4">
        <w:rPr>
          <w:rFonts w:ascii="Times New Roman" w:eastAsia="仿宋_GB2312" w:hAnsi="Times New Roman" w:cs="仿宋" w:hint="eastAsia"/>
          <w:color w:val="333333"/>
          <w:sz w:val="24"/>
          <w:szCs w:val="28"/>
          <w:shd w:val="clear" w:color="auto" w:fill="FFFFFF"/>
          <w:vertAlign w:val="superscript"/>
        </w:rPr>
        <w:t>+</w:t>
      </w:r>
      <w:r w:rsidRPr="001428A7">
        <w:rPr>
          <w:rFonts w:ascii="Times New Roman" w:eastAsia="仿宋_GB2312" w:hAnsi="Times New Roman" w:cs="仿宋" w:hint="eastAsia"/>
          <w:color w:val="333333"/>
          <w:sz w:val="24"/>
          <w:szCs w:val="28"/>
          <w:shd w:val="clear" w:color="auto" w:fill="FFFFFF"/>
        </w:rPr>
        <w:t>，这个过程就叫施主杂质的电离过程。能够释放电子而在导带中产生电子并形成正电中心，</w:t>
      </w:r>
      <w:r>
        <w:rPr>
          <w:rFonts w:ascii="Times New Roman" w:eastAsia="仿宋_GB2312" w:hAnsi="Times New Roman" w:cs="仿宋" w:hint="eastAsia"/>
          <w:color w:val="333333"/>
          <w:sz w:val="24"/>
          <w:szCs w:val="28"/>
          <w:shd w:val="clear" w:color="auto" w:fill="FFFFFF"/>
        </w:rPr>
        <w:t>称</w:t>
      </w:r>
      <w:r w:rsidRPr="001428A7">
        <w:rPr>
          <w:rFonts w:ascii="Times New Roman" w:eastAsia="仿宋_GB2312" w:hAnsi="Times New Roman" w:cs="仿宋" w:hint="eastAsia"/>
          <w:color w:val="333333"/>
          <w:sz w:val="24"/>
          <w:szCs w:val="28"/>
          <w:shd w:val="clear" w:color="auto" w:fill="FFFFFF"/>
        </w:rPr>
        <w:t>为施主杂质，掺有施主杂质</w:t>
      </w:r>
      <w:r w:rsidRPr="00F602E4">
        <w:rPr>
          <w:rFonts w:ascii="Times New Roman" w:eastAsia="仿宋_GB2312" w:hAnsi="Times New Roman" w:cs="仿宋" w:hint="eastAsia"/>
          <w:color w:val="333333"/>
          <w:sz w:val="24"/>
          <w:szCs w:val="28"/>
          <w:shd w:val="clear" w:color="auto" w:fill="FFFFFF"/>
        </w:rPr>
        <w:t>主要依靠导带电子导电</w:t>
      </w:r>
      <w:r w:rsidRPr="001428A7">
        <w:rPr>
          <w:rFonts w:ascii="Times New Roman" w:eastAsia="仿宋_GB2312" w:hAnsi="Times New Roman" w:cs="仿宋" w:hint="eastAsia"/>
          <w:color w:val="333333"/>
          <w:sz w:val="24"/>
          <w:szCs w:val="28"/>
          <w:shd w:val="clear" w:color="auto" w:fill="FFFFFF"/>
        </w:rPr>
        <w:t>的半导体叫做</w:t>
      </w:r>
      <w:r w:rsidRPr="001428A7">
        <w:rPr>
          <w:rFonts w:ascii="Times New Roman" w:eastAsia="仿宋_GB2312" w:hAnsi="Times New Roman" w:cs="仿宋" w:hint="eastAsia"/>
          <w:color w:val="333333"/>
          <w:sz w:val="24"/>
          <w:szCs w:val="28"/>
          <w:shd w:val="clear" w:color="auto" w:fill="FFFFFF"/>
        </w:rPr>
        <w:t>n</w:t>
      </w:r>
      <w:r w:rsidRPr="001428A7">
        <w:rPr>
          <w:rFonts w:ascii="Times New Roman" w:eastAsia="仿宋_GB2312" w:hAnsi="Times New Roman" w:cs="仿宋" w:hint="eastAsia"/>
          <w:color w:val="333333"/>
          <w:sz w:val="24"/>
          <w:szCs w:val="28"/>
          <w:shd w:val="clear" w:color="auto" w:fill="FFFFFF"/>
        </w:rPr>
        <w:t>型半导体。</w:t>
      </w:r>
    </w:p>
    <w:p w14:paraId="3181EC1E" w14:textId="77777777" w:rsidR="0048580F" w:rsidRPr="0048580F" w:rsidRDefault="0048580F" w:rsidP="001428A7">
      <w:pPr>
        <w:spacing w:after="80"/>
        <w:rPr>
          <w:rFonts w:ascii="Times New Roman" w:eastAsia="仿宋_GB2312" w:hAnsi="Times New Roman" w:cs="仿宋"/>
          <w:color w:val="333333"/>
          <w:sz w:val="24"/>
          <w:szCs w:val="28"/>
          <w:shd w:val="clear" w:color="auto" w:fill="FFFFFF"/>
        </w:rPr>
      </w:pPr>
    </w:p>
    <w:p w14:paraId="5838BDF9" w14:textId="635E552B"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1</w:t>
      </w:r>
      <w:r w:rsidR="0048580F">
        <w:rPr>
          <w:rFonts w:ascii="Times New Roman" w:eastAsia="仿宋_GB2312" w:hAnsi="Times New Roman" w:cs="仿宋"/>
          <w:color w:val="333333"/>
          <w:sz w:val="24"/>
          <w:szCs w:val="28"/>
          <w:shd w:val="clear" w:color="auto" w:fill="FFFFFF"/>
        </w:rPr>
        <w:t>6</w:t>
      </w:r>
      <w:r w:rsidRPr="001428A7">
        <w:rPr>
          <w:rFonts w:ascii="Times New Roman" w:eastAsia="仿宋_GB2312" w:hAnsi="Times New Roman" w:cs="仿宋" w:hint="eastAsia"/>
          <w:color w:val="333333"/>
          <w:sz w:val="24"/>
          <w:szCs w:val="28"/>
          <w:shd w:val="clear" w:color="auto" w:fill="FFFFFF"/>
        </w:rPr>
        <w:t xml:space="preserve">. </w:t>
      </w:r>
      <w:r w:rsidRPr="001428A7">
        <w:rPr>
          <w:rFonts w:ascii="Times New Roman" w:eastAsia="仿宋_GB2312" w:hAnsi="Times New Roman" w:cs="仿宋" w:hint="eastAsia"/>
          <w:color w:val="333333"/>
          <w:sz w:val="24"/>
          <w:szCs w:val="28"/>
          <w:shd w:val="clear" w:color="auto" w:fill="FFFFFF"/>
        </w:rPr>
        <w:t>为什么重掺杂半导体使其禁带宽度变窄。</w:t>
      </w:r>
    </w:p>
    <w:p w14:paraId="13DCE67B" w14:textId="22565A26" w:rsidR="007F3FEF" w:rsidRPr="001428A7" w:rsidRDefault="000D0501" w:rsidP="001428A7">
      <w:pPr>
        <w:spacing w:after="80"/>
        <w:rPr>
          <w:rFonts w:ascii="Times New Roman" w:eastAsia="仿宋_GB2312" w:hAnsi="Times New Roman" w:cs="仿宋"/>
          <w:color w:val="333333"/>
          <w:sz w:val="24"/>
          <w:szCs w:val="28"/>
          <w:shd w:val="clear" w:color="auto" w:fill="FFFFFF"/>
        </w:rPr>
      </w:pPr>
      <w:r w:rsidRPr="001428A7">
        <w:rPr>
          <w:rFonts w:ascii="Times New Roman" w:eastAsia="仿宋_GB2312" w:hAnsi="Times New Roman" w:cs="仿宋" w:hint="eastAsia"/>
          <w:color w:val="333333"/>
          <w:sz w:val="24"/>
          <w:szCs w:val="28"/>
          <w:shd w:val="clear" w:color="auto" w:fill="FFFFFF"/>
        </w:rPr>
        <w:t>由于在重掺杂情况下，原来孤立的杂质能级扩展为杂质能带，当杂质能带进入了导带或价带，并与导带或价带相连，就形成了新的简并能带，使能带的状态密度发生了变化，简并能带的尾部伸入到禁带中，导致禁带宽度变窄。</w:t>
      </w:r>
    </w:p>
    <w:p w14:paraId="4800E1F0" w14:textId="77777777" w:rsidR="009A4206" w:rsidRPr="006A2174" w:rsidRDefault="009A4206">
      <w:pPr>
        <w:rPr>
          <w:rFonts w:ascii="Times New Roman" w:eastAsia="仿宋_GB2312" w:hAnsi="Times New Roman" w:cs="仿宋"/>
          <w:color w:val="333333"/>
          <w:shd w:val="clear" w:color="auto" w:fill="FFFFFF"/>
        </w:rPr>
      </w:pPr>
    </w:p>
    <w:p w14:paraId="4B361058" w14:textId="0A94D813" w:rsidR="007F3FEF" w:rsidRPr="006B21F3" w:rsidRDefault="000D0501">
      <w:pPr>
        <w:rPr>
          <w:rFonts w:ascii="黑体" w:eastAsia="黑体" w:hAnsi="黑体" w:cs="仿宋"/>
          <w:color w:val="333333"/>
          <w:sz w:val="28"/>
          <w:szCs w:val="32"/>
          <w:shd w:val="clear" w:color="auto" w:fill="FFFFFF"/>
        </w:rPr>
      </w:pPr>
      <w:r w:rsidRPr="006B21F3">
        <w:rPr>
          <w:rFonts w:ascii="黑体" w:eastAsia="黑体" w:hAnsi="黑体" w:cs="仿宋" w:hint="eastAsia"/>
          <w:color w:val="333333"/>
          <w:sz w:val="28"/>
          <w:szCs w:val="32"/>
          <w:shd w:val="clear" w:color="auto" w:fill="FFFFFF"/>
        </w:rPr>
        <w:t>三、</w:t>
      </w:r>
      <w:r w:rsidR="006B21F3">
        <w:rPr>
          <w:rFonts w:ascii="黑体" w:eastAsia="黑体" w:hAnsi="黑体" w:cs="仿宋" w:hint="eastAsia"/>
          <w:color w:val="333333"/>
          <w:sz w:val="28"/>
          <w:szCs w:val="32"/>
          <w:shd w:val="clear" w:color="auto" w:fill="FFFFFF"/>
        </w:rPr>
        <w:t>计算</w:t>
      </w:r>
      <w:r w:rsidRPr="006B21F3">
        <w:rPr>
          <w:rFonts w:ascii="黑体" w:eastAsia="黑体" w:hAnsi="黑体" w:cs="仿宋" w:hint="eastAsia"/>
          <w:color w:val="333333"/>
          <w:sz w:val="28"/>
          <w:szCs w:val="32"/>
          <w:shd w:val="clear" w:color="auto" w:fill="FFFFFF"/>
        </w:rPr>
        <w:t>题</w:t>
      </w:r>
    </w:p>
    <w:p w14:paraId="741DE7D1" w14:textId="77777777" w:rsidR="007F3FEF" w:rsidRPr="006A2174" w:rsidRDefault="000D0501">
      <w:pPr>
        <w:jc w:val="center"/>
        <w:rPr>
          <w:rFonts w:ascii="Times New Roman" w:eastAsia="仿宋_GB2312" w:hAnsi="Times New Roman" w:cs="仿宋"/>
          <w:color w:val="333333"/>
          <w:shd w:val="clear" w:color="auto" w:fill="FFFFFF"/>
        </w:rPr>
      </w:pPr>
      <w:r w:rsidRPr="006A2174">
        <w:rPr>
          <w:rFonts w:ascii="Times New Roman" w:eastAsia="仿宋_GB2312" w:hAnsi="Times New Roman" w:cs="仿宋" w:hint="eastAsia"/>
          <w:noProof/>
        </w:rPr>
        <w:lastRenderedPageBreak/>
        <w:drawing>
          <wp:inline distT="0" distB="0" distL="0" distR="0" wp14:anchorId="5CF31413" wp14:editId="74560247">
            <wp:extent cx="5040630" cy="4432935"/>
            <wp:effectExtent l="0" t="0" r="762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059988" cy="4450182"/>
                    </a:xfrm>
                    <a:prstGeom prst="rect">
                      <a:avLst/>
                    </a:prstGeom>
                  </pic:spPr>
                </pic:pic>
              </a:graphicData>
            </a:graphic>
          </wp:inline>
        </w:drawing>
      </w:r>
    </w:p>
    <w:p w14:paraId="7CADD401" w14:textId="33AB1E5A" w:rsidR="007F3FEF" w:rsidRPr="006A2174" w:rsidRDefault="008C6FD8" w:rsidP="008C6FD8">
      <w:pPr>
        <w:widowControl/>
        <w:jc w:val="left"/>
        <w:rPr>
          <w:rFonts w:ascii="Times New Roman" w:eastAsia="仿宋_GB2312" w:hAnsi="Times New Roman" w:cs="仿宋"/>
          <w:color w:val="333333"/>
          <w:shd w:val="clear" w:color="auto" w:fill="FFFFFF"/>
        </w:rPr>
      </w:pPr>
      <w:r>
        <w:rPr>
          <w:rFonts w:ascii="Times New Roman" w:eastAsia="仿宋_GB2312" w:hAnsi="Times New Roman" w:cs="仿宋"/>
          <w:color w:val="333333"/>
          <w:shd w:val="clear" w:color="auto" w:fill="FFFFFF"/>
        </w:rPr>
        <w:br w:type="page"/>
      </w:r>
    </w:p>
    <w:p w14:paraId="24F2BD08" w14:textId="48AE4279" w:rsidR="007F3FEF" w:rsidRPr="002329FF" w:rsidRDefault="000D0501">
      <w:pPr>
        <w:rPr>
          <w:rFonts w:ascii="Times New Roman" w:eastAsia="仿宋_GB2312" w:hAnsi="Times New Roman" w:cs="仿宋"/>
          <w:color w:val="333333"/>
          <w:sz w:val="24"/>
          <w:szCs w:val="28"/>
          <w:shd w:val="clear" w:color="auto" w:fill="FFFFFF"/>
        </w:rPr>
      </w:pPr>
      <w:r w:rsidRPr="002329FF">
        <w:rPr>
          <w:rFonts w:ascii="Times New Roman" w:eastAsia="仿宋_GB2312" w:hAnsi="Times New Roman" w:cs="仿宋" w:hint="eastAsia"/>
          <w:color w:val="333333"/>
          <w:sz w:val="24"/>
          <w:szCs w:val="28"/>
          <w:shd w:val="clear" w:color="auto" w:fill="FFFFFF"/>
        </w:rPr>
        <w:lastRenderedPageBreak/>
        <w:t>2.</w:t>
      </w:r>
      <w:r w:rsidR="002329FF">
        <w:rPr>
          <w:rFonts w:ascii="Times New Roman" w:eastAsia="仿宋_GB2312" w:hAnsi="Times New Roman" w:cs="仿宋"/>
          <w:color w:val="333333"/>
          <w:sz w:val="24"/>
          <w:szCs w:val="28"/>
          <w:shd w:val="clear" w:color="auto" w:fill="FFFFFF"/>
        </w:rPr>
        <w:t xml:space="preserve"> </w:t>
      </w:r>
      <w:r w:rsidRPr="002329FF">
        <w:rPr>
          <w:rFonts w:ascii="Times New Roman" w:eastAsia="仿宋_GB2312" w:hAnsi="Times New Roman" w:cs="仿宋" w:hint="eastAsia"/>
          <w:color w:val="333333"/>
          <w:sz w:val="24"/>
          <w:szCs w:val="28"/>
          <w:shd w:val="clear" w:color="auto" w:fill="FFFFFF"/>
        </w:rPr>
        <w:t>某</w:t>
      </w:r>
      <w:r w:rsidRPr="002329FF">
        <w:rPr>
          <w:rFonts w:ascii="Times New Roman" w:eastAsia="仿宋_GB2312" w:hAnsi="Times New Roman" w:cs="仿宋" w:hint="eastAsia"/>
          <w:color w:val="333333"/>
          <w:sz w:val="24"/>
          <w:szCs w:val="28"/>
          <w:shd w:val="clear" w:color="auto" w:fill="FFFFFF"/>
        </w:rPr>
        <w:t>p</w:t>
      </w:r>
      <w:r w:rsidRPr="002329FF">
        <w:rPr>
          <w:rFonts w:ascii="Times New Roman" w:eastAsia="仿宋_GB2312" w:hAnsi="Times New Roman" w:cs="仿宋" w:hint="eastAsia"/>
          <w:color w:val="333333"/>
          <w:sz w:val="24"/>
          <w:szCs w:val="28"/>
          <w:shd w:val="clear" w:color="auto" w:fill="FFFFFF"/>
        </w:rPr>
        <w:t>型半导体掺杂浓度</w:t>
      </w:r>
      <w:r w:rsidRPr="002329FF">
        <w:rPr>
          <w:rFonts w:ascii="Times New Roman" w:eastAsia="仿宋_GB2312" w:hAnsi="Times New Roman" w:cs="仿宋" w:hint="eastAsia"/>
          <w:color w:val="333333"/>
          <w:sz w:val="24"/>
          <w:szCs w:val="28"/>
          <w:shd w:val="clear" w:color="auto" w:fill="FFFFFF"/>
        </w:rPr>
        <w:t>N</w:t>
      </w:r>
      <w:r w:rsidRPr="002329FF">
        <w:rPr>
          <w:rFonts w:ascii="Times New Roman" w:eastAsia="仿宋_GB2312" w:hAnsi="Times New Roman" w:cs="仿宋" w:hint="eastAsia"/>
          <w:color w:val="333333"/>
          <w:sz w:val="24"/>
          <w:szCs w:val="28"/>
          <w:shd w:val="clear" w:color="auto" w:fill="FFFFFF"/>
          <w:vertAlign w:val="subscript"/>
        </w:rPr>
        <w:t>A</w:t>
      </w:r>
      <w:r w:rsidRPr="002329FF">
        <w:rPr>
          <w:rFonts w:ascii="Times New Roman" w:eastAsia="仿宋_GB2312" w:hAnsi="Times New Roman" w:cs="仿宋" w:hint="eastAsia"/>
          <w:color w:val="333333"/>
          <w:sz w:val="24"/>
          <w:szCs w:val="28"/>
          <w:shd w:val="clear" w:color="auto" w:fill="FFFFFF"/>
        </w:rPr>
        <w:t>=10</w:t>
      </w:r>
      <w:r w:rsidRPr="002329FF">
        <w:rPr>
          <w:rFonts w:ascii="Times New Roman" w:eastAsia="仿宋_GB2312" w:hAnsi="Times New Roman" w:cs="仿宋" w:hint="eastAsia"/>
          <w:color w:val="333333"/>
          <w:sz w:val="24"/>
          <w:szCs w:val="28"/>
          <w:shd w:val="clear" w:color="auto" w:fill="FFFFFF"/>
          <w:vertAlign w:val="superscript"/>
        </w:rPr>
        <w:t>16</w:t>
      </w:r>
      <w:r w:rsidRPr="002329FF">
        <w:rPr>
          <w:rFonts w:ascii="Times New Roman" w:eastAsia="仿宋_GB2312" w:hAnsi="Times New Roman" w:cs="仿宋" w:hint="eastAsia"/>
          <w:color w:val="333333"/>
          <w:sz w:val="24"/>
          <w:szCs w:val="28"/>
          <w:shd w:val="clear" w:color="auto" w:fill="FFFFFF"/>
        </w:rPr>
        <w:t>cm</w:t>
      </w:r>
      <w:r w:rsidRPr="002329FF">
        <w:rPr>
          <w:rFonts w:ascii="Times New Roman" w:eastAsia="仿宋_GB2312" w:hAnsi="Times New Roman" w:cs="仿宋" w:hint="eastAsia"/>
          <w:color w:val="333333"/>
          <w:sz w:val="24"/>
          <w:szCs w:val="28"/>
          <w:shd w:val="clear" w:color="auto" w:fill="FFFFFF"/>
          <w:vertAlign w:val="superscript"/>
        </w:rPr>
        <w:t>-3</w:t>
      </w:r>
      <w:r w:rsidRPr="002329FF">
        <w:rPr>
          <w:rFonts w:ascii="Times New Roman" w:eastAsia="仿宋_GB2312" w:hAnsi="Times New Roman" w:cs="仿宋" w:hint="eastAsia"/>
          <w:color w:val="333333"/>
          <w:sz w:val="24"/>
          <w:szCs w:val="28"/>
          <w:shd w:val="clear" w:color="auto" w:fill="FFFFFF"/>
        </w:rPr>
        <w:t>，少子寿命τ</w:t>
      </w:r>
      <w:r w:rsidRPr="002329FF">
        <w:rPr>
          <w:rFonts w:ascii="Times New Roman" w:eastAsia="仿宋_GB2312" w:hAnsi="Times New Roman" w:cs="仿宋" w:hint="eastAsia"/>
          <w:color w:val="333333"/>
          <w:sz w:val="24"/>
          <w:szCs w:val="28"/>
          <w:shd w:val="clear" w:color="auto" w:fill="FFFFFF"/>
          <w:vertAlign w:val="subscript"/>
        </w:rPr>
        <w:t>n</w:t>
      </w:r>
      <w:r w:rsidRPr="002329FF">
        <w:rPr>
          <w:rFonts w:ascii="Times New Roman" w:eastAsia="仿宋_GB2312" w:hAnsi="Times New Roman" w:cs="仿宋" w:hint="eastAsia"/>
          <w:color w:val="333333"/>
          <w:sz w:val="24"/>
          <w:szCs w:val="28"/>
          <w:shd w:val="clear" w:color="auto" w:fill="FFFFFF"/>
        </w:rPr>
        <w:t>=10</w:t>
      </w:r>
      <w:r w:rsidRPr="002329FF">
        <w:rPr>
          <w:rFonts w:ascii="Times New Roman" w:eastAsia="仿宋_GB2312" w:hAnsi="Times New Roman" w:cs="仿宋" w:hint="eastAsia"/>
          <w:color w:val="333333"/>
          <w:sz w:val="24"/>
          <w:szCs w:val="28"/>
          <w:shd w:val="clear" w:color="auto" w:fill="FFFFFF"/>
        </w:rPr>
        <w:t>μ</w:t>
      </w:r>
      <w:r w:rsidRPr="002329FF">
        <w:rPr>
          <w:rFonts w:ascii="Times New Roman" w:eastAsia="仿宋_GB2312" w:hAnsi="Times New Roman" w:cs="仿宋" w:hint="eastAsia"/>
          <w:color w:val="333333"/>
          <w:sz w:val="24"/>
          <w:szCs w:val="28"/>
          <w:shd w:val="clear" w:color="auto" w:fill="FFFFFF"/>
        </w:rPr>
        <w:t>s</w:t>
      </w:r>
      <w:r w:rsidRPr="002329FF">
        <w:rPr>
          <w:rFonts w:ascii="Times New Roman" w:eastAsia="仿宋_GB2312" w:hAnsi="Times New Roman" w:cs="仿宋" w:hint="eastAsia"/>
          <w:color w:val="333333"/>
          <w:sz w:val="24"/>
          <w:szCs w:val="28"/>
          <w:shd w:val="clear" w:color="auto" w:fill="FFFFFF"/>
        </w:rPr>
        <w:t>，在均匀光的照射下产生非平衡载流子，其产生率</w:t>
      </w:r>
      <w:r w:rsidRPr="002329FF">
        <w:rPr>
          <w:rFonts w:ascii="Times New Roman" w:eastAsia="仿宋_GB2312" w:hAnsi="Times New Roman" w:cs="仿宋" w:hint="eastAsia"/>
          <w:color w:val="333333"/>
          <w:sz w:val="24"/>
          <w:szCs w:val="28"/>
          <w:shd w:val="clear" w:color="auto" w:fill="FFFFFF"/>
        </w:rPr>
        <w:t>g=10</w:t>
      </w:r>
      <w:r w:rsidRPr="002329FF">
        <w:rPr>
          <w:rFonts w:ascii="Times New Roman" w:eastAsia="仿宋_GB2312" w:hAnsi="Times New Roman" w:cs="仿宋" w:hint="eastAsia"/>
          <w:color w:val="333333"/>
          <w:sz w:val="24"/>
          <w:szCs w:val="28"/>
          <w:shd w:val="clear" w:color="auto" w:fill="FFFFFF"/>
          <w:vertAlign w:val="superscript"/>
        </w:rPr>
        <w:t>18</w:t>
      </w:r>
      <w:r w:rsidRPr="002329FF">
        <w:rPr>
          <w:rFonts w:ascii="Times New Roman" w:eastAsia="仿宋_GB2312" w:hAnsi="Times New Roman" w:cs="仿宋" w:hint="eastAsia"/>
          <w:color w:val="333333"/>
          <w:sz w:val="24"/>
          <w:szCs w:val="28"/>
          <w:shd w:val="clear" w:color="auto" w:fill="FFFFFF"/>
        </w:rPr>
        <w:t>cm</w:t>
      </w:r>
      <w:r w:rsidRPr="002329FF">
        <w:rPr>
          <w:rFonts w:ascii="Times New Roman" w:eastAsia="仿宋_GB2312" w:hAnsi="Times New Roman" w:cs="仿宋" w:hint="eastAsia"/>
          <w:color w:val="333333"/>
          <w:sz w:val="24"/>
          <w:szCs w:val="28"/>
          <w:shd w:val="clear" w:color="auto" w:fill="FFFFFF"/>
          <w:vertAlign w:val="superscript"/>
        </w:rPr>
        <w:t>-3</w:t>
      </w:r>
      <w:r w:rsidRPr="002329FF">
        <w:rPr>
          <w:rFonts w:ascii="Times New Roman" w:eastAsia="仿宋_GB2312" w:hAnsi="Times New Roman" w:cs="仿宋" w:hint="eastAsia"/>
          <w:color w:val="333333"/>
          <w:sz w:val="24"/>
          <w:szCs w:val="28"/>
          <w:shd w:val="clear" w:color="auto" w:fill="FFFFFF"/>
        </w:rPr>
        <w:t>·</w:t>
      </w:r>
      <w:r w:rsidRPr="002329FF">
        <w:rPr>
          <w:rFonts w:ascii="Times New Roman" w:eastAsia="仿宋_GB2312" w:hAnsi="Times New Roman" w:cs="仿宋" w:hint="eastAsia"/>
          <w:color w:val="333333"/>
          <w:sz w:val="24"/>
          <w:szCs w:val="28"/>
          <w:shd w:val="clear" w:color="auto" w:fill="FFFFFF"/>
        </w:rPr>
        <w:t>s</w:t>
      </w:r>
      <w:r w:rsidRPr="002329FF">
        <w:rPr>
          <w:rFonts w:ascii="Times New Roman" w:eastAsia="仿宋_GB2312" w:hAnsi="Times New Roman" w:cs="仿宋" w:hint="eastAsia"/>
          <w:color w:val="333333"/>
          <w:sz w:val="24"/>
          <w:szCs w:val="28"/>
          <w:shd w:val="clear" w:color="auto" w:fill="FFFFFF"/>
        </w:rPr>
        <w:t>，试计算室温时光照情况下的费米能级并和原来无光照时的费米能级比较。</w:t>
      </w:r>
      <w:r w:rsidRPr="002329FF">
        <w:rPr>
          <w:rFonts w:ascii="Times New Roman" w:eastAsia="仿宋_GB2312" w:hAnsi="Times New Roman" w:cs="仿宋" w:hint="eastAsia"/>
          <w:color w:val="333333"/>
          <w:sz w:val="24"/>
          <w:szCs w:val="28"/>
          <w:shd w:val="clear" w:color="auto" w:fill="FFFFFF"/>
        </w:rPr>
        <w:t>(</w:t>
      </w:r>
      <w:r w:rsidRPr="002329FF">
        <w:rPr>
          <w:rFonts w:ascii="Times New Roman" w:eastAsia="仿宋_GB2312" w:hAnsi="Times New Roman" w:cs="仿宋" w:hint="eastAsia"/>
          <w:color w:val="333333"/>
          <w:sz w:val="24"/>
          <w:szCs w:val="28"/>
          <w:shd w:val="clear" w:color="auto" w:fill="FFFFFF"/>
        </w:rPr>
        <w:t>设本征载流子浓度</w:t>
      </w:r>
      <w:proofErr w:type="spellStart"/>
      <w:r w:rsidRPr="002329FF">
        <w:rPr>
          <w:rFonts w:ascii="Times New Roman" w:eastAsia="仿宋_GB2312" w:hAnsi="Times New Roman" w:cs="仿宋" w:hint="eastAsia"/>
          <w:color w:val="333333"/>
          <w:sz w:val="24"/>
          <w:szCs w:val="28"/>
          <w:shd w:val="clear" w:color="auto" w:fill="FFFFFF"/>
        </w:rPr>
        <w:t>n</w:t>
      </w:r>
      <w:r w:rsidRPr="002329FF">
        <w:rPr>
          <w:rFonts w:ascii="Times New Roman" w:eastAsia="仿宋_GB2312" w:hAnsi="Times New Roman" w:cs="仿宋" w:hint="eastAsia"/>
          <w:color w:val="333333"/>
          <w:sz w:val="24"/>
          <w:szCs w:val="28"/>
          <w:shd w:val="clear" w:color="auto" w:fill="FFFFFF"/>
          <w:vertAlign w:val="subscript"/>
        </w:rPr>
        <w:t>i</w:t>
      </w:r>
      <w:proofErr w:type="spellEnd"/>
      <w:r w:rsidRPr="002329FF">
        <w:rPr>
          <w:rFonts w:ascii="Times New Roman" w:eastAsia="仿宋_GB2312" w:hAnsi="Times New Roman" w:cs="仿宋" w:hint="eastAsia"/>
          <w:color w:val="333333"/>
          <w:sz w:val="24"/>
          <w:szCs w:val="28"/>
          <w:shd w:val="clear" w:color="auto" w:fill="FFFFFF"/>
        </w:rPr>
        <w:t>=10</w:t>
      </w:r>
      <w:r w:rsidRPr="002329FF">
        <w:rPr>
          <w:rFonts w:ascii="Times New Roman" w:eastAsia="仿宋_GB2312" w:hAnsi="Times New Roman" w:cs="仿宋" w:hint="eastAsia"/>
          <w:color w:val="333333"/>
          <w:sz w:val="24"/>
          <w:szCs w:val="28"/>
          <w:shd w:val="clear" w:color="auto" w:fill="FFFFFF"/>
          <w:vertAlign w:val="superscript"/>
        </w:rPr>
        <w:t>10</w:t>
      </w:r>
      <w:r w:rsidRPr="002329FF">
        <w:rPr>
          <w:rFonts w:ascii="Times New Roman" w:eastAsia="仿宋_GB2312" w:hAnsi="Times New Roman" w:cs="仿宋" w:hint="eastAsia"/>
          <w:color w:val="333333"/>
          <w:sz w:val="24"/>
          <w:szCs w:val="28"/>
          <w:shd w:val="clear" w:color="auto" w:fill="FFFFFF"/>
        </w:rPr>
        <w:t>cm</w:t>
      </w:r>
      <w:r w:rsidRPr="002329FF">
        <w:rPr>
          <w:rFonts w:ascii="Times New Roman" w:eastAsia="仿宋_GB2312" w:hAnsi="Times New Roman" w:cs="仿宋" w:hint="eastAsia"/>
          <w:color w:val="333333"/>
          <w:sz w:val="24"/>
          <w:szCs w:val="28"/>
          <w:shd w:val="clear" w:color="auto" w:fill="FFFFFF"/>
          <w:vertAlign w:val="superscript"/>
        </w:rPr>
        <w:t>-3</w:t>
      </w:r>
      <w:r w:rsidRPr="002329FF">
        <w:rPr>
          <w:rFonts w:ascii="Times New Roman" w:eastAsia="仿宋_GB2312" w:hAnsi="Times New Roman" w:cs="仿宋" w:hint="eastAsia"/>
          <w:color w:val="333333"/>
          <w:sz w:val="24"/>
          <w:szCs w:val="28"/>
          <w:shd w:val="clear" w:color="auto" w:fill="FFFFFF"/>
        </w:rPr>
        <w:t>)</w:t>
      </w:r>
      <w:r w:rsidRPr="002329FF">
        <w:rPr>
          <w:rFonts w:ascii="Times New Roman" w:eastAsia="仿宋_GB2312" w:hAnsi="Times New Roman" w:cs="仿宋" w:hint="eastAsia"/>
          <w:color w:val="333333"/>
          <w:sz w:val="24"/>
          <w:szCs w:val="28"/>
          <w:shd w:val="clear" w:color="auto" w:fill="FFFFFF"/>
        </w:rPr>
        <w:t>。</w:t>
      </w:r>
    </w:p>
    <w:p w14:paraId="0F4AAA6F" w14:textId="77777777" w:rsidR="007F3FEF" w:rsidRPr="006A2174" w:rsidRDefault="000D0501">
      <w:pPr>
        <w:rPr>
          <w:rFonts w:ascii="Times New Roman" w:eastAsia="仿宋_GB2312" w:hAnsi="Times New Roman"/>
        </w:rPr>
      </w:pPr>
      <w:r w:rsidRPr="006A2174">
        <w:rPr>
          <w:rFonts w:ascii="Times New Roman" w:eastAsia="仿宋_GB2312" w:hAnsi="Times New Roman"/>
          <w:noProof/>
        </w:rPr>
        <w:drawing>
          <wp:inline distT="0" distB="0" distL="0" distR="0" wp14:anchorId="22A254C8" wp14:editId="10271EFD">
            <wp:extent cx="5274310" cy="607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4310" cy="6076800"/>
                    </a:xfrm>
                    <a:prstGeom prst="rect">
                      <a:avLst/>
                    </a:prstGeom>
                  </pic:spPr>
                </pic:pic>
              </a:graphicData>
            </a:graphic>
          </wp:inline>
        </w:drawing>
      </w:r>
    </w:p>
    <w:p w14:paraId="3E792596" w14:textId="0315628A" w:rsidR="008C6FD8" w:rsidRDefault="008C6FD8">
      <w:pPr>
        <w:widowControl/>
        <w:jc w:val="left"/>
        <w:rPr>
          <w:rFonts w:ascii="Times New Roman" w:eastAsia="仿宋_GB2312" w:hAnsi="Times New Roman"/>
        </w:rPr>
      </w:pPr>
      <w:r>
        <w:rPr>
          <w:rFonts w:ascii="Times New Roman" w:eastAsia="仿宋_GB2312" w:hAnsi="Times New Roman"/>
        </w:rPr>
        <w:br w:type="page"/>
      </w:r>
    </w:p>
    <w:p w14:paraId="6671FF0E" w14:textId="125CA003" w:rsidR="007F3FEF" w:rsidRPr="00B12768" w:rsidRDefault="008C6FD8">
      <w:pPr>
        <w:rPr>
          <w:rFonts w:ascii="Times New Roman" w:eastAsia="仿宋_GB2312" w:hAnsi="Times New Roman"/>
          <w:sz w:val="24"/>
          <w:szCs w:val="28"/>
        </w:rPr>
      </w:pPr>
      <w:r w:rsidRPr="00B12768">
        <w:rPr>
          <w:rFonts w:ascii="Times New Roman" w:eastAsia="仿宋_GB2312" w:hAnsi="Times New Roman" w:hint="eastAsia"/>
          <w:sz w:val="24"/>
          <w:szCs w:val="28"/>
        </w:rPr>
        <w:lastRenderedPageBreak/>
        <w:t>3</w:t>
      </w:r>
      <w:r w:rsidRPr="00B12768">
        <w:rPr>
          <w:rFonts w:ascii="Times New Roman" w:eastAsia="仿宋_GB2312" w:hAnsi="Times New Roman" w:hint="eastAsia"/>
          <w:sz w:val="24"/>
          <w:szCs w:val="28"/>
        </w:rPr>
        <w:t>或</w:t>
      </w:r>
      <w:r w:rsidRPr="00B12768">
        <w:rPr>
          <w:rFonts w:ascii="Times New Roman" w:eastAsia="仿宋_GB2312" w:hAnsi="Times New Roman" w:hint="eastAsia"/>
          <w:sz w:val="24"/>
          <w:szCs w:val="28"/>
        </w:rPr>
        <w:t>5</w:t>
      </w:r>
    </w:p>
    <w:p w14:paraId="4F09B1B6" w14:textId="77777777" w:rsidR="007F3FEF" w:rsidRPr="006A2174" w:rsidRDefault="000D0501" w:rsidP="008C6FD8">
      <w:pPr>
        <w:jc w:val="center"/>
        <w:rPr>
          <w:rFonts w:ascii="Times New Roman" w:eastAsia="仿宋_GB2312" w:hAnsi="Times New Roman"/>
        </w:rPr>
      </w:pPr>
      <w:r w:rsidRPr="006A2174">
        <w:rPr>
          <w:rFonts w:ascii="Times New Roman" w:eastAsia="仿宋_GB2312" w:hAnsi="Times New Roman"/>
          <w:noProof/>
        </w:rPr>
        <w:drawing>
          <wp:inline distT="0" distB="0" distL="0" distR="0" wp14:anchorId="0721BC8A" wp14:editId="187688E3">
            <wp:extent cx="4699346" cy="462862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733652" cy="4662413"/>
                    </a:xfrm>
                    <a:prstGeom prst="rect">
                      <a:avLst/>
                    </a:prstGeom>
                    <a:noFill/>
                    <a:ln>
                      <a:noFill/>
                    </a:ln>
                  </pic:spPr>
                </pic:pic>
              </a:graphicData>
            </a:graphic>
          </wp:inline>
        </w:drawing>
      </w:r>
    </w:p>
    <w:p w14:paraId="41F37FEA" w14:textId="77777777" w:rsidR="007F3FEF" w:rsidRPr="008C6FD8" w:rsidRDefault="000D0501">
      <w:pPr>
        <w:rPr>
          <w:rFonts w:ascii="Times New Roman" w:eastAsia="仿宋_GB2312" w:hAnsi="Times New Roman"/>
          <w:sz w:val="24"/>
          <w:szCs w:val="28"/>
        </w:rPr>
      </w:pPr>
      <w:r w:rsidRPr="008C6FD8">
        <w:rPr>
          <w:rFonts w:ascii="Times New Roman" w:eastAsia="仿宋_GB2312" w:hAnsi="Times New Roman" w:hint="eastAsia"/>
          <w:sz w:val="24"/>
          <w:szCs w:val="28"/>
        </w:rPr>
        <w:t>4.</w:t>
      </w:r>
      <w:r w:rsidRPr="008C6FD8">
        <w:rPr>
          <w:rFonts w:ascii="Times New Roman" w:eastAsia="仿宋_GB2312" w:hAnsi="Times New Roman" w:hint="eastAsia"/>
          <w:sz w:val="24"/>
          <w:szCs w:val="28"/>
        </w:rPr>
        <w:t>设有一块半导体硅材料，已知在室温下（</w:t>
      </w:r>
      <w:r w:rsidRPr="008C6FD8">
        <w:rPr>
          <w:rFonts w:ascii="Times New Roman" w:eastAsia="仿宋_GB2312" w:hAnsi="Times New Roman" w:hint="eastAsia"/>
          <w:sz w:val="24"/>
          <w:szCs w:val="28"/>
        </w:rPr>
        <w:t>300</w:t>
      </w:r>
      <w:r w:rsidRPr="008C6FD8">
        <w:rPr>
          <w:rFonts w:ascii="Times New Roman" w:eastAsia="仿宋_GB2312" w:hAnsi="Times New Roman"/>
          <w:sz w:val="24"/>
          <w:szCs w:val="28"/>
        </w:rPr>
        <w:t>K</w:t>
      </w:r>
      <w:r w:rsidRPr="008C6FD8">
        <w:rPr>
          <w:rFonts w:ascii="Times New Roman" w:eastAsia="仿宋_GB2312" w:hAnsi="Times New Roman" w:hint="eastAsia"/>
          <w:sz w:val="24"/>
          <w:szCs w:val="28"/>
        </w:rPr>
        <w:t>）硅材料的禁带宽度为</w:t>
      </w:r>
      <m:oMath>
        <m:sSub>
          <m:sSubPr>
            <m:ctrlPr>
              <w:rPr>
                <w:rFonts w:ascii="Cambria Math" w:eastAsia="仿宋_GB2312" w:hAnsi="Cambria Math"/>
                <w:i/>
                <w:sz w:val="24"/>
                <w:szCs w:val="28"/>
              </w:rPr>
            </m:ctrlPr>
          </m:sSubPr>
          <m:e>
            <m:r>
              <w:rPr>
                <w:rFonts w:ascii="Cambria Math" w:eastAsia="仿宋_GB2312" w:hAnsi="Cambria Math"/>
                <w:sz w:val="24"/>
                <w:szCs w:val="28"/>
              </w:rPr>
              <m:t>E</m:t>
            </m:r>
          </m:e>
          <m:sub>
            <m:r>
              <w:rPr>
                <w:rFonts w:ascii="Cambria Math" w:eastAsia="仿宋_GB2312" w:hAnsi="Cambria Math" w:hint="eastAsia"/>
                <w:sz w:val="24"/>
                <w:szCs w:val="28"/>
              </w:rPr>
              <m:t>g</m:t>
            </m:r>
          </m:sub>
        </m:sSub>
        <m:r>
          <w:rPr>
            <w:rFonts w:ascii="Cambria Math" w:eastAsia="仿宋_GB2312" w:hAnsi="Cambria Math"/>
            <w:sz w:val="24"/>
            <w:szCs w:val="28"/>
          </w:rPr>
          <m:t>=1.12eV</m:t>
        </m:r>
      </m:oMath>
      <w:r w:rsidRPr="008C6FD8">
        <w:rPr>
          <w:rFonts w:ascii="Times New Roman" w:eastAsia="仿宋_GB2312" w:hAnsi="Times New Roman" w:hint="eastAsia"/>
          <w:sz w:val="24"/>
          <w:szCs w:val="28"/>
        </w:rPr>
        <w:t>，本征载流子浓度为：</w:t>
      </w:r>
      <m:oMath>
        <m:sSub>
          <m:sSubPr>
            <m:ctrlPr>
              <w:rPr>
                <w:rFonts w:ascii="Cambria Math" w:eastAsia="仿宋_GB2312" w:hAnsi="Cambria Math"/>
                <w:i/>
                <w:sz w:val="24"/>
                <w:szCs w:val="28"/>
              </w:rPr>
            </m:ctrlPr>
          </m:sSubPr>
          <m:e>
            <m:r>
              <w:rPr>
                <w:rFonts w:ascii="Cambria Math" w:eastAsia="仿宋_GB2312" w:hAnsi="Cambria Math" w:hint="eastAsia"/>
                <w:sz w:val="24"/>
                <w:szCs w:val="28"/>
              </w:rPr>
              <m:t>n</m:t>
            </m:r>
          </m:e>
          <m:sub>
            <m:r>
              <w:rPr>
                <w:rFonts w:ascii="Cambria Math" w:eastAsia="仿宋_GB2312" w:hAnsi="Cambria Math"/>
                <w:sz w:val="24"/>
                <w:szCs w:val="28"/>
              </w:rPr>
              <m:t>i</m:t>
            </m:r>
          </m:sub>
        </m:sSub>
        <m:r>
          <w:rPr>
            <w:rFonts w:ascii="Cambria Math" w:eastAsia="仿宋_GB2312" w:hAnsi="Cambria Math"/>
            <w:sz w:val="24"/>
            <w:szCs w:val="28"/>
          </w:rPr>
          <m:t>=1.5×</m:t>
        </m:r>
        <m:sSup>
          <m:sSupPr>
            <m:ctrlPr>
              <w:rPr>
                <w:rFonts w:ascii="Cambria Math" w:eastAsia="仿宋_GB2312" w:hAnsi="Cambria Math"/>
                <w:i/>
                <w:sz w:val="24"/>
                <w:szCs w:val="28"/>
              </w:rPr>
            </m:ctrlPr>
          </m:sSupPr>
          <m:e>
            <m:r>
              <w:rPr>
                <w:rFonts w:ascii="Cambria Math" w:eastAsia="仿宋_GB2312" w:hAnsi="Cambria Math"/>
                <w:sz w:val="24"/>
                <w:szCs w:val="28"/>
              </w:rPr>
              <m:t>10</m:t>
            </m:r>
          </m:e>
          <m:sup>
            <m:r>
              <w:rPr>
                <w:rFonts w:ascii="Cambria Math" w:eastAsia="仿宋_GB2312" w:hAnsi="Cambria Math"/>
                <w:sz w:val="24"/>
                <w:szCs w:val="28"/>
              </w:rPr>
              <m:t>10</m:t>
            </m:r>
          </m:sup>
        </m:sSup>
        <m:r>
          <w:rPr>
            <w:rFonts w:ascii="Cambria Math" w:eastAsia="仿宋_GB2312" w:hAnsi="Cambria Math"/>
            <w:sz w:val="24"/>
            <w:szCs w:val="28"/>
          </w:rPr>
          <m:t>/</m:t>
        </m:r>
        <m:sSup>
          <m:sSupPr>
            <m:ctrlPr>
              <w:rPr>
                <w:rFonts w:ascii="Cambria Math" w:eastAsia="仿宋_GB2312" w:hAnsi="Cambria Math"/>
                <w:i/>
                <w:sz w:val="24"/>
                <w:szCs w:val="28"/>
              </w:rPr>
            </m:ctrlPr>
          </m:sSupPr>
          <m:e>
            <m:r>
              <w:rPr>
                <w:rFonts w:ascii="Cambria Math" w:eastAsia="仿宋_GB2312" w:hAnsi="Cambria Math"/>
                <w:sz w:val="24"/>
                <w:szCs w:val="28"/>
              </w:rPr>
              <m:t>cm</m:t>
            </m:r>
          </m:e>
          <m:sup>
            <m:r>
              <w:rPr>
                <w:rFonts w:ascii="Cambria Math" w:eastAsia="仿宋_GB2312" w:hAnsi="Cambria Math"/>
                <w:sz w:val="24"/>
                <w:szCs w:val="28"/>
              </w:rPr>
              <m:t>3</m:t>
            </m:r>
          </m:sup>
        </m:sSup>
      </m:oMath>
      <w:r w:rsidRPr="008C6FD8">
        <w:rPr>
          <w:rFonts w:ascii="Times New Roman" w:eastAsia="仿宋_GB2312" w:hAnsi="Times New Roman" w:hint="eastAsia"/>
          <w:sz w:val="24"/>
          <w:szCs w:val="28"/>
        </w:rPr>
        <w:t>，并</w:t>
      </w:r>
      <w:proofErr w:type="gramStart"/>
      <w:r w:rsidRPr="008C6FD8">
        <w:rPr>
          <w:rFonts w:ascii="Times New Roman" w:eastAsia="仿宋_GB2312" w:hAnsi="Times New Roman" w:hint="eastAsia"/>
          <w:sz w:val="24"/>
          <w:szCs w:val="28"/>
        </w:rPr>
        <w:t>测得此硅材料</w:t>
      </w:r>
      <w:proofErr w:type="gramEnd"/>
      <w:r w:rsidRPr="008C6FD8">
        <w:rPr>
          <w:rFonts w:ascii="Times New Roman" w:eastAsia="仿宋_GB2312" w:hAnsi="Times New Roman" w:hint="eastAsia"/>
          <w:sz w:val="24"/>
          <w:szCs w:val="28"/>
        </w:rPr>
        <w:t>的空穴浓度为</w:t>
      </w:r>
      <m:oMath>
        <m:sSub>
          <m:sSubPr>
            <m:ctrlPr>
              <w:rPr>
                <w:rFonts w:ascii="Cambria Math" w:eastAsia="仿宋_GB2312" w:hAnsi="Cambria Math"/>
                <w:i/>
                <w:sz w:val="24"/>
                <w:szCs w:val="28"/>
              </w:rPr>
            </m:ctrlPr>
          </m:sSubPr>
          <m:e>
            <m:r>
              <w:rPr>
                <w:rFonts w:ascii="Cambria Math" w:eastAsia="仿宋_GB2312" w:hAnsi="Cambria Math" w:hint="eastAsia"/>
                <w:sz w:val="24"/>
                <w:szCs w:val="28"/>
              </w:rPr>
              <m:t>p</m:t>
            </m:r>
          </m:e>
          <m:sub>
            <m:r>
              <w:rPr>
                <w:rFonts w:ascii="Cambria Math" w:eastAsia="仿宋_GB2312" w:hAnsi="Cambria Math"/>
                <w:sz w:val="24"/>
                <w:szCs w:val="28"/>
              </w:rPr>
              <m:t>0</m:t>
            </m:r>
          </m:sub>
        </m:sSub>
        <m:r>
          <w:rPr>
            <w:rFonts w:ascii="Cambria Math" w:eastAsia="仿宋_GB2312" w:hAnsi="Cambria Math"/>
            <w:sz w:val="24"/>
            <w:szCs w:val="28"/>
          </w:rPr>
          <m:t>=2.25×</m:t>
        </m:r>
        <m:sSup>
          <m:sSupPr>
            <m:ctrlPr>
              <w:rPr>
                <w:rFonts w:ascii="Cambria Math" w:eastAsia="仿宋_GB2312" w:hAnsi="Cambria Math"/>
                <w:i/>
                <w:sz w:val="24"/>
                <w:szCs w:val="28"/>
              </w:rPr>
            </m:ctrlPr>
          </m:sSupPr>
          <m:e>
            <m:r>
              <w:rPr>
                <w:rFonts w:ascii="Cambria Math" w:eastAsia="仿宋_GB2312" w:hAnsi="Cambria Math"/>
                <w:sz w:val="24"/>
                <w:szCs w:val="28"/>
              </w:rPr>
              <m:t>10</m:t>
            </m:r>
          </m:e>
          <m:sup>
            <m:r>
              <w:rPr>
                <w:rFonts w:ascii="Cambria Math" w:eastAsia="仿宋_GB2312" w:hAnsi="Cambria Math"/>
                <w:sz w:val="24"/>
                <w:szCs w:val="28"/>
              </w:rPr>
              <m:t>16</m:t>
            </m:r>
          </m:sup>
        </m:sSup>
        <m:r>
          <w:rPr>
            <w:rFonts w:ascii="Cambria Math" w:eastAsia="仿宋_GB2312" w:hAnsi="Cambria Math"/>
            <w:sz w:val="24"/>
            <w:szCs w:val="28"/>
          </w:rPr>
          <m:t>/</m:t>
        </m:r>
        <m:sSup>
          <m:sSupPr>
            <m:ctrlPr>
              <w:rPr>
                <w:rFonts w:ascii="Cambria Math" w:eastAsia="仿宋_GB2312" w:hAnsi="Cambria Math"/>
                <w:i/>
                <w:sz w:val="24"/>
                <w:szCs w:val="28"/>
              </w:rPr>
            </m:ctrlPr>
          </m:sSupPr>
          <m:e>
            <m:r>
              <w:rPr>
                <w:rFonts w:ascii="Cambria Math" w:eastAsia="仿宋_GB2312" w:hAnsi="Cambria Math"/>
                <w:sz w:val="24"/>
                <w:szCs w:val="28"/>
              </w:rPr>
              <m:t>cm</m:t>
            </m:r>
          </m:e>
          <m:sup>
            <m:r>
              <w:rPr>
                <w:rFonts w:ascii="Cambria Math" w:eastAsia="仿宋_GB2312" w:hAnsi="Cambria Math"/>
                <w:sz w:val="24"/>
                <w:szCs w:val="28"/>
              </w:rPr>
              <m:t>3</m:t>
            </m:r>
          </m:sup>
        </m:sSup>
      </m:oMath>
      <w:r w:rsidRPr="008C6FD8">
        <w:rPr>
          <w:rFonts w:ascii="Times New Roman" w:eastAsia="仿宋_GB2312" w:hAnsi="Times New Roman" w:hint="eastAsia"/>
          <w:sz w:val="24"/>
          <w:szCs w:val="28"/>
        </w:rPr>
        <w:t>。求：（</w:t>
      </w:r>
      <w:r w:rsidRPr="008C6FD8">
        <w:rPr>
          <w:rFonts w:ascii="Times New Roman" w:eastAsia="仿宋_GB2312" w:hAnsi="Times New Roman" w:hint="eastAsia"/>
          <w:sz w:val="24"/>
          <w:szCs w:val="28"/>
        </w:rPr>
        <w:t>1</w:t>
      </w:r>
      <w:r w:rsidRPr="008C6FD8">
        <w:rPr>
          <w:rFonts w:ascii="Times New Roman" w:eastAsia="仿宋_GB2312" w:hAnsi="Times New Roman" w:hint="eastAsia"/>
          <w:sz w:val="24"/>
          <w:szCs w:val="28"/>
        </w:rPr>
        <w:t>）电子浓度；（</w:t>
      </w:r>
      <w:r w:rsidRPr="008C6FD8">
        <w:rPr>
          <w:rFonts w:ascii="Times New Roman" w:eastAsia="仿宋_GB2312" w:hAnsi="Times New Roman" w:hint="eastAsia"/>
          <w:sz w:val="24"/>
          <w:szCs w:val="28"/>
        </w:rPr>
        <w:t>2</w:t>
      </w:r>
      <w:r w:rsidRPr="008C6FD8">
        <w:rPr>
          <w:rFonts w:ascii="Times New Roman" w:eastAsia="仿宋_GB2312" w:hAnsi="Times New Roman" w:hint="eastAsia"/>
          <w:sz w:val="24"/>
          <w:szCs w:val="28"/>
        </w:rPr>
        <w:t>）材料导电类型；（</w:t>
      </w:r>
      <w:r w:rsidRPr="008C6FD8">
        <w:rPr>
          <w:rFonts w:ascii="Times New Roman" w:eastAsia="仿宋_GB2312" w:hAnsi="Times New Roman" w:hint="eastAsia"/>
          <w:sz w:val="24"/>
          <w:szCs w:val="28"/>
        </w:rPr>
        <w:t>3</w:t>
      </w:r>
      <w:r w:rsidRPr="008C6FD8">
        <w:rPr>
          <w:rFonts w:ascii="Times New Roman" w:eastAsia="仿宋_GB2312" w:hAnsi="Times New Roman" w:hint="eastAsia"/>
          <w:sz w:val="24"/>
          <w:szCs w:val="28"/>
        </w:rPr>
        <w:t>）费米能级的位置。</w:t>
      </w:r>
    </w:p>
    <w:p w14:paraId="6B739A70" w14:textId="0C863F7F" w:rsidR="008C6FD8" w:rsidRPr="00B12768" w:rsidRDefault="000D0501">
      <w:pPr>
        <w:rPr>
          <w:rFonts w:ascii="Times New Roman" w:eastAsia="仿宋_GB2312" w:hAnsi="Times New Roman"/>
        </w:rPr>
      </w:pPr>
      <w:r w:rsidRPr="006A2174">
        <w:rPr>
          <w:rFonts w:ascii="Times New Roman" w:eastAsia="仿宋_GB2312" w:hAnsi="Times New Roman"/>
          <w:noProof/>
        </w:rPr>
        <w:lastRenderedPageBreak/>
        <w:drawing>
          <wp:inline distT="0" distB="0" distL="0" distR="0" wp14:anchorId="32CD2A7F" wp14:editId="03E41897">
            <wp:extent cx="2609215" cy="4987925"/>
            <wp:effectExtent l="0" t="8255"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l="12432" r="17824"/>
                    <a:stretch>
                      <a:fillRect/>
                    </a:stretch>
                  </pic:blipFill>
                  <pic:spPr>
                    <a:xfrm rot="16200000">
                      <a:off x="0" y="0"/>
                      <a:ext cx="2610897" cy="4990594"/>
                    </a:xfrm>
                    <a:prstGeom prst="rect">
                      <a:avLst/>
                    </a:prstGeom>
                    <a:noFill/>
                    <a:ln>
                      <a:noFill/>
                    </a:ln>
                  </pic:spPr>
                </pic:pic>
              </a:graphicData>
            </a:graphic>
          </wp:inline>
        </w:drawing>
      </w:r>
    </w:p>
    <w:p w14:paraId="64C7A093" w14:textId="6CC562FE" w:rsidR="007F3FEF" w:rsidRPr="002329FF" w:rsidRDefault="000D0501">
      <w:pPr>
        <w:rPr>
          <w:rFonts w:ascii="Times New Roman" w:eastAsia="仿宋_GB2312" w:hAnsi="Times New Roman"/>
          <w:sz w:val="24"/>
          <w:szCs w:val="28"/>
        </w:rPr>
      </w:pPr>
      <w:r w:rsidRPr="002329FF">
        <w:rPr>
          <w:rFonts w:ascii="Times New Roman" w:eastAsia="仿宋_GB2312" w:hAnsi="Times New Roman" w:hint="eastAsia"/>
          <w:sz w:val="24"/>
          <w:szCs w:val="28"/>
        </w:rPr>
        <w:t>6.</w:t>
      </w:r>
      <w:r w:rsidRPr="002329FF">
        <w:rPr>
          <w:rFonts w:ascii="Times New Roman" w:eastAsia="仿宋_GB2312" w:hAnsi="Times New Roman" w:hint="eastAsia"/>
          <w:sz w:val="24"/>
          <w:szCs w:val="28"/>
        </w:rPr>
        <w:t>推导电子扩散系数</w:t>
      </w:r>
      <m:oMath>
        <m:sSub>
          <m:sSubPr>
            <m:ctrlPr>
              <w:rPr>
                <w:rFonts w:ascii="Cambria Math" w:eastAsia="仿宋_GB2312" w:hAnsi="Cambria Math"/>
                <w:i/>
                <w:sz w:val="24"/>
                <w:szCs w:val="28"/>
              </w:rPr>
            </m:ctrlPr>
          </m:sSubPr>
          <m:e>
            <m:r>
              <w:rPr>
                <w:rFonts w:ascii="Cambria Math" w:eastAsia="仿宋_GB2312" w:hAnsi="Cambria Math"/>
                <w:sz w:val="24"/>
                <w:szCs w:val="28"/>
              </w:rPr>
              <m:t>D</m:t>
            </m:r>
          </m:e>
          <m:sub>
            <m:r>
              <w:rPr>
                <w:rFonts w:ascii="Cambria Math" w:eastAsia="仿宋_GB2312" w:hAnsi="Cambria Math"/>
                <w:sz w:val="24"/>
                <w:szCs w:val="28"/>
              </w:rPr>
              <m:t>n</m:t>
            </m:r>
          </m:sub>
        </m:sSub>
      </m:oMath>
      <w:r w:rsidRPr="002329FF">
        <w:rPr>
          <w:rFonts w:ascii="Times New Roman" w:eastAsia="仿宋_GB2312" w:hAnsi="Times New Roman" w:hint="eastAsia"/>
          <w:sz w:val="24"/>
          <w:szCs w:val="28"/>
        </w:rPr>
        <w:t>和迁移率</w:t>
      </w:r>
      <m:oMath>
        <m:sSub>
          <m:sSubPr>
            <m:ctrlPr>
              <w:rPr>
                <w:rFonts w:ascii="Cambria Math" w:eastAsia="仿宋_GB2312" w:hAnsi="Cambria Math"/>
                <w:i/>
                <w:sz w:val="24"/>
                <w:szCs w:val="28"/>
              </w:rPr>
            </m:ctrlPr>
          </m:sSubPr>
          <m:e>
            <m:r>
              <w:rPr>
                <w:rFonts w:ascii="Cambria Math" w:eastAsia="仿宋_GB2312" w:hAnsi="Cambria Math"/>
                <w:sz w:val="24"/>
                <w:szCs w:val="28"/>
              </w:rPr>
              <m:t>μ</m:t>
            </m:r>
          </m:e>
          <m:sub>
            <m:r>
              <w:rPr>
                <w:rFonts w:ascii="Cambria Math" w:eastAsia="仿宋_GB2312" w:hAnsi="Cambria Math" w:hint="eastAsia"/>
                <w:sz w:val="24"/>
                <w:szCs w:val="28"/>
              </w:rPr>
              <m:t>n</m:t>
            </m:r>
          </m:sub>
        </m:sSub>
      </m:oMath>
      <w:r w:rsidRPr="002329FF">
        <w:rPr>
          <w:rFonts w:ascii="Times New Roman" w:eastAsia="仿宋_GB2312" w:hAnsi="Times New Roman" w:hint="eastAsia"/>
          <w:sz w:val="24"/>
          <w:szCs w:val="28"/>
        </w:rPr>
        <w:t>满足的爱因斯坦关系。</w:t>
      </w:r>
    </w:p>
    <w:p w14:paraId="596807AF" w14:textId="77777777" w:rsidR="007F3FEF" w:rsidRPr="006A2174" w:rsidRDefault="000D0501">
      <w:pPr>
        <w:rPr>
          <w:rFonts w:ascii="Times New Roman" w:eastAsia="仿宋_GB2312" w:hAnsi="Times New Roman"/>
        </w:rPr>
      </w:pPr>
      <w:r w:rsidRPr="006A2174">
        <w:rPr>
          <w:rFonts w:ascii="Times New Roman" w:eastAsia="仿宋_GB2312" w:hAnsi="Times New Roman"/>
          <w:noProof/>
        </w:rPr>
        <w:drawing>
          <wp:inline distT="0" distB="0" distL="0" distR="0" wp14:anchorId="60901326" wp14:editId="123B7EC9">
            <wp:extent cx="5274310" cy="509079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5090795"/>
                    </a:xfrm>
                    <a:prstGeom prst="rect">
                      <a:avLst/>
                    </a:prstGeom>
                    <a:noFill/>
                    <a:ln>
                      <a:noFill/>
                    </a:ln>
                  </pic:spPr>
                </pic:pic>
              </a:graphicData>
            </a:graphic>
          </wp:inline>
        </w:drawing>
      </w:r>
    </w:p>
    <w:p w14:paraId="47859E0D" w14:textId="43572B5F" w:rsidR="000F43FC" w:rsidRPr="000F43FC" w:rsidRDefault="000F43FC" w:rsidP="000F43FC">
      <w:pPr>
        <w:widowControl/>
        <w:jc w:val="left"/>
        <w:rPr>
          <w:rFonts w:ascii="Times New Roman" w:eastAsia="仿宋_GB2312" w:hAnsi="Times New Roman"/>
        </w:rPr>
      </w:pPr>
    </w:p>
    <w:p w14:paraId="1D9CA053" w14:textId="15F38146" w:rsidR="007F3FEF" w:rsidRPr="006A2174" w:rsidRDefault="007F3FEF">
      <w:pPr>
        <w:rPr>
          <w:rFonts w:ascii="Times New Roman" w:eastAsia="仿宋_GB2312" w:hAnsi="Times New Roman"/>
          <w:iCs/>
        </w:rPr>
      </w:pPr>
    </w:p>
    <w:sectPr w:rsidR="007F3FEF" w:rsidRPr="006A21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C247E" w14:textId="77777777" w:rsidR="001E25F4" w:rsidRDefault="001E25F4" w:rsidP="00FA6A3D">
      <w:r>
        <w:separator/>
      </w:r>
    </w:p>
  </w:endnote>
  <w:endnote w:type="continuationSeparator" w:id="0">
    <w:p w14:paraId="75265AF7" w14:textId="77777777" w:rsidR="001E25F4" w:rsidRDefault="001E25F4" w:rsidP="00FA6A3D">
      <w:r>
        <w:continuationSeparator/>
      </w:r>
    </w:p>
  </w:endnote>
  <w:endnote w:type="continuationNotice" w:id="1">
    <w:p w14:paraId="586DF9D0" w14:textId="77777777" w:rsidR="001E25F4" w:rsidRDefault="001E25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23F39" w14:textId="77777777" w:rsidR="001E25F4" w:rsidRDefault="001E25F4" w:rsidP="00FA6A3D">
      <w:r>
        <w:separator/>
      </w:r>
    </w:p>
  </w:footnote>
  <w:footnote w:type="continuationSeparator" w:id="0">
    <w:p w14:paraId="334815FB" w14:textId="77777777" w:rsidR="001E25F4" w:rsidRDefault="001E25F4" w:rsidP="00FA6A3D">
      <w:r>
        <w:continuationSeparator/>
      </w:r>
    </w:p>
  </w:footnote>
  <w:footnote w:type="continuationNotice" w:id="1">
    <w:p w14:paraId="1E6BC3C5" w14:textId="77777777" w:rsidR="001E25F4" w:rsidRDefault="001E25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94028D"/>
    <w:multiLevelType w:val="singleLevel"/>
    <w:tmpl w:val="8F94028D"/>
    <w:lvl w:ilvl="0">
      <w:start w:val="9"/>
      <w:numFmt w:val="decimal"/>
      <w:suff w:val="space"/>
      <w:lvlText w:val="%1."/>
      <w:lvlJc w:val="left"/>
    </w:lvl>
  </w:abstractNum>
  <w:num w:numId="1" w16cid:durableId="974335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3BA"/>
    <w:rsid w:val="000059D6"/>
    <w:rsid w:val="00016796"/>
    <w:rsid w:val="0007752B"/>
    <w:rsid w:val="00091E0D"/>
    <w:rsid w:val="000924F0"/>
    <w:rsid w:val="000C38E0"/>
    <w:rsid w:val="000D0501"/>
    <w:rsid w:val="000F43FC"/>
    <w:rsid w:val="000F45EB"/>
    <w:rsid w:val="001064BB"/>
    <w:rsid w:val="00115884"/>
    <w:rsid w:val="00142573"/>
    <w:rsid w:val="001428A7"/>
    <w:rsid w:val="0015176C"/>
    <w:rsid w:val="00160958"/>
    <w:rsid w:val="001666E2"/>
    <w:rsid w:val="00172969"/>
    <w:rsid w:val="001802E9"/>
    <w:rsid w:val="001A68AC"/>
    <w:rsid w:val="001B7B72"/>
    <w:rsid w:val="001E25F4"/>
    <w:rsid w:val="001F2F2A"/>
    <w:rsid w:val="0023088D"/>
    <w:rsid w:val="002329FF"/>
    <w:rsid w:val="002552C6"/>
    <w:rsid w:val="00282FF7"/>
    <w:rsid w:val="0029017E"/>
    <w:rsid w:val="002A2A48"/>
    <w:rsid w:val="002B60A6"/>
    <w:rsid w:val="002C06D8"/>
    <w:rsid w:val="00315AE3"/>
    <w:rsid w:val="003255C7"/>
    <w:rsid w:val="00336540"/>
    <w:rsid w:val="00345E5C"/>
    <w:rsid w:val="0034693E"/>
    <w:rsid w:val="003559FB"/>
    <w:rsid w:val="0035715E"/>
    <w:rsid w:val="0036475F"/>
    <w:rsid w:val="00387169"/>
    <w:rsid w:val="003A3F4D"/>
    <w:rsid w:val="004034F7"/>
    <w:rsid w:val="00404D20"/>
    <w:rsid w:val="00411233"/>
    <w:rsid w:val="00482B6E"/>
    <w:rsid w:val="0048580F"/>
    <w:rsid w:val="00497E63"/>
    <w:rsid w:val="004E0986"/>
    <w:rsid w:val="004E3722"/>
    <w:rsid w:val="004F7ADD"/>
    <w:rsid w:val="005118F2"/>
    <w:rsid w:val="00522F2B"/>
    <w:rsid w:val="00542579"/>
    <w:rsid w:val="005915AF"/>
    <w:rsid w:val="005A42B9"/>
    <w:rsid w:val="005D7188"/>
    <w:rsid w:val="00611E01"/>
    <w:rsid w:val="00632FB7"/>
    <w:rsid w:val="006345C9"/>
    <w:rsid w:val="00642824"/>
    <w:rsid w:val="00651B16"/>
    <w:rsid w:val="00653197"/>
    <w:rsid w:val="00676A9C"/>
    <w:rsid w:val="006A13BD"/>
    <w:rsid w:val="006A2174"/>
    <w:rsid w:val="006B21F3"/>
    <w:rsid w:val="006B4DF2"/>
    <w:rsid w:val="006C03BA"/>
    <w:rsid w:val="007347F4"/>
    <w:rsid w:val="00735CD4"/>
    <w:rsid w:val="00763CCA"/>
    <w:rsid w:val="007654B3"/>
    <w:rsid w:val="007657EE"/>
    <w:rsid w:val="007B1899"/>
    <w:rsid w:val="007C569A"/>
    <w:rsid w:val="007E36D8"/>
    <w:rsid w:val="007F2F97"/>
    <w:rsid w:val="007F3FEF"/>
    <w:rsid w:val="007F7864"/>
    <w:rsid w:val="00803FE2"/>
    <w:rsid w:val="00814F3A"/>
    <w:rsid w:val="00864A3E"/>
    <w:rsid w:val="00865AFB"/>
    <w:rsid w:val="008918CB"/>
    <w:rsid w:val="008950BF"/>
    <w:rsid w:val="008971BB"/>
    <w:rsid w:val="008B4777"/>
    <w:rsid w:val="008B7733"/>
    <w:rsid w:val="008C6FD8"/>
    <w:rsid w:val="008D5CF7"/>
    <w:rsid w:val="008D7941"/>
    <w:rsid w:val="008E01C0"/>
    <w:rsid w:val="008F618C"/>
    <w:rsid w:val="00936A12"/>
    <w:rsid w:val="00937018"/>
    <w:rsid w:val="009908E0"/>
    <w:rsid w:val="009A4206"/>
    <w:rsid w:val="009C6111"/>
    <w:rsid w:val="009D07FA"/>
    <w:rsid w:val="009D2069"/>
    <w:rsid w:val="00A1018A"/>
    <w:rsid w:val="00A42FB5"/>
    <w:rsid w:val="00A46382"/>
    <w:rsid w:val="00A54B4F"/>
    <w:rsid w:val="00A62E5A"/>
    <w:rsid w:val="00AA3932"/>
    <w:rsid w:val="00AA6C1E"/>
    <w:rsid w:val="00AB1BC6"/>
    <w:rsid w:val="00AB7616"/>
    <w:rsid w:val="00AC1258"/>
    <w:rsid w:val="00AC3E4B"/>
    <w:rsid w:val="00AD427F"/>
    <w:rsid w:val="00AE2304"/>
    <w:rsid w:val="00AF2E7E"/>
    <w:rsid w:val="00AF6A0C"/>
    <w:rsid w:val="00B06CFB"/>
    <w:rsid w:val="00B12768"/>
    <w:rsid w:val="00B250B2"/>
    <w:rsid w:val="00BE7052"/>
    <w:rsid w:val="00C07FAE"/>
    <w:rsid w:val="00C17F14"/>
    <w:rsid w:val="00C320B2"/>
    <w:rsid w:val="00C41FDD"/>
    <w:rsid w:val="00C86396"/>
    <w:rsid w:val="00CB2EED"/>
    <w:rsid w:val="00CE10C6"/>
    <w:rsid w:val="00CE4681"/>
    <w:rsid w:val="00CF0050"/>
    <w:rsid w:val="00CF28EE"/>
    <w:rsid w:val="00D0095B"/>
    <w:rsid w:val="00D11E47"/>
    <w:rsid w:val="00D20C6A"/>
    <w:rsid w:val="00D232BE"/>
    <w:rsid w:val="00D35F4D"/>
    <w:rsid w:val="00D56050"/>
    <w:rsid w:val="00D8348C"/>
    <w:rsid w:val="00D913FA"/>
    <w:rsid w:val="00DA311E"/>
    <w:rsid w:val="00DC09F7"/>
    <w:rsid w:val="00DC7B69"/>
    <w:rsid w:val="00DE37A8"/>
    <w:rsid w:val="00DE6EA5"/>
    <w:rsid w:val="00DF6E13"/>
    <w:rsid w:val="00E100B2"/>
    <w:rsid w:val="00E15450"/>
    <w:rsid w:val="00E202C4"/>
    <w:rsid w:val="00E56407"/>
    <w:rsid w:val="00E61AB0"/>
    <w:rsid w:val="00E82702"/>
    <w:rsid w:val="00E92B80"/>
    <w:rsid w:val="00E97F9B"/>
    <w:rsid w:val="00EC5CA6"/>
    <w:rsid w:val="00ED5A89"/>
    <w:rsid w:val="00ED7ABC"/>
    <w:rsid w:val="00F24807"/>
    <w:rsid w:val="00F45BBB"/>
    <w:rsid w:val="00F602E4"/>
    <w:rsid w:val="00F941AF"/>
    <w:rsid w:val="00FA4377"/>
    <w:rsid w:val="00FA6A3D"/>
    <w:rsid w:val="00FB6C1D"/>
    <w:rsid w:val="00FF0D30"/>
    <w:rsid w:val="00FF39A2"/>
    <w:rsid w:val="35441F2F"/>
    <w:rsid w:val="5EB91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4C341"/>
  <w15:docId w15:val="{C8C46085-97C4-6C4F-BF31-413E472B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60A6"/>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7">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F0DCA1-479C-4CD7-9DD0-7F1EECA0C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琛雄</dc:creator>
  <cp:lastModifiedBy>韦 弘昊</cp:lastModifiedBy>
  <cp:revision>14</cp:revision>
  <dcterms:created xsi:type="dcterms:W3CDTF">2021-12-20T11:34:00Z</dcterms:created>
  <dcterms:modified xsi:type="dcterms:W3CDTF">2022-12-15T10:48:00Z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E9F274D6BBC141C691B47813EBAA4FAD</vt:lpwstr>
  </property>
</Properties>
</file>