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C4C115" w14:paraId="4FC9390E" wp14:textId="7992C20A">
      <w:pPr>
        <w:jc w:val="center"/>
      </w:pPr>
      <w:r w:rsidR="29D81A4D">
        <w:rPr/>
        <w:t>Question-1</w:t>
      </w:r>
    </w:p>
    <w:p xmlns:wp14="http://schemas.microsoft.com/office/word/2010/wordml" w:rsidP="7CC4C115" w14:paraId="41CF9A47" wp14:textId="32013CBA">
      <w:pPr>
        <w:pStyle w:val="Normal"/>
        <w:jc w:val="center"/>
      </w:pPr>
      <w:r w:rsidR="29D81A4D">
        <w:rPr/>
        <w:t xml:space="preserve"> </w:t>
      </w:r>
    </w:p>
    <w:p xmlns:wp14="http://schemas.microsoft.com/office/word/2010/wordml" w:rsidP="7CC4C115" w14:paraId="125350D4" wp14:textId="0266F1C0">
      <w:pPr>
        <w:pStyle w:val="Normal"/>
        <w:jc w:val="center"/>
      </w:pPr>
      <w:r w:rsidR="29D81A4D">
        <w:rPr/>
        <w:t xml:space="preserve">1.Machine Learning is the field of study that gives computers the </w:t>
      </w:r>
    </w:p>
    <w:p xmlns:wp14="http://schemas.microsoft.com/office/word/2010/wordml" w:rsidP="7CC4C115" w14:paraId="079D70BC" wp14:textId="5AC4675C">
      <w:pPr>
        <w:pStyle w:val="Normal"/>
        <w:jc w:val="center"/>
      </w:pPr>
      <w:r w:rsidR="29D81A4D">
        <w:rPr/>
        <w:t xml:space="preserve">ability to learn without being explicitly </w:t>
      </w:r>
      <w:proofErr w:type="spellStart"/>
      <w:r w:rsidR="29D81A4D">
        <w:rPr/>
        <w:t>programmed.A</w:t>
      </w:r>
      <w:proofErr w:type="spellEnd"/>
      <w:r w:rsidR="29D81A4D">
        <w:rPr/>
        <w:t xml:space="preserve"> computer program is said to learn from experience E with respect to some task T and some performance measure P, if its performance on T, as measured by P, improves with experience E.</w:t>
      </w:r>
    </w:p>
    <w:p xmlns:wp14="http://schemas.microsoft.com/office/word/2010/wordml" w:rsidP="7CC4C115" w14:paraId="37B352C5" wp14:textId="28487A0F">
      <w:pPr>
        <w:pStyle w:val="Normal"/>
        <w:jc w:val="center"/>
      </w:pPr>
      <w:r w:rsidR="29D81A4D">
        <w:rPr/>
        <w:t xml:space="preserve"> </w:t>
      </w:r>
    </w:p>
    <w:p xmlns:wp14="http://schemas.microsoft.com/office/word/2010/wordml" w:rsidP="7CC4C115" w14:paraId="4B224A38" wp14:textId="34C7E332">
      <w:pPr>
        <w:pStyle w:val="Normal"/>
        <w:jc w:val="center"/>
      </w:pPr>
      <w:r w:rsidR="29D81A4D">
        <w:rPr/>
        <w:t xml:space="preserve">2.Supervised Learning </w:t>
      </w:r>
      <w:proofErr w:type="gramStart"/>
      <w:r w:rsidR="29D81A4D">
        <w:rPr/>
        <w:t>is  type</w:t>
      </w:r>
      <w:proofErr w:type="gramEnd"/>
      <w:r w:rsidR="29D81A4D">
        <w:rPr/>
        <w:t xml:space="preserve"> of machine learning in which machines are trained using well "labelled" training data, and on basis </w:t>
      </w:r>
      <w:proofErr w:type="gramStart"/>
      <w:r w:rsidR="29D81A4D">
        <w:rPr/>
        <w:t>od</w:t>
      </w:r>
      <w:proofErr w:type="gramEnd"/>
      <w:r w:rsidR="29D81A4D">
        <w:rPr/>
        <w:t xml:space="preserve"> that data, machines predict </w:t>
      </w:r>
      <w:proofErr w:type="spellStart"/>
      <w:r w:rsidR="29D81A4D">
        <w:rPr/>
        <w:t>output.This</w:t>
      </w:r>
      <w:proofErr w:type="spellEnd"/>
      <w:r w:rsidR="29D81A4D">
        <w:rPr/>
        <w:t xml:space="preserve"> input/output pair is usually referred to as "labeled </w:t>
      </w:r>
      <w:proofErr w:type="spellStart"/>
      <w:r w:rsidR="29D81A4D">
        <w:rPr/>
        <w:t>data".As</w:t>
      </w:r>
      <w:proofErr w:type="spellEnd"/>
      <w:r w:rsidR="29D81A4D">
        <w:rPr/>
        <w:t xml:space="preserve"> input data is fed into the model, it adjusts its weights until the model has been fitted appropriately, which occurs as part of the </w:t>
      </w:r>
      <w:proofErr w:type="gramStart"/>
      <w:r w:rsidR="29D81A4D">
        <w:rPr/>
        <w:t>cross validation</w:t>
      </w:r>
      <w:proofErr w:type="gramEnd"/>
      <w:r w:rsidR="29D81A4D">
        <w:rPr/>
        <w:t xml:space="preserve"> process.</w:t>
      </w:r>
    </w:p>
    <w:p xmlns:wp14="http://schemas.microsoft.com/office/word/2010/wordml" w:rsidP="7CC4C115" w14:paraId="2208DC76" wp14:textId="09D0616F">
      <w:pPr>
        <w:pStyle w:val="Normal"/>
        <w:jc w:val="center"/>
      </w:pPr>
      <w:r w:rsidR="29D81A4D">
        <w:rPr/>
        <w:t xml:space="preserve"> </w:t>
      </w:r>
    </w:p>
    <w:p xmlns:wp14="http://schemas.microsoft.com/office/word/2010/wordml" w:rsidP="7CC4C115" w14:paraId="49F3C862" wp14:textId="6BCA1D9A">
      <w:pPr>
        <w:pStyle w:val="Normal"/>
        <w:jc w:val="center"/>
      </w:pPr>
      <w:r w:rsidR="29D81A4D">
        <w:rPr/>
        <w:t xml:space="preserve">3.Unsupervised learning is an algorithm that learns from the data which is neither classified nor labeled or raw data to analyze and cluster </w:t>
      </w:r>
      <w:proofErr w:type="spellStart"/>
      <w:r w:rsidR="29D81A4D">
        <w:rPr/>
        <w:t>them.These</w:t>
      </w:r>
      <w:proofErr w:type="spellEnd"/>
      <w:r w:rsidR="29D81A4D">
        <w:rPr/>
        <w:t xml:space="preserve"> algorithms discover hidden patterns or data groupings without the need for human </w:t>
      </w:r>
      <w:proofErr w:type="spellStart"/>
      <w:r w:rsidR="29D81A4D">
        <w:rPr/>
        <w:t>intervention.It's</w:t>
      </w:r>
      <w:proofErr w:type="spellEnd"/>
      <w:r w:rsidR="29D81A4D">
        <w:rPr/>
        <w:t xml:space="preserve"> ability to discover similarities and differences in information make it the ideal solution for exploratory data analysis, cross-selling strategies, customer segmentation, image recognition and extracting generative features.</w:t>
      </w:r>
    </w:p>
    <w:p xmlns:wp14="http://schemas.microsoft.com/office/word/2010/wordml" w:rsidP="7CC4C115" w14:paraId="5F497295" wp14:textId="66CDCE8F">
      <w:pPr>
        <w:pStyle w:val="Normal"/>
        <w:jc w:val="center"/>
      </w:pPr>
      <w:r w:rsidR="29D81A4D">
        <w:rPr/>
        <w:t xml:space="preserve"> </w:t>
      </w:r>
    </w:p>
    <w:p xmlns:wp14="http://schemas.microsoft.com/office/word/2010/wordml" w:rsidP="7CC4C115" w14:paraId="213A9ED6" wp14:textId="72EABEBF">
      <w:pPr>
        <w:pStyle w:val="Normal"/>
        <w:jc w:val="center"/>
      </w:pPr>
      <w:r w:rsidR="29D81A4D">
        <w:rPr/>
        <w:t xml:space="preserve">4.Reinforcement learning is the training of machine learning models to make a sequence of </w:t>
      </w:r>
      <w:proofErr w:type="spellStart"/>
      <w:r w:rsidR="29D81A4D">
        <w:rPr/>
        <w:t>decisions.To</w:t>
      </w:r>
      <w:proofErr w:type="spellEnd"/>
      <w:r w:rsidR="29D81A4D">
        <w:rPr/>
        <w:t xml:space="preserve"> get the machine to do what the programmer wants, the algorithm gets either rewards or </w:t>
      </w:r>
      <w:proofErr w:type="spellStart"/>
      <w:r w:rsidR="29D81A4D">
        <w:rPr/>
        <w:t>penalities</w:t>
      </w:r>
      <w:proofErr w:type="spellEnd"/>
      <w:r w:rsidR="29D81A4D">
        <w:rPr/>
        <w:t xml:space="preserve"> for the actions it </w:t>
      </w:r>
      <w:proofErr w:type="spellStart"/>
      <w:r w:rsidR="29D81A4D">
        <w:rPr/>
        <w:t>performs.It's</w:t>
      </w:r>
      <w:proofErr w:type="spellEnd"/>
      <w:r w:rsidR="29D81A4D">
        <w:rPr/>
        <w:t xml:space="preserve"> goal is to maximize the total </w:t>
      </w:r>
      <w:proofErr w:type="spellStart"/>
      <w:r w:rsidR="29D81A4D">
        <w:rPr/>
        <w:t>reward.The</w:t>
      </w:r>
      <w:proofErr w:type="spellEnd"/>
      <w:r w:rsidR="29D81A4D">
        <w:rPr/>
        <w:t xml:space="preserve"> environment is going to give the agent a state S(t) and then the agent is going to take an action A(t) and the environment is going to give back a reward to the agent which is R(t) and then next state S(t+1) and this keeps going on loop </w:t>
      </w:r>
      <w:proofErr w:type="spellStart"/>
      <w:r w:rsidR="29D81A4D">
        <w:rPr/>
        <w:t>unitl</w:t>
      </w:r>
      <w:proofErr w:type="spellEnd"/>
      <w:r w:rsidR="29D81A4D">
        <w:rPr/>
        <w:t xml:space="preserve"> the environment gives back a terminal state which then ends the episode.</w:t>
      </w:r>
    </w:p>
    <w:p xmlns:wp14="http://schemas.microsoft.com/office/word/2010/wordml" w:rsidP="7CC4C115" w14:paraId="01C466F1" wp14:textId="7141F10A">
      <w:pPr>
        <w:pStyle w:val="Normal"/>
        <w:jc w:val="center"/>
      </w:pPr>
      <w:r w:rsidR="29D81A4D">
        <w:rPr/>
        <w:t xml:space="preserve"> </w:t>
      </w:r>
    </w:p>
    <w:p xmlns:wp14="http://schemas.microsoft.com/office/word/2010/wordml" w:rsidP="7CC4C115" w14:paraId="2DCC5AC9" wp14:textId="157849BA">
      <w:pPr>
        <w:pStyle w:val="Normal"/>
        <w:jc w:val="center"/>
      </w:pPr>
      <w:r w:rsidR="29D81A4D">
        <w:rPr/>
        <w:t xml:space="preserve">5.A series of algorithms that </w:t>
      </w:r>
      <w:r w:rsidR="29D81A4D">
        <w:rPr/>
        <w:t>endeavors</w:t>
      </w:r>
      <w:r w:rsidR="29D81A4D">
        <w:rPr/>
        <w:t xml:space="preserve"> to recognize underlying relationships in a set of data through a process that mimics the way the human brain </w:t>
      </w:r>
      <w:r w:rsidR="29D81A4D">
        <w:rPr/>
        <w:t>operates</w:t>
      </w:r>
      <w:r w:rsidR="29D81A4D">
        <w:rPr/>
        <w:t xml:space="preserve">. </w:t>
      </w:r>
      <w:r w:rsidR="29D81A4D">
        <w:rPr/>
        <w:t xml:space="preserve">In this sense, neural networks refer to systems of neurons, either organic or artificial in </w:t>
      </w:r>
      <w:r w:rsidR="29D81A4D">
        <w:rPr/>
        <w:t>nature. Artificial</w:t>
      </w:r>
      <w:r w:rsidR="29D81A4D">
        <w:rPr/>
        <w:t xml:space="preserve"> neural networks (ANNs) are </w:t>
      </w:r>
      <w:r w:rsidR="29D81A4D">
        <w:rPr/>
        <w:t>comprised</w:t>
      </w:r>
      <w:r w:rsidR="29D81A4D">
        <w:rPr/>
        <w:t xml:space="preserve"> of a node layers, </w:t>
      </w:r>
      <w:r w:rsidR="29D81A4D">
        <w:rPr/>
        <w:t>containing</w:t>
      </w:r>
      <w:r w:rsidR="29D81A4D">
        <w:rPr/>
        <w:t xml:space="preserve"> an input layer, one or more hidden layers, and an output </w:t>
      </w:r>
      <w:proofErr w:type="spellStart"/>
      <w:r w:rsidR="29D81A4D">
        <w:rPr/>
        <w:t>layer.Each</w:t>
      </w:r>
      <w:proofErr w:type="spellEnd"/>
      <w:r w:rsidR="29D81A4D">
        <w:rPr/>
        <w:t xml:space="preserve"> node, or </w:t>
      </w:r>
      <w:proofErr w:type="spellStart"/>
      <w:r w:rsidR="29D81A4D">
        <w:rPr/>
        <w:t>artifical</w:t>
      </w:r>
      <w:proofErr w:type="spellEnd"/>
      <w:r w:rsidR="29D81A4D">
        <w:rPr/>
        <w:t xml:space="preserve"> neuron, connects </w:t>
      </w:r>
      <w:proofErr w:type="gramStart"/>
      <w:r w:rsidR="29D81A4D">
        <w:rPr/>
        <w:t>toa</w:t>
      </w:r>
      <w:proofErr w:type="gramEnd"/>
      <w:r w:rsidR="29D81A4D">
        <w:rPr/>
        <w:t xml:space="preserve"> </w:t>
      </w:r>
      <w:r w:rsidR="29D81A4D">
        <w:rPr/>
        <w:t>nether</w:t>
      </w:r>
      <w:r w:rsidR="29D81A4D">
        <w:rPr/>
        <w:t xml:space="preserve"> and has an associated weight and threshold.</w:t>
      </w:r>
      <w:r w:rsidR="29D81A4D">
        <w:rPr/>
        <w:t xml:space="preserve"> If the output </w:t>
      </w:r>
      <w:proofErr w:type="spellStart"/>
      <w:r w:rsidR="29D81A4D">
        <w:rPr/>
        <w:t>opf</w:t>
      </w:r>
      <w:proofErr w:type="spellEnd"/>
      <w:r w:rsidR="29D81A4D">
        <w:rPr/>
        <w:t xml:space="preserve"> any individual node is above the specified threshold </w:t>
      </w:r>
      <w:proofErr w:type="spellStart"/>
      <w:r w:rsidR="29D81A4D">
        <w:rPr/>
        <w:t>value,that</w:t>
      </w:r>
      <w:proofErr w:type="spellEnd"/>
      <w:r w:rsidR="29D81A4D">
        <w:rPr/>
        <w:t xml:space="preserve"> node is activated, sending data to the next layer of the network. Otherwise, no data is passed along to the next layer of the network.</w:t>
      </w:r>
    </w:p>
    <w:p xmlns:wp14="http://schemas.microsoft.com/office/word/2010/wordml" w:rsidP="7CC4C115" w14:paraId="5DDD6439" wp14:textId="0EB5D8C5">
      <w:pPr>
        <w:pStyle w:val="Normal"/>
        <w:jc w:val="center"/>
      </w:pPr>
      <w:r w:rsidR="29D81A4D">
        <w:rPr/>
        <w:t xml:space="preserve"> </w:t>
      </w:r>
    </w:p>
    <w:p xmlns:wp14="http://schemas.microsoft.com/office/word/2010/wordml" w:rsidP="7CC4C115" w14:paraId="2C078E63" wp14:textId="03C3361F">
      <w:pPr>
        <w:pStyle w:val="Normal"/>
        <w:jc w:val="center"/>
      </w:pPr>
      <w:r w:rsidR="29D81A4D">
        <w:rPr/>
        <w:t xml:space="preserve">6.An artificial neuron is a digital construct that seeks to stimulate the behavior of a biological neuron in the brain. Artificial neurons are typically used to make up an artificial neural network these technologies are modeled after human brain </w:t>
      </w:r>
      <w:proofErr w:type="spellStart"/>
      <w:r w:rsidR="29D81A4D">
        <w:rPr/>
        <w:t>activity.A</w:t>
      </w:r>
      <w:proofErr w:type="spellEnd"/>
      <w:r w:rsidR="29D81A4D">
        <w:rPr/>
        <w:t xml:space="preserve"> biological neuron </w:t>
      </w:r>
      <w:proofErr w:type="spellStart"/>
      <w:r w:rsidR="29D81A4D">
        <w:rPr/>
        <w:t>recieves</w:t>
      </w:r>
      <w:proofErr w:type="spellEnd"/>
      <w:r w:rsidR="29D81A4D">
        <w:rPr/>
        <w:t xml:space="preserve"> its input signals from other </w:t>
      </w:r>
      <w:proofErr w:type="gramStart"/>
      <w:r w:rsidR="29D81A4D">
        <w:rPr/>
        <w:t>neurons</w:t>
      </w:r>
      <w:r w:rsidR="0668BA26">
        <w:rPr/>
        <w:t xml:space="preserve"> </w:t>
      </w:r>
      <w:r w:rsidR="29D81A4D">
        <w:rPr/>
        <w:t xml:space="preserve"> through</w:t>
      </w:r>
      <w:proofErr w:type="gramEnd"/>
      <w:r w:rsidR="29D81A4D">
        <w:rPr/>
        <w:t xml:space="preserve"> </w:t>
      </w:r>
      <w:proofErr w:type="spellStart"/>
      <w:r w:rsidR="29D81A4D">
        <w:rPr/>
        <w:t>dentrites.Likewise</w:t>
      </w:r>
      <w:proofErr w:type="spellEnd"/>
      <w:r w:rsidR="29D81A4D">
        <w:rPr/>
        <w:t xml:space="preserve">, a perceptron </w:t>
      </w:r>
      <w:proofErr w:type="spellStart"/>
      <w:r w:rsidR="29D81A4D">
        <w:rPr/>
        <w:t>recieves</w:t>
      </w:r>
      <w:proofErr w:type="spellEnd"/>
      <w:r w:rsidR="29D81A4D">
        <w:rPr/>
        <w:t xml:space="preserve"> its data from other </w:t>
      </w:r>
      <w:proofErr w:type="spellStart"/>
      <w:r w:rsidR="29D81A4D">
        <w:rPr/>
        <w:t>perceptrons</w:t>
      </w:r>
      <w:proofErr w:type="spellEnd"/>
      <w:r w:rsidR="29D81A4D">
        <w:rPr/>
        <w:t xml:space="preserve"> through input neurons that take numbers. The connection points </w:t>
      </w:r>
      <w:proofErr w:type="spellStart"/>
      <w:r w:rsidR="29D81A4D">
        <w:rPr/>
        <w:t>betweem</w:t>
      </w:r>
      <w:proofErr w:type="spellEnd"/>
      <w:r w:rsidR="29D81A4D">
        <w:rPr/>
        <w:t xml:space="preserve"> dendrites and biological neurons are called synapses. </w:t>
      </w:r>
      <w:proofErr w:type="spellStart"/>
      <w:r w:rsidR="29D81A4D">
        <w:rPr/>
        <w:t>Lisewise</w:t>
      </w:r>
      <w:proofErr w:type="spellEnd"/>
      <w:r w:rsidR="29D81A4D">
        <w:rPr/>
        <w:t xml:space="preserve">, the connections </w:t>
      </w:r>
      <w:proofErr w:type="spellStart"/>
      <w:r w:rsidR="29D81A4D">
        <w:rPr/>
        <w:t>betweem</w:t>
      </w:r>
      <w:proofErr w:type="spellEnd"/>
      <w:r w:rsidR="29D81A4D">
        <w:rPr/>
        <w:t xml:space="preserve"> inputs and </w:t>
      </w:r>
      <w:proofErr w:type="spellStart"/>
      <w:r w:rsidR="29D81A4D">
        <w:rPr/>
        <w:t>perceptrons</w:t>
      </w:r>
      <w:proofErr w:type="spellEnd"/>
      <w:r w:rsidR="29D81A4D">
        <w:rPr/>
        <w:t xml:space="preserve"> are called </w:t>
      </w:r>
      <w:proofErr w:type="spellStart"/>
      <w:r w:rsidR="29D81A4D">
        <w:rPr/>
        <w:t>weights.They</w:t>
      </w:r>
      <w:proofErr w:type="spellEnd"/>
      <w:r w:rsidR="29D81A4D">
        <w:rPr/>
        <w:t xml:space="preserve"> measure the importance level of each input.</w:t>
      </w:r>
    </w:p>
    <w:p w:rsidR="0250D85B" w:rsidP="7CC4C115" w:rsidRDefault="0250D85B" w14:paraId="16B9E46D" w14:textId="1B51C6E2">
      <w:pPr>
        <w:pStyle w:val="Normal"/>
        <w:jc w:val="center"/>
      </w:pPr>
      <w:r w:rsidR="0250D85B">
        <w:drawing>
          <wp:inline wp14:editId="1000A3DF" wp14:anchorId="609C5192">
            <wp:extent cx="4572000" cy="1962150"/>
            <wp:effectExtent l="0" t="0" r="0" b="0"/>
            <wp:docPr id="573295750" name="" descr="artificial%20neuron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3027e1ea7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4C115" w:rsidP="7CC4C115" w:rsidRDefault="7CC4C115" w14:paraId="0A93F7C3" w14:textId="423EDBB0">
      <w:pPr>
        <w:pStyle w:val="Normal"/>
        <w:jc w:val="center"/>
      </w:pPr>
    </w:p>
    <w:p w:rsidR="7CC4C115" w:rsidP="7CC4C115" w:rsidRDefault="7CC4C115" w14:paraId="36A7999F" w14:textId="5978F862">
      <w:pPr>
        <w:pStyle w:val="Normal"/>
        <w:jc w:val="center"/>
      </w:pPr>
    </w:p>
    <w:p w:rsidR="7CC4C115" w:rsidP="7CC4C115" w:rsidRDefault="7CC4C115" w14:paraId="08128741" w14:textId="7E2F3ADE">
      <w:pPr>
        <w:pStyle w:val="Normal"/>
        <w:jc w:val="center"/>
      </w:pPr>
    </w:p>
    <w:p w:rsidR="0250D85B" w:rsidP="7CC4C115" w:rsidRDefault="0250D85B" w14:paraId="0D927055" w14:textId="5B1BAE22">
      <w:pPr>
        <w:pStyle w:val="Normal"/>
        <w:jc w:val="center"/>
      </w:pPr>
      <w:r w:rsidR="0250D85B">
        <w:rPr/>
        <w:t>Question-2</w:t>
      </w:r>
    </w:p>
    <w:p w:rsidR="29D81A4D" w:rsidP="7CC4C115" w:rsidRDefault="29D81A4D" w14:paraId="07D1C675" w14:textId="2982A61D">
      <w:pPr>
        <w:pStyle w:val="Heading2"/>
        <w:jc w:val="center"/>
      </w:pPr>
      <w:r w:rsidRPr="7CC4C115" w:rsidR="29D81A4D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Perceptron</w:t>
      </w:r>
    </w:p>
    <w:p w:rsidR="29D81A4D" w:rsidP="7CC4C115" w:rsidRDefault="29D81A4D" w14:paraId="1AAEB8A2" w14:textId="0C56F165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Perceptron was introduced by Frank Rosenblatt in 1957. He proposed a Perceptron learning rule based on the original MCP neuron. A Perceptron is an algorithm for supervised learning of binary classifiers. This algorithm enables neurons to learn and </w:t>
      </w:r>
      <w:proofErr w:type="gram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processes elements</w:t>
      </w:r>
      <w:proofErr w:type="gram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the training set one at a time.</w:t>
      </w:r>
    </w:p>
    <w:p w:rsidR="29D81A4D" w:rsidP="7CC4C115" w:rsidRDefault="29D81A4D" w14:paraId="59CE7CD3" w14:textId="16020CBC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There are two types of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Perceptrons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Single layer and Multilayer.</w:t>
      </w:r>
    </w:p>
    <w:p w:rsidR="29D81A4D" w:rsidP="7CC4C115" w:rsidRDefault="29D81A4D" w14:paraId="2B69C849" w14:textId="451BC7AA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Single layer - Single layer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perceptrons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can learn only linearly separable patterns Multilayer - Multilayer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perceptrons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 feedforward neural networks with two or more layers have the greater processing power The Perceptron algorithm learns the weights for the input signals </w:t>
      </w: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order to</w:t>
      </w: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draw a linear decision boundary.</w:t>
      </w:r>
    </w:p>
    <w:p w:rsidR="29D81A4D" w:rsidP="7CC4C115" w:rsidRDefault="29D81A4D" w14:paraId="6B3FDF7F" w14:textId="35889419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This enables you to distinguish between the two linearly separable classes +1 and -1.</w:t>
      </w:r>
    </w:p>
    <w:p w:rsidR="29D81A4D" w:rsidP="7CC4C115" w:rsidRDefault="29D81A4D" w14:paraId="0579484F" w14:textId="36063735">
      <w:pPr>
        <w:pStyle w:val="Heading2"/>
        <w:jc w:val="center"/>
      </w:pPr>
      <w:r w:rsidRPr="7CC4C115" w:rsidR="29D81A4D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Perceptron Function</w:t>
      </w:r>
    </w:p>
    <w:p w:rsidR="29D81A4D" w:rsidP="7CC4C115" w:rsidRDefault="29D81A4D" w14:paraId="3C15925B" w14:textId="5A0D250E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Perceptron is a function that maps its input “x,” which is multiplied with the learned weight coefficient; an output </w:t>
      </w:r>
      <w:proofErr w:type="gram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 ”f</w:t>
      </w:r>
      <w:proofErr w:type="gram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(x)”is generated.</w:t>
      </w:r>
    </w:p>
    <w:p w:rsidR="29D81A4D" w:rsidP="7CC4C115" w:rsidRDefault="29D81A4D" w14:paraId="06D233A4" w14:textId="72FA8B6F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f(x) = {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lifw,c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b&gt;0., 0otherwise</w:t>
      </w:r>
    </w:p>
    <w:p w:rsidR="29D81A4D" w:rsidP="7CC4C115" w:rsidRDefault="29D81A4D" w14:paraId="3D9A9EFD" w14:textId="75776AA6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the equation given above:</w:t>
      </w:r>
    </w:p>
    <w:p w:rsidR="29D81A4D" w:rsidP="7CC4C115" w:rsidRDefault="29D81A4D" w14:paraId="2F072A47" w14:textId="3B18AFB7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“w” = vector of real-valued weights “b” = bias (an element that adjusts the boundary away from origin without any dependence on the input value) “x” = vector of input x values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Συγά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2 =1</w:t>
      </w:r>
    </w:p>
    <w:p w:rsidR="29D81A4D" w:rsidP="7CC4C115" w:rsidRDefault="29D81A4D" w14:paraId="47B3E6B7" w14:textId="47F407C6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“m” = number of inputs to the Perceptron The output can be represented as “1” or “0.” It can also be represented as “1” or “-1” depending on which activation function is used.</w:t>
      </w:r>
    </w:p>
    <w:p w:rsidR="29D81A4D" w:rsidP="7CC4C115" w:rsidRDefault="29D81A4D" w14:paraId="209F912E" w14:textId="04180899">
      <w:pPr>
        <w:pStyle w:val="Heading2"/>
        <w:jc w:val="center"/>
      </w:pPr>
      <w:r w:rsidRPr="7CC4C115" w:rsidR="29D81A4D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Inputs of a Perceptron</w:t>
      </w:r>
    </w:p>
    <w:p w:rsidR="29D81A4D" w:rsidP="7CC4C115" w:rsidRDefault="29D81A4D" w14:paraId="05C525B9" w14:textId="1441F17D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Perceptron accepts inputs, moderates them with certain weight values, then applies the transformation function to output </w:t>
      </w:r>
      <w:proofErr w:type="gram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final result</w:t>
      </w:r>
      <w:proofErr w:type="gram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29D81A4D" w:rsidP="7CC4C115" w:rsidRDefault="29D81A4D" w14:paraId="4CD213C3" w14:textId="02346CE3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Boolean output is based on inputs such as salaried, married, age, past credit profile, etc. It has only two values: Yes and No or True and False. The summation function “∑” multiplies all inputs of “x” by weights “w” and then adds them up as follows:</w:t>
      </w:r>
    </w:p>
    <w:p w:rsidR="29D81A4D" w:rsidP="7CC4C115" w:rsidRDefault="29D81A4D" w14:paraId="45009D54" w14:textId="05C35E71">
      <w:p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w0+w1x1+w2x2+.......+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wnxn</w:t>
      </w:r>
      <w:proofErr w:type="spellEnd"/>
    </w:p>
    <w:p w:rsidR="29D81A4D" w:rsidP="7CC4C115" w:rsidRDefault="29D81A4D" w14:paraId="44E93272" w14:textId="33A52C8B">
      <w:pPr>
        <w:pStyle w:val="Heading2"/>
        <w:jc w:val="center"/>
      </w:pPr>
      <w:r w:rsidRPr="7CC4C115" w:rsidR="29D81A4D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Weights and Bias</w:t>
      </w:r>
    </w:p>
    <w:p w:rsidR="29D81A4D" w:rsidP="7CC4C115" w:rsidRDefault="29D81A4D" w14:paraId="6E88F6E6" w14:textId="765DCD3B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Weights are the co-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efficients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the equation which you are trying to resolve. Negative weights reduce the value of an output. weights control of the signal </w:t>
      </w:r>
      <w:proofErr w:type="gram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 or</w:t>
      </w:r>
      <w:proofErr w:type="gram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strength of the </w:t>
      </w:r>
      <w:proofErr w:type="gram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connection )</w:t>
      </w:r>
      <w:proofErr w:type="gram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betweem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two neurons. In other words, a weight decides how much influence the input will have on the output.</w:t>
      </w:r>
    </w:p>
    <w:p w:rsidR="29D81A4D" w:rsidP="7CC4C115" w:rsidRDefault="29D81A4D" w14:paraId="24551CE7" w14:textId="709CDF49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Bias term is an adjustable, numerical term added to a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perceptron;s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weighted sum of inputs and weights that can increase classification model accuracy. Bias units are not influenced by the </w:t>
      </w: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previous</w:t>
      </w: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layer</w:t>
      </w:r>
      <w:proofErr w:type="gram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but they do have outgoing connections with their own weights. The bias unit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gurantees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that even when all the inputs are zeros there will still be an activation in the neuron.</w:t>
      </w:r>
    </w:p>
    <w:p w:rsidR="29D81A4D" w:rsidP="7CC4C115" w:rsidRDefault="29D81A4D" w14:paraId="30864643" w14:textId="003FA2FB">
      <w:pPr>
        <w:pStyle w:val="Heading2"/>
        <w:jc w:val="center"/>
      </w:pPr>
      <w:r w:rsidRPr="7CC4C115" w:rsidR="29D81A4D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Summing Functions of Perceptron</w:t>
      </w:r>
    </w:p>
    <w:p w:rsidR="29D81A4D" w:rsidP="7CC4C115" w:rsidRDefault="29D81A4D" w14:paraId="12C1ED48" w14:textId="585D57A0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perceptron is a simple function that takes several inputs, sums them, and passes them through another function to give a single result. Summing just goes through the inputs and sums them. The function that the </w:t>
      </w:r>
      <w:proofErr w:type="gram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sum is</w:t>
      </w:r>
      <w:proofErr w:type="gram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passes through is called transfer functions.</w:t>
      </w:r>
    </w:p>
    <w:p w:rsidR="29D81A4D" w:rsidP="7CC4C115" w:rsidRDefault="29D81A4D" w14:paraId="4AC6A9B6" w14:textId="7C79C9D2">
      <w:pPr>
        <w:pStyle w:val="Heading2"/>
        <w:jc w:val="center"/>
      </w:pPr>
      <w:r w:rsidRPr="7CC4C115" w:rsidR="29D81A4D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Activation Functions of Perceptron</w:t>
      </w:r>
    </w:p>
    <w:p w:rsidR="29D81A4D" w:rsidP="7CC4C115" w:rsidRDefault="29D81A4D" w14:paraId="35CB1D69" w14:textId="60177903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activation function applies a step rule (convert the numerical output into +1 or -1) to check if the output of the weighting function is greater than zero or not.</w:t>
      </w:r>
    </w:p>
    <w:p w:rsidR="29D81A4D" w:rsidP="7CC4C115" w:rsidRDefault="29D81A4D" w14:paraId="753874FE" w14:textId="66A65CA6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activation function (X1W1 + X2W2 + X3W3 + ............. +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XnWn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bias)</w:t>
      </w:r>
    </w:p>
    <w:p w:rsidR="29D81A4D" w:rsidP="7CC4C115" w:rsidRDefault="29D81A4D" w14:paraId="682C6EE8" w14:textId="4E25A2DD">
      <w:pPr>
        <w:pStyle w:val="Heading2"/>
        <w:jc w:val="center"/>
      </w:pPr>
      <w:r w:rsidRPr="7CC4C115" w:rsidR="29D81A4D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 of Perceptron</w:t>
      </w:r>
    </w:p>
    <w:p w:rsidR="29D81A4D" w:rsidP="7CC4C115" w:rsidRDefault="29D81A4D" w14:paraId="23DA2F91" w14:textId="3D533872">
      <w:pPr>
        <w:jc w:val="center"/>
      </w:pPr>
      <w:proofErr w:type="gram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Perceptron</w:t>
      </w:r>
      <w:proofErr w:type="gram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with a Binary output:</w:t>
      </w:r>
    </w:p>
    <w:p w:rsidR="29D81A4D" w:rsidP="7CC4C115" w:rsidRDefault="29D81A4D" w14:paraId="3C35F633" w14:textId="07B82F05">
      <w:p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Inputs = x1…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xn</w:t>
      </w:r>
      <w:proofErr w:type="spellEnd"/>
    </w:p>
    <w:p w:rsidR="29D81A4D" w:rsidP="7CC4C115" w:rsidRDefault="29D81A4D" w14:paraId="2094420D" w14:textId="34AEBCFB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Output: </w:t>
      </w:r>
      <w:proofErr w:type="gram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o(</w:t>
      </w:r>
      <w:proofErr w:type="gram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x1…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xn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9D81A4D" w:rsidP="7CC4C115" w:rsidRDefault="29D81A4D" w14:paraId="0BD8F44C" w14:textId="38D1F8EF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Weights: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contribution of input xi to the Perceptron output;</w:t>
      </w:r>
    </w:p>
    <w:p w:rsidR="29D81A4D" w:rsidP="7CC4C115" w:rsidRDefault="29D81A4D" w14:paraId="0AC98AF0" w14:textId="333B9017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w0 = bias or threshold</w:t>
      </w:r>
    </w:p>
    <w:p w:rsidR="29D81A4D" w:rsidP="7CC4C115" w:rsidRDefault="29D81A4D" w14:paraId="7DADC1ED" w14:textId="7E05617E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 output of +1 specifies that the neuron is triggered. An output of -1 specifies that the neuron did not get triggered.</w:t>
      </w:r>
    </w:p>
    <w:p w:rsidR="29D81A4D" w:rsidP="7CC4C115" w:rsidRDefault="29D81A4D" w14:paraId="44A3F72C" w14:textId="3E97C8B6">
      <w:pPr>
        <w:pStyle w:val="Normal"/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“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sgn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” stands for sign function with output +1 or -1.</w:t>
      </w:r>
    </w:p>
    <w:p w:rsidR="7CC4C115" w:rsidP="7CC4C115" w:rsidRDefault="7CC4C115" w14:paraId="383E80AA" w14:textId="564B3BE5">
      <w:pPr>
        <w:pStyle w:val="Normal"/>
        <w:jc w:val="center"/>
      </w:pPr>
    </w:p>
    <w:p w:rsidR="7CC4C115" w:rsidP="7CC4C115" w:rsidRDefault="7CC4C115" w14:paraId="6A12DC93" w14:textId="0D5C28D3">
      <w:pPr>
        <w:pStyle w:val="Normal"/>
        <w:jc w:val="center"/>
      </w:pPr>
    </w:p>
    <w:p w:rsidR="29D81A4D" w:rsidP="7CC4C115" w:rsidRDefault="29D81A4D" w14:paraId="644DC025" w14:textId="17CE8FC8">
      <w:pPr>
        <w:pStyle w:val="Heading1"/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7CC4C115" w:rsidR="29D81A4D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  <w:t>Question-3</w:t>
      </w:r>
    </w:p>
    <w:p w:rsidR="29D81A4D" w:rsidP="7CC4C115" w:rsidRDefault="29D81A4D" w14:paraId="3C3799B9" w14:textId="46288F8D">
      <w:pPr>
        <w:pStyle w:val="Heading2"/>
        <w:jc w:val="center"/>
      </w:pPr>
      <w:r w:rsidRPr="7CC4C115" w:rsidR="29D81A4D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Perceptron Architecture</w:t>
      </w:r>
    </w:p>
    <w:p w:rsidR="29D81A4D" w:rsidP="7CC4C115" w:rsidRDefault="29D81A4D" w14:paraId="6F7A19B5" w14:textId="5117108A">
      <w:pPr>
        <w:jc w:val="center"/>
      </w:pPr>
      <w:r w:rsidR="29D81A4D">
        <w:drawing>
          <wp:inline wp14:editId="5AF2EC85" wp14:anchorId="6BC192C2">
            <wp:extent cx="4572000" cy="3429000"/>
            <wp:effectExtent l="0" t="0" r="0" b="0"/>
            <wp:docPr id="1580111069" name="" descr="perceptron-2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04972cc74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81A4D" w:rsidP="7CC4C115" w:rsidRDefault="29D81A4D" w14:paraId="6720DEBC" w14:textId="09E57016">
      <w:pPr>
        <w:pStyle w:val="ListParagraph"/>
        <w:numPr>
          <w:ilvl w:val="0"/>
          <w:numId w:val="1"/>
        </w:num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Deep learning model learns to map the inputs to outputs from the given training set of examples. The training process is progressive or iterative to find a weight value which is </w:t>
      </w: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optimum</w:t>
      </w: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solve the given problem. The weight values updated are small but in return which gives a change in performance.</w:t>
      </w:r>
    </w:p>
    <w:p w:rsidR="29D81A4D" w:rsidP="7CC4C115" w:rsidRDefault="29D81A4D" w14:paraId="0D8906B8" w14:textId="5D802D4E">
      <w:pPr>
        <w:pStyle w:val="ListParagraph"/>
        <w:numPr>
          <w:ilvl w:val="0"/>
          <w:numId w:val="1"/>
        </w:num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Expected output It is defined as the determined output for the given set of training examples.</w:t>
      </w:r>
    </w:p>
    <w:p w:rsidR="29D81A4D" w:rsidP="7CC4C115" w:rsidRDefault="29D81A4D" w14:paraId="59CA9033" w14:textId="179907B9">
      <w:pPr>
        <w:pStyle w:val="ListParagraph"/>
        <w:numPr>
          <w:ilvl w:val="0"/>
          <w:numId w:val="1"/>
        </w:num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Actual output </w:t>
      </w:r>
      <w:proofErr w:type="gram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</w:t>
      </w:r>
      <w:proofErr w:type="gram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 given by the model for the given set of training data.</w:t>
      </w:r>
    </w:p>
    <w:p w:rsidR="29D81A4D" w:rsidP="7CC4C115" w:rsidRDefault="29D81A4D" w14:paraId="486283D9" w14:textId="79505277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difference in Expected output and actual output gives us the error in the model.</w:t>
      </w:r>
    </w:p>
    <w:p w:rsidR="29D81A4D" w:rsidP="7CC4C115" w:rsidRDefault="29D81A4D" w14:paraId="417C10B3" w14:textId="77BC437F">
      <w:pPr>
        <w:pStyle w:val="ListParagraph"/>
        <w:numPr>
          <w:ilvl w:val="0"/>
          <w:numId w:val="1"/>
        </w:num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If we input an image which was not trained by the network in our case a bridge the following output will </w:t>
      </w:r>
      <w:proofErr w:type="gram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be :</w:t>
      </w:r>
      <w:proofErr w:type="gram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random output from the training sample. This problem is caused because our model </w:t>
      </w: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didn't</w:t>
      </w: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 in this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praticular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case bridge image will throw an error to the console which in turn will cause the deflection in the </w:t>
      </w:r>
      <w:proofErr w:type="spell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ouput</w:t>
      </w:r>
      <w:proofErr w:type="spell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29D81A4D" w:rsidP="7CC4C115" w:rsidRDefault="29D81A4D" w14:paraId="20227B5E" w14:textId="27502FFF">
      <w:pPr>
        <w:jc w:val="center"/>
      </w:pPr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To solve this </w:t>
      </w:r>
      <w:proofErr w:type="gramStart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problem</w:t>
      </w:r>
      <w:proofErr w:type="gramEnd"/>
      <w:r w:rsidRPr="7CC4C115" w:rsidR="29D81A4D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 constantly check and update our weights after every epoch which in return reduces the error in the output.</w:t>
      </w:r>
    </w:p>
    <w:p w:rsidR="7CC4C115" w:rsidP="7CC4C115" w:rsidRDefault="7CC4C115" w14:paraId="2FA578E9" w14:textId="380CAC3C">
      <w:pPr>
        <w:pStyle w:val="Normal"/>
        <w:jc w:val="center"/>
      </w:pPr>
    </w:p>
    <w:p w:rsidR="7CC4C115" w:rsidP="7CC4C115" w:rsidRDefault="7CC4C115" w14:paraId="461D06A8" w14:textId="46F22A95">
      <w:pPr>
        <w:pStyle w:val="Normal"/>
        <w:jc w:val="center"/>
      </w:pPr>
    </w:p>
    <w:p w:rsidR="7CC4C115" w:rsidP="7CC4C115" w:rsidRDefault="7CC4C115" w14:paraId="766CEB31" w14:textId="428146B2">
      <w:pPr>
        <w:pStyle w:val="Normal"/>
        <w:jc w:val="center"/>
      </w:pPr>
    </w:p>
    <w:p w:rsidR="7CC4C115" w:rsidP="7CC4C115" w:rsidRDefault="7CC4C115" w14:paraId="1ABC856A" w14:textId="6CA98DA5">
      <w:pPr>
        <w:pStyle w:val="Normal"/>
        <w:jc w:val="center"/>
      </w:pPr>
    </w:p>
    <w:p w:rsidR="7CC4C115" w:rsidP="7CC4C115" w:rsidRDefault="7CC4C115" w14:paraId="41308115" w14:textId="0F36FA38">
      <w:pPr>
        <w:pStyle w:val="Normal"/>
        <w:jc w:val="center"/>
      </w:pPr>
    </w:p>
    <w:p w:rsidR="7CC4C115" w:rsidP="7CC4C115" w:rsidRDefault="7CC4C115" w14:paraId="13EAA8EE" w14:textId="774AAEE9">
      <w:pPr>
        <w:pStyle w:val="Normal"/>
        <w:jc w:val="center"/>
      </w:pPr>
    </w:p>
    <w:p w:rsidR="7CC4C115" w:rsidP="7CC4C115" w:rsidRDefault="7CC4C115" w14:paraId="29810D53" w14:textId="4F30D98C">
      <w:pPr>
        <w:pStyle w:val="Normal"/>
        <w:jc w:val="center"/>
      </w:pPr>
    </w:p>
    <w:p w:rsidR="23F14946" w:rsidP="7CC4C115" w:rsidRDefault="23F14946" w14:paraId="2F8FA1E5" w14:textId="36C640C7">
      <w:pPr>
        <w:pStyle w:val="Normal"/>
        <w:jc w:val="center"/>
      </w:pPr>
      <w:r w:rsidR="23F14946">
        <w:rPr/>
        <w:t>Question-4</w:t>
      </w:r>
    </w:p>
    <w:p w:rsidR="7CC4C115" w:rsidP="7CC4C115" w:rsidRDefault="7CC4C115" w14:paraId="01A7C010" w14:textId="49F63431">
      <w:pPr>
        <w:pStyle w:val="Normal"/>
        <w:jc w:val="center"/>
      </w:pPr>
    </w:p>
    <w:p w:rsidR="23F14946" w:rsidP="7CC4C115" w:rsidRDefault="23F14946" w14:paraId="29C592A4" w14:textId="684AC08C">
      <w:pPr>
        <w:pStyle w:val="ListParagraph"/>
        <w:numPr>
          <w:ilvl w:val="0"/>
          <w:numId w:val="2"/>
        </w:num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Binary - step function</w:t>
      </w:r>
    </w:p>
    <w:p w:rsidR="23F14946" w:rsidP="7CC4C115" w:rsidRDefault="23F14946" w14:paraId="53625AB5" w14:textId="521DB003">
      <w:pPr>
        <w:jc w:val="center"/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Binary step functions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depends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on a threshold value which tells whether the neuron is activated or not. The input fed to the activation function is graded to this threshold </w:t>
      </w:r>
      <w:proofErr w:type="spell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value.If</w:t>
      </w:r>
      <w:proofErr w:type="spell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input is greater than the threshold value then the neuron is activated else deactivated. Thus, output is not Transferred to the next layer.</w:t>
      </w:r>
    </w:p>
    <w:p w:rsidR="23F14946" w:rsidP="7CC4C115" w:rsidRDefault="23F14946" w14:paraId="09E3E8F6" w14:textId="1975A57D">
      <w:pPr>
        <w:jc w:val="center"/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Mathematical formula of binary-step function:</w:t>
      </w:r>
    </w:p>
    <w:p w:rsidR="23F14946" w:rsidP="7CC4C115" w:rsidRDefault="23F14946" w14:paraId="2CA74953" w14:textId="53A6319B">
      <w:pPr>
        <w:jc w:val="center"/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∑</w:t>
      </w:r>
      <w:proofErr w:type="spell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w.x</w:t>
      </w:r>
      <w:proofErr w:type="spell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0, output is +1, else -1. The neuron gets triggered only when weighted input reaches a certain threshold value.</w:t>
      </w:r>
    </w:p>
    <w:p w:rsidR="23F14946" w:rsidP="7CC4C115" w:rsidRDefault="23F14946" w14:paraId="4DFA5564" w14:textId="781D587B">
      <w:pPr>
        <w:jc w:val="center"/>
      </w:pPr>
      <w:r w:rsidRPr="7CC4C115" w:rsidR="23F14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f(x) = 1, x&gt;=0</w:t>
      </w:r>
      <w:r>
        <w:br/>
      </w:r>
      <w:r w:rsidRPr="7CC4C115" w:rsidR="23F14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= 0, x&lt;0</w:t>
      </w:r>
    </w:p>
    <w:p w:rsidR="23F14946" w:rsidP="7CC4C115" w:rsidRDefault="23F14946" w14:paraId="7A45DC90" w14:textId="57125CB4">
      <w:pPr>
        <w:pStyle w:val="ListParagraph"/>
        <w:numPr>
          <w:ilvl w:val="0"/>
          <w:numId w:val="2"/>
        </w:num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Sigmoid function</w:t>
      </w:r>
    </w:p>
    <w:p w:rsidR="23F14946" w:rsidP="7CC4C115" w:rsidRDefault="23F14946" w14:paraId="0D45553D" w14:textId="49723D59">
      <w:pPr>
        <w:jc w:val="center"/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This function takes any real value as an input and gives binary classification output i.e., O or 1. It is a bounded function and differentiable.</w:t>
      </w:r>
    </w:p>
    <w:p w:rsidR="23F14946" w:rsidP="7CC4C115" w:rsidRDefault="23F14946" w14:paraId="00C0F460" w14:textId="58E39337">
      <w:pPr>
        <w:jc w:val="center"/>
      </w:pPr>
      <w:r w:rsidRPr="7CC4C115" w:rsidR="23F14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S(x</w:t>
      </w:r>
      <w:proofErr w:type="gramStart"/>
      <w:r w:rsidRPr="7CC4C115" w:rsidR="23F14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 =</w:t>
      </w:r>
      <w:proofErr w:type="gramEnd"/>
      <w:r w:rsidRPr="7CC4C115" w:rsidR="23F14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{1}/{1+e^{-x}}</w:t>
      </w:r>
    </w:p>
    <w:p w:rsidR="23F14946" w:rsidP="7CC4C115" w:rsidRDefault="23F14946" w14:paraId="64358657" w14:textId="53D1D4FD">
      <w:pPr>
        <w:pStyle w:val="ListParagraph"/>
        <w:numPr>
          <w:ilvl w:val="0"/>
          <w:numId w:val="2"/>
        </w:num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Tanh function</w:t>
      </w:r>
    </w:p>
    <w:p w:rsidR="23F14946" w:rsidP="7CC4C115" w:rsidRDefault="23F14946" w14:paraId="05233BC1" w14:textId="2E088C4A">
      <w:pPr>
        <w:jc w:val="center"/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If the input is a larger positive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value ,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closer the output will be to 1, and if the input is a small value close to negative then the output will be -1.</w:t>
      </w:r>
    </w:p>
    <w:p w:rsidR="23F14946" w:rsidP="7CC4C115" w:rsidRDefault="23F14946" w14:paraId="5ECE0980" w14:textId="0EB269EE">
      <w:pPr>
        <w:jc w:val="center"/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Tanh activation function is calculated as follows: (</w:t>
      </w:r>
      <w:proofErr w:type="spell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e^x</w:t>
      </w:r>
      <w:proofErr w:type="spell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– e^-x) / (</w:t>
      </w:r>
      <w:proofErr w:type="spell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e^x</w:t>
      </w:r>
      <w:proofErr w:type="spell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e^-x)</w:t>
      </w:r>
    </w:p>
    <w:p w:rsidR="23F14946" w:rsidP="7CC4C115" w:rsidRDefault="23F14946" w14:paraId="381E34F7" w14:textId="35DFA8D3">
      <w:pPr>
        <w:pStyle w:val="ListParagraph"/>
        <w:numPr>
          <w:ilvl w:val="0"/>
          <w:numId w:val="2"/>
        </w:num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Rectified Linear Activation function</w:t>
      </w:r>
    </w:p>
    <w:p w:rsidR="23F14946" w:rsidP="7CC4C115" w:rsidRDefault="23F14946" w14:paraId="13888577" w14:textId="4E092CD0">
      <w:pPr>
        <w:jc w:val="center"/>
      </w:pPr>
      <w:proofErr w:type="spell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ReLU</w:t>
      </w:r>
      <w:proofErr w:type="spell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 is a piece wise linear function in which if the input is a positive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number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then it directly puts 1 to the output if not 0.</w:t>
      </w:r>
    </w:p>
    <w:p w:rsidR="23F14946" w:rsidP="7CC4C115" w:rsidRDefault="23F14946" w14:paraId="2AFDAADC" w14:textId="4CE6A8F0">
      <w:pPr>
        <w:jc w:val="center"/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f(x) = max(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0,x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7CC4C115" w:rsidP="7CC4C115" w:rsidRDefault="7CC4C115" w14:paraId="4D2C2B41" w14:textId="63E8846C">
      <w:pPr>
        <w:pStyle w:val="Normal"/>
        <w:jc w:val="center"/>
      </w:pPr>
    </w:p>
    <w:p w:rsidR="7CC4C115" w:rsidP="7CC4C115" w:rsidRDefault="7CC4C115" w14:paraId="11639F4D" w14:textId="1A7F2BA8">
      <w:pPr>
        <w:pStyle w:val="Heading1"/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</w:p>
    <w:p w:rsidR="7CC4C115" w:rsidP="7CC4C115" w:rsidRDefault="7CC4C115" w14:paraId="4A14B9DD" w14:textId="42B2E3BF">
      <w:pPr>
        <w:pStyle w:val="Heading1"/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</w:p>
    <w:p w:rsidR="7CC4C115" w:rsidP="7CC4C115" w:rsidRDefault="7CC4C115" w14:paraId="25A79A4F" w14:textId="27474F18">
      <w:pPr>
        <w:pStyle w:val="Heading1"/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</w:p>
    <w:p w:rsidR="7CC4C115" w:rsidP="7CC4C115" w:rsidRDefault="7CC4C115" w14:paraId="2EC0122F" w14:textId="6A41698C">
      <w:pPr>
        <w:pStyle w:val="Heading1"/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</w:p>
    <w:p w:rsidR="7CC4C115" w:rsidP="7CC4C115" w:rsidRDefault="7CC4C115" w14:paraId="24F9D86B" w14:textId="2FDDB70E">
      <w:pPr>
        <w:pStyle w:val="Heading1"/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</w:p>
    <w:p w:rsidR="7CC4C115" w:rsidP="7CC4C115" w:rsidRDefault="7CC4C115" w14:paraId="1D94E47A" w14:textId="74078F1E">
      <w:pPr>
        <w:pStyle w:val="Heading1"/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</w:p>
    <w:p w:rsidR="7CC4C115" w:rsidP="7CC4C115" w:rsidRDefault="7CC4C115" w14:paraId="22E20B97" w14:textId="4E591D8E">
      <w:pPr>
        <w:pStyle w:val="Heading1"/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</w:p>
    <w:p w:rsidR="23F14946" w:rsidP="7CC4C115" w:rsidRDefault="23F14946" w14:paraId="4CF2E0D4" w14:textId="66C68FA6">
      <w:pPr>
        <w:pStyle w:val="Heading1"/>
        <w:jc w:val="center"/>
      </w:pPr>
      <w:r w:rsidRPr="7CC4C115" w:rsidR="23F14946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  <w:t>Question -5</w:t>
      </w:r>
      <w:hyperlink w:anchor="Question--5" r:id="R90383cdb05444ee3">
        <w:r w:rsidRPr="7CC4C115" w:rsidR="23F14946">
          <w:rPr>
            <w:rStyle w:val="Hyperlink"/>
            <w:rFonts w:ascii="Helvetica Neue" w:hAnsi="Helvetica Neue" w:eastAsia="Helvetica Neue" w:cs="Helvetica Neue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8"/>
            <w:szCs w:val="38"/>
            <w:lang w:val="en-US"/>
          </w:rPr>
          <w:t>¶</w:t>
        </w:r>
      </w:hyperlink>
    </w:p>
    <w:p w:rsidR="23F14946" w:rsidP="7CC4C115" w:rsidRDefault="23F14946" w14:paraId="62CBA30B" w14:textId="1397EB5C">
      <w:pPr>
        <w:pStyle w:val="ListParagraph"/>
        <w:numPr>
          <w:ilvl w:val="0"/>
          <w:numId w:val="1"/>
        </w:num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Training the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neuron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 can train the neuron with the data by using the large margin classifier or support vector machine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 SVM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)</w:t>
      </w:r>
    </w:p>
    <w:p w:rsidR="23F14946" w:rsidP="7CC4C115" w:rsidRDefault="23F14946" w14:paraId="4096C11D" w14:textId="7F62E40B">
      <w:pPr>
        <w:jc w:val="center"/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It will always try to choose the decision boundary to be in between the separation with exactly same margin on both sides. The weight values of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neuron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actually used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tell the neuron about how much </w:t>
      </w: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previous</w:t>
      </w: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layer neuron weighs on the input for that neuron</w:t>
      </w:r>
    </w:p>
    <w:p w:rsidR="23F14946" w:rsidP="7CC4C115" w:rsidRDefault="23F14946" w14:paraId="6DDCD4EC" w14:textId="248EB77D">
      <w:pPr>
        <w:pStyle w:val="ListParagraph"/>
        <w:numPr>
          <w:ilvl w:val="0"/>
          <w:numId w:val="1"/>
        </w:num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Roles of weight values</w:t>
      </w:r>
    </w:p>
    <w:p w:rsidR="23F14946" w:rsidP="7CC4C115" w:rsidRDefault="23F14946" w14:paraId="1BB3CC62" w14:textId="136F6CD5">
      <w:pPr>
        <w:jc w:val="center"/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-In Deep learning, data is broken into small input pieces. These input pieces are mixed in “right proportion” to get desired output. It is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similar to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chef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mixing the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ingredient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“right proportion” to prepare a food. “Weight” captures the “proportion” in which input pieces are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mixed together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-Weight is a parameter inside the neural network which converts the data to the hidden layers. -When an input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enters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network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 get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multiplied by the weight value then it is either </w:t>
      </w: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observed</w:t>
      </w: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or passed onto the next layers.</w:t>
      </w:r>
    </w:p>
    <w:p w:rsidR="04899ED5" w:rsidP="7CC4C115" w:rsidRDefault="04899ED5" w14:paraId="2D859917" w14:textId="43774D12">
      <w:pPr>
        <w:pStyle w:val="Normal"/>
        <w:jc w:val="center"/>
      </w:pPr>
      <w:r w:rsidR="04899ED5">
        <w:drawing>
          <wp:inline wp14:editId="1648BBDD" wp14:anchorId="54E69D16">
            <wp:extent cx="4572000" cy="3171825"/>
            <wp:effectExtent l="0" t="0" r="0" b="0"/>
            <wp:docPr id="129936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607e8cf46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C7CCE3">
        <w:drawing>
          <wp:inline wp14:editId="644AF862" wp14:anchorId="05C9F04B">
            <wp:extent cx="2895600" cy="4572000"/>
            <wp:effectExtent l="0" t="0" r="0" b="0"/>
            <wp:docPr id="2073222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7ab83f2cc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7EF2FC">
        <w:drawing>
          <wp:inline wp14:editId="135D3D2E" wp14:anchorId="2D42F3EA">
            <wp:extent cx="2924175" cy="4572000"/>
            <wp:effectExtent l="0" t="0" r="0" b="0"/>
            <wp:docPr id="13010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75c7a6efb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4C115" w:rsidP="7CC4C115" w:rsidRDefault="7CC4C115" w14:paraId="0B846976" w14:textId="64A612BD">
      <w:pPr>
        <w:pStyle w:val="Normal"/>
        <w:ind w:left="0"/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C4C115" w:rsidP="7CC4C115" w:rsidRDefault="7CC4C115" w14:paraId="713C9CBE" w14:textId="389487A8">
      <w:pPr>
        <w:pStyle w:val="Normal"/>
        <w:ind w:left="0"/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CC4C115" w:rsidP="7CC4C115" w:rsidRDefault="7CC4C115" w14:paraId="7A46C5FA" w14:textId="06938FE8">
      <w:pPr>
        <w:pStyle w:val="Normal"/>
        <w:ind w:left="0"/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3F14946" w:rsidP="7CC4C115" w:rsidRDefault="23F14946" w14:paraId="156D473F" w14:textId="297230CB">
      <w:pPr>
        <w:pStyle w:val="Normal"/>
        <w:ind w:left="0"/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Weight-values</w:t>
      </w:r>
      <w:proofErr w:type="gramEnd"/>
    </w:p>
    <w:p w:rsidR="23F14946" w:rsidP="7CC4C115" w:rsidRDefault="23F14946" w14:paraId="013DCA27" w14:textId="1112F194">
      <w:pPr>
        <w:jc w:val="center"/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weight values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serves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as support to balance the movement of the decision line. All this operation varies in three parameters; w1, w2 and w0. Depending on how you tune the decision boundary line, the angle theta may also increase or </w:t>
      </w:r>
      <w:proofErr w:type="spell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decrease.weights</w:t>
      </w:r>
      <w:proofErr w:type="spell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 used so that we can scale individual </w:t>
      </w:r>
      <w:proofErr w:type="spell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inputs.If</w:t>
      </w:r>
      <w:proofErr w:type="spell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input 𝑥3 for example </w:t>
      </w: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isn't</w:t>
      </w: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contributing enough to the right classification the perceptron will assign a small value to diminish </w:t>
      </w:r>
      <w:proofErr w:type="gram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it's</w:t>
      </w:r>
      <w:proofErr w:type="gram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 signal.</w:t>
      </w:r>
    </w:p>
    <w:p w:rsidR="23F14946" w:rsidP="7CC4C115" w:rsidRDefault="23F14946" w14:paraId="47701C76" w14:textId="32D689C5">
      <w:pPr>
        <w:pStyle w:val="ListParagraph"/>
        <w:numPr>
          <w:ilvl w:val="0"/>
          <w:numId w:val="1"/>
        </w:numPr>
        <w:jc w:val="center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Best decision</w:t>
      </w:r>
    </w:p>
    <w:p w:rsidR="23F14946" w:rsidP="7CC4C115" w:rsidRDefault="23F14946" w14:paraId="39BDFA5E" w14:textId="73D81867">
      <w:pPr>
        <w:jc w:val="center"/>
      </w:pPr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line - (c) crossing at [-1, -1, 1] is the best line to </w:t>
      </w:r>
      <w:proofErr w:type="spell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seperate</w:t>
      </w:r>
      <w:proofErr w:type="spell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instances as it perfectly classifies the given data set into two </w:t>
      </w:r>
      <w:proofErr w:type="spellStart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distintive</w:t>
      </w:r>
      <w:proofErr w:type="spellEnd"/>
      <w:r w:rsidRPr="7CC4C115" w:rsidR="23F14946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sub patterns.</w:t>
      </w:r>
    </w:p>
    <w:p w:rsidR="7CC4C115" w:rsidP="7CC4C115" w:rsidRDefault="7CC4C115" w14:paraId="3A153A80" w14:textId="36366FE9">
      <w:pPr>
        <w:pStyle w:val="Normal"/>
        <w:jc w:val="center"/>
      </w:pPr>
    </w:p>
    <w:p w:rsidR="7CC4C115" w:rsidP="7CC4C115" w:rsidRDefault="7CC4C115" w14:paraId="77C4C4D0" w14:textId="70D1017C">
      <w:pPr>
        <w:pStyle w:val="Normal"/>
        <w:jc w:val="center"/>
      </w:pPr>
    </w:p>
    <w:p w:rsidR="7CC4C115" w:rsidP="7CC4C115" w:rsidRDefault="7CC4C115" w14:paraId="6E6DE571" w14:textId="644F52D8">
      <w:pPr>
        <w:pStyle w:val="Normal"/>
        <w:jc w:val="center"/>
      </w:pPr>
    </w:p>
    <w:p w:rsidR="7CC4C115" w:rsidP="7CC4C115" w:rsidRDefault="7CC4C115" w14:paraId="5D3E8AA3" w14:textId="6CC277CA">
      <w:pPr>
        <w:pStyle w:val="Normal"/>
        <w:jc w:val="center"/>
      </w:pPr>
    </w:p>
    <w:p w:rsidR="7CC4C115" w:rsidP="7CC4C115" w:rsidRDefault="7CC4C115" w14:paraId="437EC078" w14:textId="027663CF">
      <w:pPr>
        <w:pStyle w:val="Normal"/>
        <w:jc w:val="center"/>
      </w:pPr>
    </w:p>
    <w:p w:rsidR="7CC4C115" w:rsidP="7CC4C115" w:rsidRDefault="7CC4C115" w14:paraId="071D43DB" w14:textId="0EE93F4D">
      <w:pPr>
        <w:pStyle w:val="Normal"/>
        <w:jc w:val="center"/>
      </w:pPr>
    </w:p>
    <w:p w:rsidR="7CC4C115" w:rsidP="7CC4C115" w:rsidRDefault="7CC4C115" w14:paraId="6B9DF05B" w14:textId="5FE22130">
      <w:pPr>
        <w:pStyle w:val="Normal"/>
        <w:jc w:val="center"/>
      </w:pPr>
    </w:p>
    <w:p w:rsidR="16A6C4A3" w:rsidP="7CC4C115" w:rsidRDefault="16A6C4A3" w14:paraId="26AABB14" w14:textId="7AAF1CF0">
      <w:pPr>
        <w:pStyle w:val="Normal"/>
        <w:jc w:val="center"/>
      </w:pPr>
      <w:r w:rsidR="16A6C4A3">
        <w:rPr/>
        <w:t>Question-6</w:t>
      </w:r>
    </w:p>
    <w:p w:rsidR="7CC4C115" w:rsidP="7CC4C115" w:rsidRDefault="7CC4C115" w14:paraId="62E431B5" w14:textId="1A755BA1">
      <w:pPr>
        <w:pStyle w:val="Normal"/>
        <w:jc w:val="center"/>
      </w:pPr>
    </w:p>
    <w:p w:rsidR="2D3C1A1F" w:rsidP="7CC4C115" w:rsidRDefault="2D3C1A1F" w14:paraId="076C8702" w14:textId="18572789">
      <w:pPr>
        <w:pStyle w:val="Normal"/>
        <w:jc w:val="center"/>
      </w:pPr>
      <w:r w:rsidR="2D3C1A1F">
        <w:drawing>
          <wp:inline wp14:editId="24333B0E" wp14:anchorId="65D1A911">
            <wp:extent cx="3067050" cy="4572000"/>
            <wp:effectExtent l="0" t="0" r="0" b="0"/>
            <wp:docPr id="565750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18047909d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3C1A1F">
        <w:drawing>
          <wp:inline wp14:editId="5FDD03E3" wp14:anchorId="10D2ACC4">
            <wp:extent cx="3295650" cy="4572000"/>
            <wp:effectExtent l="0" t="0" r="0" b="0"/>
            <wp:docPr id="142899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a2ed181af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4C115" w:rsidP="7CC4C115" w:rsidRDefault="7CC4C115" w14:paraId="22FE037F" w14:textId="14F63016">
      <w:pPr>
        <w:pStyle w:val="Normal"/>
        <w:jc w:val="center"/>
      </w:pPr>
    </w:p>
    <w:p w:rsidR="7CC4C115" w:rsidP="7CC4C115" w:rsidRDefault="7CC4C115" w14:paraId="03B4A7B1" w14:textId="0B992711">
      <w:pPr>
        <w:pStyle w:val="Normal"/>
        <w:jc w:val="center"/>
      </w:pPr>
    </w:p>
    <w:p w:rsidR="7CC4C115" w:rsidP="7CC4C115" w:rsidRDefault="7CC4C115" w14:paraId="4D82D487" w14:textId="26A3600B">
      <w:pPr>
        <w:pStyle w:val="Normal"/>
        <w:jc w:val="center"/>
      </w:pPr>
    </w:p>
    <w:p w:rsidR="7CC4C115" w:rsidP="7CC4C115" w:rsidRDefault="7CC4C115" w14:paraId="291AFF7A" w14:textId="3B57C8F7">
      <w:pPr>
        <w:pStyle w:val="Normal"/>
        <w:jc w:val="center"/>
      </w:pPr>
    </w:p>
    <w:p w:rsidR="7CC4C115" w:rsidP="7CC4C115" w:rsidRDefault="7CC4C115" w14:paraId="4D3E9136" w14:textId="6CA21633">
      <w:pPr>
        <w:pStyle w:val="Normal"/>
        <w:jc w:val="center"/>
      </w:pPr>
    </w:p>
    <w:p w:rsidR="7CC4C115" w:rsidP="7CC4C115" w:rsidRDefault="7CC4C115" w14:paraId="59340ED1" w14:textId="741CBE85">
      <w:pPr>
        <w:pStyle w:val="Normal"/>
        <w:jc w:val="center"/>
      </w:pPr>
    </w:p>
    <w:p w:rsidR="7CC4C115" w:rsidP="7CC4C115" w:rsidRDefault="7CC4C115" w14:paraId="63D57496" w14:textId="59D7BEDC">
      <w:pPr>
        <w:pStyle w:val="Normal"/>
        <w:jc w:val="center"/>
      </w:pPr>
    </w:p>
    <w:p w:rsidR="7CC4C115" w:rsidP="7CC4C115" w:rsidRDefault="7CC4C115" w14:paraId="18D45315" w14:textId="0AA06CB0">
      <w:pPr>
        <w:pStyle w:val="Normal"/>
        <w:jc w:val="center"/>
      </w:pPr>
    </w:p>
    <w:p w:rsidR="7CC4C115" w:rsidP="7CC4C115" w:rsidRDefault="7CC4C115" w14:paraId="6625B970" w14:textId="5E130B68">
      <w:pPr>
        <w:pStyle w:val="Normal"/>
        <w:jc w:val="center"/>
      </w:pPr>
    </w:p>
    <w:p w:rsidR="5E6875D5" w:rsidP="7CC4C115" w:rsidRDefault="5E6875D5" w14:paraId="0F1DF252" w14:textId="35122E5B">
      <w:pPr>
        <w:pStyle w:val="Normal"/>
        <w:jc w:val="center"/>
      </w:pPr>
      <w:r w:rsidR="5E6875D5">
        <w:rPr/>
        <w:t>Question-7</w:t>
      </w:r>
    </w:p>
    <w:p w:rsidR="2D3C1A1F" w:rsidP="7CC4C115" w:rsidRDefault="2D3C1A1F" w14:paraId="68AE960D" w14:textId="37D4E3FF">
      <w:pPr>
        <w:pStyle w:val="Normal"/>
        <w:jc w:val="center"/>
      </w:pPr>
      <w:r w:rsidR="2D3C1A1F">
        <w:rPr/>
        <w:t xml:space="preserve"> </w:t>
      </w:r>
      <w:r w:rsidR="2D3C1A1F">
        <w:drawing>
          <wp:inline wp14:editId="102E0F36" wp14:anchorId="71A4666C">
            <wp:extent cx="3533775" cy="4685668"/>
            <wp:effectExtent l="0" t="0" r="0" b="0"/>
            <wp:docPr id="193049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c4f6b72b1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60801f7b4ee4f4e"/>
      <w:footerReference w:type="default" r:id="Ra2bbdaedfd714c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C4C115" w:rsidTr="7CC4C115" w14:paraId="7D297383">
      <w:tc>
        <w:tcPr>
          <w:tcW w:w="3120" w:type="dxa"/>
          <w:tcMar/>
        </w:tcPr>
        <w:p w:rsidR="7CC4C115" w:rsidP="7CC4C115" w:rsidRDefault="7CC4C115" w14:paraId="22D4ED52" w14:textId="6F1B8A6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C4C115" w:rsidP="7CC4C115" w:rsidRDefault="7CC4C115" w14:paraId="0F5FDC94" w14:textId="21BA9E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C4C115" w:rsidP="7CC4C115" w:rsidRDefault="7CC4C115" w14:paraId="46000611" w14:textId="79CD45A2">
          <w:pPr>
            <w:pStyle w:val="Header"/>
            <w:bidi w:val="0"/>
            <w:ind w:right="-115"/>
            <w:jc w:val="right"/>
          </w:pPr>
        </w:p>
      </w:tc>
    </w:tr>
  </w:tbl>
  <w:p w:rsidR="7CC4C115" w:rsidP="7CC4C115" w:rsidRDefault="7CC4C115" w14:paraId="42294B80" w14:textId="7BBC1E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C4C115" w:rsidTr="7CC4C115" w14:paraId="7A436251">
      <w:tc>
        <w:tcPr>
          <w:tcW w:w="3120" w:type="dxa"/>
          <w:tcMar/>
        </w:tcPr>
        <w:p w:rsidR="7CC4C115" w:rsidP="7CC4C115" w:rsidRDefault="7CC4C115" w14:paraId="0805C3D3" w14:textId="4849C0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C4C115" w:rsidP="7CC4C115" w:rsidRDefault="7CC4C115" w14:paraId="140582AB" w14:textId="42FFCA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C4C115" w:rsidP="7CC4C115" w:rsidRDefault="7CC4C115" w14:paraId="61EE18F1" w14:textId="704C9994">
          <w:pPr>
            <w:pStyle w:val="Header"/>
            <w:bidi w:val="0"/>
            <w:ind w:right="-115"/>
            <w:jc w:val="right"/>
          </w:pPr>
        </w:p>
      </w:tc>
    </w:tr>
  </w:tbl>
  <w:p w:rsidR="7CC4C115" w:rsidP="7CC4C115" w:rsidRDefault="7CC4C115" w14:paraId="5CFEDDAE" w14:textId="4BFDF9D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4611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fee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47FE7"/>
    <w:rsid w:val="0250D85B"/>
    <w:rsid w:val="04899ED5"/>
    <w:rsid w:val="0668BA26"/>
    <w:rsid w:val="0C220142"/>
    <w:rsid w:val="16A6C4A3"/>
    <w:rsid w:val="23F14946"/>
    <w:rsid w:val="28C7CCE3"/>
    <w:rsid w:val="29D81A4D"/>
    <w:rsid w:val="2B147FE7"/>
    <w:rsid w:val="2D3C1A1F"/>
    <w:rsid w:val="307EF2FC"/>
    <w:rsid w:val="31E32C32"/>
    <w:rsid w:val="337EFC93"/>
    <w:rsid w:val="42013D82"/>
    <w:rsid w:val="47550C4A"/>
    <w:rsid w:val="4B9FCD9B"/>
    <w:rsid w:val="5915233A"/>
    <w:rsid w:val="5C4CC3FC"/>
    <w:rsid w:val="5E6875D5"/>
    <w:rsid w:val="634BE7AB"/>
    <w:rsid w:val="6FA2760E"/>
    <w:rsid w:val="797C4A23"/>
    <w:rsid w:val="7B28F0B4"/>
    <w:rsid w:val="7CC4C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7FE7"/>
  <w15:chartTrackingRefBased/>
  <w15:docId w15:val="{5536FE4A-A83F-435B-9049-CEF0E570A6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f3027e1ea74e49" /><Relationship Type="http://schemas.openxmlformats.org/officeDocument/2006/relationships/image" Target="/media/image.jpg" Id="Rd3a04972cc744dba" /><Relationship Type="http://schemas.openxmlformats.org/officeDocument/2006/relationships/hyperlink" Target="http://localhost:8888/notebooks/Homework.ipynb" TargetMode="External" Id="R90383cdb05444ee3" /><Relationship Type="http://schemas.openxmlformats.org/officeDocument/2006/relationships/image" Target="/media/image2.jpg" Id="Rb7c607e8cf4646a9" /><Relationship Type="http://schemas.openxmlformats.org/officeDocument/2006/relationships/image" Target="/media/image3.jpg" Id="Ra8c7ab83f2cc4ddf" /><Relationship Type="http://schemas.openxmlformats.org/officeDocument/2006/relationships/image" Target="/media/image4.jpg" Id="R3f375c7a6efb41ac" /><Relationship Type="http://schemas.openxmlformats.org/officeDocument/2006/relationships/image" Target="/media/image5.jpg" Id="R37e18047909d468a" /><Relationship Type="http://schemas.openxmlformats.org/officeDocument/2006/relationships/image" Target="/media/image6.jpg" Id="R8fea2ed181af40a8" /><Relationship Type="http://schemas.openxmlformats.org/officeDocument/2006/relationships/image" Target="/media/image7.jpg" Id="R8bbc4f6b72b140dc" /><Relationship Type="http://schemas.openxmlformats.org/officeDocument/2006/relationships/header" Target="header.xml" Id="Ra60801f7b4ee4f4e" /><Relationship Type="http://schemas.openxmlformats.org/officeDocument/2006/relationships/footer" Target="footer.xml" Id="Ra2bbdaedfd714c68" /><Relationship Type="http://schemas.openxmlformats.org/officeDocument/2006/relationships/numbering" Target="numbering.xml" Id="Rfafcbc1370144e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2022-09-25T22:23:30.3795394Z</dcterms:created>
  <dcterms:modified xsi:type="dcterms:W3CDTF">2022-09-26T03:52:39.7657461Z</dcterms:modified>
  <dc:creator>Sree Naga Rohit Illuri</dc:creator>
  <lastModifiedBy>Sree Naga Rohit Illuri</lastModifiedBy>
</coreProperties>
</file>