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08 UART驱动情景分析_注册</w:t>
      </w:r>
    </w:p>
    <w:bookmarkEnd w:id="0"/>
    <w:bookmarkStart w:name="u9933220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参考资料</w:t>
      </w:r>
    </w:p>
    <w:bookmarkEnd w:id="1"/>
    <w:bookmarkStart w:name="ufc187f46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参考代码：</w:t>
      </w:r>
    </w:p>
    <w:bookmarkEnd w:id="2"/>
    <w:bookmarkStart w:name="qfvHR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硬件相关：</w:t>
        <w:br/>
        <w:t>drivers/tty/serial/imx.c</w:t>
        <w:br/>
        <w:t>drivers/tty/serial/stm32-usart.c</w:t>
        <w:br/>
        <w:t/>
        <w:br/>
        <w:t>串口核心层：</w:t>
        <w:br/>
        <w:t>drivers/tty/serial/serial_core.c</w:t>
        <w:br/>
        <w:t/>
        <w:br/>
        <w:t>TTY层:</w:t>
        <w:br/>
        <w:t>drivers/tty/tty_io.c</w:t>
        <w:br/>
      </w:r>
    </w:p>
    <w:bookmarkEnd w:id="3"/>
    <w:bookmarkStart w:name="vkOVs" w:id="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情景分析大纲 分为这几节来讲</w:t>
      </w:r>
    </w:p>
    <w:bookmarkEnd w:id="4"/>
    <w:bookmarkStart w:name="u85d01bdf" w:id="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注册过程分析 （驱动框架，驱动程序注册过程）</w:t>
      </w:r>
    </w:p>
    <w:bookmarkEnd w:id="5"/>
    <w:bookmarkStart w:name="u3ab53832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 xml:space="preserve">open过程分析 </w:t>
      </w:r>
    </w:p>
    <w:bookmarkEnd w:id="6"/>
    <w:bookmarkStart w:name="uc1e3cfe4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read过程分析</w:t>
      </w:r>
    </w:p>
    <w:bookmarkEnd w:id="7"/>
    <w:bookmarkStart w:name="uc2341692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write过程分析</w:t>
      </w:r>
    </w:p>
    <w:bookmarkEnd w:id="8"/>
    <w:bookmarkStart w:name="u1f823298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本节讲注册过程</w:t>
      </w:r>
    </w:p>
    <w:bookmarkEnd w:id="9"/>
    <w:bookmarkStart w:name="vyiBO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源码框架分析</w:t>
      </w:r>
    </w:p>
    <w:bookmarkEnd w:id="10"/>
    <w:bookmarkStart w:name="uf07681a6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每个应用程序通过对应的设备节点/dev/tty访问对应这个设备节点的驱动程序</w:t>
      </w:r>
    </w:p>
    <w:bookmarkEnd w:id="11"/>
    <w:bookmarkStart w:name="ua81d53ba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结合前面的分析知道这些设备节点的驱动程序里有cdev(内含fileoperation结构体)和他对应，这个cdev在哪里呢，整个从上到下的结构是什么样的呢？</w:t>
      </w:r>
    </w:p>
    <w:bookmarkEnd w:id="12"/>
    <w:bookmarkStart w:name="ue2da5b20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（注册时不涉及行规程这层）</w:t>
      </w:r>
    </w:p>
    <w:bookmarkEnd w:id="13"/>
    <w:bookmarkStart w:name="u7db6a4c5" w:id="14"/>
    <w:p>
      <w:pPr>
        <w:spacing w:after="50" w:line="360" w:lineRule="auto" w:beforeLines="100"/>
        <w:ind w:left="0"/>
        <w:jc w:val="left"/>
      </w:pPr>
      <w:bookmarkStart w:name="u67a96572" w:id="15"/>
      <w:r>
        <w:rPr>
          <w:rFonts w:eastAsia="宋体" w:ascii="宋体"/>
        </w:rPr>
        <w:drawing>
          <wp:inline distT="0" distB="0" distL="0" distR="0">
            <wp:extent cx="5266266" cy="38652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386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gH11s" w:id="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TTY驱动框架结构</w:t>
      </w:r>
    </w:p>
    <w:bookmarkEnd w:id="16"/>
    <w:bookmarkStart w:name="u2857829d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20b1a"/>
          <w:sz w:val="19"/>
        </w:rPr>
        <w:t>层次划分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：TTY驱动分为三层结构，从下到上依次是：</w:t>
      </w:r>
    </w:p>
    <w:bookmarkEnd w:id="17"/>
    <w:bookmarkStart w:name="u3ab903c6" w:id="18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硬件相关层（分为驱动如imx.c、stm32-usart.c 和 设备树 包含硬件信息,）</w:t>
      </w:r>
    </w:p>
    <w:bookmarkEnd w:id="18"/>
    <w:bookmarkStart w:name="uaaf71eca" w:id="19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中间层（serial core）</w:t>
      </w:r>
    </w:p>
    <w:bookmarkEnd w:id="19"/>
    <w:bookmarkStart w:name="u445f9663" w:id="20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TTY I/O层（tty_io.c）</w:t>
      </w:r>
    </w:p>
    <w:bookmarkEnd w:id="20"/>
    <w:bookmarkStart w:name="u9e93eab1" w:id="21"/>
    <w:bookmarkEnd w:id="21"/>
    <w:bookmarkStart w:name="u146242e6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cdev（内含file_operation结构体）是在TTY IO层驱动</w:t>
      </w:r>
    </w:p>
    <w:bookmarkEnd w:id="22"/>
    <w:bookmarkStart w:name="u720ebcdd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再下层是中间层驱动</w:t>
      </w:r>
    </w:p>
    <w:bookmarkEnd w:id="23"/>
    <w:bookmarkStart w:name="u3273a083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再下层是硬件相关层分为驱动（如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imx.c、stm32-usart.c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）和设备树（硬件信息：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寄存器地址、中断号等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24"/>
    <w:bookmarkStart w:name="uc441cec0" w:id="25"/>
    <w:p>
      <w:pPr>
        <w:spacing w:after="50" w:line="360" w:lineRule="auto" w:beforeLines="100"/>
        <w:ind w:left="0"/>
        <w:jc w:val="left"/>
      </w:pPr>
      <w:bookmarkStart w:name="u0bc2253c" w:id="26"/>
      <w:r>
        <w:rPr>
          <w:rFonts w:eastAsia="宋体" w:ascii="宋体"/>
        </w:rPr>
        <w:drawing>
          <wp:inline distT="0" distB="0" distL="0" distR="0">
            <wp:extent cx="5147733" cy="33053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733" cy="330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5"/>
    <w:bookmarkStart w:name="uf8919229" w:id="27"/>
    <w:p>
      <w:pPr>
        <w:spacing w:after="50" w:line="360" w:lineRule="auto" w:beforeLines="100"/>
        <w:ind w:left="0"/>
        <w:jc w:val="left"/>
      </w:pPr>
      <w:bookmarkStart w:name="u798d6838" w:id="28"/>
      <w:r>
        <w:rPr>
          <w:rFonts w:eastAsia="宋体" w:ascii="宋体"/>
        </w:rPr>
        <w:drawing>
          <wp:inline distT="0" distB="0" distL="0" distR="0">
            <wp:extent cx="5842000" cy="26754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334" cy="28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bookmarkStart w:name="tjCCQ" w:id="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注册过程分析</w:t>
      </w:r>
    </w:p>
    <w:bookmarkEnd w:id="29"/>
    <w:bookmarkStart w:name="s3kf7" w:id="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关键数据结构（关键结构体）</w:t>
      </w:r>
    </w:p>
    <w:bookmarkEnd w:id="30"/>
    <w:bookmarkStart w:name="rWqoa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硬件相关层驱动部分：</w:t>
      </w:r>
    </w:p>
    <w:bookmarkEnd w:id="31"/>
    <w:bookmarkStart w:name="uf9615a3d" w:id="3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关键结构体：UART_driver结构体： &gt;一个uart_driver 管理多个串口</w:t>
      </w:r>
    </w:p>
    <w:bookmarkEnd w:id="32"/>
    <w:bookmarkStart w:name="u83c65072" w:id="33"/>
    <w:p>
      <w:pPr>
        <w:numPr>
          <w:ilvl w:val="2"/>
          <w:numId w:val="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基本成员，没有功能函数</w:t>
      </w:r>
    </w:p>
    <w:bookmarkEnd w:id="33"/>
    <w:bookmarkStart w:name="ud76a62c5" w:id="34"/>
    <w:p>
      <w:pPr>
        <w:numPr>
          <w:ilvl w:val="2"/>
          <w:numId w:val="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管理多个UART_port</w:t>
      </w:r>
    </w:p>
    <w:bookmarkEnd w:id="34"/>
    <w:bookmarkStart w:name="uf4abc558" w:id="3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bookmarkStart w:name="VX7Pe" w:id="36"/>
      <w:r>
        <w:rPr>
          <w:rFonts w:eastAsia="宋体" w:ascii="宋体"/>
        </w:rPr>
        <w:drawing>
          <wp:inline distT="0" distB="0" distL="0" distR="0">
            <wp:extent cx="2184400" cy="8248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ueb995ab2" w:id="3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关键结构体：UART_port结构体： &gt;多个串口分别有自己的uart_port结构体 </w:t>
      </w:r>
    </w:p>
    <w:bookmarkEnd w:id="37"/>
    <w:bookmarkStart w:name="uf18963ff" w:id="38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包含具体硬件信息</w:t>
      </w:r>
    </w:p>
    <w:bookmarkEnd w:id="38"/>
    <w:bookmarkStart w:name="uab6aef2a" w:id="39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内含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关键结构体：</w:t>
      </w:r>
      <w:r>
        <w:rPr>
          <w:rFonts w:ascii="宋体" w:hAnsi="Times New Roman" w:eastAsia="宋体"/>
          <w:b w:val="false"/>
          <w:i w:val="false"/>
          <w:color w:val="df2a3f"/>
          <w:sz w:val="19"/>
        </w:rPr>
        <w:t>uart_ops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 xml:space="preserve">结构体，里面是串口的功能函数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&gt;多个串口分别有自己的uart_ops结构体 </w:t>
      </w:r>
    </w:p>
    <w:bookmarkEnd w:id="39"/>
    <w:bookmarkStart w:name="u61f88ace" w:id="40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bookmarkStart w:name="u5e783afb" w:id="41"/>
      <w:r>
        <w:rPr>
          <w:rFonts w:eastAsia="宋体" w:ascii="宋体"/>
        </w:rPr>
        <w:drawing>
          <wp:inline distT="0" distB="0" distL="0" distR="0">
            <wp:extent cx="1981200" cy="17643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ub4d79720" w:id="4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20b1a"/>
          <w:sz w:val="19"/>
        </w:rPr>
        <w:t>多串⼝⽀持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：⼀个UART_driver可以管理多个UART_port（如imx6ul的两个串⼝</w:t>
      </w:r>
    </w:p>
    <w:bookmarkEnd w:id="42"/>
    <w:bookmarkStart w:name="gQYWH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中间层驱动部分：</w:t>
      </w:r>
    </w:p>
    <w:bookmarkEnd w:id="43"/>
    <w:bookmarkStart w:name="u541e3545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关键结构体：tty_driver （由uart_driver构造出来了tty_driver）</w:t>
      </w:r>
    </w:p>
    <w:bookmarkEnd w:id="44"/>
    <w:bookmarkStart w:name="wcYKv" w:id="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020b1a"/>
        </w:rPr>
        <w:t>注册过程分析</w:t>
      </w:r>
    </w:p>
    <w:bookmarkEnd w:id="45"/>
    <w:bookmarkStart w:name="u4eae765c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20b1a"/>
          <w:sz w:val="19"/>
        </w:rPr>
        <w:t>层次划分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：TTY驱动分为三层结构，从下到上依次是：</w:t>
      </w:r>
    </w:p>
    <w:bookmarkEnd w:id="46"/>
    <w:bookmarkStart w:name="u6823cfef" w:id="47"/>
    <w:p>
      <w:pPr>
        <w:numPr>
          <w:ilvl w:val="2"/>
          <w:numId w:val="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19"/>
        </w:rPr>
        <w:t>硬件相关层</w:t>
      </w:r>
    </w:p>
    <w:bookmarkEnd w:id="47"/>
    <w:bookmarkStart w:name="u8c24e8b1" w:id="48"/>
    <w:p>
      <w:pPr>
        <w:numPr>
          <w:ilvl w:val="3"/>
          <w:numId w:val="10"/>
        </w:numPr>
        <w:spacing w:after="50" w:line="360" w:lineRule="auto" w:beforeLines="100"/>
        <w:ind w:left="144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驱动：如imx.c、stm32-usart.c ，在其中</w:t>
      </w:r>
      <w:r>
        <w:rPr>
          <w:rFonts w:ascii="宋体" w:hAnsi="Times New Roman" w:eastAsia="宋体"/>
          <w:b w:val="false"/>
          <w:i w:val="false"/>
          <w:color w:val="df2a3f"/>
          <w:sz w:val="19"/>
        </w:rPr>
        <w:t>分配设置注册uart_driver结构体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，获取设备树信息并</w:t>
      </w:r>
      <w:r>
        <w:rPr>
          <w:rFonts w:ascii="宋体" w:hAnsi="Times New Roman" w:eastAsia="宋体"/>
          <w:b w:val="false"/>
          <w:i w:val="false"/>
          <w:color w:val="df2a3f"/>
          <w:sz w:val="19"/>
        </w:rPr>
        <w:t>分配设置注册uart_port结构体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（内含</w:t>
      </w:r>
      <w:r>
        <w:rPr>
          <w:rFonts w:ascii="宋体" w:hAnsi="Times New Roman" w:eastAsia="宋体"/>
          <w:b w:val="false"/>
          <w:i w:val="false"/>
          <w:color w:val="df2a3f"/>
          <w:sz w:val="19"/>
        </w:rPr>
        <w:t>uart_ops结构体</w:t>
      </w:r>
      <w:r>
        <w:rPr>
          <w:rFonts w:ascii="宋体" w:hAnsi="Times New Roman" w:eastAsia="宋体"/>
          <w:b w:val="false"/>
          <w:i w:val="false"/>
          <w:color w:val="020b1a"/>
          <w:sz w:val="19"/>
        </w:rPr>
        <w:t>，里面是串口功能函数）到uart_deriver结构体</w:t>
      </w:r>
    </w:p>
    <w:bookmarkEnd w:id="48"/>
    <w:bookmarkStart w:name="ua90e7c97" w:id="49"/>
    <w:p>
      <w:pPr>
        <w:numPr>
          <w:ilvl w:val="3"/>
          <w:numId w:val="10"/>
        </w:numPr>
        <w:spacing w:after="50" w:line="360" w:lineRule="auto" w:beforeLines="100"/>
        <w:ind w:left="144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19"/>
        </w:rPr>
        <w:t>设备树：包含硬件信息如寄存器基地址（如0x02020000），中断信息（如GIC_SPI 26）和时钟配置（ipg和per时钟）等</w:t>
      </w:r>
    </w:p>
    <w:bookmarkEnd w:id="49"/>
    <w:bookmarkStart w:name="u01a76a69" w:id="50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19"/>
        </w:rPr>
        <w:t>中间层（serial core.c）</w:t>
      </w:r>
    </w:p>
    <w:bookmarkEnd w:id="50"/>
    <w:bookmarkStart w:name="ue220fcf4" w:id="51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19"/>
        </w:rPr>
        <w:t>TTY I/O层（tty_io.c）</w:t>
      </w:r>
    </w:p>
    <w:bookmarkEnd w:id="51"/>
    <w:bookmarkStart w:name="udbfc1baf" w:id="52"/>
    <w:bookmarkEnd w:id="52"/>
    <w:bookmarkStart w:name="u89d6e714" w:id="53"/>
    <w:p>
      <w:pPr>
        <w:spacing w:after="50" w:line="360" w:lineRule="auto" w:beforeLines="100"/>
        <w:ind w:left="0"/>
        <w:jc w:val="left"/>
      </w:pPr>
      <w:bookmarkStart w:name="ua48cab27" w:id="54"/>
      <w:r>
        <w:rPr>
          <w:rFonts w:eastAsia="宋体" w:ascii="宋体"/>
        </w:rPr>
        <w:drawing>
          <wp:inline distT="0" distB="0" distL="0" distR="0">
            <wp:extent cx="5791200" cy="57215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7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3"/>
    <w:bookmarkStart w:name="UJT3w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硬件相关层的驱动部分（如</w:t>
      </w:r>
      <w:r>
        <w:rPr>
          <w:rFonts w:ascii="宋体" w:hAnsi="Times New Roman" w:eastAsia="宋体"/>
          <w:color w:val="020b1a"/>
        </w:rPr>
        <w:t>imx.c和stm32-usart.c，IMX6ULL和STM32是类似的 ）</w:t>
      </w:r>
    </w:p>
    <w:bookmarkEnd w:id="55"/>
    <w:bookmarkStart w:name="IB7GO" w:id="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a. </w:t>
      </w:r>
      <w:r>
        <w:rPr>
          <w:rFonts w:ascii="宋体" w:hAnsi="Times New Roman" w:eastAsia="宋体"/>
          <w:color w:val="df2a3f"/>
        </w:rPr>
        <w:t>关键结构体：</w:t>
      </w:r>
    </w:p>
    <w:bookmarkEnd w:id="56"/>
    <w:bookmarkStart w:name="ubd5c242a" w:id="5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uart_driver （不包含功能函数啥的，只有一些基础信息如驱动名、设备名、主次设备号和nr ⽀持的串⼝的个数等基本信息） &gt;一个uart_driver 管理多个串口</w:t>
      </w:r>
    </w:p>
    <w:bookmarkEnd w:id="57"/>
    <w:bookmarkStart w:name="u1a65ccb4" w:id="5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bookmarkStart w:name="u6a239eb9" w:id="59"/>
      <w:r>
        <w:rPr>
          <w:rFonts w:eastAsia="宋体" w:ascii="宋体"/>
        </w:rPr>
        <w:drawing>
          <wp:inline distT="0" distB="0" distL="0" distR="0">
            <wp:extent cx="2184400" cy="8248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bookmarkEnd w:id="58"/>
    <w:bookmarkStart w:name="ubddf1772" w:id="6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uart_port结构体（内含成员和uart_ops结构体，里面是串口的功能函数）&gt;多个串口分别有自己的uart_port结构体 </w:t>
      </w:r>
    </w:p>
    <w:bookmarkEnd w:id="60"/>
    <w:bookmarkStart w:name="u135ff39b" w:id="6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uart_ops结构体 （提供串口功能函数的结构体） &gt;多个串口分别有自己的uart_ops结构体 </w:t>
      </w:r>
    </w:p>
    <w:bookmarkEnd w:id="61"/>
    <w:bookmarkStart w:name="u8dc5a8a4" w:id="62"/>
    <w:p>
      <w:pPr>
        <w:spacing w:after="50" w:line="360" w:lineRule="auto" w:beforeLines="100"/>
        <w:ind w:left="0"/>
        <w:jc w:val="left"/>
      </w:pPr>
      <w:bookmarkStart w:name="uce8a8138" w:id="63"/>
      <w:r>
        <w:rPr>
          <w:rFonts w:eastAsia="宋体" w:ascii="宋体"/>
        </w:rPr>
        <w:drawing>
          <wp:inline distT="0" distB="0" distL="0" distR="0">
            <wp:extent cx="1981200" cy="17643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2"/>
    <w:bookmarkStart w:name="Waith" w:id="6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b. </w:t>
      </w:r>
      <w:r>
        <w:rPr>
          <w:rFonts w:ascii="宋体" w:hAnsi="Times New Roman" w:eastAsia="宋体"/>
        </w:rPr>
        <w:t>驱动代码流程：</w:t>
      </w:r>
    </w:p>
    <w:bookmarkEnd w:id="64"/>
    <w:bookmarkStart w:name="u221946ed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在init函数中：</w:t>
      </w:r>
    </w:p>
    <w:bookmarkEnd w:id="65"/>
    <w:bookmarkStart w:name="u461d3d70" w:id="6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uart_register_driver函数注册uart_driver结构体</w:t>
      </w:r>
    </w:p>
    <w:bookmarkEnd w:id="66"/>
    <w:bookmarkStart w:name="ucf73163f" w:id="6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22"/>
        </w:rPr>
        <w:t>注册一个平台设备驱动platform_driver</w:t>
      </w:r>
    </w:p>
    <w:bookmarkEnd w:id="67"/>
    <w:bookmarkStart w:name="u76b7de12" w:id="68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117cee"/>
          <w:sz w:val="22"/>
        </w:rPr>
        <w:t>在platform_driver的probe函数中</w:t>
      </w:r>
    </w:p>
    <w:bookmarkEnd w:id="68"/>
    <w:bookmarkStart w:name="u38099e76" w:id="69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22"/>
        </w:rPr>
        <w:t>获得设备树资源，获得寄存器地址，中断号等。</w:t>
      </w:r>
    </w:p>
    <w:bookmarkEnd w:id="69"/>
    <w:bookmarkStart w:name="u8b15fe82" w:id="70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设置uart_port结构体</w:t>
      </w:r>
      <w:r>
        <w:rPr>
          <w:rFonts w:ascii="宋体" w:hAnsi="Times New Roman" w:eastAsia="宋体"/>
          <w:b w:val="false"/>
          <w:i w:val="false"/>
          <w:color w:val="020b1a"/>
          <w:sz w:val="22"/>
        </w:rPr>
        <w:t>（包含一个uart_ops结构体，里面是功能函数）</w:t>
      </w:r>
    </w:p>
    <w:bookmarkEnd w:id="70"/>
    <w:bookmarkStart w:name="u00b81833" w:id="71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20b1a"/>
          <w:sz w:val="22"/>
        </w:rPr>
        <w:t>硬件初始化，注册中断等</w:t>
      </w:r>
    </w:p>
    <w:bookmarkEnd w:id="71"/>
    <w:bookmarkStart w:name="u767b76df" w:id="72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向uart_driver注册一个uart_port结构体 （使用uart_add_one_port函数）</w:t>
      </w:r>
    </w:p>
    <w:bookmarkEnd w:id="72"/>
    <w:bookmarkStart w:name="BdnJ2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中间层驱动的处理流程（serial_core.c） （内核框架做的，只需要理解内核的处理流程）</w:t>
      </w:r>
    </w:p>
    <w:bookmarkEnd w:id="73"/>
    <w:bookmarkStart w:name="u803fa5d5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关键结构体：tty_driver （由uart_driver构造出来了tty_driver）</w:t>
      </w:r>
    </w:p>
    <w:bookmarkEnd w:id="74"/>
    <w:bookmarkStart w:name="ub4b3c719" w:id="75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分配</w:t>
      </w:r>
    </w:p>
    <w:bookmarkEnd w:id="75"/>
    <w:bookmarkStart w:name="u40925eb8" w:id="76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 tty_driver结构体：</w:t>
      </w:r>
    </w:p>
    <w:bookmarkEnd w:id="76"/>
    <w:bookmarkStart w:name="ud3d88370" w:id="77"/>
    <w:p>
      <w:pPr>
        <w:numPr>
          <w:ilvl w:val="2"/>
          <w:numId w:val="17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把uart_driver的成员信息指给tty_driver</w:t>
      </w:r>
    </w:p>
    <w:bookmarkEnd w:id="77"/>
    <w:bookmarkStart w:name="u8c5a3f28" w:id="78"/>
    <w:p>
      <w:pPr>
        <w:numPr>
          <w:ilvl w:val="2"/>
          <w:numId w:val="17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使用tty_set_operations函数把uart_ops结构体（含有串口功能函数）设置给tty_driver</w:t>
      </w:r>
    </w:p>
    <w:bookmarkEnd w:id="78"/>
    <w:bookmarkStart w:name="u5e818eb7" w:id="79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注册 tty_driver结构体</w:t>
      </w:r>
    </w:p>
    <w:bookmarkEnd w:id="79"/>
    <w:bookmarkStart w:name="rjBIm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注册tty_driver结构体时内核的解析流程</w:t>
      </w:r>
    </w:p>
    <w:bookmarkEnd w:id="80"/>
    <w:bookmarkStart w:name="ufc9d253b" w:id="81"/>
    <w:p>
      <w:pPr>
        <w:spacing w:after="50" w:line="360" w:lineRule="auto" w:beforeLines="100"/>
        <w:ind w:left="0"/>
        <w:jc w:val="left"/>
      </w:pPr>
      <w:bookmarkStart w:name="ua392efb4" w:id="82"/>
      <w:r>
        <w:rPr>
          <w:rFonts w:eastAsia="宋体" w:ascii="宋体"/>
        </w:rPr>
        <w:drawing>
          <wp:inline distT="0" distB="0" distL="0" distR="0">
            <wp:extent cx="5147733" cy="35572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733" cy="35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"/>
    </w:p>
    <w:bookmarkEnd w:id="81"/>
    <w:bookmarkStart w:name="uaced6e5f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art_driver结构体里nr表示支持的串口个数，每一个串口都分配一个uart_state。（上面那个uart_driver是我们写驱动时需要构建的uart_driver，现在这个是我们构建好的那个uart_driver结构体注册到上面以后的样子，多了这个uart_driver对应的tty_driver 以及为uart_driver的每个串口分配的state）</w:t>
      </w:r>
    </w:p>
    <w:bookmarkEnd w:id="83"/>
    <w:bookmarkStart w:name="u6352da9e" w:id="84"/>
    <w:p>
      <w:pPr>
        <w:spacing w:after="50" w:line="360" w:lineRule="auto" w:beforeLines="100"/>
        <w:ind w:left="0"/>
        <w:jc w:val="left"/>
      </w:pPr>
      <w:bookmarkStart w:name="ua62c800b" w:id="85"/>
      <w:r>
        <w:rPr>
          <w:rFonts w:eastAsia="宋体" w:ascii="宋体"/>
        </w:rPr>
        <w:drawing>
          <wp:inline distT="0" distB="0" distL="0" distR="0">
            <wp:extent cx="5655734" cy="25108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734" cy="25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bookmarkEnd w:id="84"/>
    <w:bookmarkStart w:name="u6fcdc68d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tty_driver也是为每个串口都分配一个cdev指针（包含fops结构体），tty指针，tty_port指针 和 termios指针（包含波特率设置数据位停止位校验位等信息）。这个tty_port指针分别指向uart_driver中的state结构体里的port成员。</w:t>
      </w:r>
    </w:p>
    <w:bookmarkEnd w:id="86"/>
    <w:bookmarkStart w:name="u735ba146" w:id="87"/>
    <w:p>
      <w:pPr>
        <w:spacing w:after="50" w:line="360" w:lineRule="auto" w:beforeLines="100"/>
        <w:ind w:left="0"/>
        <w:jc w:val="left"/>
      </w:pPr>
      <w:bookmarkStart w:name="u4fefda3c" w:id="88"/>
      <w:r>
        <w:rPr>
          <w:rFonts w:eastAsia="宋体" w:ascii="宋体"/>
        </w:rPr>
        <w:drawing>
          <wp:inline distT="0" distB="0" distL="0" distR="0">
            <wp:extent cx="5842000" cy="34757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466" cy="35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bookmarkEnd w:id="87"/>
    <w:bookmarkStart w:name="ud297c970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上面说了tty_driver也是为每个串口都了分配一个cdev指针（包含fops结构体），只是分配了但还没设置和注册cdev，那这个fops是什么时候设置给cdev，并且cdev是什么时候注册的呢？</w:t>
      </w:r>
    </w:p>
    <w:bookmarkEnd w:id="89"/>
    <w:bookmarkStart w:name="u118a4637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是在前面的硬件相关层驱动里给uart_driver注册uart_port时的uart_add_one_port函数里完成的，只有在串口注册时，才设置注册cdev，从而出现/dev/xxx设备节点，应用程序才能open/read/write..这个设备节点</w:t>
      </w:r>
    </w:p>
    <w:bookmarkEnd w:id="90"/>
    <w:bookmarkStart w:name="uff748f16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下面就是uart_add_one_port函数的内部调用流程，最终调用到tty_cdev_add函数，里面进行了分配设置注册cdev</w:t>
      </w:r>
    </w:p>
    <w:bookmarkEnd w:id="91"/>
    <w:bookmarkStart w:name="u8650318f" w:id="92"/>
    <w:p>
      <w:pPr>
        <w:spacing w:after="50" w:line="360" w:lineRule="auto" w:beforeLines="100"/>
        <w:ind w:left="0"/>
        <w:jc w:val="left"/>
      </w:pPr>
      <w:bookmarkStart w:name="u31114ba7" w:id="93"/>
      <w:r>
        <w:rPr>
          <w:rFonts w:eastAsia="宋体" w:ascii="宋体"/>
        </w:rPr>
        <w:drawing>
          <wp:inline distT="0" distB="0" distL="0" distR="0">
            <wp:extent cx="4250267" cy="15030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0267" cy="15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bookmarkEnd w:id="92"/>
    <w:bookmarkStart w:name="u3b11e4e3" w:id="94"/>
    <w:p>
      <w:pPr>
        <w:spacing w:after="50" w:line="360" w:lineRule="auto" w:beforeLines="100"/>
        <w:ind w:left="0"/>
        <w:jc w:val="left"/>
      </w:pPr>
      <w:bookmarkStart w:name="ueb61e358" w:id="95"/>
      <w:r>
        <w:rPr>
          <w:rFonts w:eastAsia="宋体" w:ascii="宋体"/>
        </w:rPr>
        <w:drawing>
          <wp:inline distT="0" distB="0" distL="0" distR="0">
            <wp:extent cx="4690533" cy="14474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144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0">
    <w:multiLevelType w:val="multilevel"/>
    <w:lvl w:ilvl="3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11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