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1E2A" w14:textId="32B52C7E" w:rsidR="00615494" w:rsidRDefault="00615494" w:rsidP="00BE0459">
      <w:pPr>
        <w:ind w:left="720" w:hanging="360"/>
      </w:pPr>
      <w:r>
        <w:t xml:space="preserve">Total Points:    / </w:t>
      </w:r>
      <w:r w:rsidR="00BF5A15">
        <w:t>40</w:t>
      </w:r>
      <w:r>
        <w:t xml:space="preserve">                                                                                           </w:t>
      </w:r>
      <w:r w:rsidR="003565B8">
        <w:t xml:space="preserve">Name: </w:t>
      </w:r>
    </w:p>
    <w:p w14:paraId="238411FF" w14:textId="77777777" w:rsidR="00B07547" w:rsidRDefault="00B07547" w:rsidP="00B07547">
      <w:pPr>
        <w:pStyle w:val="ListParagraph"/>
        <w:widowControl w:val="0"/>
        <w:tabs>
          <w:tab w:val="left" w:pos="1321"/>
        </w:tabs>
        <w:autoSpaceDE w:val="0"/>
        <w:autoSpaceDN w:val="0"/>
        <w:spacing w:after="0" w:line="240" w:lineRule="auto"/>
        <w:ind w:left="1526"/>
        <w:contextualSpacing w:val="0"/>
      </w:pPr>
    </w:p>
    <w:p w14:paraId="2CAD8DB5" w14:textId="4069AB76" w:rsidR="002E5A02" w:rsidRPr="002E5A02" w:rsidRDefault="002E5A02" w:rsidP="00B476E7">
      <w:pPr>
        <w:pStyle w:val="BodyText"/>
        <w:spacing w:before="19"/>
        <w:ind w:left="2160"/>
      </w:pPr>
      <w:r>
        <w:t xml:space="preserve">   </w:t>
      </w:r>
    </w:p>
    <w:p w14:paraId="74E5E68B" w14:textId="77777777" w:rsidR="00D46447" w:rsidRPr="00477702" w:rsidRDefault="00D46447" w:rsidP="007F434C">
      <w:pPr>
        <w:pStyle w:val="BodyText"/>
        <w:spacing w:before="24" w:line="256" w:lineRule="auto"/>
        <w:ind w:left="2549" w:right="6120" w:hanging="389"/>
        <w:rPr>
          <w:b/>
          <w:bCs/>
          <w:spacing w:val="-47"/>
        </w:rPr>
      </w:pPr>
    </w:p>
    <w:p w14:paraId="6C2227EA" w14:textId="3BF9AB63" w:rsidR="00A2500F" w:rsidRDefault="003D5CB7" w:rsidP="007F434C">
      <w:pPr>
        <w:pStyle w:val="ListParagraph"/>
        <w:widowControl w:val="0"/>
        <w:numPr>
          <w:ilvl w:val="0"/>
          <w:numId w:val="4"/>
        </w:numPr>
        <w:tabs>
          <w:tab w:val="left" w:pos="1321"/>
        </w:tabs>
        <w:autoSpaceDE w:val="0"/>
        <w:autoSpaceDN w:val="0"/>
        <w:spacing w:before="1" w:after="0" w:line="240" w:lineRule="auto"/>
        <w:contextualSpacing w:val="0"/>
      </w:pPr>
      <w:r w:rsidRPr="00477702">
        <w:rPr>
          <w:b/>
          <w:bCs/>
        </w:rPr>
        <w:t>(</w:t>
      </w:r>
      <w:r>
        <w:rPr>
          <w:b/>
          <w:bCs/>
        </w:rPr>
        <w:t>4</w:t>
      </w:r>
      <w:r>
        <w:rPr>
          <w:b/>
          <w:bCs/>
        </w:rPr>
        <w:t xml:space="preserve"> pts (</w:t>
      </w:r>
      <w:r>
        <w:rPr>
          <w:b/>
          <w:bCs/>
        </w:rPr>
        <w:t>2 pts each</w:t>
      </w:r>
      <w:r>
        <w:rPr>
          <w:b/>
          <w:bCs/>
        </w:rPr>
        <w:t>)</w:t>
      </w:r>
      <w:r w:rsidRPr="00477702">
        <w:rPr>
          <w:b/>
          <w:bCs/>
        </w:rPr>
        <w:t>)</w:t>
      </w:r>
      <w:r>
        <w:rPr>
          <w:b/>
          <w:bCs/>
        </w:rPr>
        <w:t xml:space="preserve"> </w:t>
      </w:r>
      <w:r w:rsidR="00343568" w:rsidRPr="00343568">
        <w:t xml:space="preserve">Write </w:t>
      </w:r>
      <w:r w:rsidR="00343568">
        <w:t>a</w:t>
      </w:r>
      <w:r w:rsidR="00A2500F" w:rsidRPr="00343568">
        <w:t>rithmetic</w:t>
      </w:r>
      <w:r w:rsidR="00A2500F">
        <w:t xml:space="preserve"> right shift and </w:t>
      </w:r>
      <w:r>
        <w:t>logical right shift</w:t>
      </w:r>
      <w:r w:rsidR="00343568">
        <w:t xml:space="preserve"> representation</w:t>
      </w:r>
      <w:r>
        <w:t xml:space="preserve"> for the following</w:t>
      </w:r>
      <w:r w:rsidR="00343568">
        <w:t xml:space="preserve"> binary</w:t>
      </w:r>
      <w:r>
        <w:t>:</w:t>
      </w:r>
    </w:p>
    <w:p w14:paraId="1A638DB0" w14:textId="45679074" w:rsidR="003D5CB7" w:rsidRDefault="003D5CB7" w:rsidP="003D5CB7">
      <w:pPr>
        <w:pStyle w:val="ListParagraph"/>
        <w:widowControl w:val="0"/>
        <w:numPr>
          <w:ilvl w:val="2"/>
          <w:numId w:val="4"/>
        </w:numPr>
        <w:tabs>
          <w:tab w:val="left" w:pos="1321"/>
        </w:tabs>
        <w:autoSpaceDE w:val="0"/>
        <w:autoSpaceDN w:val="0"/>
        <w:spacing w:before="1" w:after="0" w:line="240" w:lineRule="auto"/>
        <w:contextualSpacing w:val="0"/>
      </w:pPr>
      <w:r>
        <w:t>1000 1111</w:t>
      </w:r>
    </w:p>
    <w:p w14:paraId="311D89CF" w14:textId="42D0896D" w:rsidR="003D5CB7" w:rsidRPr="00A2500F" w:rsidRDefault="003D5CB7" w:rsidP="003D5CB7">
      <w:pPr>
        <w:pStyle w:val="ListParagraph"/>
        <w:widowControl w:val="0"/>
        <w:numPr>
          <w:ilvl w:val="2"/>
          <w:numId w:val="4"/>
        </w:numPr>
        <w:tabs>
          <w:tab w:val="left" w:pos="1321"/>
        </w:tabs>
        <w:autoSpaceDE w:val="0"/>
        <w:autoSpaceDN w:val="0"/>
        <w:spacing w:before="1" w:after="0" w:line="240" w:lineRule="auto"/>
        <w:contextualSpacing w:val="0"/>
      </w:pPr>
      <w:r>
        <w:t>0111 0000</w:t>
      </w:r>
    </w:p>
    <w:p w14:paraId="5BE2795C" w14:textId="174544B0" w:rsidR="007F434C" w:rsidRDefault="00BE09E9" w:rsidP="007F434C">
      <w:pPr>
        <w:pStyle w:val="ListParagraph"/>
        <w:widowControl w:val="0"/>
        <w:numPr>
          <w:ilvl w:val="0"/>
          <w:numId w:val="4"/>
        </w:numPr>
        <w:tabs>
          <w:tab w:val="left" w:pos="1321"/>
        </w:tabs>
        <w:autoSpaceDE w:val="0"/>
        <w:autoSpaceDN w:val="0"/>
        <w:spacing w:before="1" w:after="0" w:line="240" w:lineRule="auto"/>
        <w:contextualSpacing w:val="0"/>
      </w:pPr>
      <w:r w:rsidRPr="00477702">
        <w:rPr>
          <w:b/>
          <w:bCs/>
        </w:rPr>
        <w:t>(</w:t>
      </w:r>
      <w:r w:rsidR="003D5CB7">
        <w:rPr>
          <w:b/>
          <w:bCs/>
        </w:rPr>
        <w:t>12</w:t>
      </w:r>
      <w:r w:rsidR="00477702">
        <w:rPr>
          <w:b/>
          <w:bCs/>
        </w:rPr>
        <w:t xml:space="preserve"> pts (</w:t>
      </w:r>
      <w:r w:rsidR="003D5CB7">
        <w:rPr>
          <w:b/>
          <w:bCs/>
        </w:rPr>
        <w:t>6</w:t>
      </w:r>
      <w:r w:rsidRPr="00477702">
        <w:rPr>
          <w:b/>
          <w:bCs/>
        </w:rPr>
        <w:t xml:space="preserve"> pts each</w:t>
      </w:r>
      <w:proofErr w:type="gramStart"/>
      <w:r w:rsidR="00477702">
        <w:rPr>
          <w:b/>
          <w:bCs/>
        </w:rPr>
        <w:t>)</w:t>
      </w:r>
      <w:r w:rsidRPr="00477702">
        <w:rPr>
          <w:b/>
          <w:bCs/>
        </w:rPr>
        <w:t>)</w:t>
      </w:r>
      <w:r w:rsidR="007F434C">
        <w:t>Use</w:t>
      </w:r>
      <w:proofErr w:type="gramEnd"/>
      <w:r w:rsidR="007F434C">
        <w:rPr>
          <w:spacing w:val="-3"/>
        </w:rPr>
        <w:t xml:space="preserve"> </w:t>
      </w:r>
      <w:r w:rsidR="007F434C">
        <w:t>the</w:t>
      </w:r>
      <w:r w:rsidR="007F434C">
        <w:rPr>
          <w:spacing w:val="-2"/>
        </w:rPr>
        <w:t xml:space="preserve"> </w:t>
      </w:r>
      <w:r w:rsidR="007F434C">
        <w:t>Booth</w:t>
      </w:r>
      <w:r w:rsidR="007F434C">
        <w:rPr>
          <w:spacing w:val="-3"/>
        </w:rPr>
        <w:t xml:space="preserve"> </w:t>
      </w:r>
      <w:r w:rsidR="007F434C">
        <w:t>algorithm</w:t>
      </w:r>
      <w:r w:rsidR="007F434C">
        <w:rPr>
          <w:spacing w:val="-2"/>
        </w:rPr>
        <w:t xml:space="preserve"> </w:t>
      </w:r>
      <w:r w:rsidR="007F434C">
        <w:t>to</w:t>
      </w:r>
      <w:r w:rsidR="007F434C">
        <w:rPr>
          <w:spacing w:val="-3"/>
        </w:rPr>
        <w:t xml:space="preserve"> </w:t>
      </w:r>
      <w:r w:rsidR="007F434C">
        <w:t>multiply</w:t>
      </w:r>
    </w:p>
    <w:p w14:paraId="1A56AFB7" w14:textId="77777777" w:rsidR="007F434C" w:rsidRDefault="007F434C" w:rsidP="007F434C">
      <w:pPr>
        <w:pStyle w:val="ListParagraph"/>
        <w:widowControl w:val="0"/>
        <w:numPr>
          <w:ilvl w:val="0"/>
          <w:numId w:val="7"/>
        </w:numPr>
        <w:tabs>
          <w:tab w:val="left" w:pos="2762"/>
        </w:tabs>
        <w:autoSpaceDE w:val="0"/>
        <w:autoSpaceDN w:val="0"/>
        <w:spacing w:before="19" w:after="0" w:line="240" w:lineRule="auto"/>
        <w:ind w:hanging="289"/>
        <w:contextualSpacing w:val="0"/>
      </w:pPr>
      <w:r>
        <w:t>23</w:t>
      </w:r>
      <w:r>
        <w:rPr>
          <w:spacing w:val="-5"/>
        </w:rPr>
        <w:t xml:space="preserve"> </w:t>
      </w:r>
      <w:r>
        <w:t>(multiplicand)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-29</w:t>
      </w:r>
      <w:r>
        <w:rPr>
          <w:spacing w:val="-4"/>
        </w:rPr>
        <w:t xml:space="preserve"> </w:t>
      </w:r>
      <w:r>
        <w:t>(multiplier),</w:t>
      </w:r>
    </w:p>
    <w:p w14:paraId="0A9FCB89" w14:textId="77777777" w:rsidR="007F434C" w:rsidRDefault="007F434C" w:rsidP="007F434C">
      <w:pPr>
        <w:pStyle w:val="ListParagraph"/>
        <w:widowControl w:val="0"/>
        <w:numPr>
          <w:ilvl w:val="0"/>
          <w:numId w:val="7"/>
        </w:numPr>
        <w:tabs>
          <w:tab w:val="left" w:pos="2762"/>
        </w:tabs>
        <w:autoSpaceDE w:val="0"/>
        <w:autoSpaceDN w:val="0"/>
        <w:spacing w:before="24" w:after="0" w:line="240" w:lineRule="auto"/>
        <w:ind w:hanging="337"/>
        <w:contextualSpacing w:val="0"/>
      </w:pPr>
      <w:r>
        <w:t>-15</w:t>
      </w:r>
      <w:r>
        <w:rPr>
          <w:spacing w:val="-6"/>
        </w:rPr>
        <w:t xml:space="preserve"> </w:t>
      </w:r>
      <w:r>
        <w:t>(multiplicand)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-19</w:t>
      </w:r>
      <w:r>
        <w:rPr>
          <w:spacing w:val="-5"/>
        </w:rPr>
        <w:t xml:space="preserve"> </w:t>
      </w:r>
      <w:r>
        <w:t>(multiplier),</w:t>
      </w:r>
    </w:p>
    <w:p w14:paraId="417A8F4E" w14:textId="1ABE6654" w:rsidR="002735E6" w:rsidRDefault="00BE09E9" w:rsidP="00BE09E9">
      <w:pPr>
        <w:pStyle w:val="BodyText"/>
        <w:spacing w:before="179"/>
        <w:ind w:left="0"/>
        <w:rPr>
          <w:spacing w:val="-2"/>
        </w:rPr>
      </w:pPr>
      <w:r>
        <w:t xml:space="preserve">         </w:t>
      </w:r>
      <w:r w:rsidR="007F434C">
        <w:t>where</w:t>
      </w:r>
      <w:r w:rsidR="007F434C">
        <w:rPr>
          <w:spacing w:val="-3"/>
        </w:rPr>
        <w:t xml:space="preserve"> </w:t>
      </w:r>
      <w:r w:rsidR="007F434C">
        <w:t>each</w:t>
      </w:r>
      <w:r w:rsidR="007F434C">
        <w:rPr>
          <w:spacing w:val="-3"/>
        </w:rPr>
        <w:t xml:space="preserve"> </w:t>
      </w:r>
      <w:r w:rsidR="007F434C">
        <w:t>number</w:t>
      </w:r>
      <w:r w:rsidR="007F434C">
        <w:rPr>
          <w:spacing w:val="-3"/>
        </w:rPr>
        <w:t xml:space="preserve"> </w:t>
      </w:r>
      <w:r w:rsidR="007F434C">
        <w:t>is</w:t>
      </w:r>
      <w:r w:rsidR="007F434C">
        <w:rPr>
          <w:spacing w:val="-3"/>
        </w:rPr>
        <w:t xml:space="preserve"> </w:t>
      </w:r>
      <w:r w:rsidR="007F434C">
        <w:t>represented</w:t>
      </w:r>
      <w:r w:rsidR="007F434C">
        <w:rPr>
          <w:spacing w:val="-2"/>
        </w:rPr>
        <w:t xml:space="preserve"> </w:t>
      </w:r>
      <w:r w:rsidR="007F434C" w:rsidRPr="003F0C75">
        <w:rPr>
          <w:highlight w:val="yellow"/>
        </w:rPr>
        <w:t>using</w:t>
      </w:r>
      <w:r w:rsidR="007F434C" w:rsidRPr="003F0C75">
        <w:rPr>
          <w:spacing w:val="-2"/>
          <w:highlight w:val="yellow"/>
        </w:rPr>
        <w:t xml:space="preserve"> </w:t>
      </w:r>
      <w:r w:rsidR="007F434C" w:rsidRPr="003F0C75">
        <w:rPr>
          <w:highlight w:val="yellow"/>
        </w:rPr>
        <w:t>6</w:t>
      </w:r>
      <w:r w:rsidR="007F434C" w:rsidRPr="003F0C75">
        <w:rPr>
          <w:spacing w:val="-4"/>
          <w:highlight w:val="yellow"/>
        </w:rPr>
        <w:t xml:space="preserve"> </w:t>
      </w:r>
      <w:r w:rsidR="007F434C" w:rsidRPr="003F0C75">
        <w:rPr>
          <w:highlight w:val="yellow"/>
        </w:rPr>
        <w:t>bits</w:t>
      </w:r>
      <w:r w:rsidR="007F434C">
        <w:t>.</w:t>
      </w:r>
      <w:r w:rsidR="007F434C">
        <w:rPr>
          <w:spacing w:val="-2"/>
        </w:rPr>
        <w:t xml:space="preserve"> </w:t>
      </w:r>
      <w:r w:rsidR="007F434C">
        <w:t>Show</w:t>
      </w:r>
      <w:r w:rsidR="007F434C">
        <w:rPr>
          <w:spacing w:val="-2"/>
        </w:rPr>
        <w:t xml:space="preserve"> </w:t>
      </w:r>
      <w:r w:rsidR="007F434C">
        <w:t>all</w:t>
      </w:r>
      <w:r w:rsidR="007F434C">
        <w:rPr>
          <w:spacing w:val="-1"/>
        </w:rPr>
        <w:t xml:space="preserve"> </w:t>
      </w:r>
      <w:r w:rsidR="007F434C">
        <w:t>the</w:t>
      </w:r>
      <w:r w:rsidR="007F434C">
        <w:rPr>
          <w:spacing w:val="-2"/>
        </w:rPr>
        <w:t xml:space="preserve"> </w:t>
      </w:r>
      <w:r w:rsidR="007F434C">
        <w:t>steps</w:t>
      </w:r>
      <w:r w:rsidR="007F434C">
        <w:rPr>
          <w:spacing w:val="-3"/>
        </w:rPr>
        <w:t xml:space="preserve"> </w:t>
      </w:r>
      <w:r w:rsidR="007F434C">
        <w:t>in</w:t>
      </w:r>
      <w:r w:rsidR="007F434C">
        <w:rPr>
          <w:spacing w:val="-3"/>
        </w:rPr>
        <w:t xml:space="preserve"> </w:t>
      </w:r>
      <w:r w:rsidR="007F434C">
        <w:t>a</w:t>
      </w:r>
      <w:r w:rsidR="007F434C">
        <w:rPr>
          <w:spacing w:val="-3"/>
        </w:rPr>
        <w:t xml:space="preserve"> </w:t>
      </w:r>
      <w:r w:rsidR="007F434C">
        <w:t>tabular</w:t>
      </w:r>
      <w:r w:rsidR="007F434C">
        <w:rPr>
          <w:spacing w:val="-3"/>
        </w:rPr>
        <w:t xml:space="preserve"> </w:t>
      </w:r>
      <w:r w:rsidR="007F434C">
        <w:t>form.</w:t>
      </w:r>
      <w:r w:rsidR="007F434C">
        <w:rPr>
          <w:spacing w:val="-2"/>
        </w:rPr>
        <w:t xml:space="preserve"> </w:t>
      </w:r>
    </w:p>
    <w:p w14:paraId="156860FC" w14:textId="77777777" w:rsidR="00A2500F" w:rsidRDefault="00A2500F" w:rsidP="00BE09E9">
      <w:pPr>
        <w:pStyle w:val="BodyText"/>
        <w:spacing w:before="179"/>
        <w:ind w:left="0"/>
        <w:rPr>
          <w:spacing w:val="-2"/>
        </w:rPr>
      </w:pPr>
    </w:p>
    <w:p w14:paraId="7B3BCC2E" w14:textId="77777777" w:rsidR="00A2500F" w:rsidRDefault="00C965F7" w:rsidP="00A2500F">
      <w:pPr>
        <w:tabs>
          <w:tab w:val="left" w:pos="1321"/>
        </w:tabs>
        <w:spacing w:before="1"/>
      </w:pPr>
      <w:r>
        <w:t>Binary for Mul</w:t>
      </w:r>
      <w:r w:rsidR="000F0602">
        <w:t xml:space="preserve">tiplier </w:t>
      </w:r>
      <w:r w:rsidR="00151528">
        <w:t>(</w:t>
      </w:r>
      <w:r>
        <w:t>M</w:t>
      </w:r>
      <w:r w:rsidR="00151528">
        <w:t>)</w:t>
      </w:r>
      <w:r>
        <w:t xml:space="preserve"> = </w:t>
      </w:r>
      <w:r w:rsidR="000F0602">
        <w:t xml:space="preserve">-29=                                                                 </w:t>
      </w:r>
    </w:p>
    <w:p w14:paraId="176E233D" w14:textId="605D6D6D" w:rsidR="00151528" w:rsidRDefault="000F0602" w:rsidP="00A2500F">
      <w:pPr>
        <w:tabs>
          <w:tab w:val="left" w:pos="1321"/>
        </w:tabs>
        <w:spacing w:before="1"/>
      </w:pPr>
      <w:r>
        <w:t xml:space="preserve"> </w:t>
      </w:r>
      <w:r w:rsidR="0017050B">
        <w:t xml:space="preserve">Twos </w:t>
      </w:r>
      <w:r>
        <w:t xml:space="preserve">Complement of M= </w:t>
      </w:r>
    </w:p>
    <w:p w14:paraId="00104B59" w14:textId="77777777" w:rsidR="00A2500F" w:rsidRDefault="00151528" w:rsidP="00A2500F">
      <w:pPr>
        <w:tabs>
          <w:tab w:val="left" w:pos="1321"/>
        </w:tabs>
        <w:spacing w:before="1"/>
      </w:pPr>
      <w:r>
        <w:t xml:space="preserve">Binary for multiplicand (Q)= </w:t>
      </w:r>
      <w:r w:rsidR="00B5594A">
        <w:t xml:space="preserve">23                                                                  </w:t>
      </w:r>
    </w:p>
    <w:p w14:paraId="2C599C60" w14:textId="0C274FEE" w:rsidR="007F434C" w:rsidRPr="00D50A5F" w:rsidRDefault="0017050B" w:rsidP="00A2500F">
      <w:pPr>
        <w:tabs>
          <w:tab w:val="left" w:pos="1321"/>
        </w:tabs>
        <w:spacing w:before="1"/>
      </w:pPr>
      <w:r>
        <w:t xml:space="preserve">Twos </w:t>
      </w:r>
      <w:r w:rsidR="00B5594A">
        <w:t xml:space="preserve">Complement of Q= </w:t>
      </w:r>
    </w:p>
    <w:p w14:paraId="04D0E4E6" w14:textId="77777777" w:rsidR="007F434C" w:rsidRDefault="007F434C" w:rsidP="007F434C">
      <w:pPr>
        <w:pStyle w:val="BodyText"/>
        <w:ind w:left="0"/>
        <w:rPr>
          <w:sz w:val="20"/>
        </w:rPr>
      </w:pPr>
    </w:p>
    <w:p w14:paraId="5CE9ECBF" w14:textId="77777777" w:rsidR="007F434C" w:rsidRDefault="007F434C" w:rsidP="007F434C">
      <w:pPr>
        <w:pStyle w:val="BodyText"/>
        <w:spacing w:before="7"/>
        <w:ind w:left="0"/>
        <w:rPr>
          <w:sz w:val="10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450"/>
        <w:gridCol w:w="1603"/>
        <w:gridCol w:w="1349"/>
        <w:gridCol w:w="1709"/>
      </w:tblGrid>
      <w:tr w:rsidR="00A2500F" w14:paraId="122CB5B8" w14:textId="77777777" w:rsidTr="005216E6">
        <w:trPr>
          <w:trHeight w:val="1045"/>
          <w:jc w:val="center"/>
        </w:trPr>
        <w:tc>
          <w:tcPr>
            <w:tcW w:w="1450" w:type="dxa"/>
          </w:tcPr>
          <w:p w14:paraId="532EBA8F" w14:textId="77777777" w:rsidR="00A2500F" w:rsidRDefault="00A2500F" w:rsidP="00A2500F">
            <w:pPr>
              <w:pStyle w:val="TableParagraph"/>
              <w:spacing w:before="78"/>
              <w:ind w:left="375"/>
            </w:pPr>
          </w:p>
          <w:p w14:paraId="32EDBF7D" w14:textId="42B7E913" w:rsidR="00A2500F" w:rsidRDefault="00A2500F" w:rsidP="00A2500F">
            <w:pPr>
              <w:pStyle w:val="TableParagraph"/>
              <w:spacing w:before="78" w:line="398" w:lineRule="auto"/>
              <w:ind w:left="508" w:right="238"/>
            </w:pPr>
            <w:r>
              <w:t>Initial</w:t>
            </w:r>
            <w:r>
              <w:rPr>
                <w:spacing w:val="-2"/>
              </w:rPr>
              <w:t xml:space="preserve"> </w:t>
            </w:r>
            <w:r>
              <w:t>Values</w:t>
            </w:r>
          </w:p>
        </w:tc>
        <w:tc>
          <w:tcPr>
            <w:tcW w:w="1450" w:type="dxa"/>
          </w:tcPr>
          <w:p w14:paraId="152C4723" w14:textId="26660580" w:rsidR="00A2500F" w:rsidRDefault="00A2500F" w:rsidP="00A2500F">
            <w:pPr>
              <w:pStyle w:val="TableParagraph"/>
              <w:spacing w:before="78" w:line="398" w:lineRule="auto"/>
              <w:ind w:left="508" w:right="238"/>
            </w:pPr>
            <w:r>
              <w:t>A</w:t>
            </w:r>
            <w:r>
              <w:rPr>
                <w:spacing w:val="1"/>
              </w:rPr>
              <w:t xml:space="preserve"> </w:t>
            </w:r>
          </w:p>
        </w:tc>
        <w:tc>
          <w:tcPr>
            <w:tcW w:w="1603" w:type="dxa"/>
          </w:tcPr>
          <w:p w14:paraId="5EB1C4D5" w14:textId="77777777" w:rsidR="00A2500F" w:rsidRDefault="00A2500F" w:rsidP="00A2500F">
            <w:pPr>
              <w:pStyle w:val="TableParagraph"/>
              <w:spacing w:before="78" w:line="398" w:lineRule="auto"/>
              <w:ind w:left="503" w:right="396"/>
            </w:pPr>
            <w:proofErr w:type="gramStart"/>
            <w:r>
              <w:t>Q(</w:t>
            </w:r>
            <w:proofErr w:type="gramEnd"/>
            <w:r>
              <w:t>23 )</w:t>
            </w:r>
            <w:r>
              <w:rPr>
                <w:spacing w:val="1"/>
              </w:rPr>
              <w:t xml:space="preserve"> </w:t>
            </w:r>
          </w:p>
        </w:tc>
        <w:tc>
          <w:tcPr>
            <w:tcW w:w="1349" w:type="dxa"/>
          </w:tcPr>
          <w:p w14:paraId="64D90548" w14:textId="77777777" w:rsidR="00A2500F" w:rsidRDefault="00A2500F" w:rsidP="00A2500F">
            <w:pPr>
              <w:pStyle w:val="TableParagraph"/>
              <w:spacing w:before="77" w:line="400" w:lineRule="auto"/>
              <w:ind w:left="504" w:right="543"/>
            </w:pPr>
            <w:r>
              <w:rPr>
                <w:position w:val="2"/>
              </w:rPr>
              <w:t>Q</w:t>
            </w:r>
            <w:r>
              <w:rPr>
                <w:sz w:val="14"/>
              </w:rPr>
              <w:t>-1</w:t>
            </w:r>
            <w:r>
              <w:rPr>
                <w:spacing w:val="-29"/>
                <w:sz w:val="14"/>
              </w:rPr>
              <w:t xml:space="preserve"> </w:t>
            </w:r>
          </w:p>
        </w:tc>
        <w:tc>
          <w:tcPr>
            <w:tcW w:w="1709" w:type="dxa"/>
          </w:tcPr>
          <w:p w14:paraId="74AC7631" w14:textId="77777777" w:rsidR="00A2500F" w:rsidRDefault="00A2500F" w:rsidP="00A2500F">
            <w:pPr>
              <w:pStyle w:val="TableParagraph"/>
              <w:spacing w:before="78"/>
              <w:ind w:left="505"/>
            </w:pPr>
            <w:r>
              <w:t>M</w:t>
            </w:r>
            <w:r>
              <w:rPr>
                <w:spacing w:val="-5"/>
              </w:rPr>
              <w:t xml:space="preserve"> </w:t>
            </w:r>
            <w:r>
              <w:t>(-29)</w:t>
            </w:r>
          </w:p>
          <w:p w14:paraId="173F2A3E" w14:textId="77777777" w:rsidR="00A2500F" w:rsidRDefault="00A2500F" w:rsidP="00A2500F">
            <w:pPr>
              <w:pStyle w:val="TableParagraph"/>
              <w:spacing w:before="178"/>
              <w:ind w:left="505"/>
            </w:pPr>
          </w:p>
        </w:tc>
      </w:tr>
      <w:tr w:rsidR="00A2500F" w14:paraId="7BDC611A" w14:textId="77777777" w:rsidTr="005216E6">
        <w:trPr>
          <w:trHeight w:val="1045"/>
          <w:jc w:val="center"/>
        </w:trPr>
        <w:tc>
          <w:tcPr>
            <w:tcW w:w="1450" w:type="dxa"/>
          </w:tcPr>
          <w:p w14:paraId="247551AD" w14:textId="77777777" w:rsidR="00A2500F" w:rsidRDefault="00A2500F" w:rsidP="00A2500F">
            <w:pPr>
              <w:pStyle w:val="TableParagraph"/>
              <w:ind w:left="375"/>
            </w:pPr>
            <w:r>
              <w:t>A&lt;--</w:t>
            </w:r>
            <w:r>
              <w:rPr>
                <w:spacing w:val="-2"/>
              </w:rPr>
              <w:t xml:space="preserve"> </w:t>
            </w:r>
            <w:r>
              <w:t>A-M</w:t>
            </w:r>
          </w:p>
          <w:p w14:paraId="2A0DB8E8" w14:textId="43CB102C" w:rsidR="00A2500F" w:rsidRDefault="00A2500F" w:rsidP="00A2500F">
            <w:pPr>
              <w:pStyle w:val="TableParagraph"/>
              <w:spacing w:before="183"/>
              <w:ind w:left="508"/>
            </w:pPr>
            <w:proofErr w:type="spellStart"/>
            <w:r>
              <w:t>Arth</w:t>
            </w:r>
            <w:proofErr w:type="spellEnd"/>
            <w:r>
              <w:t>.</w:t>
            </w:r>
            <w:r>
              <w:rPr>
                <w:spacing w:val="-2"/>
              </w:rPr>
              <w:t xml:space="preserve"> </w:t>
            </w:r>
            <w:r>
              <w:t>Right</w:t>
            </w:r>
            <w:r>
              <w:rPr>
                <w:spacing w:val="-4"/>
              </w:rPr>
              <w:t xml:space="preserve"> </w:t>
            </w:r>
            <w:r>
              <w:t>Shift</w:t>
            </w:r>
          </w:p>
        </w:tc>
        <w:tc>
          <w:tcPr>
            <w:tcW w:w="1450" w:type="dxa"/>
          </w:tcPr>
          <w:p w14:paraId="584417CD" w14:textId="65D7FCE5" w:rsidR="00A2500F" w:rsidRDefault="00A2500F" w:rsidP="00A2500F">
            <w:pPr>
              <w:pStyle w:val="TableParagraph"/>
              <w:spacing w:before="183"/>
              <w:ind w:left="508"/>
            </w:pPr>
          </w:p>
        </w:tc>
        <w:tc>
          <w:tcPr>
            <w:tcW w:w="1603" w:type="dxa"/>
          </w:tcPr>
          <w:p w14:paraId="47520A02" w14:textId="77777777" w:rsidR="00A2500F" w:rsidRDefault="00A2500F" w:rsidP="00A2500F">
            <w:pPr>
              <w:pStyle w:val="TableParagraph"/>
              <w:spacing w:before="183"/>
              <w:ind w:left="503"/>
            </w:pPr>
          </w:p>
        </w:tc>
        <w:tc>
          <w:tcPr>
            <w:tcW w:w="1349" w:type="dxa"/>
          </w:tcPr>
          <w:p w14:paraId="3156D634" w14:textId="77777777" w:rsidR="00A2500F" w:rsidRDefault="00A2500F" w:rsidP="00A2500F">
            <w:pPr>
              <w:pStyle w:val="TableParagraph"/>
              <w:spacing w:before="183"/>
              <w:ind w:right="205"/>
              <w:jc w:val="center"/>
            </w:pPr>
          </w:p>
        </w:tc>
        <w:tc>
          <w:tcPr>
            <w:tcW w:w="1709" w:type="dxa"/>
          </w:tcPr>
          <w:p w14:paraId="6B645CCF" w14:textId="77777777" w:rsidR="00A2500F" w:rsidRDefault="00A2500F" w:rsidP="00A2500F">
            <w:pPr>
              <w:pStyle w:val="TableParagraph"/>
              <w:spacing w:before="183"/>
              <w:ind w:left="505"/>
            </w:pPr>
          </w:p>
        </w:tc>
      </w:tr>
      <w:tr w:rsidR="00A2500F" w14:paraId="66E6FCB8" w14:textId="77777777" w:rsidTr="005216E6">
        <w:trPr>
          <w:trHeight w:val="724"/>
          <w:jc w:val="center"/>
        </w:trPr>
        <w:tc>
          <w:tcPr>
            <w:tcW w:w="1450" w:type="dxa"/>
          </w:tcPr>
          <w:p w14:paraId="603835E8" w14:textId="77777777" w:rsidR="00A2500F" w:rsidRDefault="00A2500F" w:rsidP="00A2500F">
            <w:pPr>
              <w:pStyle w:val="TableParagraph"/>
              <w:ind w:left="375"/>
            </w:pPr>
          </w:p>
          <w:p w14:paraId="677901E3" w14:textId="77777777" w:rsidR="00A2500F" w:rsidRDefault="00A2500F" w:rsidP="00A2500F">
            <w:pPr>
              <w:pStyle w:val="TableParagraph"/>
              <w:ind w:left="375"/>
            </w:pPr>
          </w:p>
          <w:p w14:paraId="7692816B" w14:textId="77777777" w:rsidR="00A2500F" w:rsidRDefault="00A2500F" w:rsidP="00A2500F">
            <w:pPr>
              <w:pStyle w:val="TableParagraph"/>
              <w:ind w:right="257"/>
              <w:jc w:val="right"/>
            </w:pPr>
          </w:p>
        </w:tc>
        <w:tc>
          <w:tcPr>
            <w:tcW w:w="1450" w:type="dxa"/>
          </w:tcPr>
          <w:p w14:paraId="50861A1B" w14:textId="6B7B5C58" w:rsidR="00A2500F" w:rsidRDefault="00A2500F" w:rsidP="00A2500F">
            <w:pPr>
              <w:pStyle w:val="TableParagraph"/>
              <w:ind w:right="257"/>
              <w:jc w:val="right"/>
            </w:pPr>
          </w:p>
        </w:tc>
        <w:tc>
          <w:tcPr>
            <w:tcW w:w="1603" w:type="dxa"/>
          </w:tcPr>
          <w:p w14:paraId="43A45ACB" w14:textId="77777777" w:rsidR="00A2500F" w:rsidRDefault="00A2500F" w:rsidP="00A2500F">
            <w:pPr>
              <w:pStyle w:val="TableParagraph"/>
              <w:ind w:right="414"/>
              <w:jc w:val="right"/>
            </w:pPr>
          </w:p>
        </w:tc>
        <w:tc>
          <w:tcPr>
            <w:tcW w:w="1349" w:type="dxa"/>
          </w:tcPr>
          <w:p w14:paraId="133C078C" w14:textId="77777777" w:rsidR="00A2500F" w:rsidRDefault="00A2500F" w:rsidP="00A2500F">
            <w:pPr>
              <w:pStyle w:val="TableParagraph"/>
              <w:ind w:left="504"/>
            </w:pPr>
          </w:p>
        </w:tc>
        <w:tc>
          <w:tcPr>
            <w:tcW w:w="1709" w:type="dxa"/>
          </w:tcPr>
          <w:p w14:paraId="00FA4B9F" w14:textId="77777777" w:rsidR="00A2500F" w:rsidRDefault="00A2500F" w:rsidP="00A2500F">
            <w:pPr>
              <w:pStyle w:val="TableParagraph"/>
              <w:ind w:left="482" w:right="496"/>
              <w:jc w:val="center"/>
            </w:pPr>
          </w:p>
        </w:tc>
      </w:tr>
      <w:tr w:rsidR="00A2500F" w14:paraId="233B1CA3" w14:textId="77777777" w:rsidTr="005216E6">
        <w:trPr>
          <w:trHeight w:val="1046"/>
          <w:jc w:val="center"/>
        </w:trPr>
        <w:tc>
          <w:tcPr>
            <w:tcW w:w="1450" w:type="dxa"/>
          </w:tcPr>
          <w:p w14:paraId="44E5BC45" w14:textId="77777777" w:rsidR="00A2500F" w:rsidRDefault="00A2500F" w:rsidP="00A2500F">
            <w:pPr>
              <w:pStyle w:val="TableParagraph"/>
              <w:spacing w:before="178"/>
              <w:ind w:left="508"/>
            </w:pPr>
          </w:p>
        </w:tc>
        <w:tc>
          <w:tcPr>
            <w:tcW w:w="1450" w:type="dxa"/>
          </w:tcPr>
          <w:p w14:paraId="467A0742" w14:textId="6D7BE3F9" w:rsidR="00A2500F" w:rsidRDefault="00A2500F" w:rsidP="00A2500F">
            <w:pPr>
              <w:pStyle w:val="TableParagraph"/>
              <w:spacing w:before="178"/>
              <w:ind w:left="508"/>
            </w:pPr>
          </w:p>
        </w:tc>
        <w:tc>
          <w:tcPr>
            <w:tcW w:w="1603" w:type="dxa"/>
          </w:tcPr>
          <w:p w14:paraId="52753A0E" w14:textId="77777777" w:rsidR="00A2500F" w:rsidRDefault="00A2500F" w:rsidP="00A2500F">
            <w:pPr>
              <w:pStyle w:val="TableParagraph"/>
              <w:spacing w:before="178"/>
              <w:ind w:left="503"/>
            </w:pPr>
          </w:p>
        </w:tc>
        <w:tc>
          <w:tcPr>
            <w:tcW w:w="1349" w:type="dxa"/>
          </w:tcPr>
          <w:p w14:paraId="76410512" w14:textId="77777777" w:rsidR="00A2500F" w:rsidRDefault="00A2500F" w:rsidP="00A2500F">
            <w:pPr>
              <w:pStyle w:val="TableParagraph"/>
              <w:spacing w:before="178"/>
              <w:ind w:right="205"/>
              <w:jc w:val="center"/>
            </w:pPr>
          </w:p>
        </w:tc>
        <w:tc>
          <w:tcPr>
            <w:tcW w:w="1709" w:type="dxa"/>
          </w:tcPr>
          <w:p w14:paraId="376C8983" w14:textId="77777777" w:rsidR="00A2500F" w:rsidRDefault="00A2500F" w:rsidP="00A2500F">
            <w:pPr>
              <w:pStyle w:val="TableParagraph"/>
              <w:spacing w:before="178"/>
              <w:ind w:left="505"/>
            </w:pPr>
          </w:p>
        </w:tc>
      </w:tr>
      <w:tr w:rsidR="00A2500F" w14:paraId="7B76CD16" w14:textId="77777777" w:rsidTr="005216E6">
        <w:trPr>
          <w:trHeight w:val="728"/>
          <w:jc w:val="center"/>
        </w:trPr>
        <w:tc>
          <w:tcPr>
            <w:tcW w:w="1450" w:type="dxa"/>
          </w:tcPr>
          <w:p w14:paraId="284A3DEE" w14:textId="77777777" w:rsidR="00A2500F" w:rsidRDefault="00A2500F" w:rsidP="00A2500F">
            <w:pPr>
              <w:pStyle w:val="TableParagraph"/>
              <w:ind w:left="375"/>
            </w:pPr>
          </w:p>
          <w:p w14:paraId="43368C7B" w14:textId="77777777" w:rsidR="00A2500F" w:rsidRDefault="00A2500F" w:rsidP="00A2500F">
            <w:pPr>
              <w:pStyle w:val="TableParagraph"/>
              <w:ind w:left="375"/>
            </w:pPr>
          </w:p>
          <w:p w14:paraId="5CF1160E" w14:textId="77777777" w:rsidR="00A2500F" w:rsidRDefault="00A2500F" w:rsidP="00A2500F">
            <w:pPr>
              <w:pStyle w:val="TableParagraph"/>
              <w:ind w:right="257"/>
              <w:jc w:val="right"/>
            </w:pPr>
          </w:p>
        </w:tc>
        <w:tc>
          <w:tcPr>
            <w:tcW w:w="1450" w:type="dxa"/>
          </w:tcPr>
          <w:p w14:paraId="2DC65DED" w14:textId="3C7483CD" w:rsidR="00A2500F" w:rsidRDefault="00A2500F" w:rsidP="00A2500F">
            <w:pPr>
              <w:pStyle w:val="TableParagraph"/>
              <w:ind w:right="257"/>
              <w:jc w:val="right"/>
            </w:pPr>
          </w:p>
        </w:tc>
        <w:tc>
          <w:tcPr>
            <w:tcW w:w="1603" w:type="dxa"/>
          </w:tcPr>
          <w:p w14:paraId="2E0E163B" w14:textId="77777777" w:rsidR="00A2500F" w:rsidRDefault="00A2500F" w:rsidP="00A2500F">
            <w:pPr>
              <w:pStyle w:val="TableParagraph"/>
              <w:ind w:right="414"/>
              <w:jc w:val="right"/>
            </w:pPr>
          </w:p>
        </w:tc>
        <w:tc>
          <w:tcPr>
            <w:tcW w:w="1349" w:type="dxa"/>
          </w:tcPr>
          <w:p w14:paraId="6D7793B2" w14:textId="77777777" w:rsidR="00A2500F" w:rsidRDefault="00A2500F" w:rsidP="00A2500F">
            <w:pPr>
              <w:pStyle w:val="TableParagraph"/>
              <w:ind w:left="504"/>
            </w:pPr>
          </w:p>
        </w:tc>
        <w:tc>
          <w:tcPr>
            <w:tcW w:w="1709" w:type="dxa"/>
          </w:tcPr>
          <w:p w14:paraId="1F6A11B2" w14:textId="77777777" w:rsidR="00A2500F" w:rsidRDefault="00A2500F" w:rsidP="00A2500F">
            <w:pPr>
              <w:pStyle w:val="TableParagraph"/>
              <w:ind w:left="482" w:right="496"/>
              <w:jc w:val="center"/>
            </w:pPr>
          </w:p>
        </w:tc>
      </w:tr>
      <w:tr w:rsidR="00A2500F" w14:paraId="54ECBC1E" w14:textId="77777777" w:rsidTr="005216E6">
        <w:trPr>
          <w:trHeight w:val="728"/>
          <w:jc w:val="center"/>
        </w:trPr>
        <w:tc>
          <w:tcPr>
            <w:tcW w:w="1450" w:type="dxa"/>
          </w:tcPr>
          <w:p w14:paraId="1EB82D4B" w14:textId="77777777" w:rsidR="00A2500F" w:rsidRDefault="00A2500F" w:rsidP="00A2500F">
            <w:pPr>
              <w:pStyle w:val="TableParagraph"/>
              <w:ind w:left="375"/>
            </w:pPr>
          </w:p>
          <w:p w14:paraId="1AAE4B39" w14:textId="77777777" w:rsidR="00A2500F" w:rsidRDefault="00A2500F" w:rsidP="00A2500F">
            <w:pPr>
              <w:pStyle w:val="TableParagraph"/>
              <w:ind w:left="375"/>
            </w:pPr>
          </w:p>
          <w:p w14:paraId="08ADBECA" w14:textId="77777777" w:rsidR="00A2500F" w:rsidRDefault="00A2500F" w:rsidP="00A2500F">
            <w:pPr>
              <w:pStyle w:val="TableParagraph"/>
              <w:ind w:right="257"/>
              <w:jc w:val="right"/>
            </w:pPr>
          </w:p>
        </w:tc>
        <w:tc>
          <w:tcPr>
            <w:tcW w:w="1450" w:type="dxa"/>
          </w:tcPr>
          <w:p w14:paraId="17A6CCD7" w14:textId="27E7F4F9" w:rsidR="00A2500F" w:rsidRDefault="00A2500F" w:rsidP="00A2500F">
            <w:pPr>
              <w:pStyle w:val="TableParagraph"/>
              <w:ind w:right="257"/>
              <w:jc w:val="right"/>
            </w:pPr>
          </w:p>
        </w:tc>
        <w:tc>
          <w:tcPr>
            <w:tcW w:w="1603" w:type="dxa"/>
          </w:tcPr>
          <w:p w14:paraId="750D13B7" w14:textId="77777777" w:rsidR="00A2500F" w:rsidRDefault="00A2500F" w:rsidP="00A2500F">
            <w:pPr>
              <w:pStyle w:val="TableParagraph"/>
              <w:ind w:right="414"/>
              <w:jc w:val="right"/>
            </w:pPr>
          </w:p>
        </w:tc>
        <w:tc>
          <w:tcPr>
            <w:tcW w:w="1349" w:type="dxa"/>
          </w:tcPr>
          <w:p w14:paraId="11BA5BDA" w14:textId="77777777" w:rsidR="00A2500F" w:rsidRDefault="00A2500F" w:rsidP="00A2500F">
            <w:pPr>
              <w:pStyle w:val="TableParagraph"/>
              <w:ind w:left="504"/>
            </w:pPr>
          </w:p>
        </w:tc>
        <w:tc>
          <w:tcPr>
            <w:tcW w:w="1709" w:type="dxa"/>
          </w:tcPr>
          <w:p w14:paraId="35628427" w14:textId="77777777" w:rsidR="00A2500F" w:rsidRDefault="00A2500F" w:rsidP="00A2500F">
            <w:pPr>
              <w:pStyle w:val="TableParagraph"/>
              <w:ind w:left="482" w:right="496"/>
              <w:jc w:val="center"/>
            </w:pPr>
          </w:p>
        </w:tc>
      </w:tr>
      <w:tr w:rsidR="00A2500F" w14:paraId="0F2428F3" w14:textId="77777777" w:rsidTr="005216E6">
        <w:trPr>
          <w:trHeight w:val="1041"/>
          <w:jc w:val="center"/>
        </w:trPr>
        <w:tc>
          <w:tcPr>
            <w:tcW w:w="1450" w:type="dxa"/>
          </w:tcPr>
          <w:p w14:paraId="335E032E" w14:textId="77777777" w:rsidR="00A2500F" w:rsidRDefault="00A2500F" w:rsidP="00A2500F">
            <w:pPr>
              <w:pStyle w:val="TableParagraph"/>
              <w:spacing w:before="183"/>
              <w:ind w:left="508"/>
            </w:pPr>
          </w:p>
        </w:tc>
        <w:tc>
          <w:tcPr>
            <w:tcW w:w="1450" w:type="dxa"/>
          </w:tcPr>
          <w:p w14:paraId="18F9BCCB" w14:textId="0C7D060E" w:rsidR="00A2500F" w:rsidRDefault="00A2500F" w:rsidP="00A2500F">
            <w:pPr>
              <w:pStyle w:val="TableParagraph"/>
              <w:spacing w:before="183"/>
              <w:ind w:left="508"/>
            </w:pPr>
          </w:p>
        </w:tc>
        <w:tc>
          <w:tcPr>
            <w:tcW w:w="1603" w:type="dxa"/>
          </w:tcPr>
          <w:p w14:paraId="3FCC6ED2" w14:textId="77777777" w:rsidR="00A2500F" w:rsidRDefault="00A2500F" w:rsidP="00A2500F">
            <w:pPr>
              <w:pStyle w:val="TableParagraph"/>
              <w:spacing w:before="183"/>
              <w:ind w:left="503"/>
            </w:pPr>
          </w:p>
        </w:tc>
        <w:tc>
          <w:tcPr>
            <w:tcW w:w="1349" w:type="dxa"/>
          </w:tcPr>
          <w:p w14:paraId="20C4352C" w14:textId="77777777" w:rsidR="00A2500F" w:rsidRDefault="00A2500F" w:rsidP="00A2500F">
            <w:pPr>
              <w:pStyle w:val="TableParagraph"/>
              <w:spacing w:before="183"/>
              <w:ind w:right="205"/>
              <w:jc w:val="center"/>
            </w:pPr>
          </w:p>
        </w:tc>
        <w:tc>
          <w:tcPr>
            <w:tcW w:w="1709" w:type="dxa"/>
          </w:tcPr>
          <w:p w14:paraId="2238AC62" w14:textId="77777777" w:rsidR="00A2500F" w:rsidRDefault="00A2500F" w:rsidP="00A2500F">
            <w:pPr>
              <w:pStyle w:val="TableParagraph"/>
              <w:spacing w:before="183"/>
              <w:ind w:left="505"/>
            </w:pPr>
          </w:p>
        </w:tc>
      </w:tr>
    </w:tbl>
    <w:p w14:paraId="7943A05B" w14:textId="77777777" w:rsidR="007F434C" w:rsidRDefault="007F434C" w:rsidP="007F434C">
      <w:pPr>
        <w:pStyle w:val="BodyText"/>
        <w:spacing w:before="5"/>
        <w:ind w:left="0"/>
        <w:rPr>
          <w:sz w:val="27"/>
        </w:rPr>
      </w:pPr>
    </w:p>
    <w:p w14:paraId="34B2F4BE" w14:textId="77777777" w:rsidR="00A2500F" w:rsidRDefault="00D50A5F" w:rsidP="00A2500F">
      <w:pPr>
        <w:tabs>
          <w:tab w:val="left" w:pos="1321"/>
        </w:tabs>
        <w:spacing w:before="1"/>
      </w:pPr>
      <w:r>
        <w:t xml:space="preserve">Binary for Multiplier (M) = </w:t>
      </w:r>
      <w:r w:rsidR="001D370B">
        <w:t xml:space="preserve">-15                                                                    </w:t>
      </w:r>
    </w:p>
    <w:p w14:paraId="20D5129D" w14:textId="1BAC1BCB" w:rsidR="00D50A5F" w:rsidRDefault="00AD2484" w:rsidP="00A2500F">
      <w:pPr>
        <w:tabs>
          <w:tab w:val="left" w:pos="1321"/>
        </w:tabs>
        <w:spacing w:before="1"/>
      </w:pPr>
      <w:r>
        <w:lastRenderedPageBreak/>
        <w:t xml:space="preserve">Twos </w:t>
      </w:r>
      <w:r w:rsidR="00D50A5F">
        <w:t xml:space="preserve">Complement of M= </w:t>
      </w:r>
    </w:p>
    <w:p w14:paraId="23A6A91E" w14:textId="77777777" w:rsidR="00A2500F" w:rsidRDefault="00D50A5F" w:rsidP="00A2500F">
      <w:pPr>
        <w:tabs>
          <w:tab w:val="left" w:pos="1321"/>
        </w:tabs>
        <w:spacing w:before="1"/>
      </w:pPr>
      <w:r>
        <w:t xml:space="preserve">Binary for multiplicand (Q)= </w:t>
      </w:r>
      <w:r w:rsidR="001D370B">
        <w:t>-19</w:t>
      </w:r>
      <w:r>
        <w:t xml:space="preserve">                                                                </w:t>
      </w:r>
    </w:p>
    <w:p w14:paraId="2937C63C" w14:textId="4BB2AC5B" w:rsidR="00D50A5F" w:rsidRDefault="00AD2484" w:rsidP="00A2500F">
      <w:pPr>
        <w:tabs>
          <w:tab w:val="left" w:pos="1321"/>
        </w:tabs>
        <w:spacing w:before="1"/>
      </w:pPr>
      <w:r>
        <w:t xml:space="preserve">Twos </w:t>
      </w:r>
      <w:r w:rsidRPr="00B5594A">
        <w:t>Complement</w:t>
      </w:r>
      <w:r w:rsidR="00D50A5F">
        <w:t xml:space="preserve"> of Q= </w:t>
      </w:r>
    </w:p>
    <w:p w14:paraId="64F1094C" w14:textId="77777777" w:rsidR="007F434C" w:rsidRDefault="007F434C" w:rsidP="007F434C">
      <w:pPr>
        <w:rPr>
          <w:sz w:val="27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603"/>
        <w:gridCol w:w="1349"/>
        <w:gridCol w:w="1709"/>
        <w:gridCol w:w="2069"/>
      </w:tblGrid>
      <w:tr w:rsidR="00D50A5F" w14:paraId="2C46B6C8" w14:textId="77777777" w:rsidTr="003C0D68">
        <w:trPr>
          <w:trHeight w:val="1046"/>
          <w:jc w:val="center"/>
        </w:trPr>
        <w:tc>
          <w:tcPr>
            <w:tcW w:w="1450" w:type="dxa"/>
          </w:tcPr>
          <w:p w14:paraId="0DFE9269" w14:textId="77777777" w:rsidR="00D50A5F" w:rsidRDefault="00D50A5F" w:rsidP="003C0D68">
            <w:pPr>
              <w:pStyle w:val="TableParagraph"/>
              <w:spacing w:before="78" w:line="398" w:lineRule="auto"/>
              <w:ind w:left="508" w:right="238"/>
            </w:pPr>
            <w:r>
              <w:t>A</w:t>
            </w:r>
            <w:r>
              <w:rPr>
                <w:spacing w:val="1"/>
              </w:rPr>
              <w:t xml:space="preserve"> </w:t>
            </w:r>
          </w:p>
        </w:tc>
        <w:tc>
          <w:tcPr>
            <w:tcW w:w="1603" w:type="dxa"/>
          </w:tcPr>
          <w:p w14:paraId="7A438BE6" w14:textId="77777777" w:rsidR="00D50A5F" w:rsidRDefault="00D50A5F" w:rsidP="003C0D68">
            <w:pPr>
              <w:pStyle w:val="TableParagraph"/>
              <w:spacing w:before="78" w:line="398" w:lineRule="auto"/>
              <w:ind w:left="503" w:right="396"/>
            </w:pPr>
            <w:proofErr w:type="gramStart"/>
            <w:r>
              <w:t>Q(</w:t>
            </w:r>
            <w:proofErr w:type="gramEnd"/>
            <w:r>
              <w:t>-19)</w:t>
            </w:r>
            <w:r>
              <w:rPr>
                <w:spacing w:val="1"/>
              </w:rPr>
              <w:t xml:space="preserve"> </w:t>
            </w:r>
          </w:p>
        </w:tc>
        <w:tc>
          <w:tcPr>
            <w:tcW w:w="1349" w:type="dxa"/>
          </w:tcPr>
          <w:p w14:paraId="0C5AFAE2" w14:textId="77777777" w:rsidR="00D50A5F" w:rsidRDefault="00D50A5F" w:rsidP="003C0D68">
            <w:pPr>
              <w:pStyle w:val="TableParagraph"/>
              <w:spacing w:before="77" w:line="400" w:lineRule="auto"/>
              <w:ind w:left="504" w:right="543"/>
            </w:pPr>
            <w:r>
              <w:rPr>
                <w:position w:val="2"/>
              </w:rPr>
              <w:t>Q</w:t>
            </w:r>
            <w:r>
              <w:rPr>
                <w:sz w:val="14"/>
              </w:rPr>
              <w:t>-1</w:t>
            </w:r>
          </w:p>
        </w:tc>
        <w:tc>
          <w:tcPr>
            <w:tcW w:w="1709" w:type="dxa"/>
          </w:tcPr>
          <w:p w14:paraId="19575B30" w14:textId="77777777" w:rsidR="00D50A5F" w:rsidRDefault="00D50A5F" w:rsidP="003C0D68">
            <w:pPr>
              <w:pStyle w:val="TableParagraph"/>
              <w:spacing w:before="78"/>
              <w:ind w:left="505"/>
            </w:pPr>
            <w:r>
              <w:t>M</w:t>
            </w:r>
            <w:r>
              <w:rPr>
                <w:spacing w:val="-7"/>
              </w:rPr>
              <w:t xml:space="preserve"> </w:t>
            </w:r>
            <w:r>
              <w:t>(-15)</w:t>
            </w:r>
          </w:p>
          <w:p w14:paraId="475204EC" w14:textId="77777777" w:rsidR="00D50A5F" w:rsidRDefault="00D50A5F" w:rsidP="003C0D68">
            <w:pPr>
              <w:pStyle w:val="TableParagraph"/>
              <w:spacing w:before="178"/>
              <w:ind w:left="505"/>
            </w:pPr>
          </w:p>
        </w:tc>
        <w:tc>
          <w:tcPr>
            <w:tcW w:w="2069" w:type="dxa"/>
          </w:tcPr>
          <w:p w14:paraId="3093AC53" w14:textId="77777777" w:rsidR="00D50A5F" w:rsidRDefault="00D50A5F" w:rsidP="003C0D68">
            <w:pPr>
              <w:pStyle w:val="TableParagraph"/>
              <w:spacing w:before="78"/>
              <w:ind w:left="375"/>
            </w:pPr>
            <w:r>
              <w:t>Initial</w:t>
            </w:r>
            <w:r>
              <w:rPr>
                <w:spacing w:val="-2"/>
              </w:rPr>
              <w:t xml:space="preserve"> </w:t>
            </w:r>
            <w:r>
              <w:t>Values</w:t>
            </w:r>
          </w:p>
        </w:tc>
      </w:tr>
      <w:tr w:rsidR="00D50A5F" w14:paraId="7A69AE00" w14:textId="77777777" w:rsidTr="003C0D68">
        <w:trPr>
          <w:trHeight w:val="1492"/>
          <w:jc w:val="center"/>
        </w:trPr>
        <w:tc>
          <w:tcPr>
            <w:tcW w:w="1450" w:type="dxa"/>
          </w:tcPr>
          <w:p w14:paraId="2FDEED33" w14:textId="77777777" w:rsidR="00D50A5F" w:rsidRDefault="00D50A5F" w:rsidP="003C0D68">
            <w:pPr>
              <w:pStyle w:val="TableParagraph"/>
              <w:spacing w:before="183"/>
              <w:ind w:left="508"/>
            </w:pPr>
          </w:p>
        </w:tc>
        <w:tc>
          <w:tcPr>
            <w:tcW w:w="1603" w:type="dxa"/>
          </w:tcPr>
          <w:p w14:paraId="163E8F80" w14:textId="77777777" w:rsidR="00D50A5F" w:rsidRDefault="00D50A5F" w:rsidP="003C0D68">
            <w:pPr>
              <w:pStyle w:val="TableParagraph"/>
              <w:spacing w:before="183"/>
              <w:ind w:left="503"/>
            </w:pPr>
          </w:p>
        </w:tc>
        <w:tc>
          <w:tcPr>
            <w:tcW w:w="1349" w:type="dxa"/>
          </w:tcPr>
          <w:p w14:paraId="7913F065" w14:textId="77777777" w:rsidR="00D50A5F" w:rsidRDefault="00D50A5F" w:rsidP="003C0D68">
            <w:pPr>
              <w:pStyle w:val="TableParagraph"/>
              <w:spacing w:before="183"/>
              <w:ind w:right="205"/>
              <w:jc w:val="center"/>
            </w:pPr>
          </w:p>
        </w:tc>
        <w:tc>
          <w:tcPr>
            <w:tcW w:w="1709" w:type="dxa"/>
          </w:tcPr>
          <w:p w14:paraId="0CFA5D2A" w14:textId="77777777" w:rsidR="00D50A5F" w:rsidRDefault="00D50A5F" w:rsidP="003C0D68">
            <w:pPr>
              <w:pStyle w:val="TableParagraph"/>
              <w:spacing w:before="183"/>
              <w:ind w:left="505"/>
            </w:pPr>
          </w:p>
        </w:tc>
        <w:tc>
          <w:tcPr>
            <w:tcW w:w="2069" w:type="dxa"/>
          </w:tcPr>
          <w:p w14:paraId="7BD4BB24" w14:textId="77777777" w:rsidR="00D50A5F" w:rsidRDefault="00D50A5F" w:rsidP="003C0D68">
            <w:pPr>
              <w:pStyle w:val="TableParagraph"/>
              <w:ind w:left="375"/>
            </w:pPr>
            <w:r>
              <w:t>A&lt;--</w:t>
            </w:r>
            <w:r>
              <w:rPr>
                <w:spacing w:val="-2"/>
              </w:rPr>
              <w:t xml:space="preserve"> </w:t>
            </w:r>
            <w:r>
              <w:t>A-M</w:t>
            </w:r>
          </w:p>
          <w:p w14:paraId="2B1C5EB2" w14:textId="77777777" w:rsidR="00D50A5F" w:rsidRDefault="00D50A5F" w:rsidP="003C0D68">
            <w:pPr>
              <w:pStyle w:val="TableParagraph"/>
              <w:spacing w:before="183"/>
              <w:ind w:left="375"/>
            </w:pPr>
            <w:proofErr w:type="spellStart"/>
            <w:r>
              <w:t>Arth</w:t>
            </w:r>
            <w:proofErr w:type="spellEnd"/>
            <w:r>
              <w:t>.</w:t>
            </w:r>
            <w:r>
              <w:rPr>
                <w:spacing w:val="-2"/>
              </w:rPr>
              <w:t xml:space="preserve"> </w:t>
            </w:r>
            <w:r>
              <w:t>Right</w:t>
            </w:r>
            <w:r>
              <w:rPr>
                <w:spacing w:val="-4"/>
              </w:rPr>
              <w:t xml:space="preserve"> </w:t>
            </w:r>
            <w:r>
              <w:t>Shift</w:t>
            </w:r>
          </w:p>
        </w:tc>
      </w:tr>
      <w:tr w:rsidR="00D50A5F" w14:paraId="123362AC" w14:textId="77777777" w:rsidTr="003C0D68">
        <w:trPr>
          <w:trHeight w:val="1046"/>
          <w:jc w:val="center"/>
        </w:trPr>
        <w:tc>
          <w:tcPr>
            <w:tcW w:w="1450" w:type="dxa"/>
          </w:tcPr>
          <w:p w14:paraId="43451FF3" w14:textId="77777777" w:rsidR="00D50A5F" w:rsidRDefault="00D50A5F" w:rsidP="003C0D68">
            <w:pPr>
              <w:pStyle w:val="TableParagraph"/>
              <w:spacing w:before="178"/>
              <w:ind w:left="508"/>
            </w:pPr>
          </w:p>
        </w:tc>
        <w:tc>
          <w:tcPr>
            <w:tcW w:w="1603" w:type="dxa"/>
          </w:tcPr>
          <w:p w14:paraId="4DE7811F" w14:textId="77777777" w:rsidR="00D50A5F" w:rsidRDefault="00D50A5F" w:rsidP="003C0D68">
            <w:pPr>
              <w:pStyle w:val="TableParagraph"/>
              <w:spacing w:before="178"/>
              <w:ind w:left="503"/>
            </w:pPr>
          </w:p>
        </w:tc>
        <w:tc>
          <w:tcPr>
            <w:tcW w:w="1349" w:type="dxa"/>
          </w:tcPr>
          <w:p w14:paraId="455165EB" w14:textId="77777777" w:rsidR="00D50A5F" w:rsidRDefault="00D50A5F" w:rsidP="003C0D68">
            <w:pPr>
              <w:pStyle w:val="TableParagraph"/>
              <w:spacing w:before="178"/>
              <w:ind w:right="205"/>
              <w:jc w:val="center"/>
            </w:pPr>
          </w:p>
        </w:tc>
        <w:tc>
          <w:tcPr>
            <w:tcW w:w="1709" w:type="dxa"/>
          </w:tcPr>
          <w:p w14:paraId="5EBFB22D" w14:textId="77777777" w:rsidR="00D50A5F" w:rsidRDefault="00D50A5F" w:rsidP="003C0D68">
            <w:pPr>
              <w:pStyle w:val="TableParagraph"/>
              <w:spacing w:before="178"/>
              <w:ind w:left="505"/>
            </w:pPr>
          </w:p>
        </w:tc>
        <w:tc>
          <w:tcPr>
            <w:tcW w:w="2069" w:type="dxa"/>
          </w:tcPr>
          <w:p w14:paraId="7B233EF6" w14:textId="77777777" w:rsidR="00D50A5F" w:rsidRDefault="00D50A5F" w:rsidP="003C0D68">
            <w:pPr>
              <w:pStyle w:val="TableParagraph"/>
              <w:spacing w:before="178"/>
              <w:ind w:left="375"/>
            </w:pPr>
          </w:p>
        </w:tc>
      </w:tr>
      <w:tr w:rsidR="00D50A5F" w14:paraId="4A05A28E" w14:textId="77777777" w:rsidTr="003C0D68">
        <w:trPr>
          <w:trHeight w:val="1045"/>
          <w:jc w:val="center"/>
        </w:trPr>
        <w:tc>
          <w:tcPr>
            <w:tcW w:w="1450" w:type="dxa"/>
          </w:tcPr>
          <w:p w14:paraId="585D2B56" w14:textId="77777777" w:rsidR="00D50A5F" w:rsidRDefault="00D50A5F" w:rsidP="003C0D68">
            <w:pPr>
              <w:pStyle w:val="TableParagraph"/>
              <w:spacing w:before="183"/>
              <w:ind w:left="508"/>
            </w:pPr>
          </w:p>
        </w:tc>
        <w:tc>
          <w:tcPr>
            <w:tcW w:w="1603" w:type="dxa"/>
          </w:tcPr>
          <w:p w14:paraId="09546DB1" w14:textId="77777777" w:rsidR="00D50A5F" w:rsidRDefault="00D50A5F" w:rsidP="003C0D68">
            <w:pPr>
              <w:pStyle w:val="TableParagraph"/>
              <w:spacing w:before="183"/>
              <w:ind w:left="503"/>
            </w:pPr>
          </w:p>
        </w:tc>
        <w:tc>
          <w:tcPr>
            <w:tcW w:w="1349" w:type="dxa"/>
          </w:tcPr>
          <w:p w14:paraId="0700E4EA" w14:textId="77777777" w:rsidR="00D50A5F" w:rsidRDefault="00D50A5F" w:rsidP="003C0D68">
            <w:pPr>
              <w:pStyle w:val="TableParagraph"/>
              <w:spacing w:before="183"/>
              <w:ind w:right="205"/>
              <w:jc w:val="center"/>
            </w:pPr>
          </w:p>
        </w:tc>
        <w:tc>
          <w:tcPr>
            <w:tcW w:w="1709" w:type="dxa"/>
          </w:tcPr>
          <w:p w14:paraId="485A8EAB" w14:textId="77777777" w:rsidR="00D50A5F" w:rsidRDefault="00D50A5F" w:rsidP="003C0D68">
            <w:pPr>
              <w:pStyle w:val="TableParagraph"/>
              <w:spacing w:before="183"/>
              <w:ind w:left="505"/>
            </w:pPr>
          </w:p>
        </w:tc>
        <w:tc>
          <w:tcPr>
            <w:tcW w:w="2069" w:type="dxa"/>
          </w:tcPr>
          <w:p w14:paraId="55200FA9" w14:textId="77777777" w:rsidR="00D50A5F" w:rsidRDefault="00D50A5F" w:rsidP="003C0D68">
            <w:pPr>
              <w:pStyle w:val="TableParagraph"/>
              <w:spacing w:before="183"/>
              <w:ind w:left="375"/>
            </w:pPr>
          </w:p>
        </w:tc>
      </w:tr>
      <w:tr w:rsidR="00D50A5F" w14:paraId="6F4572A2" w14:textId="77777777" w:rsidTr="003C0D68">
        <w:trPr>
          <w:trHeight w:val="724"/>
          <w:jc w:val="center"/>
        </w:trPr>
        <w:tc>
          <w:tcPr>
            <w:tcW w:w="1450" w:type="dxa"/>
          </w:tcPr>
          <w:p w14:paraId="553A0B75" w14:textId="77777777" w:rsidR="00D50A5F" w:rsidRDefault="00D50A5F" w:rsidP="003C0D68">
            <w:pPr>
              <w:pStyle w:val="TableParagraph"/>
              <w:ind w:left="508"/>
            </w:pPr>
          </w:p>
        </w:tc>
        <w:tc>
          <w:tcPr>
            <w:tcW w:w="1603" w:type="dxa"/>
          </w:tcPr>
          <w:p w14:paraId="2ED67A98" w14:textId="77777777" w:rsidR="00D50A5F" w:rsidRDefault="00D50A5F" w:rsidP="003C0D68">
            <w:pPr>
              <w:pStyle w:val="TableParagraph"/>
              <w:ind w:left="503"/>
            </w:pPr>
          </w:p>
        </w:tc>
        <w:tc>
          <w:tcPr>
            <w:tcW w:w="1349" w:type="dxa"/>
          </w:tcPr>
          <w:p w14:paraId="7529F30E" w14:textId="77777777" w:rsidR="00D50A5F" w:rsidRDefault="00D50A5F" w:rsidP="003C0D68">
            <w:pPr>
              <w:pStyle w:val="TableParagraph"/>
              <w:ind w:right="205"/>
              <w:jc w:val="center"/>
            </w:pPr>
          </w:p>
        </w:tc>
        <w:tc>
          <w:tcPr>
            <w:tcW w:w="1709" w:type="dxa"/>
          </w:tcPr>
          <w:p w14:paraId="655E581E" w14:textId="77777777" w:rsidR="00D50A5F" w:rsidRDefault="00D50A5F" w:rsidP="003C0D68">
            <w:pPr>
              <w:pStyle w:val="TableParagraph"/>
              <w:ind w:left="505"/>
            </w:pPr>
          </w:p>
        </w:tc>
        <w:tc>
          <w:tcPr>
            <w:tcW w:w="2069" w:type="dxa"/>
          </w:tcPr>
          <w:p w14:paraId="6F6776CC" w14:textId="77777777" w:rsidR="00D50A5F" w:rsidRDefault="00D50A5F" w:rsidP="003C0D68">
            <w:pPr>
              <w:pStyle w:val="TableParagraph"/>
              <w:ind w:left="375"/>
            </w:pPr>
          </w:p>
        </w:tc>
      </w:tr>
      <w:tr w:rsidR="00D50A5F" w14:paraId="0D5CA208" w14:textId="77777777" w:rsidTr="003C0D68">
        <w:trPr>
          <w:trHeight w:val="1045"/>
          <w:jc w:val="center"/>
        </w:trPr>
        <w:tc>
          <w:tcPr>
            <w:tcW w:w="1450" w:type="dxa"/>
          </w:tcPr>
          <w:p w14:paraId="564B9AE0" w14:textId="77777777" w:rsidR="00D50A5F" w:rsidRDefault="00D50A5F" w:rsidP="003C0D68">
            <w:pPr>
              <w:pStyle w:val="TableParagraph"/>
              <w:spacing w:before="178"/>
              <w:ind w:left="508"/>
            </w:pPr>
          </w:p>
        </w:tc>
        <w:tc>
          <w:tcPr>
            <w:tcW w:w="1603" w:type="dxa"/>
          </w:tcPr>
          <w:p w14:paraId="2D815E1D" w14:textId="77777777" w:rsidR="00D50A5F" w:rsidRDefault="00D50A5F" w:rsidP="003C0D68">
            <w:pPr>
              <w:pStyle w:val="TableParagraph"/>
              <w:spacing w:before="178"/>
              <w:ind w:left="503"/>
            </w:pPr>
          </w:p>
        </w:tc>
        <w:tc>
          <w:tcPr>
            <w:tcW w:w="1349" w:type="dxa"/>
          </w:tcPr>
          <w:p w14:paraId="57045719" w14:textId="77777777" w:rsidR="00D50A5F" w:rsidRDefault="00D50A5F" w:rsidP="003C0D68">
            <w:pPr>
              <w:pStyle w:val="TableParagraph"/>
              <w:spacing w:before="178"/>
              <w:ind w:right="205"/>
              <w:jc w:val="center"/>
            </w:pPr>
          </w:p>
        </w:tc>
        <w:tc>
          <w:tcPr>
            <w:tcW w:w="1709" w:type="dxa"/>
          </w:tcPr>
          <w:p w14:paraId="5C8E4EBE" w14:textId="77777777" w:rsidR="00D50A5F" w:rsidRDefault="00D50A5F" w:rsidP="003C0D68">
            <w:pPr>
              <w:pStyle w:val="TableParagraph"/>
              <w:spacing w:before="178"/>
              <w:ind w:left="505"/>
            </w:pPr>
          </w:p>
        </w:tc>
        <w:tc>
          <w:tcPr>
            <w:tcW w:w="2069" w:type="dxa"/>
          </w:tcPr>
          <w:p w14:paraId="5A6FC81B" w14:textId="77777777" w:rsidR="00D50A5F" w:rsidRDefault="00D50A5F" w:rsidP="003C0D68">
            <w:pPr>
              <w:pStyle w:val="TableParagraph"/>
              <w:spacing w:before="178"/>
              <w:ind w:left="375"/>
            </w:pPr>
          </w:p>
        </w:tc>
      </w:tr>
      <w:tr w:rsidR="00D50A5F" w14:paraId="5240C757" w14:textId="77777777" w:rsidTr="003C0D68">
        <w:trPr>
          <w:trHeight w:val="1045"/>
          <w:jc w:val="center"/>
        </w:trPr>
        <w:tc>
          <w:tcPr>
            <w:tcW w:w="1450" w:type="dxa"/>
          </w:tcPr>
          <w:p w14:paraId="35C0C7CD" w14:textId="77777777" w:rsidR="00D50A5F" w:rsidRDefault="00D50A5F" w:rsidP="003C0D68">
            <w:pPr>
              <w:pStyle w:val="TableParagraph"/>
              <w:spacing w:before="183"/>
              <w:ind w:left="508"/>
            </w:pPr>
          </w:p>
        </w:tc>
        <w:tc>
          <w:tcPr>
            <w:tcW w:w="1603" w:type="dxa"/>
          </w:tcPr>
          <w:p w14:paraId="3FBDD478" w14:textId="77777777" w:rsidR="00D50A5F" w:rsidRDefault="00D50A5F" w:rsidP="003C0D68">
            <w:pPr>
              <w:pStyle w:val="TableParagraph"/>
              <w:spacing w:before="183"/>
              <w:ind w:left="503"/>
            </w:pPr>
          </w:p>
        </w:tc>
        <w:tc>
          <w:tcPr>
            <w:tcW w:w="1349" w:type="dxa"/>
          </w:tcPr>
          <w:p w14:paraId="708CE6FE" w14:textId="77777777" w:rsidR="00D50A5F" w:rsidRDefault="00D50A5F" w:rsidP="003C0D68">
            <w:pPr>
              <w:pStyle w:val="TableParagraph"/>
              <w:spacing w:before="183"/>
              <w:ind w:right="205"/>
              <w:jc w:val="center"/>
            </w:pPr>
          </w:p>
        </w:tc>
        <w:tc>
          <w:tcPr>
            <w:tcW w:w="1709" w:type="dxa"/>
          </w:tcPr>
          <w:p w14:paraId="68869196" w14:textId="77777777" w:rsidR="00D50A5F" w:rsidRDefault="00D50A5F" w:rsidP="003C0D68">
            <w:pPr>
              <w:pStyle w:val="TableParagraph"/>
              <w:spacing w:before="183"/>
              <w:ind w:left="505"/>
            </w:pPr>
          </w:p>
        </w:tc>
        <w:tc>
          <w:tcPr>
            <w:tcW w:w="2069" w:type="dxa"/>
          </w:tcPr>
          <w:p w14:paraId="0D8C1651" w14:textId="77777777" w:rsidR="00D50A5F" w:rsidRDefault="00D50A5F" w:rsidP="003C0D68">
            <w:pPr>
              <w:pStyle w:val="TableParagraph"/>
              <w:spacing w:before="183"/>
              <w:ind w:left="375"/>
            </w:pPr>
          </w:p>
        </w:tc>
      </w:tr>
    </w:tbl>
    <w:p w14:paraId="0D09C7CA" w14:textId="77777777" w:rsidR="00D50A5F" w:rsidRDefault="00D50A5F" w:rsidP="007F434C">
      <w:pPr>
        <w:rPr>
          <w:sz w:val="27"/>
        </w:rPr>
      </w:pPr>
    </w:p>
    <w:p w14:paraId="53697D0E" w14:textId="77777777" w:rsidR="003D5CB7" w:rsidRDefault="003D5CB7" w:rsidP="007F434C">
      <w:pPr>
        <w:rPr>
          <w:sz w:val="27"/>
        </w:rPr>
      </w:pPr>
    </w:p>
    <w:p w14:paraId="2D139CDF" w14:textId="613A6673" w:rsidR="003D5CB7" w:rsidRDefault="003D5CB7" w:rsidP="003D5CB7">
      <w:pPr>
        <w:pStyle w:val="ListParagraph"/>
        <w:numPr>
          <w:ilvl w:val="0"/>
          <w:numId w:val="4"/>
        </w:numPr>
        <w:rPr>
          <w:sz w:val="27"/>
        </w:rPr>
      </w:pPr>
      <w:r w:rsidRPr="003D5CB7">
        <w:rPr>
          <w:b/>
          <w:bCs/>
          <w:sz w:val="27"/>
        </w:rPr>
        <w:t>[</w:t>
      </w:r>
      <w:r w:rsidR="008C32E6">
        <w:rPr>
          <w:b/>
          <w:bCs/>
          <w:sz w:val="27"/>
        </w:rPr>
        <w:t>20</w:t>
      </w:r>
      <w:r w:rsidRPr="003D5CB7">
        <w:rPr>
          <w:b/>
          <w:bCs/>
          <w:sz w:val="27"/>
        </w:rPr>
        <w:t xml:space="preserve"> pts]</w:t>
      </w:r>
      <w:r>
        <w:rPr>
          <w:sz w:val="27"/>
        </w:rPr>
        <w:t xml:space="preserve"> Implement the Booths multiplier using Logisim. Submit the screenshot and </w:t>
      </w:r>
      <w:r w:rsidR="00BF5A15">
        <w:rPr>
          <w:sz w:val="27"/>
        </w:rPr>
        <w:t>the .</w:t>
      </w:r>
      <w:r>
        <w:rPr>
          <w:sz w:val="27"/>
        </w:rPr>
        <w:t xml:space="preserve">circ file. </w:t>
      </w:r>
      <w:r w:rsidR="00811090">
        <w:rPr>
          <w:sz w:val="27"/>
        </w:rPr>
        <w:t>It should be able to multiply two 4-bits numbers (remember result could be 8-bits)</w:t>
      </w:r>
    </w:p>
    <w:p w14:paraId="1B44C3D9" w14:textId="14612E7D" w:rsidR="003D5CB7" w:rsidRPr="003D5CB7" w:rsidRDefault="008C32E6" w:rsidP="003D5CB7">
      <w:pPr>
        <w:pStyle w:val="ListParagraph"/>
        <w:shd w:val="clear" w:color="auto" w:fill="FDFDFD"/>
        <w:spacing w:after="150" w:line="240" w:lineRule="auto"/>
        <w:ind w:left="361"/>
        <w:outlineLvl w:val="3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</w:pPr>
      <w:r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  <w:t>U</w:t>
      </w:r>
      <w:r w:rsidR="003D5CB7" w:rsidRPr="003D5CB7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  <w:t xml:space="preserve">se </w:t>
      </w:r>
      <w:r w:rsidR="004F156F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  <w:t xml:space="preserve">components provided by the </w:t>
      </w:r>
      <w:proofErr w:type="spellStart"/>
      <w:r w:rsidR="004F156F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  <w:t>logisim</w:t>
      </w:r>
      <w:proofErr w:type="spellEnd"/>
      <w:r w:rsidR="00343568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  <w:t xml:space="preserve">. You are allowed to use all components except the multiplier module in </w:t>
      </w:r>
      <w:proofErr w:type="spellStart"/>
      <w:r w:rsidR="00343568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  <w:t>logisim</w:t>
      </w:r>
      <w:proofErr w:type="spellEnd"/>
      <w:r w:rsidR="00343568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  <w:t xml:space="preserve">. You will need the following to build the circuit. </w:t>
      </w:r>
    </w:p>
    <w:p w14:paraId="381A2F88" w14:textId="76539E00" w:rsidR="003D5CB7" w:rsidRDefault="003D5CB7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hyperlink r:id="rId7" w:history="1">
        <w:r w:rsidRPr="003D5CB7">
          <w:rPr>
            <w:rFonts w:ascii="Source Sans Pro" w:eastAsia="Times New Roman" w:hAnsi="Source Sans Pro" w:cs="Times New Roman"/>
            <w:color w:val="2A7AE2"/>
            <w:sz w:val="24"/>
            <w:szCs w:val="24"/>
            <w:u w:val="single"/>
          </w:rPr>
          <w:t>Splitter</w:t>
        </w:r>
      </w:hyperlink>
      <w:r w:rsidRPr="003D5CB7">
        <w:rPr>
          <w:rFonts w:ascii="Source Sans Pro" w:eastAsia="Times New Roman" w:hAnsi="Source Sans Pro" w:cs="Times New Roman"/>
          <w:color w:val="111111"/>
          <w:sz w:val="24"/>
          <w:szCs w:val="24"/>
        </w:rPr>
        <w:t>.</w:t>
      </w:r>
    </w:p>
    <w:p w14:paraId="00E1696E" w14:textId="5C867EBB" w:rsidR="004F156F" w:rsidRDefault="004F156F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hyperlink r:id="rId8" w:history="1">
        <w:r w:rsidRPr="003D5CB7">
          <w:rPr>
            <w:rFonts w:ascii="Source Sans Pro" w:eastAsia="Times New Roman" w:hAnsi="Source Sans Pro" w:cs="Times New Roman"/>
            <w:color w:val="2A7AE2"/>
            <w:sz w:val="24"/>
            <w:szCs w:val="24"/>
            <w:u w:val="single"/>
          </w:rPr>
          <w:t>Pr</w:t>
        </w:r>
        <w:r w:rsidRPr="003D5CB7">
          <w:rPr>
            <w:rFonts w:ascii="Source Sans Pro" w:eastAsia="Times New Roman" w:hAnsi="Source Sans Pro" w:cs="Times New Roman"/>
            <w:color w:val="2A7AE2"/>
            <w:sz w:val="24"/>
            <w:szCs w:val="24"/>
            <w:u w:val="single"/>
          </w:rPr>
          <w:t>o</w:t>
        </w:r>
        <w:r w:rsidRPr="003D5CB7">
          <w:rPr>
            <w:rFonts w:ascii="Source Sans Pro" w:eastAsia="Times New Roman" w:hAnsi="Source Sans Pro" w:cs="Times New Roman"/>
            <w:color w:val="2A7AE2"/>
            <w:sz w:val="24"/>
            <w:szCs w:val="24"/>
            <w:u w:val="single"/>
          </w:rPr>
          <w:t>be</w:t>
        </w:r>
      </w:hyperlink>
    </w:p>
    <w:p w14:paraId="4991C839" w14:textId="77777777" w:rsidR="004F156F" w:rsidRDefault="004F156F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hyperlink r:id="rId9" w:history="1">
        <w:r w:rsidRPr="004F156F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Register</w:t>
        </w:r>
      </w:hyperlink>
    </w:p>
    <w:p w14:paraId="03D2353C" w14:textId="47DE15FF" w:rsidR="004F156F" w:rsidRDefault="004F156F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hyperlink r:id="rId10" w:history="1">
        <w:r w:rsidRPr="004F156F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Multiplexer</w:t>
        </w:r>
      </w:hyperlink>
    </w:p>
    <w:p w14:paraId="51011747" w14:textId="77777777" w:rsidR="008C32E6" w:rsidRDefault="008C32E6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hyperlink r:id="rId11" w:history="1">
        <w:proofErr w:type="spellStart"/>
        <w:r w:rsidRPr="008C32E6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Bitselector</w:t>
        </w:r>
        <w:proofErr w:type="spellEnd"/>
      </w:hyperlink>
    </w:p>
    <w:p w14:paraId="5854511E" w14:textId="71793F70" w:rsidR="008C32E6" w:rsidRDefault="008C32E6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hyperlink r:id="rId12" w:history="1">
        <w:r w:rsidRPr="008C32E6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Comparator</w:t>
        </w:r>
      </w:hyperlink>
    </w:p>
    <w:p w14:paraId="53839BA1" w14:textId="16502A77" w:rsidR="008C32E6" w:rsidRDefault="008C32E6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hyperlink r:id="rId13" w:history="1">
        <w:r w:rsidRPr="008C32E6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Shifter</w:t>
        </w:r>
      </w:hyperlink>
    </w:p>
    <w:p w14:paraId="1C79DD71" w14:textId="2B086F05" w:rsidR="008C32E6" w:rsidRDefault="008C32E6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hyperlink r:id="rId14" w:history="1">
        <w:r w:rsidRPr="008C32E6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Counter</w:t>
        </w:r>
      </w:hyperlink>
    </w:p>
    <w:p w14:paraId="7D97DB6B" w14:textId="1C007479" w:rsidR="008C32E6" w:rsidRDefault="008C32E6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hyperlink r:id="rId15" w:history="1">
        <w:r w:rsidRPr="008C32E6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Buffer</w:t>
        </w:r>
      </w:hyperlink>
    </w:p>
    <w:p w14:paraId="58810738" w14:textId="462A8B59" w:rsidR="008C32E6" w:rsidRDefault="00811090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hyperlink r:id="rId16" w:history="1">
        <w:proofErr w:type="spellStart"/>
        <w:r w:rsidRPr="00811090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Bitextender</w:t>
        </w:r>
        <w:proofErr w:type="spellEnd"/>
      </w:hyperlink>
    </w:p>
    <w:p w14:paraId="00BCC008" w14:textId="247F2651" w:rsidR="00811090" w:rsidRDefault="00811090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hyperlink r:id="rId17" w:history="1">
        <w:r w:rsidRPr="00811090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Clock</w:t>
        </w:r>
      </w:hyperlink>
      <w:r>
        <w:rPr>
          <w:rFonts w:ascii="Source Sans Pro" w:eastAsia="Times New Roman" w:hAnsi="Source Sans Pro" w:cs="Times New Roman"/>
          <w:color w:val="111111"/>
          <w:sz w:val="24"/>
          <w:szCs w:val="24"/>
        </w:rPr>
        <w:t xml:space="preserve"> </w:t>
      </w:r>
    </w:p>
    <w:p w14:paraId="338F7258" w14:textId="3E0C63F0" w:rsidR="008C32E6" w:rsidRDefault="00450DEA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hyperlink r:id="rId18" w:history="1">
        <w:r w:rsidR="00343568" w:rsidRPr="00450DEA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Adder</w:t>
        </w:r>
      </w:hyperlink>
      <w:r w:rsidR="00343568">
        <w:rPr>
          <w:rFonts w:ascii="Source Sans Pro" w:eastAsia="Times New Roman" w:hAnsi="Source Sans Pro" w:cs="Times New Roman"/>
          <w:color w:val="111111"/>
          <w:sz w:val="24"/>
          <w:szCs w:val="24"/>
        </w:rPr>
        <w:t xml:space="preserve"> </w:t>
      </w:r>
    </w:p>
    <w:p w14:paraId="1574D54B" w14:textId="3E962E91" w:rsidR="00343568" w:rsidRPr="00450DEA" w:rsidRDefault="00450DEA" w:rsidP="00450DEA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hyperlink r:id="rId19" w:history="1">
        <w:r w:rsidR="00343568" w:rsidRPr="00450DEA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Subtractor</w:t>
        </w:r>
      </w:hyperlink>
    </w:p>
    <w:p w14:paraId="1DBC123C" w14:textId="5DB31E66" w:rsidR="00343568" w:rsidRDefault="00343568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r>
        <w:rPr>
          <w:rFonts w:ascii="Source Sans Pro" w:eastAsia="Times New Roman" w:hAnsi="Source Sans Pro" w:cs="Times New Roman"/>
          <w:color w:val="111111"/>
          <w:sz w:val="24"/>
          <w:szCs w:val="24"/>
        </w:rPr>
        <w:t>Any gates</w:t>
      </w:r>
    </w:p>
    <w:p w14:paraId="3BA20765" w14:textId="46F953DC" w:rsidR="00343568" w:rsidRDefault="00343568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</w:p>
    <w:p w14:paraId="6BE5D041" w14:textId="77777777" w:rsidR="00343568" w:rsidRDefault="00343568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</w:p>
    <w:p w14:paraId="0370E868" w14:textId="77777777" w:rsidR="008C32E6" w:rsidRDefault="008C32E6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</w:p>
    <w:p w14:paraId="7A23EBF2" w14:textId="77777777" w:rsidR="008C32E6" w:rsidRDefault="008C32E6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</w:p>
    <w:p w14:paraId="2DFEA7E3" w14:textId="682E6E8F" w:rsidR="004F156F" w:rsidRDefault="008C32E6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r>
        <w:rPr>
          <w:rFonts w:ascii="Source Sans Pro" w:eastAsia="Times New Roman" w:hAnsi="Source Sans Pro" w:cs="Times New Roman"/>
          <w:color w:val="111111"/>
          <w:sz w:val="24"/>
          <w:szCs w:val="24"/>
        </w:rPr>
        <w:t xml:space="preserve"> </w:t>
      </w:r>
    </w:p>
    <w:p w14:paraId="2EB8B236" w14:textId="2CE261E4" w:rsidR="004F156F" w:rsidRPr="003D5CB7" w:rsidRDefault="004F156F" w:rsidP="003D5CB7">
      <w:pPr>
        <w:pStyle w:val="ListParagraph"/>
        <w:shd w:val="clear" w:color="auto" w:fill="FDFDFD"/>
        <w:spacing w:after="150" w:line="240" w:lineRule="auto"/>
        <w:ind w:left="361"/>
        <w:rPr>
          <w:rFonts w:ascii="Source Sans Pro" w:eastAsia="Times New Roman" w:hAnsi="Source Sans Pro" w:cs="Times New Roman"/>
          <w:color w:val="111111"/>
          <w:sz w:val="24"/>
          <w:szCs w:val="24"/>
        </w:rPr>
      </w:pPr>
      <w:r>
        <w:rPr>
          <w:rFonts w:ascii="Source Sans Pro" w:eastAsia="Times New Roman" w:hAnsi="Source Sans Pro" w:cs="Times New Roman"/>
          <w:color w:val="111111"/>
          <w:sz w:val="24"/>
          <w:szCs w:val="24"/>
        </w:rPr>
        <w:t xml:space="preserve"> </w:t>
      </w:r>
    </w:p>
    <w:p w14:paraId="172395C5" w14:textId="77777777" w:rsidR="003D5CB7" w:rsidRDefault="003D5CB7" w:rsidP="004F156F">
      <w:pPr>
        <w:rPr>
          <w:sz w:val="27"/>
        </w:rPr>
      </w:pPr>
    </w:p>
    <w:p w14:paraId="77E9B387" w14:textId="778A7E7E" w:rsidR="004F156F" w:rsidRPr="004F156F" w:rsidRDefault="004F156F" w:rsidP="004F156F">
      <w:pPr>
        <w:rPr>
          <w:sz w:val="27"/>
        </w:rPr>
        <w:sectPr w:rsidR="004F156F" w:rsidRPr="004F156F">
          <w:headerReference w:type="default" r:id="rId20"/>
          <w:pgSz w:w="12240" w:h="15840"/>
          <w:pgMar w:top="1380" w:right="1340" w:bottom="0" w:left="840" w:header="766" w:footer="0" w:gutter="0"/>
          <w:cols w:space="720"/>
        </w:sectPr>
      </w:pPr>
    </w:p>
    <w:p w14:paraId="047719CA" w14:textId="6B4AD287" w:rsidR="007F434C" w:rsidRPr="00D50A5F" w:rsidRDefault="007F434C" w:rsidP="00D50A5F">
      <w:pPr>
        <w:pStyle w:val="BodyText"/>
        <w:ind w:left="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F145BB" wp14:editId="5A0CDA5E">
                <wp:simplePos x="0" y="0"/>
                <wp:positionH relativeFrom="page">
                  <wp:posOffset>1303020</wp:posOffset>
                </wp:positionH>
                <wp:positionV relativeFrom="page">
                  <wp:posOffset>6219190</wp:posOffset>
                </wp:positionV>
                <wp:extent cx="880110" cy="29908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11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58542" id="Rectangle 3" o:spid="_x0000_s1026" style="position:absolute;margin-left:102.6pt;margin-top:489.7pt;width:69.3pt;height:2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" stroked="f">
                <w10:wrap anchorx="page" anchory="page"/>
              </v:rect>
            </w:pict>
          </mc:Fallback>
        </mc:AlternateContent>
      </w:r>
    </w:p>
    <w:p w14:paraId="113BB102" w14:textId="07FEDA42" w:rsidR="007F434C" w:rsidRDefault="007F434C" w:rsidP="00A2500F">
      <w:pPr>
        <w:tabs>
          <w:tab w:val="left" w:pos="1321"/>
        </w:tabs>
        <w:spacing w:before="1"/>
        <w:ind w:left="960"/>
      </w:pPr>
    </w:p>
    <w:sectPr w:rsidR="007F434C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4328D" w14:textId="77777777" w:rsidR="009115F0" w:rsidRDefault="009115F0" w:rsidP="0017446B">
      <w:pPr>
        <w:spacing w:after="0" w:line="240" w:lineRule="auto"/>
      </w:pPr>
      <w:r>
        <w:separator/>
      </w:r>
    </w:p>
  </w:endnote>
  <w:endnote w:type="continuationSeparator" w:id="0">
    <w:p w14:paraId="7207C65F" w14:textId="77777777" w:rsidR="009115F0" w:rsidRDefault="009115F0" w:rsidP="00174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13C7" w14:textId="77777777" w:rsidR="009115F0" w:rsidRDefault="009115F0" w:rsidP="0017446B">
      <w:pPr>
        <w:spacing w:after="0" w:line="240" w:lineRule="auto"/>
      </w:pPr>
      <w:r>
        <w:separator/>
      </w:r>
    </w:p>
  </w:footnote>
  <w:footnote w:type="continuationSeparator" w:id="0">
    <w:p w14:paraId="3AB2B696" w14:textId="77777777" w:rsidR="009115F0" w:rsidRDefault="009115F0" w:rsidP="00174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02EED" w14:textId="4EEA5D22" w:rsidR="00F906A7" w:rsidRDefault="00F906A7">
    <w:pPr>
      <w:pStyle w:val="Header"/>
    </w:pPr>
    <w:r>
      <w:t xml:space="preserve">HW </w:t>
    </w:r>
    <w:r w:rsidR="00BF5A15">
      <w:t xml:space="preserve">3 </w:t>
    </w:r>
    <w:r>
      <w:t xml:space="preserve">CEC 470 </w:t>
    </w:r>
    <w:r w:rsidR="00403702">
      <w:t xml:space="preserve">                                                                                                             </w:t>
    </w:r>
    <w:r>
      <w:t xml:space="preserve">Due: </w:t>
    </w:r>
    <w:r w:rsidR="00BF5A15">
      <w:t>Friday</w:t>
    </w:r>
    <w:r>
      <w:t xml:space="preserve"> </w:t>
    </w:r>
    <w:r w:rsidR="00BF5A15">
      <w:t>Oct 7</w:t>
    </w:r>
    <w:proofErr w:type="gramStart"/>
    <w:r w:rsidR="00BF5A15" w:rsidRPr="00BF5A15">
      <w:rPr>
        <w:vertAlign w:val="superscript"/>
      </w:rPr>
      <w:t>th</w:t>
    </w:r>
    <w:r w:rsidR="00BF5A15">
      <w:t xml:space="preserve"> </w:t>
    </w:r>
    <w:r w:rsidR="00403702">
      <w:t xml:space="preserve"> at</w:t>
    </w:r>
    <w:proofErr w:type="gramEnd"/>
    <w:r w:rsidR="00403702">
      <w:t xml:space="preserve"> 11:59 pm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070A" w14:textId="4981796F" w:rsidR="0017446B" w:rsidRPr="00E43937" w:rsidRDefault="00BC5245">
    <w:pPr>
      <w:pStyle w:val="Header"/>
      <w:rPr>
        <w:b/>
        <w:bCs/>
      </w:rPr>
    </w:pPr>
    <w:r w:rsidRPr="00E43937">
      <w:rPr>
        <w:b/>
        <w:bCs/>
      </w:rPr>
      <w:t xml:space="preserve">CEC 470 </w:t>
    </w:r>
    <w:r w:rsidR="00714D63" w:rsidRPr="00E43937">
      <w:rPr>
        <w:b/>
        <w:bCs/>
      </w:rPr>
      <w:t xml:space="preserve">                                                   </w:t>
    </w:r>
    <w:r w:rsidR="00F273D4">
      <w:rPr>
        <w:b/>
        <w:bCs/>
      </w:rPr>
      <w:t>HW</w:t>
    </w:r>
    <w:r w:rsidR="00A2500F">
      <w:rPr>
        <w:b/>
        <w:bCs/>
      </w:rPr>
      <w:t>3</w:t>
    </w:r>
    <w:r w:rsidR="00F273D4">
      <w:rPr>
        <w:b/>
        <w:bCs/>
      </w:rPr>
      <w:t xml:space="preserve">                               </w:t>
    </w:r>
    <w:r w:rsidR="00714D63" w:rsidRPr="00E43937">
      <w:rPr>
        <w:b/>
        <w:bCs/>
      </w:rPr>
      <w:t xml:space="preserve">Due: </w:t>
    </w:r>
    <w:r w:rsidR="00A2500F">
      <w:rPr>
        <w:b/>
        <w:bCs/>
      </w:rPr>
      <w:t>Friday</w:t>
    </w:r>
    <w:r w:rsidR="00E43937" w:rsidRPr="00E43937">
      <w:rPr>
        <w:b/>
        <w:bCs/>
      </w:rPr>
      <w:t xml:space="preserve"> </w:t>
    </w:r>
    <w:r w:rsidR="00A2500F">
      <w:rPr>
        <w:b/>
        <w:bCs/>
      </w:rPr>
      <w:t>October 7</w:t>
    </w:r>
    <w:proofErr w:type="gramStart"/>
    <w:r w:rsidR="00A2500F" w:rsidRPr="00A2500F">
      <w:rPr>
        <w:b/>
        <w:bCs/>
        <w:vertAlign w:val="superscript"/>
      </w:rPr>
      <w:t>th</w:t>
    </w:r>
    <w:r w:rsidR="00A2500F">
      <w:rPr>
        <w:b/>
        <w:bCs/>
      </w:rPr>
      <w:t xml:space="preserve"> </w:t>
    </w:r>
    <w:r w:rsidR="00B856F9">
      <w:rPr>
        <w:b/>
        <w:bCs/>
      </w:rPr>
      <w:t xml:space="preserve"> (</w:t>
    </w:r>
    <w:proofErr w:type="gramEnd"/>
    <w:r w:rsidR="00B856F9">
      <w:rPr>
        <w:b/>
        <w:bCs/>
      </w:rPr>
      <w:t>By 11:59 pm)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325F"/>
    <w:multiLevelType w:val="hybridMultilevel"/>
    <w:tmpl w:val="29C4C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15AB4"/>
    <w:multiLevelType w:val="hybridMultilevel"/>
    <w:tmpl w:val="6F7C876E"/>
    <w:lvl w:ilvl="0" w:tplc="217878D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034"/>
    <w:multiLevelType w:val="hybridMultilevel"/>
    <w:tmpl w:val="B78E65C2"/>
    <w:lvl w:ilvl="0" w:tplc="04090017">
      <w:start w:val="1"/>
      <w:numFmt w:val="lowerLetter"/>
      <w:lvlText w:val="%1)"/>
      <w:lvlJc w:val="left"/>
      <w:pPr>
        <w:ind w:left="1714" w:hanging="360"/>
      </w:p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3" w15:restartNumberingAfterBreak="0">
    <w:nsid w:val="23BE64C9"/>
    <w:multiLevelType w:val="hybridMultilevel"/>
    <w:tmpl w:val="8EAAB20E"/>
    <w:lvl w:ilvl="0" w:tplc="6EA8A52E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5F2C1FE">
      <w:start w:val="1"/>
      <w:numFmt w:val="decimal"/>
      <w:lvlText w:val="%2."/>
      <w:lvlJc w:val="left"/>
      <w:pPr>
        <w:ind w:left="576" w:hanging="216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-2"/>
        <w:w w:val="100"/>
        <w:sz w:val="22"/>
        <w:szCs w:val="22"/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1526" w:hanging="216"/>
      </w:pPr>
      <w:rPr>
        <w:rFonts w:hint="default"/>
        <w:lang w:val="en-US" w:eastAsia="en-US" w:bidi="ar-SA"/>
      </w:rPr>
    </w:lvl>
    <w:lvl w:ilvl="3" w:tplc="04090013">
      <w:start w:val="1"/>
      <w:numFmt w:val="upperRoman"/>
      <w:lvlText w:val="%4."/>
      <w:lvlJc w:val="right"/>
      <w:pPr>
        <w:ind w:left="2473" w:hanging="216"/>
      </w:pPr>
      <w:rPr>
        <w:rFonts w:hint="default"/>
        <w:lang w:val="en-US" w:eastAsia="en-US" w:bidi="ar-SA"/>
      </w:rPr>
    </w:lvl>
    <w:lvl w:ilvl="4" w:tplc="EDD6CC1E">
      <w:numFmt w:val="bullet"/>
      <w:lvlText w:val="•"/>
      <w:lvlJc w:val="left"/>
      <w:pPr>
        <w:ind w:left="3420" w:hanging="216"/>
      </w:pPr>
      <w:rPr>
        <w:rFonts w:hint="default"/>
        <w:lang w:val="en-US" w:eastAsia="en-US" w:bidi="ar-SA"/>
      </w:rPr>
    </w:lvl>
    <w:lvl w:ilvl="5" w:tplc="47D2B6A4">
      <w:numFmt w:val="bullet"/>
      <w:lvlText w:val="•"/>
      <w:lvlJc w:val="left"/>
      <w:pPr>
        <w:ind w:left="4366" w:hanging="216"/>
      </w:pPr>
      <w:rPr>
        <w:rFonts w:hint="default"/>
        <w:lang w:val="en-US" w:eastAsia="en-US" w:bidi="ar-SA"/>
      </w:rPr>
    </w:lvl>
    <w:lvl w:ilvl="6" w:tplc="604A6452">
      <w:numFmt w:val="bullet"/>
      <w:lvlText w:val="•"/>
      <w:lvlJc w:val="left"/>
      <w:pPr>
        <w:ind w:left="5313" w:hanging="216"/>
      </w:pPr>
      <w:rPr>
        <w:rFonts w:hint="default"/>
        <w:lang w:val="en-US" w:eastAsia="en-US" w:bidi="ar-SA"/>
      </w:rPr>
    </w:lvl>
    <w:lvl w:ilvl="7" w:tplc="3020A684">
      <w:numFmt w:val="bullet"/>
      <w:lvlText w:val="•"/>
      <w:lvlJc w:val="left"/>
      <w:pPr>
        <w:ind w:left="6260" w:hanging="216"/>
      </w:pPr>
      <w:rPr>
        <w:rFonts w:hint="default"/>
        <w:lang w:val="en-US" w:eastAsia="en-US" w:bidi="ar-SA"/>
      </w:rPr>
    </w:lvl>
    <w:lvl w:ilvl="8" w:tplc="8B50ECCE">
      <w:numFmt w:val="bullet"/>
      <w:lvlText w:val="•"/>
      <w:lvlJc w:val="left"/>
      <w:pPr>
        <w:ind w:left="7206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36B455D4"/>
    <w:multiLevelType w:val="hybridMultilevel"/>
    <w:tmpl w:val="D4962516"/>
    <w:lvl w:ilvl="0" w:tplc="43DA5A04">
      <w:start w:val="1"/>
      <w:numFmt w:val="lowerRoman"/>
      <w:lvlText w:val="%1."/>
      <w:lvlJc w:val="left"/>
      <w:pPr>
        <w:ind w:left="2761" w:hanging="28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7241946">
      <w:numFmt w:val="bullet"/>
      <w:lvlText w:val="•"/>
      <w:lvlJc w:val="left"/>
      <w:pPr>
        <w:ind w:left="3490" w:hanging="288"/>
      </w:pPr>
      <w:rPr>
        <w:rFonts w:hint="default"/>
        <w:lang w:val="en-US" w:eastAsia="en-US" w:bidi="ar-SA"/>
      </w:rPr>
    </w:lvl>
    <w:lvl w:ilvl="2" w:tplc="0088C3E8">
      <w:numFmt w:val="bullet"/>
      <w:lvlText w:val="•"/>
      <w:lvlJc w:val="left"/>
      <w:pPr>
        <w:ind w:left="4220" w:hanging="288"/>
      </w:pPr>
      <w:rPr>
        <w:rFonts w:hint="default"/>
        <w:lang w:val="en-US" w:eastAsia="en-US" w:bidi="ar-SA"/>
      </w:rPr>
    </w:lvl>
    <w:lvl w:ilvl="3" w:tplc="18B2EB7C">
      <w:numFmt w:val="bullet"/>
      <w:lvlText w:val="•"/>
      <w:lvlJc w:val="left"/>
      <w:pPr>
        <w:ind w:left="4950" w:hanging="288"/>
      </w:pPr>
      <w:rPr>
        <w:rFonts w:hint="default"/>
        <w:lang w:val="en-US" w:eastAsia="en-US" w:bidi="ar-SA"/>
      </w:rPr>
    </w:lvl>
    <w:lvl w:ilvl="4" w:tplc="74681CAA">
      <w:numFmt w:val="bullet"/>
      <w:lvlText w:val="•"/>
      <w:lvlJc w:val="left"/>
      <w:pPr>
        <w:ind w:left="5680" w:hanging="288"/>
      </w:pPr>
      <w:rPr>
        <w:rFonts w:hint="default"/>
        <w:lang w:val="en-US" w:eastAsia="en-US" w:bidi="ar-SA"/>
      </w:rPr>
    </w:lvl>
    <w:lvl w:ilvl="5" w:tplc="16F4CE96">
      <w:numFmt w:val="bullet"/>
      <w:lvlText w:val="•"/>
      <w:lvlJc w:val="left"/>
      <w:pPr>
        <w:ind w:left="6410" w:hanging="288"/>
      </w:pPr>
      <w:rPr>
        <w:rFonts w:hint="default"/>
        <w:lang w:val="en-US" w:eastAsia="en-US" w:bidi="ar-SA"/>
      </w:rPr>
    </w:lvl>
    <w:lvl w:ilvl="6" w:tplc="C6DC886C">
      <w:numFmt w:val="bullet"/>
      <w:lvlText w:val="•"/>
      <w:lvlJc w:val="left"/>
      <w:pPr>
        <w:ind w:left="7140" w:hanging="288"/>
      </w:pPr>
      <w:rPr>
        <w:rFonts w:hint="default"/>
        <w:lang w:val="en-US" w:eastAsia="en-US" w:bidi="ar-SA"/>
      </w:rPr>
    </w:lvl>
    <w:lvl w:ilvl="7" w:tplc="07C8FBF6">
      <w:numFmt w:val="bullet"/>
      <w:lvlText w:val="•"/>
      <w:lvlJc w:val="left"/>
      <w:pPr>
        <w:ind w:left="7870" w:hanging="288"/>
      </w:pPr>
      <w:rPr>
        <w:rFonts w:hint="default"/>
        <w:lang w:val="en-US" w:eastAsia="en-US" w:bidi="ar-SA"/>
      </w:rPr>
    </w:lvl>
    <w:lvl w:ilvl="8" w:tplc="A85073BC">
      <w:numFmt w:val="bullet"/>
      <w:lvlText w:val="•"/>
      <w:lvlJc w:val="left"/>
      <w:pPr>
        <w:ind w:left="8600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3E521C14"/>
    <w:multiLevelType w:val="hybridMultilevel"/>
    <w:tmpl w:val="E94A3D5C"/>
    <w:lvl w:ilvl="0" w:tplc="04090017">
      <w:start w:val="1"/>
      <w:numFmt w:val="lowerLetter"/>
      <w:lvlText w:val="%1)"/>
      <w:lvlJc w:val="left"/>
      <w:pPr>
        <w:ind w:left="1779" w:hanging="360"/>
      </w:p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6" w15:restartNumberingAfterBreak="0">
    <w:nsid w:val="4A0C7A87"/>
    <w:multiLevelType w:val="hybridMultilevel"/>
    <w:tmpl w:val="78A853B0"/>
    <w:lvl w:ilvl="0" w:tplc="6EA8A52E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5F2C1FE">
      <w:start w:val="1"/>
      <w:numFmt w:val="decimal"/>
      <w:lvlText w:val="%2."/>
      <w:lvlJc w:val="left"/>
      <w:pPr>
        <w:ind w:left="576" w:hanging="216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-2"/>
        <w:w w:val="100"/>
        <w:sz w:val="22"/>
        <w:szCs w:val="22"/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1526" w:hanging="216"/>
      </w:pPr>
      <w:rPr>
        <w:rFonts w:hint="default"/>
        <w:lang w:val="en-US" w:eastAsia="en-US" w:bidi="ar-SA"/>
      </w:rPr>
    </w:lvl>
    <w:lvl w:ilvl="3" w:tplc="D722DC46">
      <w:numFmt w:val="bullet"/>
      <w:lvlText w:val="•"/>
      <w:lvlJc w:val="left"/>
      <w:pPr>
        <w:ind w:left="2473" w:hanging="216"/>
      </w:pPr>
      <w:rPr>
        <w:rFonts w:hint="default"/>
        <w:lang w:val="en-US" w:eastAsia="en-US" w:bidi="ar-SA"/>
      </w:rPr>
    </w:lvl>
    <w:lvl w:ilvl="4" w:tplc="EDD6CC1E">
      <w:numFmt w:val="bullet"/>
      <w:lvlText w:val="•"/>
      <w:lvlJc w:val="left"/>
      <w:pPr>
        <w:ind w:left="3420" w:hanging="216"/>
      </w:pPr>
      <w:rPr>
        <w:rFonts w:hint="default"/>
        <w:lang w:val="en-US" w:eastAsia="en-US" w:bidi="ar-SA"/>
      </w:rPr>
    </w:lvl>
    <w:lvl w:ilvl="5" w:tplc="47D2B6A4">
      <w:numFmt w:val="bullet"/>
      <w:lvlText w:val="•"/>
      <w:lvlJc w:val="left"/>
      <w:pPr>
        <w:ind w:left="4366" w:hanging="216"/>
      </w:pPr>
      <w:rPr>
        <w:rFonts w:hint="default"/>
        <w:lang w:val="en-US" w:eastAsia="en-US" w:bidi="ar-SA"/>
      </w:rPr>
    </w:lvl>
    <w:lvl w:ilvl="6" w:tplc="604A6452">
      <w:numFmt w:val="bullet"/>
      <w:lvlText w:val="•"/>
      <w:lvlJc w:val="left"/>
      <w:pPr>
        <w:ind w:left="5313" w:hanging="216"/>
      </w:pPr>
      <w:rPr>
        <w:rFonts w:hint="default"/>
        <w:lang w:val="en-US" w:eastAsia="en-US" w:bidi="ar-SA"/>
      </w:rPr>
    </w:lvl>
    <w:lvl w:ilvl="7" w:tplc="3020A684">
      <w:numFmt w:val="bullet"/>
      <w:lvlText w:val="•"/>
      <w:lvlJc w:val="left"/>
      <w:pPr>
        <w:ind w:left="6260" w:hanging="216"/>
      </w:pPr>
      <w:rPr>
        <w:rFonts w:hint="default"/>
        <w:lang w:val="en-US" w:eastAsia="en-US" w:bidi="ar-SA"/>
      </w:rPr>
    </w:lvl>
    <w:lvl w:ilvl="8" w:tplc="8B50ECCE">
      <w:numFmt w:val="bullet"/>
      <w:lvlText w:val="•"/>
      <w:lvlJc w:val="left"/>
      <w:pPr>
        <w:ind w:left="7206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5E77377F"/>
    <w:multiLevelType w:val="hybridMultilevel"/>
    <w:tmpl w:val="8DD00F18"/>
    <w:lvl w:ilvl="0" w:tplc="529695A2">
      <w:start w:val="1"/>
      <w:numFmt w:val="lowerRoman"/>
      <w:lvlText w:val="%1."/>
      <w:lvlJc w:val="left"/>
      <w:pPr>
        <w:ind w:left="2761" w:hanging="2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EA0B30">
      <w:numFmt w:val="bullet"/>
      <w:lvlText w:val="•"/>
      <w:lvlJc w:val="left"/>
      <w:pPr>
        <w:ind w:left="3490" w:hanging="288"/>
      </w:pPr>
      <w:rPr>
        <w:rFonts w:hint="default"/>
        <w:lang w:val="en-US" w:eastAsia="en-US" w:bidi="ar-SA"/>
      </w:rPr>
    </w:lvl>
    <w:lvl w:ilvl="2" w:tplc="7EAE7EC6">
      <w:numFmt w:val="bullet"/>
      <w:lvlText w:val="•"/>
      <w:lvlJc w:val="left"/>
      <w:pPr>
        <w:ind w:left="4220" w:hanging="288"/>
      </w:pPr>
      <w:rPr>
        <w:rFonts w:hint="default"/>
        <w:lang w:val="en-US" w:eastAsia="en-US" w:bidi="ar-SA"/>
      </w:rPr>
    </w:lvl>
    <w:lvl w:ilvl="3" w:tplc="E3DCFAB0">
      <w:numFmt w:val="bullet"/>
      <w:lvlText w:val="•"/>
      <w:lvlJc w:val="left"/>
      <w:pPr>
        <w:ind w:left="4950" w:hanging="288"/>
      </w:pPr>
      <w:rPr>
        <w:rFonts w:hint="default"/>
        <w:lang w:val="en-US" w:eastAsia="en-US" w:bidi="ar-SA"/>
      </w:rPr>
    </w:lvl>
    <w:lvl w:ilvl="4" w:tplc="EF540B76">
      <w:numFmt w:val="bullet"/>
      <w:lvlText w:val="•"/>
      <w:lvlJc w:val="left"/>
      <w:pPr>
        <w:ind w:left="5680" w:hanging="288"/>
      </w:pPr>
      <w:rPr>
        <w:rFonts w:hint="default"/>
        <w:lang w:val="en-US" w:eastAsia="en-US" w:bidi="ar-SA"/>
      </w:rPr>
    </w:lvl>
    <w:lvl w:ilvl="5" w:tplc="14020B58">
      <w:numFmt w:val="bullet"/>
      <w:lvlText w:val="•"/>
      <w:lvlJc w:val="left"/>
      <w:pPr>
        <w:ind w:left="6410" w:hanging="288"/>
      </w:pPr>
      <w:rPr>
        <w:rFonts w:hint="default"/>
        <w:lang w:val="en-US" w:eastAsia="en-US" w:bidi="ar-SA"/>
      </w:rPr>
    </w:lvl>
    <w:lvl w:ilvl="6" w:tplc="85C68186">
      <w:numFmt w:val="bullet"/>
      <w:lvlText w:val="•"/>
      <w:lvlJc w:val="left"/>
      <w:pPr>
        <w:ind w:left="7140" w:hanging="288"/>
      </w:pPr>
      <w:rPr>
        <w:rFonts w:hint="default"/>
        <w:lang w:val="en-US" w:eastAsia="en-US" w:bidi="ar-SA"/>
      </w:rPr>
    </w:lvl>
    <w:lvl w:ilvl="7" w:tplc="7AB01212">
      <w:numFmt w:val="bullet"/>
      <w:lvlText w:val="•"/>
      <w:lvlJc w:val="left"/>
      <w:pPr>
        <w:ind w:left="7870" w:hanging="288"/>
      </w:pPr>
      <w:rPr>
        <w:rFonts w:hint="default"/>
        <w:lang w:val="en-US" w:eastAsia="en-US" w:bidi="ar-SA"/>
      </w:rPr>
    </w:lvl>
    <w:lvl w:ilvl="8" w:tplc="91B65DB2">
      <w:numFmt w:val="bullet"/>
      <w:lvlText w:val="•"/>
      <w:lvlJc w:val="left"/>
      <w:pPr>
        <w:ind w:left="8600" w:hanging="288"/>
      </w:pPr>
      <w:rPr>
        <w:rFonts w:hint="default"/>
        <w:lang w:val="en-US" w:eastAsia="en-US" w:bidi="ar-SA"/>
      </w:rPr>
    </w:lvl>
  </w:abstractNum>
  <w:abstractNum w:abstractNumId="8" w15:restartNumberingAfterBreak="0">
    <w:nsid w:val="6A8A0C71"/>
    <w:multiLevelType w:val="hybridMultilevel"/>
    <w:tmpl w:val="E1EA6F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ED4EE5"/>
    <w:multiLevelType w:val="hybridMultilevel"/>
    <w:tmpl w:val="78A853B0"/>
    <w:lvl w:ilvl="0" w:tplc="6EA8A52E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5F2C1FE">
      <w:start w:val="1"/>
      <w:numFmt w:val="decimal"/>
      <w:lvlText w:val="%2."/>
      <w:lvlJc w:val="left"/>
      <w:pPr>
        <w:ind w:left="576" w:hanging="216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-2"/>
        <w:w w:val="100"/>
        <w:sz w:val="22"/>
        <w:szCs w:val="22"/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1526" w:hanging="216"/>
      </w:pPr>
      <w:rPr>
        <w:rFonts w:hint="default"/>
        <w:lang w:val="en-US" w:eastAsia="en-US" w:bidi="ar-SA"/>
      </w:rPr>
    </w:lvl>
    <w:lvl w:ilvl="3" w:tplc="D722DC46">
      <w:numFmt w:val="bullet"/>
      <w:lvlText w:val="•"/>
      <w:lvlJc w:val="left"/>
      <w:pPr>
        <w:ind w:left="2473" w:hanging="216"/>
      </w:pPr>
      <w:rPr>
        <w:rFonts w:hint="default"/>
        <w:lang w:val="en-US" w:eastAsia="en-US" w:bidi="ar-SA"/>
      </w:rPr>
    </w:lvl>
    <w:lvl w:ilvl="4" w:tplc="EDD6CC1E">
      <w:numFmt w:val="bullet"/>
      <w:lvlText w:val="•"/>
      <w:lvlJc w:val="left"/>
      <w:pPr>
        <w:ind w:left="3420" w:hanging="216"/>
      </w:pPr>
      <w:rPr>
        <w:rFonts w:hint="default"/>
        <w:lang w:val="en-US" w:eastAsia="en-US" w:bidi="ar-SA"/>
      </w:rPr>
    </w:lvl>
    <w:lvl w:ilvl="5" w:tplc="47D2B6A4">
      <w:numFmt w:val="bullet"/>
      <w:lvlText w:val="•"/>
      <w:lvlJc w:val="left"/>
      <w:pPr>
        <w:ind w:left="4366" w:hanging="216"/>
      </w:pPr>
      <w:rPr>
        <w:rFonts w:hint="default"/>
        <w:lang w:val="en-US" w:eastAsia="en-US" w:bidi="ar-SA"/>
      </w:rPr>
    </w:lvl>
    <w:lvl w:ilvl="6" w:tplc="604A6452">
      <w:numFmt w:val="bullet"/>
      <w:lvlText w:val="•"/>
      <w:lvlJc w:val="left"/>
      <w:pPr>
        <w:ind w:left="5313" w:hanging="216"/>
      </w:pPr>
      <w:rPr>
        <w:rFonts w:hint="default"/>
        <w:lang w:val="en-US" w:eastAsia="en-US" w:bidi="ar-SA"/>
      </w:rPr>
    </w:lvl>
    <w:lvl w:ilvl="7" w:tplc="3020A684">
      <w:numFmt w:val="bullet"/>
      <w:lvlText w:val="•"/>
      <w:lvlJc w:val="left"/>
      <w:pPr>
        <w:ind w:left="6260" w:hanging="216"/>
      </w:pPr>
      <w:rPr>
        <w:rFonts w:hint="default"/>
        <w:lang w:val="en-US" w:eastAsia="en-US" w:bidi="ar-SA"/>
      </w:rPr>
    </w:lvl>
    <w:lvl w:ilvl="8" w:tplc="8B50ECCE">
      <w:numFmt w:val="bullet"/>
      <w:lvlText w:val="•"/>
      <w:lvlJc w:val="left"/>
      <w:pPr>
        <w:ind w:left="7206" w:hanging="216"/>
      </w:pPr>
      <w:rPr>
        <w:rFonts w:hint="default"/>
        <w:lang w:val="en-US" w:eastAsia="en-US" w:bidi="ar-SA"/>
      </w:rPr>
    </w:lvl>
  </w:abstractNum>
  <w:abstractNum w:abstractNumId="10" w15:restartNumberingAfterBreak="0">
    <w:nsid w:val="7E100C3B"/>
    <w:multiLevelType w:val="hybridMultilevel"/>
    <w:tmpl w:val="C1A0A870"/>
    <w:lvl w:ilvl="0" w:tplc="6EA8A52E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5F2C1FE">
      <w:start w:val="1"/>
      <w:numFmt w:val="decimal"/>
      <w:lvlText w:val="%2."/>
      <w:lvlJc w:val="left"/>
      <w:pPr>
        <w:ind w:left="576" w:hanging="216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-2"/>
        <w:w w:val="100"/>
        <w:sz w:val="22"/>
        <w:szCs w:val="22"/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1526" w:hanging="216"/>
      </w:pPr>
      <w:rPr>
        <w:rFonts w:hint="default"/>
        <w:lang w:val="en-US" w:eastAsia="en-US" w:bidi="ar-SA"/>
      </w:rPr>
    </w:lvl>
    <w:lvl w:ilvl="3" w:tplc="0409001B">
      <w:start w:val="1"/>
      <w:numFmt w:val="lowerRoman"/>
      <w:lvlText w:val="%4."/>
      <w:lvlJc w:val="right"/>
      <w:pPr>
        <w:ind w:left="2473" w:hanging="216"/>
      </w:pPr>
      <w:rPr>
        <w:rFonts w:hint="default"/>
        <w:lang w:val="en-US" w:eastAsia="en-US" w:bidi="ar-SA"/>
      </w:rPr>
    </w:lvl>
    <w:lvl w:ilvl="4" w:tplc="EDD6CC1E">
      <w:numFmt w:val="bullet"/>
      <w:lvlText w:val="•"/>
      <w:lvlJc w:val="left"/>
      <w:pPr>
        <w:ind w:left="3420" w:hanging="216"/>
      </w:pPr>
      <w:rPr>
        <w:rFonts w:hint="default"/>
        <w:lang w:val="en-US" w:eastAsia="en-US" w:bidi="ar-SA"/>
      </w:rPr>
    </w:lvl>
    <w:lvl w:ilvl="5" w:tplc="47D2B6A4">
      <w:numFmt w:val="bullet"/>
      <w:lvlText w:val="•"/>
      <w:lvlJc w:val="left"/>
      <w:pPr>
        <w:ind w:left="4366" w:hanging="216"/>
      </w:pPr>
      <w:rPr>
        <w:rFonts w:hint="default"/>
        <w:lang w:val="en-US" w:eastAsia="en-US" w:bidi="ar-SA"/>
      </w:rPr>
    </w:lvl>
    <w:lvl w:ilvl="6" w:tplc="604A6452">
      <w:numFmt w:val="bullet"/>
      <w:lvlText w:val="•"/>
      <w:lvlJc w:val="left"/>
      <w:pPr>
        <w:ind w:left="5313" w:hanging="216"/>
      </w:pPr>
      <w:rPr>
        <w:rFonts w:hint="default"/>
        <w:lang w:val="en-US" w:eastAsia="en-US" w:bidi="ar-SA"/>
      </w:rPr>
    </w:lvl>
    <w:lvl w:ilvl="7" w:tplc="3020A684">
      <w:numFmt w:val="bullet"/>
      <w:lvlText w:val="•"/>
      <w:lvlJc w:val="left"/>
      <w:pPr>
        <w:ind w:left="6260" w:hanging="216"/>
      </w:pPr>
      <w:rPr>
        <w:rFonts w:hint="default"/>
        <w:lang w:val="en-US" w:eastAsia="en-US" w:bidi="ar-SA"/>
      </w:rPr>
    </w:lvl>
    <w:lvl w:ilvl="8" w:tplc="8B50ECCE">
      <w:numFmt w:val="bullet"/>
      <w:lvlText w:val="•"/>
      <w:lvlJc w:val="left"/>
      <w:pPr>
        <w:ind w:left="7206" w:hanging="216"/>
      </w:pPr>
      <w:rPr>
        <w:rFonts w:hint="default"/>
        <w:lang w:val="en-US" w:eastAsia="en-US" w:bidi="ar-SA"/>
      </w:rPr>
    </w:lvl>
  </w:abstractNum>
  <w:num w:numId="1" w16cid:durableId="1949239922">
    <w:abstractNumId w:val="1"/>
  </w:num>
  <w:num w:numId="2" w16cid:durableId="1855653507">
    <w:abstractNumId w:val="8"/>
  </w:num>
  <w:num w:numId="3" w16cid:durableId="290404368">
    <w:abstractNumId w:val="4"/>
  </w:num>
  <w:num w:numId="4" w16cid:durableId="720250553">
    <w:abstractNumId w:val="6"/>
  </w:num>
  <w:num w:numId="5" w16cid:durableId="1044721626">
    <w:abstractNumId w:val="0"/>
  </w:num>
  <w:num w:numId="6" w16cid:durableId="1773471011">
    <w:abstractNumId w:val="9"/>
  </w:num>
  <w:num w:numId="7" w16cid:durableId="1685400781">
    <w:abstractNumId w:val="7"/>
  </w:num>
  <w:num w:numId="8" w16cid:durableId="1354267679">
    <w:abstractNumId w:val="5"/>
  </w:num>
  <w:num w:numId="9" w16cid:durableId="217591491">
    <w:abstractNumId w:val="2"/>
  </w:num>
  <w:num w:numId="10" w16cid:durableId="1930774869">
    <w:abstractNumId w:val="3"/>
  </w:num>
  <w:num w:numId="11" w16cid:durableId="7378265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D6"/>
    <w:rsid w:val="0001312F"/>
    <w:rsid w:val="00016041"/>
    <w:rsid w:val="00032CF2"/>
    <w:rsid w:val="000364B7"/>
    <w:rsid w:val="00053A76"/>
    <w:rsid w:val="00055BB4"/>
    <w:rsid w:val="000808AC"/>
    <w:rsid w:val="0008157A"/>
    <w:rsid w:val="000932B5"/>
    <w:rsid w:val="0009771D"/>
    <w:rsid w:val="000B0BD1"/>
    <w:rsid w:val="000B4251"/>
    <w:rsid w:val="000D0F6D"/>
    <w:rsid w:val="000E43D0"/>
    <w:rsid w:val="000F0602"/>
    <w:rsid w:val="00112534"/>
    <w:rsid w:val="001139FD"/>
    <w:rsid w:val="00124E19"/>
    <w:rsid w:val="00131A34"/>
    <w:rsid w:val="00132458"/>
    <w:rsid w:val="001364EB"/>
    <w:rsid w:val="001379AD"/>
    <w:rsid w:val="00147C17"/>
    <w:rsid w:val="00150A03"/>
    <w:rsid w:val="00151528"/>
    <w:rsid w:val="0017050B"/>
    <w:rsid w:val="0017446B"/>
    <w:rsid w:val="001758FE"/>
    <w:rsid w:val="001A42D9"/>
    <w:rsid w:val="001A67E8"/>
    <w:rsid w:val="001C2F01"/>
    <w:rsid w:val="001D370B"/>
    <w:rsid w:val="001D4717"/>
    <w:rsid w:val="001F396A"/>
    <w:rsid w:val="00225979"/>
    <w:rsid w:val="002557E8"/>
    <w:rsid w:val="00262051"/>
    <w:rsid w:val="002735E6"/>
    <w:rsid w:val="00276636"/>
    <w:rsid w:val="0029309A"/>
    <w:rsid w:val="002D0035"/>
    <w:rsid w:val="002E5A02"/>
    <w:rsid w:val="002F254E"/>
    <w:rsid w:val="00312252"/>
    <w:rsid w:val="00314368"/>
    <w:rsid w:val="0032125D"/>
    <w:rsid w:val="00323F97"/>
    <w:rsid w:val="003272DF"/>
    <w:rsid w:val="00343568"/>
    <w:rsid w:val="00345D03"/>
    <w:rsid w:val="003565B8"/>
    <w:rsid w:val="00361380"/>
    <w:rsid w:val="00374E93"/>
    <w:rsid w:val="0038674E"/>
    <w:rsid w:val="00391199"/>
    <w:rsid w:val="00391E31"/>
    <w:rsid w:val="00397A83"/>
    <w:rsid w:val="003C3C58"/>
    <w:rsid w:val="003D5CB7"/>
    <w:rsid w:val="003D792B"/>
    <w:rsid w:val="00400E60"/>
    <w:rsid w:val="00403702"/>
    <w:rsid w:val="00404397"/>
    <w:rsid w:val="004070E8"/>
    <w:rsid w:val="004106CF"/>
    <w:rsid w:val="004113D7"/>
    <w:rsid w:val="004145D6"/>
    <w:rsid w:val="00416D89"/>
    <w:rsid w:val="0041719C"/>
    <w:rsid w:val="00450DEA"/>
    <w:rsid w:val="00477702"/>
    <w:rsid w:val="004844A4"/>
    <w:rsid w:val="004868F7"/>
    <w:rsid w:val="00491182"/>
    <w:rsid w:val="004950CD"/>
    <w:rsid w:val="004D2091"/>
    <w:rsid w:val="004D6E84"/>
    <w:rsid w:val="004E7193"/>
    <w:rsid w:val="004F156F"/>
    <w:rsid w:val="0050097E"/>
    <w:rsid w:val="00500F5D"/>
    <w:rsid w:val="00514960"/>
    <w:rsid w:val="0053029F"/>
    <w:rsid w:val="00544D60"/>
    <w:rsid w:val="00556B09"/>
    <w:rsid w:val="00585EB3"/>
    <w:rsid w:val="005901CE"/>
    <w:rsid w:val="0059083F"/>
    <w:rsid w:val="00596D1C"/>
    <w:rsid w:val="005A5CEA"/>
    <w:rsid w:val="005B6B1E"/>
    <w:rsid w:val="005D67F4"/>
    <w:rsid w:val="005E023F"/>
    <w:rsid w:val="005F5984"/>
    <w:rsid w:val="00615494"/>
    <w:rsid w:val="00621F7A"/>
    <w:rsid w:val="00624BD8"/>
    <w:rsid w:val="00624EB4"/>
    <w:rsid w:val="006410DA"/>
    <w:rsid w:val="00651409"/>
    <w:rsid w:val="006861D6"/>
    <w:rsid w:val="00686C83"/>
    <w:rsid w:val="00687368"/>
    <w:rsid w:val="00693104"/>
    <w:rsid w:val="006A69DE"/>
    <w:rsid w:val="006D46D5"/>
    <w:rsid w:val="006D4EEA"/>
    <w:rsid w:val="00714D63"/>
    <w:rsid w:val="00730B5D"/>
    <w:rsid w:val="0074766E"/>
    <w:rsid w:val="00777643"/>
    <w:rsid w:val="00781E6D"/>
    <w:rsid w:val="00782E2C"/>
    <w:rsid w:val="007C0CEA"/>
    <w:rsid w:val="007D768B"/>
    <w:rsid w:val="007E0D19"/>
    <w:rsid w:val="007F434C"/>
    <w:rsid w:val="007F520D"/>
    <w:rsid w:val="00804181"/>
    <w:rsid w:val="00804C66"/>
    <w:rsid w:val="00810763"/>
    <w:rsid w:val="00811090"/>
    <w:rsid w:val="0081554F"/>
    <w:rsid w:val="00834C80"/>
    <w:rsid w:val="00857765"/>
    <w:rsid w:val="00871061"/>
    <w:rsid w:val="0088591F"/>
    <w:rsid w:val="00893DD7"/>
    <w:rsid w:val="008A7521"/>
    <w:rsid w:val="008B46C0"/>
    <w:rsid w:val="008C32E6"/>
    <w:rsid w:val="008C5BF2"/>
    <w:rsid w:val="008C6809"/>
    <w:rsid w:val="008E6CC8"/>
    <w:rsid w:val="009115F0"/>
    <w:rsid w:val="00942949"/>
    <w:rsid w:val="00942C75"/>
    <w:rsid w:val="009439DF"/>
    <w:rsid w:val="00972D53"/>
    <w:rsid w:val="009D2E00"/>
    <w:rsid w:val="009E1E82"/>
    <w:rsid w:val="009E3B21"/>
    <w:rsid w:val="00A1372D"/>
    <w:rsid w:val="00A143C9"/>
    <w:rsid w:val="00A24B4E"/>
    <w:rsid w:val="00A2500F"/>
    <w:rsid w:val="00A27058"/>
    <w:rsid w:val="00A53D0F"/>
    <w:rsid w:val="00A546FC"/>
    <w:rsid w:val="00A566D5"/>
    <w:rsid w:val="00A576C5"/>
    <w:rsid w:val="00A839D3"/>
    <w:rsid w:val="00AA4E1D"/>
    <w:rsid w:val="00AA6B19"/>
    <w:rsid w:val="00AB1204"/>
    <w:rsid w:val="00AD2484"/>
    <w:rsid w:val="00AE7017"/>
    <w:rsid w:val="00B07547"/>
    <w:rsid w:val="00B25160"/>
    <w:rsid w:val="00B33D62"/>
    <w:rsid w:val="00B3597D"/>
    <w:rsid w:val="00B40DB6"/>
    <w:rsid w:val="00B43E85"/>
    <w:rsid w:val="00B468E9"/>
    <w:rsid w:val="00B474DD"/>
    <w:rsid w:val="00B476E7"/>
    <w:rsid w:val="00B5594A"/>
    <w:rsid w:val="00B64AEC"/>
    <w:rsid w:val="00B70C67"/>
    <w:rsid w:val="00B77E58"/>
    <w:rsid w:val="00B83ADC"/>
    <w:rsid w:val="00B856F9"/>
    <w:rsid w:val="00B91736"/>
    <w:rsid w:val="00BC0A8F"/>
    <w:rsid w:val="00BC4FC2"/>
    <w:rsid w:val="00BC5245"/>
    <w:rsid w:val="00BE0459"/>
    <w:rsid w:val="00BE09E9"/>
    <w:rsid w:val="00BE4F33"/>
    <w:rsid w:val="00BE54A2"/>
    <w:rsid w:val="00BF5A15"/>
    <w:rsid w:val="00C000BF"/>
    <w:rsid w:val="00C2563B"/>
    <w:rsid w:val="00C5064E"/>
    <w:rsid w:val="00C55274"/>
    <w:rsid w:val="00C80C6D"/>
    <w:rsid w:val="00C965F7"/>
    <w:rsid w:val="00C96628"/>
    <w:rsid w:val="00CA7722"/>
    <w:rsid w:val="00CC3B71"/>
    <w:rsid w:val="00CC47BE"/>
    <w:rsid w:val="00CF3243"/>
    <w:rsid w:val="00D00A35"/>
    <w:rsid w:val="00D1438A"/>
    <w:rsid w:val="00D20940"/>
    <w:rsid w:val="00D406B5"/>
    <w:rsid w:val="00D4568E"/>
    <w:rsid w:val="00D46447"/>
    <w:rsid w:val="00D50A5F"/>
    <w:rsid w:val="00D55601"/>
    <w:rsid w:val="00D61419"/>
    <w:rsid w:val="00D75B9A"/>
    <w:rsid w:val="00D82428"/>
    <w:rsid w:val="00DB6A5B"/>
    <w:rsid w:val="00DE25EF"/>
    <w:rsid w:val="00DE53C7"/>
    <w:rsid w:val="00DF3D4A"/>
    <w:rsid w:val="00E01A28"/>
    <w:rsid w:val="00E12336"/>
    <w:rsid w:val="00E14460"/>
    <w:rsid w:val="00E22F3C"/>
    <w:rsid w:val="00E24272"/>
    <w:rsid w:val="00E43937"/>
    <w:rsid w:val="00E5046A"/>
    <w:rsid w:val="00E54992"/>
    <w:rsid w:val="00E624A8"/>
    <w:rsid w:val="00E7343E"/>
    <w:rsid w:val="00E81F67"/>
    <w:rsid w:val="00E836B2"/>
    <w:rsid w:val="00E838C9"/>
    <w:rsid w:val="00EA7237"/>
    <w:rsid w:val="00EC6176"/>
    <w:rsid w:val="00ED2E95"/>
    <w:rsid w:val="00EE273C"/>
    <w:rsid w:val="00EE5C7C"/>
    <w:rsid w:val="00F00E41"/>
    <w:rsid w:val="00F06231"/>
    <w:rsid w:val="00F130D2"/>
    <w:rsid w:val="00F15595"/>
    <w:rsid w:val="00F273D4"/>
    <w:rsid w:val="00F4471B"/>
    <w:rsid w:val="00F47921"/>
    <w:rsid w:val="00F50FC3"/>
    <w:rsid w:val="00F64DA1"/>
    <w:rsid w:val="00F76259"/>
    <w:rsid w:val="00F83DC6"/>
    <w:rsid w:val="00F9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804D"/>
  <w15:chartTrackingRefBased/>
  <w15:docId w15:val="{FA3372E9-E513-4CFC-A8BB-28E23DF1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A5F"/>
  </w:style>
  <w:style w:type="paragraph" w:styleId="Heading4">
    <w:name w:val="heading 4"/>
    <w:basedOn w:val="Normal"/>
    <w:link w:val="Heading4Char"/>
    <w:uiPriority w:val="9"/>
    <w:qFormat/>
    <w:rsid w:val="003D5C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46B"/>
  </w:style>
  <w:style w:type="paragraph" w:styleId="Footer">
    <w:name w:val="footer"/>
    <w:basedOn w:val="Normal"/>
    <w:link w:val="FooterChar"/>
    <w:uiPriority w:val="99"/>
    <w:unhideWhenUsed/>
    <w:rsid w:val="00174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46B"/>
  </w:style>
  <w:style w:type="paragraph" w:styleId="ListParagraph">
    <w:name w:val="List Paragraph"/>
    <w:basedOn w:val="Normal"/>
    <w:uiPriority w:val="1"/>
    <w:qFormat/>
    <w:rsid w:val="00150A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24B4E"/>
    <w:pPr>
      <w:widowControl w:val="0"/>
      <w:autoSpaceDE w:val="0"/>
      <w:autoSpaceDN w:val="0"/>
      <w:spacing w:after="0" w:line="240" w:lineRule="auto"/>
      <w:ind w:left="2761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24B4E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7F434C"/>
    <w:pPr>
      <w:widowControl w:val="0"/>
      <w:autoSpaceDE w:val="0"/>
      <w:autoSpaceDN w:val="0"/>
      <w:spacing w:before="46" w:after="0" w:line="240" w:lineRule="auto"/>
      <w:ind w:left="2433" w:right="1160"/>
      <w:jc w:val="center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F434C"/>
    <w:rPr>
      <w:rFonts w:ascii="Calibri" w:eastAsia="Calibri" w:hAnsi="Calibri" w:cs="Calibri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7F434C"/>
    <w:pPr>
      <w:widowControl w:val="0"/>
      <w:autoSpaceDE w:val="0"/>
      <w:autoSpaceDN w:val="0"/>
      <w:spacing w:before="73" w:after="0" w:line="240" w:lineRule="auto"/>
    </w:pPr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3D5C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5C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/2.6.0/en/libs/base/probe.html" TargetMode="External"/><Relationship Id="rId13" Type="http://schemas.openxmlformats.org/officeDocument/2006/relationships/hyperlink" Target="http://www.cburch.com/logisim/docs/2.3.0/libs/arith/shifter.html" TargetMode="External"/><Relationship Id="rId18" Type="http://schemas.openxmlformats.org/officeDocument/2006/relationships/hyperlink" Target="http://www.cburch.com/logisim/docs/2.6.0/en/libs/arith/adder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www.cburch.com/logisim/docs/2.6.0/en/libs/base/splitter.html" TargetMode="External"/><Relationship Id="rId12" Type="http://schemas.openxmlformats.org/officeDocument/2006/relationships/hyperlink" Target="http://www.cburch.com/logisim/docs/2.3.0/libs/arith/comparator.html" TargetMode="External"/><Relationship Id="rId17" Type="http://schemas.openxmlformats.org/officeDocument/2006/relationships/hyperlink" Target="http://www.cburch.com/logisim/docs/2.6.0/en/libs/base/cloc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burch.com/logisim/docs/2.6.0/en/libs/base/extender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burch.com/logisim/docs/2.3.0/libs/plexers/selecto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burch.com/logisim/docs/2.3.0/libs/gates/buffer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burch.com/logisim/docs/2.3.0/libs/plexers/mux.html" TargetMode="External"/><Relationship Id="rId19" Type="http://schemas.openxmlformats.org/officeDocument/2006/relationships/hyperlink" Target="http://www.cburch.com/logisim/docs/2.6.0/en/libs/arith/subtrac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burch.com/logisim/docs/2.3.0/libs/mem/register.html" TargetMode="External"/><Relationship Id="rId14" Type="http://schemas.openxmlformats.org/officeDocument/2006/relationships/hyperlink" Target="http://www.cburch.com/logisim/docs/2.3.0/libs/mem/counte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Niure Kandel, Laxima</dc:creator>
  <cp:keywords/>
  <dc:description/>
  <cp:lastModifiedBy>Niure Kandel, Laxima</cp:lastModifiedBy>
  <cp:revision>2</cp:revision>
  <dcterms:created xsi:type="dcterms:W3CDTF">2022-09-27T11:16:00Z</dcterms:created>
  <dcterms:modified xsi:type="dcterms:W3CDTF">2022-09-27T11:16:00Z</dcterms:modified>
</cp:coreProperties>
</file>