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85D5F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23A2AA4E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Carousel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Grid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WingBlank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WhiteSpace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ListView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'antd-mobile'</w:t>
      </w:r>
    </w:p>
    <w:p w14:paraId="326C2CEE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Link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'react-router-dom'</w:t>
      </w:r>
    </w:p>
    <w:p w14:paraId="7B0481F2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getlist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'../../../api/api'</w:t>
      </w:r>
    </w:p>
    <w:p w14:paraId="76FA18C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connect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'react-redux'</w:t>
      </w:r>
    </w:p>
    <w:p w14:paraId="73963BE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我的自定义列表组件</w:t>
      </w:r>
    </w:p>
    <w:p w14:paraId="6585C9A3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Mylist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'../../../components/mylist/Mylist'</w:t>
      </w:r>
    </w:p>
    <w:p w14:paraId="58956AA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'./main.sass'</w:t>
      </w:r>
    </w:p>
    <w:p w14:paraId="772851F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BehaviorSubject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'rxjs'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0DE5D4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AC7AA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宫格数据</w:t>
      </w:r>
    </w:p>
    <w:p w14:paraId="6CEB268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</w:p>
    <w:p w14:paraId="1432B1B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'icon-school'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我的学校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to: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'school'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77D764E8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'icon-teacher'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在线名师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to: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'teacher'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1D470C6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'icon-homework'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今日作业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to: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'homework'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49B453B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'icon-source'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课程中心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to: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'source'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25FB7994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'icon-score'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积分兑换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to: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'score'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3B73F929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'icon-today-reading'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今日阅读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to: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'reading'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6B2A5DE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'icon-grown'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学习分析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to: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'grown'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53624A9A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'icon-fees'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我要续费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to: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'fees'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7CD4D95F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_val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({</w:t>
      </w:r>
    </w:p>
    <w:p w14:paraId="0CA41324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`../../../assets/images/index-grid/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_val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icon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.png`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0D7F08D9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_val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832C38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to: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_val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to</w:t>
      </w:r>
    </w:p>
    <w:p w14:paraId="0C4453D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>}));</w:t>
      </w:r>
    </w:p>
    <w:p w14:paraId="3450028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7D656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Default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1A73BD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7B0706B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D57857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46764F5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'banner01.png'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'banner02.jpg'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'banner03.png'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43CD8242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imgHeight: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9885A"/>
          <w:kern w:val="0"/>
          <w:szCs w:val="21"/>
        </w:rPr>
        <w:t>176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E0B01C8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city: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定位中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502D66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griddata: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9EA706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isLoading: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E805A6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listdata: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[]</w:t>
      </w:r>
    </w:p>
    <w:p w14:paraId="1D2D9B68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79AFA00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19BE032" w14:textId="77777777" w:rsidR="00250261" w:rsidRPr="00250261" w:rsidRDefault="00250261" w:rsidP="00250261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F4D779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componentDidMount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52FB19B8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接收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this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指向</w:t>
      </w:r>
    </w:p>
    <w:p w14:paraId="06167CBE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_this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BC30C9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获取用户所在城市信息</w:t>
      </w:r>
    </w:p>
    <w:p w14:paraId="79A8457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showCityInfo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477ECEA3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实例化城市查询类</w:t>
      </w:r>
    </w:p>
    <w:p w14:paraId="66CA115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citysearch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window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AMap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CitySearch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10907EE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自动获取用户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IP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，返回当前城市</w:t>
      </w:r>
    </w:p>
    <w:p w14:paraId="02822BE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citysearch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getLocalCity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status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6DBDD5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status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'complete'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info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'OK'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BC64B7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city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bounds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148DE7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_this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338AEF0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city: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city</w:t>
      </w:r>
    </w:p>
    <w:p w14:paraId="7400555A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})</w:t>
      </w:r>
    </w:p>
    <w:p w14:paraId="4BD742E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</w:p>
    <w:p w14:paraId="1C2F40D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}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BD80BB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_this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0A4561FE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city: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定位失败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2CCF4D6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2BD98BF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53DC1F02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3E9E6F1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F1967C7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showCityInfo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CAF18A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加载图片</w:t>
      </w:r>
    </w:p>
    <w:p w14:paraId="1450C27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79401687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'banner01.png'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'banner02.jpg'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'banner03.png'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AAD431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});</w:t>
      </w:r>
    </w:p>
    <w:p w14:paraId="53F286C4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发送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ajax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接收列表数据</w:t>
      </w:r>
    </w:p>
    <w:p w14:paraId="1A28F1C2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getlist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FCF702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40F39E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listdata: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data</w:t>
      </w:r>
    </w:p>
    <w:p w14:paraId="172C23D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1366A973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647F4DCF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2D8DE69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54D91E5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286CB77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'indexbox'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DC5FC08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顶部搜索框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5F62AF86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"searchbox"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7F481D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'/citylist'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city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▼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A251C79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"search"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CC216D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'/search'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CF3EC02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'../../../assets/images/icon-search.png'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4B1ECC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输入要查找的课程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18D494D6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E5E9EB9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EFBF5E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'/map'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3155877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'../../../assets/images/icon-map.png'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4EF93E4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609505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E5B1FFF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轮播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68E75B1E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Carousel</w:t>
      </w:r>
    </w:p>
    <w:p w14:paraId="0E9F73CE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autoplay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{true}</w:t>
      </w:r>
    </w:p>
    <w:p w14:paraId="162A5A83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infinite</w:t>
      </w:r>
    </w:p>
    <w:p w14:paraId="71DF21AA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81B5AF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6C7C7D7B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&lt;img</w:t>
      </w:r>
    </w:p>
    <w:p w14:paraId="7EE6BEC8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531FC7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'../../../assets/images/'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9AF13CF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14:paraId="6C97B70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width: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'100%'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verticalAlign: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'top'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356592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onLoad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2A7B2B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// fire window resize event to change height</w:t>
      </w:r>
    </w:p>
    <w:p w14:paraId="268100F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dispatchEvent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Event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'resize'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3E0F94FF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imgHeight: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'auto'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});</w:t>
      </w:r>
    </w:p>
    <w:p w14:paraId="76D3BF1E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457E2DA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AA68FE7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EB481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))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7388207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Carousel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DE115D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账号信息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F0ED38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&lt;ul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'accountbox'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6D5013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649D40E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'../../../assets/images/avatar.jpg'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FD08DC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&lt;div&gt;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林黛玉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EDAEDCA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2FE16614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7515E54E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5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640ACB9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任务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0D3102DA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2C471201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3D8A7BAB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90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04B717A8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智慧币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7F1334E9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EE1C748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56A6D9B7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1000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59FB2309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积分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127BFD2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39AB24FF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75B7191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10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0C4A41A7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剩余课时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17C5636F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0A8462E8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13D31FFF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"md"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57F3894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宫格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CAA4F6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Grid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data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griddata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4CB5AAEA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hasLine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{false}</w:t>
      </w:r>
    </w:p>
    <w:p w14:paraId="706AB43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columnNum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488F85D4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_el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location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href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`#/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_el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to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450E018A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activeStyle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backgroundColor: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"#eee"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455DD7B6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renderItem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dataItem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3C292D0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padding: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'.4rem'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2B0F2B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dataItem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icon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width: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'4rem'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height: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'4rem'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95CC893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'#888'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fontSize: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'1rem'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78784AB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dataItem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54F9891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40CD93A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BF63D7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)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09FFACF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4659A44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阅读推荐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48DBC59F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'xl'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23930F7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lineHeight: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'3.5rem'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'#999'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textAlign: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'center'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fontSize:</w:t>
      </w:r>
      <w:r w:rsidRPr="00250261">
        <w:rPr>
          <w:rFonts w:ascii="Consolas" w:eastAsia="宋体" w:hAnsi="Consolas" w:cs="宋体"/>
          <w:color w:val="A31515"/>
          <w:kern w:val="0"/>
          <w:szCs w:val="21"/>
        </w:rPr>
        <w:t>"1.3rem"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阅读推荐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7184327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8D51DB0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250261">
        <w:rPr>
          <w:rFonts w:ascii="Consolas" w:eastAsia="宋体" w:hAnsi="Consolas" w:cs="宋体"/>
          <w:color w:val="267F99"/>
          <w:kern w:val="0"/>
          <w:szCs w:val="21"/>
        </w:rPr>
        <w:t>Mylist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FF0000"/>
          <w:kern w:val="0"/>
          <w:szCs w:val="21"/>
        </w:rPr>
        <w:t>listdata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listdata</w:t>
      </w:r>
      <w:r w:rsidRPr="0025026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2E0BFB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50261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3274345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14:paraId="144C709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388C02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0413058" w14:textId="77777777" w:rsidR="00250261" w:rsidRPr="00250261" w:rsidRDefault="00250261" w:rsidP="00250261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FE877DD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50261">
        <w:rPr>
          <w:rFonts w:ascii="Consolas" w:eastAsia="宋体" w:hAnsi="Consolas" w:cs="宋体"/>
          <w:color w:val="008000"/>
          <w:kern w:val="0"/>
          <w:szCs w:val="21"/>
        </w:rPr>
        <w:t>注入数据</w:t>
      </w:r>
    </w:p>
    <w:p w14:paraId="344B0F3C" w14:textId="77777777" w:rsidR="00250261" w:rsidRPr="00250261" w:rsidRDefault="00250261" w:rsidP="002502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0261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50261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()(</w:t>
      </w:r>
      <w:r w:rsidRPr="00250261">
        <w:rPr>
          <w:rFonts w:ascii="Consolas" w:eastAsia="宋体" w:hAnsi="Consolas" w:cs="宋体"/>
          <w:color w:val="001080"/>
          <w:kern w:val="0"/>
          <w:szCs w:val="21"/>
        </w:rPr>
        <w:t>Default</w:t>
      </w:r>
      <w:r w:rsidRPr="0025026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9404B65" w14:textId="77777777" w:rsidR="00980920" w:rsidRDefault="00980920">
      <w:bookmarkStart w:id="0" w:name="_GoBack"/>
      <w:bookmarkEnd w:id="0"/>
    </w:p>
    <w:sectPr w:rsidR="0098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20"/>
    <w:rsid w:val="00250261"/>
    <w:rsid w:val="0098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84002-820F-4368-93BC-BF02533A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2019-06-09T13:42:00Z</dcterms:created>
  <dcterms:modified xsi:type="dcterms:W3CDTF">2019-06-09T13:42:00Z</dcterms:modified>
</cp:coreProperties>
</file>