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left"/>
        <w:rPr>
          <w:b w:val="1"/>
          <w:i w:val="1"/>
          <w:sz w:val="36"/>
          <w:szCs w:val="36"/>
        </w:rPr>
        <w:sectPr>
          <w:pgSz w:h="16834" w:w="11909" w:orient="portrait"/>
          <w:pgMar w:bottom="453.5433070866142" w:top="708.6614173228347" w:left="1440.0000000000002" w:right="691.6535433070867" w:header="720" w:footer="720"/>
          <w:pgNumType w:start="1"/>
          <w:cols w:equalWidth="0" w:num="2">
            <w:col w:space="720" w:w="4526.92"/>
            <w:col w:space="0" w:w="4526.92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right="-360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Siniakou Aliaksandr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Junior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Node.js Back-end developer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Junior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Full-stack Node.js React developer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jc w:val="left"/>
        <w:rPr>
          <w:color w:val="4d5156"/>
          <w:sz w:val="21"/>
          <w:szCs w:val="21"/>
        </w:rPr>
      </w:pPr>
      <w:r w:rsidDel="00000000" w:rsidR="00000000" w:rsidRPr="00000000">
        <w:rPr>
          <w:sz w:val="28"/>
          <w:szCs w:val="28"/>
          <w:rtl w:val="0"/>
        </w:rPr>
        <w:t xml:space="preserve">Minsk</w:t>
      </w:r>
      <w:r w:rsidDel="00000000" w:rsidR="00000000" w:rsidRPr="00000000">
        <w:rPr>
          <w:sz w:val="28"/>
          <w:szCs w:val="28"/>
          <w:rtl w:val="0"/>
        </w:rPr>
        <w:t xml:space="preserve">, Belarus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rPr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Contacts: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Phone:     +375292991308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0" w:right="-360" w:firstLine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      </w:t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siniakoualex@gmail.com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360" w:right="-360" w:firstLine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Site:          </w:t>
      </w: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s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iniakoualex</w:t>
        </w:r>
      </w:hyperlink>
      <w:hyperlink r:id="rId7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.</w:t>
        </w:r>
      </w:hyperlink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-36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github.com/illusionoff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jc w:val="left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LinkedIn: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linkedin.com/in/siniakoualex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-360" w:firstLine="0"/>
        <w:jc w:val="left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right"/>
        <w:rPr>
          <w:sz w:val="28"/>
          <w:szCs w:val="28"/>
        </w:rPr>
        <w:sectPr>
          <w:type w:val="continuous"/>
          <w:pgSz w:h="16834" w:w="11909" w:orient="portrait"/>
          <w:pgMar w:bottom="680.3149606299213" w:top="850.3937007874016" w:left="1440.0000000000002" w:right="691.6535433070867" w:header="720" w:footer="720"/>
          <w:cols w:equalWidth="0" w:num="2">
            <w:col w:space="720" w:w="4526.92"/>
            <w:col w:space="0" w:w="4526.92"/>
          </w:cols>
        </w:sectPr>
      </w:pPr>
      <w:r w:rsidDel="00000000" w:rsidR="00000000" w:rsidRPr="00000000">
        <w:rPr>
          <w:color w:val="1155cc"/>
          <w:sz w:val="28"/>
          <w:szCs w:val="28"/>
          <w:u w:val="single"/>
        </w:rPr>
        <w:drawing>
          <wp:inline distB="114300" distT="114300" distL="114300" distR="114300">
            <wp:extent cx="1556608" cy="19540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608" cy="1954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sz w:val="24"/>
          <w:szCs w:val="24"/>
        </w:rPr>
        <w:sectPr>
          <w:type w:val="continuous"/>
          <w:pgSz w:h="16834" w:w="11909" w:orient="portrait"/>
          <w:pgMar w:bottom="680.3149606299213" w:top="850.3937007874016" w:left="1440.0000000000002" w:right="691.6535433070867" w:header="720" w:footer="720"/>
        </w:sect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Skills: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Javascript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</w:t>
      </w:r>
      <w:r w:rsidDel="00000000" w:rsidR="00000000" w:rsidRPr="00000000">
        <w:rPr>
          <w:sz w:val="24"/>
          <w:szCs w:val="24"/>
          <w:rtl w:val="0"/>
        </w:rPr>
        <w:t xml:space="preserve">REST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MongoDB, Mongoose, PostgreSQL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Linux, Nginx, pm2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React, JSX, </w:t>
      </w:r>
      <w:r w:rsidDel="00000000" w:rsidR="00000000" w:rsidRPr="00000000">
        <w:rPr>
          <w:sz w:val="24"/>
          <w:szCs w:val="24"/>
          <w:rtl w:val="0"/>
        </w:rPr>
        <w:t xml:space="preserve">Handlebars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HTML, CSS, Materializecss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ws.js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Passport.js, Mocha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Eslint, Prettier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Git, GitHub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VSCode, DevTools Chrome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sz w:val="24"/>
          <w:szCs w:val="24"/>
        </w:rPr>
        <w:sectPr>
          <w:type w:val="continuous"/>
          <w:pgSz w:h="16834" w:w="11909" w:orient="portrait"/>
          <w:pgMar w:bottom="680.3149606299213" w:top="850.3937007874016" w:left="1440.0000000000002" w:right="691.6535433070867" w:header="720" w:footer="720"/>
          <w:cols w:equalWidth="0" w:num="2">
            <w:col w:space="720" w:w="4526.92"/>
            <w:col w:space="0" w:w="4526.92"/>
          </w:cols>
        </w:sectPr>
      </w:pPr>
      <w:r w:rsidDel="00000000" w:rsidR="00000000" w:rsidRPr="00000000">
        <w:rPr>
          <w:sz w:val="24"/>
          <w:szCs w:val="24"/>
          <w:rtl w:val="0"/>
        </w:rPr>
        <w:t xml:space="preserve">As a hobby, I have been developing in php, javascript, jQuery, MySQL, delphi for about 10 years intermittently.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English</w:t>
      </w: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A2/Pre-Intermediate</w:t>
      </w:r>
      <w:r w:rsidDel="00000000" w:rsidR="00000000" w:rsidRPr="00000000">
        <w:rPr>
          <w:sz w:val="28"/>
          <w:szCs w:val="28"/>
          <w:rtl w:val="0"/>
        </w:rPr>
        <w:t xml:space="preserve"> (</w:t>
      </w:r>
      <w:r w:rsidDel="00000000" w:rsidR="00000000" w:rsidRPr="00000000">
        <w:rPr>
          <w:sz w:val="28"/>
          <w:szCs w:val="28"/>
          <w:rtl w:val="0"/>
        </w:rPr>
        <w:t xml:space="preserve">reading technical literature), </w:t>
      </w:r>
      <w:r w:rsidDel="00000000" w:rsidR="00000000" w:rsidRPr="00000000">
        <w:rPr>
          <w:i w:val="1"/>
          <w:sz w:val="28"/>
          <w:szCs w:val="28"/>
          <w:rtl w:val="0"/>
        </w:rPr>
        <w:t xml:space="preserve">Russian</w:t>
      </w:r>
      <w:r w:rsidDel="00000000" w:rsidR="00000000" w:rsidRPr="00000000">
        <w:rPr>
          <w:sz w:val="28"/>
          <w:szCs w:val="28"/>
          <w:rtl w:val="0"/>
        </w:rPr>
        <w:t xml:space="preserve">: native</w:t>
      </w:r>
    </w:p>
    <w:p w:rsidR="00000000" w:rsidDel="00000000" w:rsidP="00000000" w:rsidRDefault="00000000" w:rsidRPr="00000000" w14:paraId="0000001D">
      <w:pPr>
        <w:pageBreakBefore w:val="0"/>
        <w:rPr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Projects: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after="0" w:before="0" w:line="308.5714285714286" w:lineRule="auto"/>
        <w:ind w:left="850.3937007874017" w:hanging="425.19685039370086"/>
        <w:rPr>
          <w:sz w:val="24"/>
          <w:szCs w:val="24"/>
        </w:rPr>
      </w:pPr>
      <w:hyperlink r:id="rId12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"CriptoArbitr"</w:t>
        </w:r>
      </w:hyperlink>
      <w:r w:rsidDel="00000000" w:rsidR="00000000" w:rsidRPr="00000000">
        <w:rPr>
          <w:rFonts w:ascii="Georgia" w:cs="Georgia" w:eastAsia="Georgia" w:hAnsi="Georgia"/>
          <w:i w:val="1"/>
          <w:color w:val="1155cc"/>
          <w:sz w:val="24"/>
          <w:szCs w:val="24"/>
          <w:u w:val="single"/>
          <w:rtl w:val="0"/>
        </w:rPr>
        <w:t xml:space="preserve"> , </w:t>
      </w:r>
      <w:hyperlink r:id="rId13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. </w:t>
      </w:r>
      <w:r w:rsidDel="00000000" w:rsidR="00000000" w:rsidRPr="00000000">
        <w:rPr>
          <w:sz w:val="24"/>
          <w:szCs w:val="24"/>
          <w:rtl w:val="0"/>
        </w:rPr>
        <w:t xml:space="preserve">Research of the possibilities of making a profit on the difference in rates between the two crypto-exchanges.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850.393700787401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React, materializecss, </w:t>
      </w:r>
      <w:r w:rsidDel="00000000" w:rsidR="00000000" w:rsidRPr="00000000">
        <w:rPr>
          <w:sz w:val="24"/>
          <w:szCs w:val="24"/>
          <w:rtl w:val="0"/>
        </w:rPr>
        <w:t xml:space="preserve">react-chartjs-2</w:t>
      </w:r>
      <w:r w:rsidDel="00000000" w:rsidR="00000000" w:rsidRPr="00000000">
        <w:rPr>
          <w:sz w:val="24"/>
          <w:szCs w:val="24"/>
          <w:rtl w:val="0"/>
        </w:rPr>
        <w:t xml:space="preserve">, Nginx, pm2, GitHub, </w:t>
      </w:r>
      <w:r w:rsidDel="00000000" w:rsidR="00000000" w:rsidRPr="00000000">
        <w:rPr>
          <w:sz w:val="24"/>
          <w:szCs w:val="24"/>
          <w:rtl w:val="0"/>
        </w:rPr>
        <w:t xml:space="preserve">ws, reconnecting-websocket, mocha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3"/>
        </w:numPr>
        <w:spacing w:after="0" w:before="0" w:line="308.5714285714286" w:lineRule="auto"/>
        <w:ind w:left="850.3937007874017" w:hanging="425.19685039370086"/>
        <w:rPr>
          <w:sz w:val="24"/>
          <w:szCs w:val="24"/>
        </w:rPr>
      </w:pPr>
      <w:hyperlink r:id="rId14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 siniakoualex.com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,  </w:t>
      </w:r>
      <w:hyperlink r:id="rId15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. </w:t>
      </w:r>
      <w:r w:rsidDel="00000000" w:rsidR="00000000" w:rsidRPr="00000000">
        <w:rPr>
          <w:sz w:val="24"/>
          <w:szCs w:val="24"/>
          <w:rtl w:val="0"/>
        </w:rPr>
        <w:t xml:space="preserve">Portfolio website.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850.393700787401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React, materializecss, PostgreSQL, Nginx, pm2,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3"/>
        </w:numPr>
        <w:ind w:left="850.3937007874017" w:hanging="425.19685039370086"/>
        <w:rPr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“HomeMoneyCalc”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, </w:t>
      </w:r>
      <w:hyperlink r:id="rId17">
        <w:r w:rsidDel="00000000" w:rsidR="00000000" w:rsidRPr="00000000">
          <w:rPr>
            <w:rFonts w:ascii="Georgia" w:cs="Georgia" w:eastAsia="Georgia" w:hAnsi="Georgia"/>
            <w:i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Georgia" w:cs="Georgia" w:eastAsia="Georgia" w:hAnsi="Georgia"/>
          <w:i w:val="1"/>
          <w:color w:val="333333"/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rvice that allows you to keep track of expenses and income.</w:t>
      </w:r>
    </w:p>
    <w:p w:rsidR="00000000" w:rsidDel="00000000" w:rsidP="00000000" w:rsidRDefault="00000000" w:rsidRPr="00000000" w14:paraId="00000024">
      <w:pPr>
        <w:pageBreakBefore w:val="0"/>
        <w:ind w:left="850.3937007874017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Node.js, Express, npm, handlebars, MongoDB, mongoose, materializecss, Nginx, pm2, passport.js, mocha, eslint, prettier, GitHub</w:t>
      </w:r>
    </w:p>
    <w:p w:rsidR="00000000" w:rsidDel="00000000" w:rsidP="00000000" w:rsidRDefault="00000000" w:rsidRPr="00000000" w14:paraId="00000025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Education: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08.5714285714286" w:lineRule="auto"/>
        <w:ind w:left="850.3937007874017" w:right="0" w:hanging="425.19685039370086"/>
        <w:jc w:val="left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Polotsk State University 2005-2010. “Modeling and computer design of radio electronic equipment”.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spacing w:after="0" w:before="0" w:line="308.5714285714286" w:lineRule="auto"/>
        <w:ind w:left="850.3937007874017" w:hanging="425.19685039370086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Vitebsk State Polytechnic College 2001-2005. “Design and production of radio electronic equipment”</w:t>
      </w:r>
    </w:p>
    <w:p w:rsidR="00000000" w:rsidDel="00000000" w:rsidP="00000000" w:rsidRDefault="00000000" w:rsidRPr="00000000" w14:paraId="00000029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Hobby:</w:t>
      </w: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astronomy, physics, cryptocurrencies, psychology.</w:t>
      </w: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566.9291338582677" w:top="566.9291338582677" w:left="1440.0000000000002" w:right="691.6535433070867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hyperlink" Target="https://www.linkedin.com/in/siniakoualex/" TargetMode="External"/><Relationship Id="rId13" Type="http://schemas.openxmlformats.org/officeDocument/2006/relationships/hyperlink" Target="https://github.com/illusionoff/reactcriptoarbitr_test_squeeze" TargetMode="External"/><Relationship Id="rId12" Type="http://schemas.openxmlformats.org/officeDocument/2006/relationships/hyperlink" Target="http://criptoarbitr.178.20.42.150.sslip.i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illusionoff" TargetMode="External"/><Relationship Id="rId15" Type="http://schemas.openxmlformats.org/officeDocument/2006/relationships/hyperlink" Target="https://github.com/illusionoff/portfolio" TargetMode="External"/><Relationship Id="rId14" Type="http://schemas.openxmlformats.org/officeDocument/2006/relationships/hyperlink" Target="https://siniakoualex.com" TargetMode="External"/><Relationship Id="rId17" Type="http://schemas.openxmlformats.org/officeDocument/2006/relationships/hyperlink" Target="https://github.com/illusionoff/homemoneycalcnew" TargetMode="External"/><Relationship Id="rId16" Type="http://schemas.openxmlformats.org/officeDocument/2006/relationships/hyperlink" Target="https://178.20.42.150.sslip.io/" TargetMode="External"/><Relationship Id="rId5" Type="http://schemas.openxmlformats.org/officeDocument/2006/relationships/styles" Target="styles.xml"/><Relationship Id="rId6" Type="http://schemas.openxmlformats.org/officeDocument/2006/relationships/hyperlink" Target="https://siniakoualex.com" TargetMode="External"/><Relationship Id="rId7" Type="http://schemas.openxmlformats.org/officeDocument/2006/relationships/hyperlink" Target="https://siniakoualex.com" TargetMode="External"/><Relationship Id="rId8" Type="http://schemas.openxmlformats.org/officeDocument/2006/relationships/hyperlink" Target="https://siniakoualex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