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 Chess Game</w:t>
      </w:r>
    </w:p>
    <w:p>
      <w:pPr>
        <w:spacing w:after="400"/>
        <w:jc w:val="center"/>
      </w:pPr>
      <w:r>
        <w:rPr>
          <w:rFonts w:ascii="Arial" w:cs="Arial" w:eastAsia="Arial" w:hAnsi="Arial"/>
          <w:color w:val="595959"/>
          <w:sz w:val="28"/>
          <w:szCs w:val="28"/>
        </w:rPr>
        <w:t xml:space="preserve">Terminal-Based Documentation</w:t>
      </w:r>
    </w:p>
    <w:p>
      <w:pPr>
        <w:pStyle w:val="Heading1"/>
      </w:pPr>
      <w:r>
        <w:rPr>
          <w:rFonts w:ascii="Arial" w:cs="Arial" w:eastAsia="Arial" w:hAnsi="Arial"/>
          <w:b/>
          <w:bCs/>
          <w:sz w:val="32"/>
          <w:szCs w:val="32"/>
        </w:rPr>
        <w:t xml:space="preserve">🌟 What Is This Program?</w:t>
      </w:r>
    </w:p>
    <w:p>
      <w:pPr>
        <w:spacing w:after="120"/>
      </w:pPr>
      <w:r>
        <w:rPr>
          <w:rFonts w:ascii="Arial" w:cs="Arial" w:eastAsia="Arial" w:hAnsi="Arial"/>
          <w:sz w:val="24"/>
          <w:szCs w:val="24"/>
        </w:rPr>
        <w:t xml:space="preserve">This is a two-player terminal chess game written in C. It runs entirely in the command-line — no graphics, no mouse, no window. Two players sit at the same keyboard and take turns typing moves.</w:t>
      </w:r>
    </w:p>
    <w:p>
      <w:pPr>
        <w:spacing w:after="120"/>
      </w:pPr>
      <w:r>
        <w:rPr>
          <w:rFonts w:ascii="Arial" w:cs="Arial" w:eastAsia="Arial" w:hAnsi="Arial"/>
          <w:sz w:val="24"/>
          <w:szCs w:val="24"/>
        </w:rPr>
        <w:t xml:space="preserve">The program:</w:t>
      </w:r>
    </w:p>
    <w:p>
      <w:pPr>
        <w:pStyle w:val="ListParagraph"/>
        <w:numPr>
          <w:ilvl w:val="0"/>
          <w:numId w:val="2"/>
        </w:numPr>
        <w:spacing w:after="80"/>
      </w:pPr>
      <w:r>
        <w:rPr>
          <w:rFonts w:ascii="Arial" w:cs="Arial" w:eastAsia="Arial" w:hAnsi="Arial"/>
          <w:sz w:val="24"/>
          <w:szCs w:val="24"/>
        </w:rPr>
        <w:t xml:space="preserve">Draws the chess board as text in the terminal</w:t>
      </w:r>
    </w:p>
    <w:p>
      <w:pPr>
        <w:pStyle w:val="ListParagraph"/>
        <w:numPr>
          <w:ilvl w:val="0"/>
          <w:numId w:val="2"/>
        </w:numPr>
        <w:spacing w:after="80"/>
      </w:pPr>
      <w:r>
        <w:rPr>
          <w:rFonts w:ascii="Arial" w:cs="Arial" w:eastAsia="Arial" w:hAnsi="Arial"/>
          <w:sz w:val="24"/>
          <w:szCs w:val="24"/>
        </w:rPr>
        <w:t xml:space="preserve">Lets two players take turns choosing pieces and destinations by typing row and column numbers</w:t>
      </w:r>
    </w:p>
    <w:p>
      <w:pPr>
        <w:pStyle w:val="ListParagraph"/>
        <w:numPr>
          <w:ilvl w:val="0"/>
          <w:numId w:val="2"/>
        </w:numPr>
        <w:spacing w:after="80"/>
      </w:pPr>
      <w:r>
        <w:rPr>
          <w:rFonts w:ascii="Arial" w:cs="Arial" w:eastAsia="Arial" w:hAnsi="Arial"/>
          <w:sz w:val="24"/>
          <w:szCs w:val="24"/>
        </w:rPr>
        <w:t xml:space="preserve">Validates moves according to standard chess movement rules</w:t>
      </w:r>
    </w:p>
    <w:p>
      <w:pPr>
        <w:pStyle w:val="ListParagraph"/>
        <w:numPr>
          <w:ilvl w:val="0"/>
          <w:numId w:val="2"/>
        </w:numPr>
        <w:spacing w:after="80"/>
      </w:pPr>
      <w:r>
        <w:rPr>
          <w:rFonts w:ascii="Arial" w:cs="Arial" w:eastAsia="Arial" w:hAnsi="Arial"/>
          <w:sz w:val="24"/>
          <w:szCs w:val="24"/>
        </w:rPr>
        <w:t xml:space="preserve">Detects when a King has been captured and announces the winner</w:t>
      </w:r>
    </w:p>
    <w:p>
      <w:r>
        <w:t xml:space="preserve"/>
      </w:r>
    </w:p>
    <w:p>
      <w:pPr>
        <w:pStyle w:val="Heading1"/>
      </w:pPr>
      <w:r>
        <w:rPr>
          <w:rFonts w:ascii="Arial" w:cs="Arial" w:eastAsia="Arial" w:hAnsi="Arial"/>
          <w:b/>
          <w:bCs/>
          <w:sz w:val="32"/>
          <w:szCs w:val="32"/>
        </w:rPr>
        <w:t xml:space="preserve">🔢 The Board Representation</w:t>
      </w:r>
    </w:p>
    <w:p>
      <w:pPr>
        <w:pStyle w:val="Heading2"/>
      </w:pPr>
      <w:r>
        <w:rPr>
          <w:rFonts w:ascii="Arial" w:cs="Arial" w:eastAsia="Arial" w:hAnsi="Arial"/>
          <w:b/>
          <w:bCs/>
          <w:sz w:val="28"/>
          <w:szCs w:val="28"/>
        </w:rPr>
        <w:t xml:space="preserve">The board Array</w:t>
      </w:r>
    </w:p>
    <w:p>
      <w:pPr>
        <w:spacing w:after="120"/>
      </w:pPr>
      <w:r>
        <w:rPr>
          <w:rFonts w:ascii="Arial" w:cs="Arial" w:eastAsia="Arial" w:hAnsi="Arial"/>
          <w:sz w:val="24"/>
          <w:szCs w:val="24"/>
        </w:rPr>
        <w:t xml:space="preserve">The entire game state is stored in a single global 8×8 integer array:</w:t>
      </w:r>
    </w:p>
    <w:p>
      <w:pPr>
        <w:spacing w:after="80" w:before="80"/>
        <w:ind w:left="720"/>
      </w:pPr>
      <w:r>
        <w:rPr>
          <w:rFonts w:ascii="Courier New" w:cs="Courier New" w:eastAsia="Courier New" w:hAnsi="Courier New"/>
          <w:color w:val="2E4057"/>
          <w:sz w:val="20"/>
          <w:szCs w:val="20"/>
        </w:rPr>
        <w:t xml:space="preserve">int board[8][8];</w:t>
      </w:r>
    </w:p>
    <w:p>
      <w:pPr>
        <w:spacing w:after="120"/>
      </w:pPr>
      <w:r>
        <w:rPr>
          <w:rFonts w:ascii="Arial" w:cs="Arial" w:eastAsia="Arial" w:hAnsi="Arial"/>
          <w:sz w:val="24"/>
          <w:szCs w:val="24"/>
        </w:rPr>
        <w:t xml:space="preserve">Each cell holds a number from 0 to 12 representing what piece occupies that square. Zero means the square is empty.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Number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Piece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square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Pawn (WP)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Rook (WR)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Knight (WN)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Bishop (WB)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Queen (WQ)</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King (WK)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Pawn (BP)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Rook (BR)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Knight (BN)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Bishop (BB)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Queen (BQ)</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King (BK)</w:t>
            </w:r>
          </w:p>
        </w:tc>
      </w:tr>
    </w:tbl>
    <w:p>
      <w:r>
        <w:t xml:space="preserve"/>
      </w:r>
    </w:p>
    <w:p>
      <w:pPr>
        <w:pStyle w:val="Heading2"/>
      </w:pPr>
      <w:r>
        <w:rPr>
          <w:rFonts w:ascii="Arial" w:cs="Arial" w:eastAsia="Arial" w:hAnsi="Arial"/>
          <w:b/>
          <w:bCs/>
          <w:sz w:val="28"/>
          <w:szCs w:val="28"/>
        </w:rPr>
        <w:t xml:space="preserve">The turn Variable</w:t>
      </w:r>
    </w:p>
    <w:p>
      <w:pPr>
        <w:spacing w:after="120"/>
      </w:pPr>
      <w:r>
        <w:rPr>
          <w:rFonts w:ascii="Arial" w:cs="Arial" w:eastAsia="Arial" w:hAnsi="Arial"/>
          <w:sz w:val="24"/>
          <w:szCs w:val="24"/>
        </w:rPr>
        <w:t xml:space="preserve">A single integer tracks whose move it is:</w:t>
      </w:r>
    </w:p>
    <w:p>
      <w:pPr>
        <w:spacing w:after="80" w:before="80"/>
        <w:ind w:left="720"/>
      </w:pPr>
      <w:r>
        <w:rPr>
          <w:rFonts w:ascii="Courier New" w:cs="Courier New" w:eastAsia="Courier New" w:hAnsi="Courier New"/>
          <w:color w:val="2E4057"/>
          <w:sz w:val="20"/>
          <w:szCs w:val="20"/>
        </w:rPr>
        <w:t xml:space="preserve">int turn;</w:t>
      </w:r>
    </w:p>
    <w:p>
      <w:pPr>
        <w:spacing w:after="120"/>
      </w:pPr>
      <w:r>
        <w:rPr>
          <w:rFonts w:ascii="Arial" w:cs="Arial" w:eastAsia="Arial" w:hAnsi="Arial"/>
          <w:sz w:val="24"/>
          <w:szCs w:val="24"/>
        </w:rPr>
        <w:t xml:space="preserve">When turn = 0 it is White's turn. When turn = 1 it is Black's turn. After every legal move the value flips between 0 and 1.</w:t>
      </w:r>
    </w:p>
    <w:p>
      <w:r>
        <w:t xml:space="preserve"/>
      </w:r>
    </w:p>
    <w:p>
      <w:pPr>
        <w:pStyle w:val="Heading1"/>
      </w:pPr>
      <w:r>
        <w:rPr>
          <w:rFonts w:ascii="Arial" w:cs="Arial" w:eastAsia="Arial" w:hAnsi="Arial"/>
          <w:b/>
          <w:bCs/>
          <w:sz w:val="32"/>
          <w:szCs w:val="32"/>
        </w:rPr>
        <w:t xml:space="preserve">⚙️ Functions — How the Program Works</w:t>
      </w:r>
    </w:p>
    <w:p>
      <w:pPr>
        <w:pStyle w:val="Heading2"/>
      </w:pPr>
      <w:r>
        <w:rPr>
          <w:rFonts w:ascii="Arial" w:cs="Arial" w:eastAsia="Arial" w:hAnsi="Arial"/>
          <w:b/>
          <w:bCs/>
          <w:sz w:val="28"/>
          <w:szCs w:val="28"/>
        </w:rPr>
        <w:t xml:space="preserve">setupBoard()</w:t>
      </w:r>
    </w:p>
    <w:p>
      <w:pPr>
        <w:spacing w:after="120"/>
      </w:pPr>
      <w:r>
        <w:rPr>
          <w:rFonts w:ascii="Arial" w:cs="Arial" w:eastAsia="Arial" w:hAnsi="Arial"/>
          <w:sz w:val="24"/>
          <w:szCs w:val="24"/>
        </w:rPr>
        <w:t xml:space="preserve">Sets up the chess board to the standard starting position and resets turn to 0 (White goes first).</w:t>
      </w:r>
    </w:p>
    <w:p>
      <w:pPr>
        <w:spacing w:after="120"/>
      </w:pPr>
      <w:r>
        <w:rPr>
          <w:rFonts w:ascii="Arial" w:cs="Arial" w:eastAsia="Arial" w:hAnsi="Arial"/>
          <w:sz w:val="24"/>
          <w:szCs w:val="24"/>
        </w:rPr>
        <w:t xml:space="preserve">Row 0 (top) receives Black's back row: Rook, Knight, Bishop, Queen, King, Bishop, Knight, Rook (piece numbers 8, 9, 10, 11, 12, 10, 9, 8).</w:t>
      </w:r>
    </w:p>
    <w:p>
      <w:pPr>
        <w:spacing w:after="120"/>
      </w:pPr>
      <w:r>
        <w:rPr>
          <w:rFonts w:ascii="Arial" w:cs="Arial" w:eastAsia="Arial" w:hAnsi="Arial"/>
          <w:sz w:val="24"/>
          <w:szCs w:val="24"/>
        </w:rPr>
        <w:t xml:space="preserve">Row 1 gets Black's eight Pawns (piece number 7). Rows 2–5 are cleared to 0 (empty). Row 6 gets White's eight Pawns (piece number 1). Row 7 gets White's back row: Rook, Knight, Bishop, Queen, King, Bishop, Knight, Rook (piece numbers 2, 3, 4, 5, 6, 4, 3, 2).</w:t>
      </w:r>
    </w:p>
    <w:p>
      <w:r>
        <w:t xml:space="preserve"/>
      </w:r>
    </w:p>
    <w:p>
      <w:pPr>
        <w:pStyle w:val="Heading2"/>
      </w:pPr>
      <w:r>
        <w:rPr>
          <w:rFonts w:ascii="Arial" w:cs="Arial" w:eastAsia="Arial" w:hAnsi="Arial"/>
          <w:b/>
          <w:bCs/>
          <w:sz w:val="28"/>
          <w:szCs w:val="28"/>
        </w:rPr>
        <w:t xml:space="preserve">printBoard()</w:t>
      </w:r>
    </w:p>
    <w:p>
      <w:pPr>
        <w:spacing w:after="120"/>
      </w:pPr>
      <w:r>
        <w:rPr>
          <w:rFonts w:ascii="Arial" w:cs="Arial" w:eastAsia="Arial" w:hAnsi="Arial"/>
          <w:sz w:val="24"/>
          <w:szCs w:val="24"/>
        </w:rPr>
        <w:t xml:space="preserve">Prints the current board to the terminal as a formatted grid. Columns are labelled 1–8 across the top. Rows are labelled 8–1 down the left side. Each piece is shown by its two-letter code (WP, BK, etc.). Empty squares show two dots (..).</w:t>
      </w:r>
    </w:p>
    <w:p>
      <w:pPr>
        <w:spacing w:after="120"/>
      </w:pPr>
      <w:r>
        <w:rPr>
          <w:rFonts w:ascii="Arial" w:cs="Arial" w:eastAsia="Arial" w:hAnsi="Arial"/>
          <w:sz w:val="24"/>
          <w:szCs w:val="24"/>
        </w:rPr>
        <w:t xml:space="preserve">Example output for one row:</w:t>
      </w:r>
    </w:p>
    <w:p>
      <w:pPr>
        <w:spacing w:after="80" w:before="80"/>
        <w:ind w:left="720"/>
      </w:pPr>
      <w:r>
        <w:rPr>
          <w:rFonts w:ascii="Courier New" w:cs="Courier New" w:eastAsia="Courier New" w:hAnsi="Courier New"/>
          <w:color w:val="2E4057"/>
          <w:sz w:val="20"/>
          <w:szCs w:val="20"/>
        </w:rPr>
        <w:t xml:space="preserve">      1    2    3    4    5    6    7    8</w:t>
      </w:r>
    </w:p>
    <w:p>
      <w:pPr>
        <w:spacing w:after="80" w:before="80"/>
        <w:ind w:left="720"/>
      </w:pPr>
      <w:r>
        <w:rPr>
          <w:rFonts w:ascii="Courier New" w:cs="Courier New" w:eastAsia="Courier New" w:hAnsi="Courier New"/>
          <w:color w:val="2E4057"/>
          <w:sz w:val="20"/>
          <w:szCs w:val="20"/>
        </w:rPr>
        <w:t xml:space="preserve">    +----+----+----+----+----+----+----+----+</w:t>
      </w:r>
    </w:p>
    <w:p>
      <w:pPr>
        <w:spacing w:after="80" w:before="80"/>
        <w:ind w:left="720"/>
      </w:pPr>
      <w:r>
        <w:rPr>
          <w:rFonts w:ascii="Courier New" w:cs="Courier New" w:eastAsia="Courier New" w:hAnsi="Courier New"/>
          <w:color w:val="2E4057"/>
          <w:sz w:val="20"/>
          <w:szCs w:val="20"/>
        </w:rPr>
        <w:t xml:space="preserve">  8 | BR | BN | BB | BQ | BK | BB | BN | BR |</w:t>
      </w:r>
    </w:p>
    <w:p>
      <w:pPr>
        <w:spacing w:after="80" w:before="80"/>
        <w:ind w:left="720"/>
      </w:pPr>
      <w:r>
        <w:rPr>
          <w:rFonts w:ascii="Courier New" w:cs="Courier New" w:eastAsia="Courier New" w:hAnsi="Courier New"/>
          <w:color w:val="2E4057"/>
          <w:sz w:val="20"/>
          <w:szCs w:val="20"/>
        </w:rPr>
        <w:t xml:space="preserve">    +----+----+----+----+----+----+----+----+</w:t>
      </w:r>
    </w:p>
    <w:p>
      <w:r>
        <w:t xml:space="preserve"/>
      </w:r>
    </w:p>
    <w:p>
      <w:pPr>
        <w:pStyle w:val="Heading2"/>
      </w:pPr>
      <w:r>
        <w:rPr>
          <w:rFonts w:ascii="Arial" w:cs="Arial" w:eastAsia="Arial" w:hAnsi="Arial"/>
          <w:b/>
          <w:bCs/>
          <w:sz w:val="28"/>
          <w:szCs w:val="28"/>
        </w:rPr>
        <w:t xml:space="preserve">isWhite(int p) and isBlack(int p)</w:t>
      </w:r>
    </w:p>
    <w:p>
      <w:pPr>
        <w:spacing w:after="120"/>
      </w:pPr>
      <w:r>
        <w:rPr>
          <w:rFonts w:ascii="Arial" w:cs="Arial" w:eastAsia="Arial" w:hAnsi="Arial"/>
          <w:sz w:val="24"/>
          <w:szCs w:val="24"/>
        </w:rPr>
        <w:t xml:space="preserve">Two small helper functions that answer a yes/no question about a piece number:</w:t>
      </w:r>
    </w:p>
    <w:p>
      <w:pPr>
        <w:pStyle w:val="ListParagraph"/>
        <w:numPr>
          <w:ilvl w:val="0"/>
          <w:numId w:val="2"/>
        </w:numPr>
        <w:spacing w:after="80"/>
      </w:pPr>
      <w:r>
        <w:rPr>
          <w:rFonts w:ascii="Arial" w:cs="Arial" w:eastAsia="Arial" w:hAnsi="Arial"/>
          <w:sz w:val="24"/>
          <w:szCs w:val="24"/>
        </w:rPr>
        <w:t xml:space="preserve">isWhite(p) returns true when p is between 1 and 6 (any White piece).</w:t>
      </w:r>
    </w:p>
    <w:p>
      <w:pPr>
        <w:pStyle w:val="ListParagraph"/>
        <w:numPr>
          <w:ilvl w:val="0"/>
          <w:numId w:val="2"/>
        </w:numPr>
        <w:spacing w:after="80"/>
      </w:pPr>
      <w:r>
        <w:rPr>
          <w:rFonts w:ascii="Arial" w:cs="Arial" w:eastAsia="Arial" w:hAnsi="Arial"/>
          <w:sz w:val="24"/>
          <w:szCs w:val="24"/>
        </w:rPr>
        <w:t xml:space="preserve">isBlack(p) returns true when p is between 7 and 12 (any Black piece).</w:t>
      </w:r>
    </w:p>
    <w:p>
      <w:pPr>
        <w:spacing w:after="120"/>
      </w:pPr>
      <w:r>
        <w:rPr>
          <w:rFonts w:ascii="Arial" w:cs="Arial" w:eastAsia="Arial" w:hAnsi="Arial"/>
          <w:sz w:val="24"/>
          <w:szCs w:val="24"/>
        </w:rPr>
        <w:t xml:space="preserve">Note: there is a copy-paste comment error in the source — the comment on isBlack says 'if yes then white piece' but the function correctly identifies Black pieces.</w:t>
      </w:r>
    </w:p>
    <w:p>
      <w:r>
        <w:t xml:space="preserve"/>
      </w:r>
    </w:p>
    <w:p>
      <w:pPr>
        <w:pStyle w:val="Heading2"/>
      </w:pPr>
      <w:r>
        <w:rPr>
          <w:rFonts w:ascii="Arial" w:cs="Arial" w:eastAsia="Arial" w:hAnsi="Arial"/>
          <w:b/>
          <w:bCs/>
          <w:sz w:val="28"/>
          <w:szCs w:val="28"/>
        </w:rPr>
        <w:t xml:space="preserve">pathClear(int fc, int fr, int tc, int tr)</w:t>
      </w:r>
    </w:p>
    <w:p>
      <w:pPr>
        <w:spacing w:after="120"/>
      </w:pPr>
      <w:r>
        <w:rPr>
          <w:rFonts w:ascii="Arial" w:cs="Arial" w:eastAsia="Arial" w:hAnsi="Arial"/>
          <w:sz w:val="24"/>
          <w:szCs w:val="24"/>
        </w:rPr>
        <w:t xml:space="preserve">Checks whether all squares between a starting square and an ending square are empty. Used by Rooks, Bishops, and Queens which cannot jump over other pieces.</w:t>
      </w:r>
    </w:p>
    <w:p>
      <w:pPr>
        <w:spacing w:after="120"/>
      </w:pPr>
      <w:r>
        <w:rPr>
          <w:rFonts w:ascii="Arial" w:cs="Arial" w:eastAsia="Arial" w:hAnsi="Arial"/>
          <w:sz w:val="24"/>
          <w:szCs w:val="24"/>
        </w:rPr>
        <w:t xml:space="preserve">Parameters: fc = from-column, fr = from-row, tc = to-column, tr = to-row.</w:t>
      </w:r>
    </w:p>
    <w:p>
      <w:pPr>
        <w:spacing w:after="120"/>
      </w:pPr>
      <w:r>
        <w:rPr>
          <w:rFonts w:ascii="Arial" w:cs="Arial" w:eastAsia="Arial" w:hAnsi="Arial"/>
          <w:sz w:val="24"/>
          <w:szCs w:val="24"/>
        </w:rPr>
        <w:t xml:space="preserve">The function walks step by step along the path (horizontally, vertically, or diagonally) and returns false the moment it finds any non-zero square. If the entire path is clear it returns true.</w:t>
      </w:r>
    </w:p>
    <w:p>
      <w:r>
        <w:t xml:space="preserve"/>
      </w:r>
    </w:p>
    <w:p>
      <w:pPr>
        <w:pStyle w:val="Heading2"/>
      </w:pPr>
      <w:r>
        <w:rPr>
          <w:rFonts w:ascii="Arial" w:cs="Arial" w:eastAsia="Arial" w:hAnsi="Arial"/>
          <w:b/>
          <w:bCs/>
          <w:sz w:val="28"/>
          <w:szCs w:val="28"/>
        </w:rPr>
        <w:t xml:space="preserve">isLegalMove(int fc, int fr, int tc, int tr)</w:t>
      </w:r>
    </w:p>
    <w:p>
      <w:pPr>
        <w:spacing w:after="120"/>
      </w:pPr>
      <w:r>
        <w:rPr>
          <w:rFonts w:ascii="Arial" w:cs="Arial" w:eastAsia="Arial" w:hAnsi="Arial"/>
          <w:sz w:val="24"/>
          <w:szCs w:val="24"/>
        </w:rPr>
        <w:t xml:space="preserve">The core rules engine. Decides whether a requested move is legal according to standard chess movement rules. It checks in order:</w:t>
      </w:r>
    </w:p>
    <w:p>
      <w:pPr>
        <w:pStyle w:val="ListParagraph"/>
        <w:numPr>
          <w:ilvl w:val="0"/>
          <w:numId w:val="2"/>
        </w:numPr>
        <w:spacing w:after="80"/>
      </w:pPr>
      <w:r>
        <w:rPr>
          <w:rFonts w:ascii="Arial" w:cs="Arial" w:eastAsia="Arial" w:hAnsi="Arial"/>
          <w:sz w:val="24"/>
          <w:szCs w:val="24"/>
        </w:rPr>
        <w:t xml:space="preserve">The destination is on the board (0–7 for both row and column).</w:t>
      </w:r>
    </w:p>
    <w:p>
      <w:pPr>
        <w:pStyle w:val="ListParagraph"/>
        <w:numPr>
          <w:ilvl w:val="0"/>
          <w:numId w:val="2"/>
        </w:numPr>
        <w:spacing w:after="80"/>
      </w:pPr>
      <w:r>
        <w:rPr>
          <w:rFonts w:ascii="Arial" w:cs="Arial" w:eastAsia="Arial" w:hAnsi="Arial"/>
          <w:sz w:val="24"/>
          <w:szCs w:val="24"/>
        </w:rPr>
        <w:t xml:space="preserve">The piece is not staying in place.</w:t>
      </w:r>
    </w:p>
    <w:p>
      <w:pPr>
        <w:pStyle w:val="ListParagraph"/>
        <w:numPr>
          <w:ilvl w:val="0"/>
          <w:numId w:val="2"/>
        </w:numPr>
        <w:spacing w:after="80"/>
      </w:pPr>
      <w:r>
        <w:rPr>
          <w:rFonts w:ascii="Arial" w:cs="Arial" w:eastAsia="Arial" w:hAnsi="Arial"/>
          <w:sz w:val="24"/>
          <w:szCs w:val="24"/>
        </w:rPr>
        <w:t xml:space="preserve">There is actually a piece on the starting square.</w:t>
      </w:r>
    </w:p>
    <w:p>
      <w:pPr>
        <w:pStyle w:val="ListParagraph"/>
        <w:numPr>
          <w:ilvl w:val="0"/>
          <w:numId w:val="2"/>
        </w:numPr>
        <w:spacing w:after="80"/>
      </w:pPr>
      <w:r>
        <w:rPr>
          <w:rFonts w:ascii="Arial" w:cs="Arial" w:eastAsia="Arial" w:hAnsi="Arial"/>
          <w:sz w:val="24"/>
          <w:szCs w:val="24"/>
        </w:rPr>
        <w:t xml:space="preserve">The piece belongs to the player whose turn it is.</w:t>
      </w:r>
    </w:p>
    <w:p>
      <w:pPr>
        <w:pStyle w:val="ListParagraph"/>
        <w:numPr>
          <w:ilvl w:val="0"/>
          <w:numId w:val="2"/>
        </w:numPr>
        <w:spacing w:after="80"/>
      </w:pPr>
      <w:r>
        <w:rPr>
          <w:rFonts w:ascii="Arial" w:cs="Arial" w:eastAsia="Arial" w:hAnsi="Arial"/>
          <w:sz w:val="24"/>
          <w:szCs w:val="24"/>
        </w:rPr>
        <w:t xml:space="preserve">The destination does not contain a friendly piece.</w:t>
      </w:r>
    </w:p>
    <w:p>
      <w:pPr>
        <w:spacing w:after="120"/>
      </w:pPr>
      <w:r>
        <w:rPr>
          <w:rFonts w:ascii="Arial" w:cs="Arial" w:eastAsia="Arial" w:hAnsi="Arial"/>
          <w:sz w:val="24"/>
          <w:szCs w:val="24"/>
        </w:rPr>
        <w:t xml:space="preserve">Then it applies piece-specific movement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Piece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Movement Rule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Pawn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Moves 1 square up (dr = -1). Moves 2 squares from row 6 if path clear. Captures diagonally 1 square 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Pawn (7)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Moves 1 square down (dr = +1). Moves 2 squares from row 1 if path clear. Captures diagonally 1 square 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Rook (2 / 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Moves any number of squares in a straight line (same row or same column). Path must be clear.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Knight (3 / 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Moves in an L-shape: 2 squares in one direction and 1 square perpendicular. Can jump over pieces.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Bishop (4 / 10)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Moves any number of squares diagonally. Path must be clear.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Queen (5 / 11)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Combines Rook and Bishop: any number of squares straight or diagonal. Path must be clear.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King (6 / 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Moves exactly 1 square in any direction.</w:t>
            </w:r>
          </w:p>
        </w:tc>
      </w:tr>
    </w:tbl>
    <w:p>
      <w:r>
        <w:t xml:space="preserve"/>
      </w:r>
    </w:p>
    <w:p>
      <w:pPr>
        <w:spacing w:after="120"/>
      </w:pPr>
      <w:r>
        <w:rPr>
          <w:rFonts w:ascii="Arial" w:cs="Arial" w:eastAsia="Arial" w:hAnsi="Arial"/>
          <w:sz w:val="24"/>
          <w:szCs w:val="24"/>
        </w:rPr>
        <w:t xml:space="preserve">Important limitations: this implementation does not support castling, en passant, pawn promotion, or check/checkmate detection. The game ends only when a King piece is physically captured.</w:t>
      </w:r>
    </w:p>
    <w:p>
      <w:r>
        <w:t xml:space="preserve"/>
      </w:r>
    </w:p>
    <w:p>
      <w:pPr>
        <w:pStyle w:val="Heading2"/>
      </w:pPr>
      <w:r>
        <w:rPr>
          <w:rFonts w:ascii="Arial" w:cs="Arial" w:eastAsia="Arial" w:hAnsi="Arial"/>
          <w:b/>
          <w:bCs/>
          <w:sz w:val="28"/>
          <w:szCs w:val="28"/>
        </w:rPr>
        <w:t xml:space="preserve">parseInput(const char *input, int *col, int *row)</w:t>
      </w:r>
    </w:p>
    <w:p>
      <w:pPr>
        <w:spacing w:after="120"/>
      </w:pPr>
      <w:r>
        <w:rPr>
          <w:rFonts w:ascii="Arial" w:cs="Arial" w:eastAsia="Arial" w:hAnsi="Arial"/>
          <w:sz w:val="24"/>
          <w:szCs w:val="24"/>
        </w:rPr>
        <w:t xml:space="preserve">Reads a string the player typed and extracts two numbers representing a board square. The player types two digits separated by a space — for example '2 5' meaning row 2, column 5.</w:t>
      </w:r>
    </w:p>
    <w:p>
      <w:pPr>
        <w:spacing w:after="120"/>
      </w:pPr>
      <w:r>
        <w:rPr>
          <w:rFonts w:ascii="Arial" w:cs="Arial" w:eastAsia="Arial" w:hAnsi="Arial"/>
          <w:sz w:val="24"/>
          <w:szCs w:val="24"/>
        </w:rPr>
        <w:t xml:space="preserve">The function converts from the player's 1-based display coordinates to the internal 0-based array indices. Row 8 in display becomes row 0 in the array; column 1 becomes index 0.</w:t>
      </w:r>
    </w:p>
    <w:p>
      <w:pPr>
        <w:spacing w:after="120"/>
      </w:pPr>
      <w:r>
        <w:rPr>
          <w:rFonts w:ascii="Arial" w:cs="Arial" w:eastAsia="Arial" w:hAnsi="Arial"/>
          <w:sz w:val="24"/>
          <w:szCs w:val="24"/>
        </w:rPr>
        <w:t xml:space="preserve">Returns true if parsing succeeded and the coordinates are in range, or false if the input was invalid.</w:t>
      </w:r>
    </w:p>
    <w:p>
      <w:r>
        <w:t xml:space="preserve"/>
      </w:r>
    </w:p>
    <w:p>
      <w:pPr>
        <w:pStyle w:val="Heading2"/>
      </w:pPr>
      <w:r>
        <w:rPr>
          <w:rFonts w:ascii="Arial" w:cs="Arial" w:eastAsia="Arial" w:hAnsi="Arial"/>
          <w:b/>
          <w:bCs/>
          <w:sz w:val="28"/>
          <w:szCs w:val="28"/>
        </w:rPr>
        <w:t xml:space="preserve">main()</w:t>
      </w:r>
    </w:p>
    <w:p>
      <w:pPr>
        <w:spacing w:after="120"/>
      </w:pPr>
      <w:r>
        <w:rPr>
          <w:rFonts w:ascii="Arial" w:cs="Arial" w:eastAsia="Arial" w:hAnsi="Arial"/>
          <w:sz w:val="24"/>
          <w:szCs w:val="24"/>
        </w:rPr>
        <w:t xml:space="preserve">The entry point that runs the full game loop. It:</w:t>
      </w:r>
    </w:p>
    <w:p>
      <w:pPr>
        <w:pStyle w:val="ListParagraph"/>
        <w:numPr>
          <w:ilvl w:val="0"/>
          <w:numId w:val="2"/>
        </w:numPr>
        <w:spacing w:after="80"/>
      </w:pPr>
      <w:r>
        <w:rPr>
          <w:rFonts w:ascii="Arial" w:cs="Arial" w:eastAsia="Arial" w:hAnsi="Arial"/>
          <w:sz w:val="24"/>
          <w:szCs w:val="24"/>
        </w:rPr>
        <w:t xml:space="preserve">Calls setupBoard() to initialise the starting position.</w:t>
      </w:r>
    </w:p>
    <w:p>
      <w:pPr>
        <w:pStyle w:val="ListParagraph"/>
        <w:numPr>
          <w:ilvl w:val="0"/>
          <w:numId w:val="2"/>
        </w:numPr>
        <w:spacing w:after="80"/>
      </w:pPr>
      <w:r>
        <w:rPr>
          <w:rFonts w:ascii="Arial" w:cs="Arial" w:eastAsia="Arial" w:hAnsi="Arial"/>
          <w:sz w:val="24"/>
          <w:szCs w:val="24"/>
        </w:rPr>
        <w:t xml:space="preserve">Calls printBoard() to show the initial board.</w:t>
      </w:r>
    </w:p>
    <w:p>
      <w:pPr>
        <w:pStyle w:val="ListParagraph"/>
        <w:numPr>
          <w:ilvl w:val="0"/>
          <w:numId w:val="2"/>
        </w:numPr>
        <w:spacing w:after="80"/>
      </w:pPr>
      <w:r>
        <w:rPr>
          <w:rFonts w:ascii="Arial" w:cs="Arial" w:eastAsia="Arial" w:hAnsi="Arial"/>
          <w:sz w:val="24"/>
          <w:szCs w:val="24"/>
        </w:rPr>
        <w:t xml:space="preserve">Enters an infinite loop alternating White and Black turns.</w:t>
      </w:r>
    </w:p>
    <w:p>
      <w:r>
        <w:t xml:space="preserve"/>
      </w:r>
    </w:p>
    <w:p>
      <w:pPr>
        <w:spacing w:after="120"/>
      </w:pPr>
      <w:r>
        <w:rPr>
          <w:rFonts w:ascii="Arial" w:cs="Arial" w:eastAsia="Arial" w:hAnsi="Arial"/>
          <w:sz w:val="24"/>
          <w:szCs w:val="24"/>
        </w:rPr>
        <w:t xml:space="preserve">Each turn follows two steps:</w:t>
      </w:r>
    </w:p>
    <w:p>
      <w:r>
        <w:t xml:space="preserve"/>
      </w:r>
    </w:p>
    <w:p>
      <w:pPr>
        <w:spacing w:after="120"/>
      </w:pPr>
      <w:r>
        <w:rPr>
          <w:rFonts w:ascii="Arial" w:cs="Arial" w:eastAsia="Arial" w:hAnsi="Arial"/>
          <w:sz w:val="24"/>
          <w:szCs w:val="24"/>
        </w:rPr>
        <w:t xml:space="preserve">Step 1 — Pick a piece: The current player types the row and column of the piece they want to move. The program validates that the square is not empty and belongs to the correct player. Typing 'quit' exits the game.</w:t>
      </w:r>
    </w:p>
    <w:p>
      <w:pPr>
        <w:spacing w:after="120"/>
      </w:pPr>
      <w:r>
        <w:rPr>
          <w:rFonts w:ascii="Arial" w:cs="Arial" w:eastAsia="Arial" w:hAnsi="Arial"/>
          <w:sz w:val="24"/>
          <w:szCs w:val="24"/>
        </w:rPr>
        <w:t xml:space="preserve">Step 2 — Pick a destination: The player types the row and column they want to move to. The program calls isLegalMove() to check the move. Typing 'back' returns to Step 1. Typing 'quit' exits. If the move is legal the board is updated, the turn switches, and the board is reprinted.</w:t>
      </w:r>
    </w:p>
    <w:p>
      <w:pPr>
        <w:spacing w:after="120"/>
      </w:pPr>
      <w:r>
        <w:rPr>
          <w:rFonts w:ascii="Arial" w:cs="Arial" w:eastAsia="Arial" w:hAnsi="Arial"/>
          <w:sz w:val="24"/>
          <w:szCs w:val="24"/>
        </w:rPr>
        <w:t xml:space="preserve">Win detection: after every move the program checks whether a King was captured. If board[tr][tc] was 6 (White King) before the move then Black wins; if it was 12 (Black King) then White wins. The game then ends.</w:t>
      </w:r>
    </w:p>
    <w:p>
      <w:r>
        <w:t xml:space="preserve"/>
      </w:r>
    </w:p>
    <w:p>
      <w:pPr>
        <w:pStyle w:val="Heading1"/>
      </w:pPr>
      <w:r>
        <w:rPr>
          <w:rFonts w:ascii="Arial" w:cs="Arial" w:eastAsia="Arial" w:hAnsi="Arial"/>
          <w:b/>
          <w:bCs/>
          <w:sz w:val="32"/>
          <w:szCs w:val="32"/>
        </w:rPr>
        <w:t xml:space="preserve">🎮 How to Play</w:t>
      </w:r>
    </w:p>
    <w:p>
      <w:pPr>
        <w:spacing w:after="120"/>
      </w:pPr>
      <w:r>
        <w:rPr>
          <w:rFonts w:ascii="Arial" w:cs="Arial" w:eastAsia="Arial" w:hAnsi="Arial"/>
          <w:sz w:val="24"/>
          <w:szCs w:val="24"/>
        </w:rPr>
        <w:t xml:space="preserve">Compile and run the program in a terminal:</w:t>
      </w:r>
    </w:p>
    <w:p>
      <w:pPr>
        <w:spacing w:after="80" w:before="80"/>
        <w:ind w:left="720"/>
      </w:pPr>
      <w:r>
        <w:rPr>
          <w:rFonts w:ascii="Courier New" w:cs="Courier New" w:eastAsia="Courier New" w:hAnsi="Courier New"/>
          <w:color w:val="2E4057"/>
          <w:sz w:val="20"/>
          <w:szCs w:val="20"/>
        </w:rPr>
        <w:t xml:space="preserve">gcc chess.c -o chess</w:t>
      </w:r>
    </w:p>
    <w:p>
      <w:pPr>
        <w:spacing w:after="80" w:before="80"/>
        <w:ind w:left="720"/>
      </w:pPr>
      <w:r>
        <w:rPr>
          <w:rFonts w:ascii="Courier New" w:cs="Courier New" w:eastAsia="Courier New" w:hAnsi="Courier New"/>
          <w:color w:val="2E4057"/>
          <w:sz w:val="20"/>
          <w:szCs w:val="20"/>
        </w:rPr>
        <w:t xml:space="preserve">./chess</w:t>
      </w:r>
    </w:p>
    <w:p>
      <w:pPr>
        <w:spacing w:after="120"/>
      </w:pPr>
      <w:r>
        <w:rPr>
          <w:rFonts w:ascii="Arial" w:cs="Arial" w:eastAsia="Arial" w:hAnsi="Arial"/>
          <w:sz w:val="24"/>
          <w:szCs w:val="24"/>
        </w:rPr>
        <w:t xml:space="preserve">When it is your turn the program asks you to pick a piece using row and column numbers as shown on the board edges. Then it asks where to move that piece.</w:t>
      </w:r>
    </w:p>
    <w:p>
      <w:pPr>
        <w:spacing w:after="120"/>
      </w:pPr>
      <w:r>
        <w:rPr>
          <w:rFonts w:ascii="Arial" w:cs="Arial" w:eastAsia="Arial" w:hAnsi="Arial"/>
          <w:sz w:val="24"/>
          <w:szCs w:val="24"/>
        </w:rPr>
        <w:t xml:space="preserve">Coordinates use the numbers printed on the board: rows 1–8 (8 is the top/Black side, 1 is the bottom/White side) and columns 1–8 (1 is the left, 8 is the right).</w:t>
      </w:r>
    </w:p>
    <w:p>
      <w:pPr>
        <w:spacing w:after="120"/>
      </w:pPr>
      <w:r>
        <w:rPr>
          <w:rFonts w:ascii="Arial" w:cs="Arial" w:eastAsia="Arial" w:hAnsi="Arial"/>
          <w:sz w:val="24"/>
          <w:szCs w:val="24"/>
        </w:rPr>
        <w:t xml:space="preserve">Valid commands at any prompt:</w:t>
      </w:r>
    </w:p>
    <w:p>
      <w:pPr>
        <w:pStyle w:val="ListParagraph"/>
        <w:numPr>
          <w:ilvl w:val="0"/>
          <w:numId w:val="2"/>
        </w:numPr>
        <w:spacing w:after="80"/>
      </w:pPr>
      <w:r>
        <w:rPr>
          <w:rFonts w:ascii="Arial" w:cs="Arial" w:eastAsia="Arial" w:hAnsi="Arial"/>
          <w:sz w:val="24"/>
          <w:szCs w:val="24"/>
        </w:rPr>
        <w:t xml:space="preserve">Two numbers separated by a space — e.g. '7 1' — to select a square.</w:t>
      </w:r>
    </w:p>
    <w:p>
      <w:pPr>
        <w:pStyle w:val="ListParagraph"/>
        <w:numPr>
          <w:ilvl w:val="0"/>
          <w:numId w:val="2"/>
        </w:numPr>
        <w:spacing w:after="80"/>
      </w:pPr>
      <w:r>
        <w:rPr>
          <w:rFonts w:ascii="Arial" w:cs="Arial" w:eastAsia="Arial" w:hAnsi="Arial"/>
          <w:sz w:val="24"/>
          <w:szCs w:val="24"/>
        </w:rPr>
        <w:t xml:space="preserve">'back' — cancel the current piece selection and pick again.</w:t>
      </w:r>
    </w:p>
    <w:p>
      <w:pPr>
        <w:pStyle w:val="ListParagraph"/>
        <w:numPr>
          <w:ilvl w:val="0"/>
          <w:numId w:val="2"/>
        </w:numPr>
        <w:spacing w:after="80"/>
      </w:pPr>
      <w:r>
        <w:rPr>
          <w:rFonts w:ascii="Arial" w:cs="Arial" w:eastAsia="Arial" w:hAnsi="Arial"/>
          <w:sz w:val="24"/>
          <w:szCs w:val="24"/>
        </w:rPr>
        <w:t xml:space="preserve">'quit' — exit the program immediately.</w:t>
      </w:r>
    </w:p>
    <w:p>
      <w:r>
        <w:t xml:space="preserve"/>
      </w:r>
    </w:p>
    <w:p>
      <w:pPr>
        <w:pStyle w:val="Heading1"/>
      </w:pPr>
      <w:r>
        <w:rPr>
          <w:rFonts w:ascii="Arial" w:cs="Arial" w:eastAsia="Arial" w:hAnsi="Arial"/>
          <w:b/>
          <w:bCs/>
          <w:sz w:val="32"/>
          <w:szCs w:val="32"/>
        </w:rPr>
        <w:t xml:space="preserve">⚠️ Known Limitations</w:t>
      </w:r>
    </w:p>
    <w:p>
      <w:pPr>
        <w:spacing w:after="120"/>
      </w:pPr>
      <w:r>
        <w:rPr>
          <w:rFonts w:ascii="Arial" w:cs="Arial" w:eastAsia="Arial" w:hAnsi="Arial"/>
          <w:sz w:val="24"/>
          <w:szCs w:val="24"/>
        </w:rPr>
        <w:t xml:space="preserve">This implementation is intentionally simple. The following standard chess rules are not implemented: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Missing Feature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 Checkmate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game does not detect check. A player may make a move that leaves their own King under attack.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Stalemate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stalemate detection. The game only ends when a King is captured.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Castling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Kings and Rooks cannot perform the castling manoeuvre.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 Passant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Pawns cannot capture en passant.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Pawn Promotion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Pawns that reach the far rank are not automatically promoted.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Move History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record of moves is kept during the game.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There is no time limit per move or per player.</w:t>
            </w:r>
          </w:p>
        </w:tc>
      </w:tr>
    </w:tbl>
    <w:p>
      <w:r>
        <w:t xml:space="preserve"/>
      </w:r>
    </w:p>
    <w:p>
      <w:pPr>
        <w:pStyle w:val="Heading1"/>
      </w:pPr>
      <w:r>
        <w:rPr>
          <w:rFonts w:ascii="Arial" w:cs="Arial" w:eastAsia="Arial" w:hAnsi="Arial"/>
          <w:b/>
          <w:bCs/>
          <w:sz w:val="32"/>
          <w:szCs w:val="32"/>
        </w:rPr>
        <w:t xml:space="preserve">📋 Quick Reference — Function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setupBoard()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Initialises the board array and sets turn = 0 (White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printBoard()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Prints the current board state as a text grid in the terminal.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isWhite(p)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true if piece number p belongs to White (1–6).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isBlack(p)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true if piece number p belongs to Black (7–12).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pathClear(fc,fr,tc,tr)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true if no pieces occupy any square between two positions.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isLegalMove(fc,fr,tc,tr)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true if moving from (fc,fr) to (tc,tr) is a legal chess move.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parseInput(input,col,row)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Parses a typed string into board coordinates; returns false on bad input.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Entry point: runs setup then the interactive turn-by-turn game loop.</w:t>
            </w:r>
          </w:p>
        </w:tc>
      </w:tr>
    </w:tbl>
    <w:p>
      <w:r>
        <w:t xml:space="preserve"/>
      </w:r>
    </w:p>
    <w:p>
      <w:pPr>
        <w:spacing w:before="400"/>
        <w:jc w:val="center"/>
      </w:pPr>
      <w:r>
        <w:rPr>
          <w:rFonts w:ascii="Arial" w:cs="Arial" w:eastAsia="Arial" w:hAnsi="Arial"/>
          <w:b/>
          <w:bCs/>
          <w:color w:val="595959"/>
          <w:sz w:val="28"/>
          <w:szCs w:val="28"/>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2026-06-16T18:44:03.008Z</dcterms:created>
  <dcterms:modified xsi:type="dcterms:W3CDTF">2026-06-16T18:44:03.008Z</dcterms:modified>
</cp:coreProperties>
</file>

<file path=docProps/custom.xml><?xml version="1.0" encoding="utf-8"?>
<Properties xmlns="http://schemas.openxmlformats.org/officeDocument/2006/custom-properties" xmlns:vt="http://schemas.openxmlformats.org/officeDocument/2006/docPropsVTypes"/>
</file>