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ctivity-2-tuna-casserole"/>
    <w:p>
      <w:pPr>
        <w:pStyle w:val="Heading2"/>
      </w:pPr>
      <w:r>
        <w:t xml:space="preserve">Activity 2: Tuna Casserole</w:t>
      </w:r>
    </w:p>
    <w:bookmarkEnd w:id="20"/>
    <w:p>
      <w:pPr>
        <w:pStyle w:val="FirstParagraph"/>
      </w:pPr>
      <w:r>
        <w:t xml:space="preserve">Here is a recipe for tuna casserole.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Ingredients</w:t>
      </w:r>
    </w:p>
    <w:p>
      <w:pPr>
        <w:numPr>
          <w:ilvl w:val="0"/>
          <w:numId w:val="1001"/>
        </w:numPr>
        <w:pStyle w:val="Compact"/>
      </w:pPr>
      <w:r>
        <w:t xml:space="preserve">3 cups cooked elbow-shaped pasta</w:t>
      </w:r>
    </w:p>
    <w:p>
      <w:pPr>
        <w:numPr>
          <w:ilvl w:val="0"/>
          <w:numId w:val="1001"/>
        </w:numPr>
        <w:pStyle w:val="Compact"/>
      </w:pPr>
      <w:r>
        <w:t xml:space="preserve">6 ounce can tuna, drained</w:t>
      </w:r>
    </w:p>
    <w:p>
      <w:pPr>
        <w:numPr>
          <w:ilvl w:val="0"/>
          <w:numId w:val="1001"/>
        </w:numPr>
        <w:pStyle w:val="Compact"/>
      </w:pPr>
      <w:r>
        <w:t xml:space="preserve">10 ounce can cream of chicken soup</w:t>
      </w:r>
    </w:p>
    <w:p>
      <w:pPr>
        <w:numPr>
          <w:ilvl w:val="0"/>
          <w:numId w:val="1001"/>
        </w:numPr>
        <w:pStyle w:val="Compact"/>
      </w:pPr>
      <w:r>
        <w:t xml:space="preserve">1 cup shredded cheddar cheese</w:t>
      </w:r>
    </w:p>
    <w:p>
      <w:pPr>
        <w:numPr>
          <w:ilvl w:val="0"/>
          <w:numId w:val="1001"/>
        </w:numPr>
        <w:pStyle w:val="Compact"/>
      </w:pPr>
      <m:oMath>
        <m:r>
          <m:t>1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cups French fried onions</w:t>
      </w:r>
    </w:p>
    <w:p>
      <w:pPr>
        <w:pStyle w:val="FirstParagraph"/>
      </w:pPr>
      <w:r>
        <w:drawing>
          <wp:inline>
            <wp:extent cx="5464992" cy="5464992"/>
            <wp:effectExtent b="0" l="0" r="0" t="0"/>
            <wp:docPr descr="A photo of sausage egg casserole." title="" id="22" name="Picture"/>
            <a:graphic>
              <a:graphicData uri="http://schemas.openxmlformats.org/drawingml/2006/picture">
                <pic:pic>
                  <pic:nvPicPr>
                    <pic:cNvPr descr="/app/tmp/embedder-1683227593.647891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92" cy="546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Instructions</w:t>
      </w:r>
      <w:r>
        <w:br/>
      </w:r>
      <w:r>
        <w:t xml:space="preserve">Combine the pasta, tuna, soup, and half of the cheese. Transfer into a 9 inch by 18 inch baking dish. Put the remaining cheese on top. Bake 30 minutes at 350 degrees. During the last 5 minutes, add the French fried onions. Let sit for 10 minutes before serving.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What is the ratio of the ounces of soup to the cups of shredded cheese to the cups of pasta in one batch of casserole?</w:t>
      </w:r>
    </w:p>
    <w:p>
      <w:pPr>
        <w:numPr>
          <w:ilvl w:val="0"/>
          <w:numId w:val="1002"/>
        </w:numPr>
        <w:pStyle w:val="Compact"/>
      </w:pPr>
      <w:r>
        <w:t xml:space="preserve">How much of each of these 3 ingredients would be needed to make:</w:t>
      </w:r>
    </w:p>
    <w:p>
      <w:pPr>
        <w:numPr>
          <w:ilvl w:val="1"/>
          <w:numId w:val="1003"/>
        </w:numPr>
        <w:pStyle w:val="Compact"/>
      </w:pPr>
      <w:r>
        <w:t xml:space="preserve">twice the amount of casserole?</w:t>
      </w:r>
    </w:p>
    <w:p>
      <w:pPr>
        <w:numPr>
          <w:ilvl w:val="1"/>
          <w:numId w:val="1003"/>
        </w:numPr>
        <w:pStyle w:val="Compact"/>
      </w:pPr>
      <w:r>
        <w:t xml:space="preserve">half the amount of casserole?</w:t>
      </w:r>
    </w:p>
    <w:p>
      <w:pPr>
        <w:numPr>
          <w:ilvl w:val="1"/>
          <w:numId w:val="1003"/>
        </w:numPr>
        <w:pStyle w:val="Compact"/>
      </w:pPr>
      <w:r>
        <w:t xml:space="preserve">five times the amount of casserole?</w:t>
      </w:r>
    </w:p>
    <w:p>
      <w:pPr>
        <w:numPr>
          <w:ilvl w:val="1"/>
          <w:numId w:val="1003"/>
        </w:numPr>
        <w:pStyle w:val="Compact"/>
      </w:pPr>
      <w:r>
        <w:t xml:space="preserve">one-fifth the amount of casserole?</w:t>
      </w:r>
    </w:p>
    <w:p>
      <w:pPr>
        <w:numPr>
          <w:ilvl w:val="0"/>
          <w:numId w:val="1002"/>
        </w:numPr>
        <w:pStyle w:val="Compact"/>
      </w:pPr>
      <w:r>
        <w:t xml:space="preserve">What is the ratio of cups of pasta to ounces of tuna in one batch of casserole?</w:t>
      </w:r>
    </w:p>
    <w:p>
      <w:pPr>
        <w:numPr>
          <w:ilvl w:val="0"/>
          <w:numId w:val="1002"/>
        </w:numPr>
      </w:pPr>
      <w:r>
        <w:t xml:space="preserve">How many batches of casserole would you make if you used the following amounts of ingredients?</w:t>
      </w:r>
    </w:p>
    <w:p>
      <w:pPr>
        <w:numPr>
          <w:ilvl w:val="1"/>
          <w:numId w:val="1004"/>
        </w:numPr>
        <w:pStyle w:val="Compact"/>
      </w:pPr>
      <w:r>
        <w:t xml:space="preserve">9 cups of pasta and 18 ounces of tuna?</w:t>
      </w:r>
    </w:p>
    <w:p>
      <w:pPr>
        <w:numPr>
          <w:ilvl w:val="1"/>
          <w:numId w:val="1004"/>
        </w:numPr>
        <w:pStyle w:val="Compact"/>
      </w:pPr>
      <w:r>
        <w:t xml:space="preserve">36 ounces of tuna and 18 cups of pasta?</w:t>
      </w:r>
    </w:p>
    <w:p>
      <w:pPr>
        <w:numPr>
          <w:ilvl w:val="1"/>
          <w:numId w:val="1004"/>
        </w:numPr>
        <w:pStyle w:val="Compact"/>
      </w:pPr>
      <w:r>
        <w:t xml:space="preserve">1 cup of pasta and 2 ounces of tuna?</w:t>
      </w:r>
    </w:p>
    <w:bookmarkStart w:id="24" w:name="are-you-ready-for-more"/>
    <w:p>
      <w:pPr>
        <w:pStyle w:val="Heading4"/>
      </w:pPr>
      <w:r>
        <w:t xml:space="preserve">Are you ready for more?</w:t>
      </w:r>
    </w:p>
    <w:p>
      <w:pPr>
        <w:pStyle w:val="FirstParagraph"/>
      </w:pPr>
      <w:r>
        <w:t xml:space="preserve">The recipe says to use a 9 inch by 18 inch baking dish. Determine the length and width of a baking dish with the same height that could hold:</w:t>
      </w:r>
    </w:p>
    <w:p>
      <w:pPr>
        <w:numPr>
          <w:ilvl w:val="0"/>
          <w:numId w:val="1005"/>
        </w:numPr>
        <w:pStyle w:val="Compact"/>
      </w:pPr>
      <w:r>
        <w:t xml:space="preserve">Twice the amount of casserole</w:t>
      </w:r>
    </w:p>
    <w:p>
      <w:pPr>
        <w:numPr>
          <w:ilvl w:val="0"/>
          <w:numId w:val="1005"/>
        </w:numPr>
        <w:pStyle w:val="Compact"/>
      </w:pPr>
      <w:r>
        <w:t xml:space="preserve">Half the amount of casserole</w:t>
      </w:r>
    </w:p>
    <w:p>
      <w:pPr>
        <w:numPr>
          <w:ilvl w:val="0"/>
          <w:numId w:val="1005"/>
        </w:numPr>
        <w:pStyle w:val="Compact"/>
      </w:pPr>
      <w:r>
        <w:t xml:space="preserve">Five times the amount of casserole</w:t>
      </w:r>
    </w:p>
    <w:p>
      <w:pPr>
        <w:numPr>
          <w:ilvl w:val="0"/>
          <w:numId w:val="1005"/>
        </w:numPr>
        <w:pStyle w:val="Compact"/>
      </w:pPr>
      <w:r>
        <w:t xml:space="preserve">One-fifth the amount of casserole</w:t>
      </w:r>
    </w:p>
    <w:bookmarkEnd w:id="24"/>
    <w:p>
      <w:pPr>
        <w:pStyle w:val="FirstParagraph"/>
      </w:pPr>
      <w:r>
        <w:drawing>
          <wp:inline>
            <wp:extent cx="762000" cy="2667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app/app/assets/images/export/ccby_logo_smal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© CC BY Open Up Resources. Adaptations CC BY IM.</w:t>
      </w:r>
    </w:p>
    <w:sectPr w:rsidR="00D121E2">
      <w:headerReference r:id="rId10" w:type="even"/>
      <w:headerReference r:id="rId11" w:type="default"/>
      <w:footerReference r:id="rId14" w:type="even"/>
      <w:footerReference r:id="rId12" w:type="default"/>
      <w:headerReference r:id="rId9" w:type="first"/>
      <w:footerReference r:id="rId13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20838" w14:textId="77777777" w:rsidR="004334B2" w:rsidRDefault="004334B2" w:rsidP="00C83B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26E3B1" w14:textId="77777777" w:rsidR="009E40FE" w:rsidRDefault="009E40FE" w:rsidP="004334B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D34E5" w14:textId="3F7124D7" w:rsidR="000B7A7F" w:rsidRDefault="00E54CE6" w:rsidP="004334B2">
    <w:pPr>
      <w:pStyle w:val="Footer"/>
      <w:ind w:right="360"/>
    </w:pPr>
    <w:r>
      <w:pict w14:anchorId="5EC179F9">
        <v:rect id="_x0000_i1026" style="width:0;height:1.5pt" o:hralign="center" o:hrstd="t" o:hr="t" fillcolor="#aaa" stroked="f"/>
      </w:pict>
    </w:r>
  </w:p>
  <w:p w14:paraId="4389672A" w14:textId="77777777" w:rsidR="000B7A7F" w:rsidRDefault="000B7A7F" w:rsidP="000B7A7F">
    <w:pPr>
      <w:pStyle w:val="Footer"/>
      <w:framePr w:wrap="none" w:vAnchor="text" w:hAnchor="page" w:x="11422" w:y="209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6A0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999C6A" w14:textId="712842B2" w:rsidR="009E40FE" w:rsidRDefault="004334B2" w:rsidP="004334B2">
    <w:pPr>
      <w:pStyle w:val="Footer"/>
      <w:ind w:right="360"/>
    </w:pPr>
    <w:bookmarkStart w:id="0" w:name="_GoBack"/>
    <w:bookmarkEnd w:id="0"/>
    <w:r>
      <w:tab/>
    </w: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7B0E5" w14:textId="77777777" w:rsidR="009E40FE" w:rsidRDefault="009E40F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E271E" w14:textId="77777777" w:rsidR="009E40FE" w:rsidRDefault="009E40F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9E8894" w14:textId="0197742A" w:rsidR="009E40FE" w:rsidRDefault="009E40FE">
    <w:pPr>
      <w:pStyle w:val="Header"/>
    </w:pPr>
    <w:r w:rsidRPr="00060C23">
      <w:rPr>
        <w:noProof/>
      </w:rPr>
      <w:drawing>
        <wp:anchor distT="0" distB="0" distL="114300" distR="114300" simplePos="0" relativeHeight="251659264" behindDoc="0" locked="0" layoutInCell="1" allowOverlap="0" wp14:anchorId="69158EB4" wp14:editId="4429B5A5">
          <wp:simplePos x="0" y="0"/>
          <wp:positionH relativeFrom="column">
            <wp:posOffset>4874895</wp:posOffset>
          </wp:positionH>
          <wp:positionV relativeFrom="paragraph">
            <wp:posOffset>-120015</wp:posOffset>
          </wp:positionV>
          <wp:extent cx="1043940" cy="2286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_OUR_log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940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ptab w:relativeTo="margin" w:alignment="right" w:leader="none"/>
    </w:r>
  </w:p>
  <w:p w14:paraId="2A500FB4" w14:textId="77777777" w:rsidR="0047280E" w:rsidRDefault="0047280E">
    <w:pPr>
      <w:pStyle w:val="Header"/>
    </w:pPr>
  </w:p>
  <w:p w14:paraId="30036C25" w14:textId="77777777" w:rsidR="001E3EA7" w:rsidRDefault="001E3EA7">
    <w:pPr>
      <w:pStyle w:val="Header"/>
    </w:pPr>
  </w:p>
  <w:p w14:paraId="71D671F4" w14:textId="5CB14710" w:rsidR="0047280E" w:rsidRDefault="00E54CE6">
    <w:pPr>
      <w:pStyle w:val="Header"/>
    </w:pPr>
    <w:r>
      <w:pict w14:anchorId="180017B1">
        <v:rect id="_x0000_i1025" style="width:0;height:1.5pt" o:hralign="center" o:hrstd="t" o:hr="t" fillcolor="#aaa" stroked="f"/>
      </w:pict>
    </w:r>
  </w:p>
  <w:p w14:paraId="5699A3D6" w14:textId="5F2F2DF8" w:rsidR="001E3EA7" w:rsidRDefault="001E3EA7">
    <w:pPr>
      <w:pStyle w:val="Header"/>
    </w:pPr>
    <w:r>
      <w:t>NAME</w:t>
    </w:r>
    <w:r>
      <w:tab/>
      <w:t>DATE</w:t>
    </w:r>
    <w:r>
      <w:tab/>
      <w:t>PERIOD</w:t>
    </w:r>
  </w:p>
  <w:p w14:paraId="4ADE8C9C" w14:textId="77777777" w:rsidR="0047280E" w:rsidRDefault="0047280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E40C3" w14:textId="77777777" w:rsidR="009E40FE" w:rsidRDefault="009E40FE">
    <w:pPr>
      <w:pStyle w:val="Header"/>
    </w:pPr>
  </w:p>
</w:hdr>
</file>

<file path=word/numbering.xml><?xml version="1.0" encoding="utf-8"?>
<w:numbering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E17F69BA"/>
    <w:multiLevelType w:val="multilevel"/>
    <w:tmpl w:val="E014FE3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6ADBBF"/>
    <w:multiLevelType w:val="multilevel"/>
    <w:tmpl w:val="329E54F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bidi="x-none" w:eastAsia="x-none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82" w:defLockedState="0" w:defQFormat="0" w:defSemiHidden="0" w:defUIPriority="0" w:defUnhideWhenUsed="0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9E40FE"/>
  </w:style>
  <w:style w:styleId="Footer" w:type="paragraph">
    <w:name w:val="footer"/>
    <w:basedOn w:val="Normal"/>
    <w:link w:val="Foot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9E40FE"/>
  </w:style>
  <w:style w:styleId="PageNumber" w:type="character">
    <w:name w:val="page number"/>
    <w:basedOn w:val="DefaultParagraphFont"/>
    <w:semiHidden/>
    <w:unhideWhenUsed/>
    <w:rsid w:val="004334B2"/>
  </w:style>
  <w:style w:styleId="FollowedHyperlink" w:type="character">
    <w:name w:val="FollowedHyperlink"/>
    <w:basedOn w:val="DefaultParagraphFont"/>
    <w:semiHidden/>
    <w:unhideWhenUsed/>
    <w:rsid w:val="0007094A"/>
    <w:rPr>
      <w:color w:themeColor="followedHyperlink"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1.xml" Type="http://schemas.openxmlformats.org/officeDocument/2006/relationships/header" /><Relationship Id="rId11" Target="header2.xml" Type="http://schemas.openxmlformats.org/officeDocument/2006/relationships/header" /><Relationship Id="rId12" Target="footer2.xml" Type="http://schemas.openxmlformats.org/officeDocument/2006/relationships/footer" /><Relationship Id="rId13" Target="footer3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2023-05-04T19:13:14Z</dcterms:created>
  <dcterms:modified xsi:type="dcterms:W3CDTF">2023-05-04T19:13:14Z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srf-param">
    <vt:lpwstr>authenticity_token</vt:lpwstr>
  </property>
  <property fmtid="{D5CDD505-2E9C-101B-9397-08002B2CF9AE}" pid="3" name="csrf-token">
    <vt:lpwstr>DRK5sfZTu/l7hxa1xJW+0GSiHYTvjRU2iLFsqzLVmt0u51CBmf+Wrx9M2VqZMM8wmJ5dGrSDrcX9eSPSCif4cQ==</vt:lpwstr>
  </property>
</Properties>
</file>