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0b2ec47a5e77a7ae58f5787ff14b41aa9ebcff"/>
    <w:p>
      <w:pPr>
        <w:pStyle w:val="Heading2"/>
      </w:pPr>
      <w:r>
        <w:t xml:space="preserve">Introducing Ratios: Check Your Readiness (A)</w:t>
      </w:r>
    </w:p>
    <w:bookmarkEnd w:id="20"/>
    <w:p>
      <w:pPr>
        <w:numPr>
          <w:ilvl w:val="0"/>
          <w:numId w:val="1001"/>
        </w:numPr>
      </w:pPr>
      <w:r>
        <w:t xml:space="preserve">Here are three fractions: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,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,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9</m:t>
            </m:r>
          </m:den>
        </m:f>
      </m:oMath>
      <w:r>
        <w:t xml:space="preserve">. Two of these fractions are equivalent to each other. Which two? Explain or show your reasoning.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28 is 7 times what number?</w:t>
      </w:r>
    </w:p>
    <w:p>
      <w:pPr>
        <w:numPr>
          <w:ilvl w:val="1"/>
          <w:numId w:val="1002"/>
        </w:numPr>
        <w:pStyle w:val="Compact"/>
      </w:pPr>
      <w:r>
        <w:t xml:space="preserve">8 is 32 times what number?</w:t>
      </w:r>
    </w:p>
    <w:p>
      <w:pPr>
        <w:numPr>
          <w:ilvl w:val="1"/>
          <w:numId w:val="1002"/>
        </w:numPr>
        <w:pStyle w:val="Compact"/>
      </w:pPr>
      <w:r>
        <w:t xml:space="preserve">4000 is 4 times what number?</w:t>
      </w:r>
    </w:p>
    <w:p>
      <w:pPr>
        <w:numPr>
          <w:ilvl w:val="1"/>
          <w:numId w:val="1002"/>
        </w:numPr>
        <w:pStyle w:val="Compact"/>
      </w:pPr>
      <w:r>
        <w:t xml:space="preserve">Choose one part and explain how you know your answer is correct.</w:t>
      </w:r>
    </w:p>
    <w:p>
      <w:pPr>
        <w:numPr>
          <w:ilvl w:val="0"/>
          <w:numId w:val="1001"/>
        </w:numPr>
      </w:pPr>
      <w:r>
        <w:t xml:space="preserve">Label each tick mark with its location on the number line: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5504749" cy="269121"/>
            <wp:effectExtent b="0" l="0" r="0" t="0"/>
            <wp:docPr descr="A number line with 11 tick marks. The first tick mark is labeled 0. The fifth tick mark is labeled 24. The eleventh tick mark is labeled 60. " title="" id="22" name="Picture"/>
            <a:graphic>
              <a:graphicData uri="http://schemas.openxmlformats.org/drawingml/2006/picture">
                <pic:pic>
                  <pic:nvPicPr>
                    <pic:cNvPr descr="/app/tmp/embedder-1683227708.202604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69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1"/>
        </w:numPr>
      </w:pPr>
      <w:r>
        <w:t xml:space="preserve">Here is a number line: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5943600" cy="854746"/>
            <wp:effectExtent b="0" l="0" r="0" t="0"/>
            <wp:docPr descr="A number line with 7 tick marks. " title="" id="25" name="Picture"/>
            <a:graphic>
              <a:graphicData uri="http://schemas.openxmlformats.org/drawingml/2006/picture">
                <pic:pic>
                  <pic:nvPicPr>
                    <pic:cNvPr descr="/app/tmp/embedder-1683227708.246094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  <w:pStyle w:val="Compact"/>
      </w:pPr>
      <w:r>
        <w:t xml:space="preserve">Write the number 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as a fraction.</w:t>
      </w:r>
    </w:p>
    <w:p>
      <w:pPr>
        <w:numPr>
          <w:ilvl w:val="1"/>
          <w:numId w:val="1003"/>
        </w:numPr>
        <w:pStyle w:val="Compact"/>
      </w:pPr>
      <w:r>
        <w:t xml:space="preserve">Write the number 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as an equivalent fraction.</w:t>
      </w:r>
    </w:p>
    <w:p>
      <w:pPr>
        <w:numPr>
          <w:ilvl w:val="0"/>
          <w:numId w:val="1001"/>
        </w:numPr>
      </w:pPr>
      <w:r>
        <w:t xml:space="preserve">One batch of brownies calls for 1 box of brownie mix and the ingredients shown.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type of brownie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eggs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water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oil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fudge-like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2 eggs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  <w:r>
              <w:t xml:space="preserve"> </w:t>
            </w:r>
            <w:r>
              <w:t xml:space="preserve">cup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  <w:r>
              <w:t xml:space="preserve"> </w:t>
            </w:r>
            <w:r>
              <w:t xml:space="preserve">cup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cake-like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 eggs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  <w:r>
              <w:t xml:space="preserve"> </w:t>
            </w:r>
            <w:r>
              <w:t xml:space="preserve">cup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  <w:r>
              <w:t xml:space="preserve"> </w:t>
            </w:r>
            <w:r>
              <w:t xml:space="preserve">cup</w:t>
            </w:r>
          </w:p>
        </w:tc>
      </w:tr>
    </w:tbl>
    <w:p>
      <w:pPr>
        <w:numPr>
          <w:ilvl w:val="1"/>
          <w:numId w:val="1004"/>
        </w:numPr>
        <w:pStyle w:val="Compact"/>
      </w:pPr>
      <w:r>
        <w:t xml:space="preserve">What amounts of eggs, water, and oil would you need for 2 batches of fudge-like brownies?</w:t>
      </w:r>
    </w:p>
    <w:p>
      <w:pPr>
        <w:numPr>
          <w:ilvl w:val="1"/>
          <w:numId w:val="1004"/>
        </w:numPr>
        <w:pStyle w:val="Compact"/>
      </w:pPr>
      <w:r>
        <w:t xml:space="preserve">What amounts of eggs, water, and oil would you need for 3 batches of cake-like brownies?</w:t>
      </w:r>
    </w:p>
    <w:p>
      <w:pPr>
        <w:numPr>
          <w:ilvl w:val="0"/>
          <w:numId w:val="1001"/>
        </w:numPr>
      </w:pPr>
      <w:r>
        <w:t xml:space="preserve">Which travels faster: a car that travels 6 miles in 10 minutes at a constant speed, or a train that travels 6 miles in 8 minutes at a constant speed? Explain how you know.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2023-05-04T19:15:09Z</dcterms:created>
  <dcterms:modified xsi:type="dcterms:W3CDTF">2023-05-04T19:15:09Z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nIb/LE1MW1+VUQZXvMyo/aiOayUnJGJdLoCQBEeYYLC/cxYcIuB2CfGaybjhadkdVLIru3wq2q5bSN99f2oCHA==</vt:lpwstr>
  </property>
</Properties>
</file>