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1.png" ContentType="image/png"/>
  <Override PartName="/word/media/rId24.png" ContentType="image/png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8-practice-problems"/>
    <w:p>
      <w:pPr>
        <w:pStyle w:val="Heading3"/>
      </w:pPr>
      <w:r>
        <w:t xml:space="preserve">Lesson 8 Practice Problems</w:t>
      </w:r>
    </w:p>
    <w:bookmarkEnd w:id="20"/>
    <w:p>
      <w:pPr>
        <w:numPr>
          <w:ilvl w:val="0"/>
          <w:numId w:val="1001"/>
        </w:numPr>
      </w:pPr>
      <w:r>
        <w:t xml:space="preserve">In 2016, the cost of 2 ounces of pure gold was </w:t>
      </w:r>
      <w:r>
        <w:t xml:space="preserve">$</w:t>
      </w:r>
      <w:r>
        <w:t xml:space="preserve">2,640. Complete the double number line to show the cost for 1, 3, and 4 ounces of gold.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663775" cy="1155997"/>
            <wp:effectExtent b="0" l="0" r="0" t="0"/>
            <wp:docPr descr="Double number line. Cost in dollars. Ounces of Gold. " title="" id="22" name="Picture"/>
            <a:graphic>
              <a:graphicData uri="http://schemas.openxmlformats.org/drawingml/2006/picture">
                <pic:pic>
                  <pic:nvPicPr>
                    <pic:cNvPr descr="/app/tmp/embedder-1683227568.500476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775" cy="1155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The double number line shows that 4 pounds of tomatoes cost</w:t>
      </w:r>
      <w:r>
        <w:t xml:space="preserve"> </w:t>
      </w:r>
      <w:r>
        <w:t xml:space="preserve">$</w:t>
      </w:r>
      <w:r>
        <w:t xml:space="preserve">14. Draw tick marks and write labels to show the prices of 1, 2, and 3 pounds of tomatoes.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943600" cy="1145537"/>
            <wp:effectExtent b="0" l="0" r="0" t="0"/>
            <wp:docPr descr="Double number line. Top number line labeled “pounds of tomatoes.” The bottom number line labeled “cost in dollars.”" title="" id="25" name="Picture"/>
            <a:graphic>
              <a:graphicData uri="http://schemas.openxmlformats.org/drawingml/2006/picture">
                <pic:pic>
                  <pic:nvPicPr>
                    <pic:cNvPr descr="/app/tmp/embedder-1683227568.61904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4 movie tickets cost</w:t>
      </w:r>
      <w:r>
        <w:t xml:space="preserve"> </w:t>
      </w:r>
      <w:r>
        <w:t xml:space="preserve">$</w:t>
      </w:r>
      <w:r>
        <w:t xml:space="preserve">48. At this rate, what is the cost of:</w:t>
      </w:r>
    </w:p>
    <w:p>
      <w:pPr>
        <w:numPr>
          <w:ilvl w:val="1"/>
          <w:numId w:val="1002"/>
        </w:numPr>
        <w:pStyle w:val="Compact"/>
      </w:pPr>
      <w:r>
        <w:t xml:space="preserve">5 movie tickets?</w:t>
      </w:r>
    </w:p>
    <w:p>
      <w:pPr>
        <w:numPr>
          <w:ilvl w:val="1"/>
          <w:numId w:val="1002"/>
        </w:numPr>
        <w:pStyle w:val="Compact"/>
      </w:pPr>
      <w:r>
        <w:t xml:space="preserve">11 movie tickets?</w:t>
      </w:r>
    </w:p>
    <w:p>
      <w:pPr>
        <w:numPr>
          <w:ilvl w:val="0"/>
          <w:numId w:val="1001"/>
        </w:numPr>
      </w:pPr>
      <w:r>
        <w:t xml:space="preserve">Priya bought these items at the grocery store. Find each unit price.</w:t>
      </w:r>
    </w:p>
    <w:p>
      <w:pPr>
        <w:numPr>
          <w:ilvl w:val="1"/>
          <w:numId w:val="1003"/>
        </w:numPr>
        <w:pStyle w:val="Compact"/>
      </w:pPr>
      <w:r>
        <w:t xml:space="preserve">12 eggs for</w:t>
      </w:r>
      <w:r>
        <w:t xml:space="preserve"> </w:t>
      </w:r>
      <w:r>
        <w:t xml:space="preserve">$</w:t>
      </w:r>
      <w:r>
        <w:t xml:space="preserve">3. How much is the cost per egg?</w:t>
      </w:r>
    </w:p>
    <w:p>
      <w:pPr>
        <w:numPr>
          <w:ilvl w:val="1"/>
          <w:numId w:val="1003"/>
        </w:numPr>
        <w:pStyle w:val="Compact"/>
      </w:pPr>
      <w:r>
        <w:t xml:space="preserve">3 pounds of peanuts for</w:t>
      </w:r>
      <w:r>
        <w:t xml:space="preserve"> </w:t>
      </w:r>
      <w:r>
        <w:t xml:space="preserve">$</w:t>
      </w:r>
      <w:r>
        <w:t xml:space="preserve">7.50. How much is the cost per pound?</w:t>
      </w:r>
    </w:p>
    <w:p>
      <w:pPr>
        <w:numPr>
          <w:ilvl w:val="1"/>
          <w:numId w:val="1003"/>
        </w:numPr>
        <w:pStyle w:val="Compact"/>
      </w:pPr>
      <w:r>
        <w:t xml:space="preserve">4 rolls of toilet paper for</w:t>
      </w:r>
      <w:r>
        <w:t xml:space="preserve"> </w:t>
      </w:r>
      <w:r>
        <w:t xml:space="preserve">$</w:t>
      </w:r>
      <w:r>
        <w:t xml:space="preserve">2. How much is the cost per roll?</w:t>
      </w:r>
    </w:p>
    <w:p>
      <w:pPr>
        <w:numPr>
          <w:ilvl w:val="1"/>
          <w:numId w:val="1003"/>
        </w:numPr>
      </w:pPr>
      <w:r>
        <w:t xml:space="preserve">10 apples for</w:t>
      </w:r>
      <w:r>
        <w:t xml:space="preserve"> </w:t>
      </w:r>
      <w:r>
        <w:t xml:space="preserve">$</w:t>
      </w:r>
      <w:r>
        <w:t xml:space="preserve">3.50. How much is the cost per apple?</w:t>
      </w:r>
    </w:p>
    <w:p>
      <w:pPr>
        <w:numPr>
          <w:ilvl w:val="0"/>
          <w:numId w:val="1001"/>
        </w:numPr>
      </w:pPr>
      <w:r>
        <w:t xml:space="preserve">Clare made a smoothie with 1 cup of yogurt, 3 tablespoons of peanut butter, 2 teaspoons of chocolate syrup, and 2 cups of crushed ice.</w:t>
      </w:r>
    </w:p>
    <w:p>
      <w:pPr>
        <w:numPr>
          <w:ilvl w:val="1"/>
          <w:numId w:val="1004"/>
        </w:numPr>
        <w:pStyle w:val="Compact"/>
      </w:pPr>
      <w:r>
        <w:t xml:space="preserve">Kiran tried to double this recipe. He used 2 cups of yogurt, 6 tablespoons of peanut butter, 5 teaspoons of chocolate syrup, and 4 cups of crushed ice. He didn’t think it tasted right. Describe how the flavor of Kiran's recipe compares to Clare's recipe.</w:t>
      </w:r>
    </w:p>
    <w:p>
      <w:pPr>
        <w:numPr>
          <w:ilvl w:val="1"/>
          <w:numId w:val="1004"/>
        </w:numPr>
        <w:pStyle w:val="Compact"/>
      </w:pPr>
      <w:r>
        <w:t xml:space="preserve">How should Kiran change the quantities that he used so that his smoothie tastes just like Clare's?</w:t>
      </w:r>
    </w:p>
    <w:p>
      <w:pPr>
        <w:numPr>
          <w:ilvl w:val="0"/>
          <w:numId w:val="1000"/>
        </w:numPr>
      </w:pPr>
      <w:r>
        <w:t xml:space="preserve">from Unit 2, Lesson 3</w:t>
      </w:r>
    </w:p>
    <w:p>
      <w:pPr>
        <w:numPr>
          <w:ilvl w:val="0"/>
          <w:numId w:val="1001"/>
        </w:numPr>
      </w:pPr>
      <w:r>
        <w:t xml:space="preserve">A drama club is building a wooden stage in the shape of a trapezoidal prism. The height of the stage is 2 feet. Some measurements of the stage are shown here.</w:t>
      </w:r>
    </w:p>
    <w:p>
      <w:pPr>
        <w:numPr>
          <w:ilvl w:val="0"/>
          <w:numId w:val="1000"/>
        </w:numPr>
        <w:pStyle w:val="Compact"/>
      </w:pPr>
      <w:r>
        <w:drawing>
          <wp:inline>
            <wp:extent cx="5943600" cy="1988463"/>
            <wp:effectExtent b="0" l="0" r="0" t="0"/>
            <wp:docPr descr="Trapezoidal prism and trapezoid. " title="" id="28" name="Picture"/>
            <a:graphic>
              <a:graphicData uri="http://schemas.openxmlformats.org/drawingml/2006/picture">
                <pic:pic>
                  <pic:nvPicPr>
                    <pic:cNvPr descr="/app/tmp/embedder-1683227568.68941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What is the area of all the faces of the stage, excluding the bottom? Show your reasoning. If you get stuck, consider drawing a net of the prism.</w:t>
      </w:r>
    </w:p>
    <w:p>
      <w:pPr>
        <w:numPr>
          <w:ilvl w:val="0"/>
          <w:numId w:val="1000"/>
        </w:numPr>
      </w:pPr>
      <w:r>
        <w:t xml:space="preserve">from Unit 1, Lesson 15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2023-05-04T19:12:49Z</dcterms:created>
  <dcterms:modified xsi:type="dcterms:W3CDTF">2023-05-04T19:12:49Z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KqF2fkATW4M/zOIjjsPkGFzCC7Dll31FGC5uxa2kMJUJVJ9OL7921VsHLczTZpX4oP5LLr6ZxbZt5iG8lVZSOQ==</vt:lpwstr>
  </property>
</Properties>
</file>