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8"/>
          <w:szCs w:val="48"/>
        </w:rPr>
        <w:t xml:space="preserve">RightNow</w:t>
      </w:r>
    </w:p>
    <w:p>
      <w:pPr>
        <w:spacing w:after="40"/>
      </w:pPr>
      <w:r>
        <w:rPr>
          <w:color w:val="2E7D6B"/>
          <w:sz w:val="28"/>
          <w:szCs w:val="28"/>
        </w:rPr>
        <w:t xml:space="preserve">App Development Brief</w:t>
      </w:r>
    </w:p>
    <w:p>
      <w:pPr>
        <w:spacing w:after="240"/>
      </w:pPr>
      <w:r>
        <w:rPr>
          <w:i/>
          <w:iCs/>
          <w:color w:val="666666"/>
          <w:sz w:val="19"/>
          <w:szCs w:val="19"/>
        </w:rPr>
        <w:t xml:space="preserve">Version 1.1  ·  Functional &amp; technical requirements for prospective development partners  ·  Dubai, UAE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1. Purpose of This Document</w:t>
      </w:r>
    </w:p>
    <w:p>
      <w:pPr>
        <w:spacing w:after="120" w:line="276"/>
      </w:pPr>
      <w:r>
        <w:t xml:space="preserve">This document briefs a prospective app development partner on what RightNow needs built. It describes the product, its purpose, the system structure, the required functionality, and a phased delivery plan, so an agency can scope, cost, and propose the build.</w:t>
      </w:r>
    </w:p>
    <w:p>
      <w:pPr>
        <w:spacing w:after="120" w:line="276"/>
      </w:pPr>
      <w:r>
        <w:t xml:space="preserve">It is a requirements brief, not a finished technical specification. The selected partner is expected to turn it into detailed specifications and to recommend the technology stack. Named tools are illustrative; equivalents may be proposed.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2. Product Purpose</w:t>
      </w:r>
    </w:p>
    <w:p>
      <w:pPr>
        <w:spacing w:after="120" w:line="276"/>
      </w:pPr>
      <w:r>
        <w:t xml:space="preserve">RightNow is a financial and organizational tool for household demands. Everything in this build should serve two pillars: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Organizational. </w:t>
      </w:r>
      <w:r>
        <w:t xml:space="preserve">One ecosystem for every home and lifestyle service — with family accounts, scheduling, and a shared household view — so a household can see and manage everything in one place.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Financial. </w:t>
      </w:r>
      <w:r>
        <w:t xml:space="preserve">One consolidated bill with multiple ways to pay (card, wallet, cash, monthly tab, installments) and spend controls — so a household can pay for and financially manage its demands in one place.</w:t>
      </w:r>
    </w:p>
    <w:p>
      <w:pPr>
        <w:pBdr>
          <w:left w:val="single" w:color="2E7D6B" w:sz="18" w:space="12"/>
        </w:pBdr>
        <w:shd w:fill="EEF2F5" w:val="clear"/>
        <w:spacing w:after="140" w:before="60" w:line="276"/>
        <w:ind w:left="120"/>
      </w:pPr>
      <w:r>
        <w:rPr>
          <w:b/>
          <w:bCs/>
          <w:color w:val="1F3A5F"/>
        </w:rPr>
        <w:t xml:space="preserve">Design principle: </w:t>
      </w:r>
      <w:r>
        <w:rPr>
          <w:i/>
          <w:iCs/>
        </w:rPr>
        <w:t xml:space="preserve">one ecosystem, one bill, multiple ways to pay. The app centralizes services and payments; it does not deliver services itself.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3. The Product in One Paragraph</w:t>
      </w:r>
    </w:p>
    <w:p>
      <w:pPr>
        <w:spacing w:after="120" w:line="276"/>
      </w:pPr>
      <w:r>
        <w:t xml:space="preserve">RightNow is an on-demand marketplace app for home and lifestyle services in Dubai. It connects households with vetted, independent service providers — cleaning, AC repair, handyman, beauty, healthcare-at-home, and more — and consolidates their scheduling and payment into one platform. RightNow does not employ providers or deliver services itself; it is the technology layer that handles discovery, booking, payment, communication, and trust. This aggregator model matters for the build: the app orchestrates third-party providers and centralizes billing, rather than managing an in-house workforce.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4. System Structure</w:t>
      </w:r>
    </w:p>
    <w:p>
      <w:pPr>
        <w:spacing w:after="120" w:line="276"/>
      </w:pPr>
      <w:r>
        <w:t xml:space="preserve">Like every platform in this category, RightNow is three connected applications sharing one backend. All three must be delivered.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46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App (iOS + Android)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Households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Browse, book, track, pay, manage household features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Provider App (iOS + Android)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Vendor staff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Receive jobs, navigate, start/complete work, communicate, view earnings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/ Ops Console (web)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RightNow team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Onboard &amp; vet vendors, manage catalog &amp; pricing, dispatch, handle disputes, run billing &amp; analytics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+ Database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(shared)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Accounts, catalog, bookings, payments, notifications — the shared engine behind all three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Technology note. </w:t>
      </w:r>
      <w:r>
        <w:t xml:space="preserve">A cross-platform framework (for example Flutter or React Native) is preferred so iOS and Android share one codebase, with a cloud-hosted backend. The developer should recommend and justify the final stack.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5. User Roles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7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(Account Owner)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 the account, books services, pays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Household Member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Added under a family account; can book within set rules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 of Household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Sets spend limits and approves requests above a threshold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Provider / Vendor Staff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Delivers the service; operates through the Provider App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/ Operations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RightNow's internal team; operates through the web console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</w:rPr>
        <w:t xml:space="preserve">6. Functional Requirements</w:t>
      </w:r>
    </w:p>
    <w:p>
      <w:pPr>
        <w:spacing w:after="120" w:line="276"/>
      </w:pPr>
      <w:r>
        <w:t xml:space="preserve">Grouped by module, each with a phase tag (see Section 9): [MVP], [Phase 2], or [Phase 3].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6.1 Accounts &amp; Onboarding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Sign-up / login via email, phone, and social accounts; individual and family (multi-member) accounts; profile, saved addresses, and access instructions.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6.2 Service Catalog &amp; Discovery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Browse by category; search and filter; provider profiles with ratings, reviews, verification badges, and transparent pricing.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6.3 Booking Engine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On-demand and scheduled bookings; time-slot selection, address, instructions, and up-front price estimate; confirmation, reschedule, cancellation.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6.4 Provider App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Job feed with accept / decline; navigation; start- and complete-job actions; chat and masked call with customer; earnings summary.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6.5 Live Tracking &amp; Status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Provider ETA and a live timeline of booking states; automatic notifications at each state change.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6.6 Communication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Booking-scoped in-app chat (household-visible on family accounts); masked calling; push, SMS, and WhatsApp notifications.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6.7 Payments &amp; Consolidated Billing  [MVP core, extends later]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Card, wallet, and cash; secure gateway; receipts, invoices, refunds.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One consolidated bill. </w:t>
      </w:r>
      <w:r>
        <w:t xml:space="preserve">A single household bill that aggregates all services across the ecosystem — central to the product purpose. [MVP for single-account; household consolidation Phase 2]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Monthly tab and installments via a licensed BNPL provider. [Phase 2–3]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6.8 Household Coordination  [phased]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Family accounts with shared booking visibility [MVP]; Head-of-Household approvals and spend limits [Phase 2]; dual-layer shared calendar with three-tier visibility (household-visible / busy-free-only / private) [Phase 2]; AI household assistant bound by privacy tiers [Phase 3].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6.9 Ratings, Reviews &amp; Disputes  [MVP]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Rate and review providers; raise an issue or dispute; support tickets.</w:t>
      </w:r>
    </w:p>
    <w:p>
      <w:pPr>
        <w:pStyle w:val="Heading2"/>
        <w:spacing w:after="90" w:before="220"/>
      </w:pPr>
      <w:r>
        <w:rPr>
          <w:b/>
          <w:bCs/>
          <w:color w:val="2E7D6B"/>
        </w:rPr>
        <w:t xml:space="preserve">6.10 Admin / Operations Console  [MVP core, expands later]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Vendor onboarding and vetting; catalog and pricing management; dispatch and oversight; dispute handling; the billing / tab ledger; analytics and reporting.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Security &amp; data privacy. </w:t>
      </w:r>
      <w:r>
        <w:t xml:space="preserve">Compliance with the UAE Personal Data Protection Law (PDPL); encryption of personal and payment data; secure authentication.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Localization. </w:t>
      </w:r>
      <w:r>
        <w:t xml:space="preserve">English and Arabic, including right-to-left (RTL) layout.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Availability &amp; performance. </w:t>
      </w:r>
      <w:r>
        <w:t xml:space="preserve">Reliable, responsive booking flow suitable for late-night and emergency use.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Scalability. </w:t>
      </w:r>
      <w:r>
        <w:t xml:space="preserve">Architecture that grows with vendor and user numbers.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Payment compliance. </w:t>
      </w:r>
      <w:r>
        <w:t xml:space="preserve">PCI-DSS handled via the payment gateway.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8. Required Third-Party Integrations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3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providers (illustrative)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Network International, Telr, or Stripe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Buy-now-pay-later (later)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Tabby or Tamara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Maps &amp; navigation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Maps or Mapbox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Masked calling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Twilio or regional equivalent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Messaging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Business API + SMS provider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Cloud Messaging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or Mixpanel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</w:rPr>
        <w:t xml:space="preserve">9. Phased Delivery Plan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6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three-app core: accounts (including family accounts), catalog &amp; discovery, booking engine, provider app, live tracking, basic communication with masked calling, card/cash payments with single-bill invoicing, ratings &amp; disputes, and an admin console for vendor onboarding, dispatch, and disputes.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Household coordination and financial consolidation: approvals &amp; spend limits, the dual-layer shared calendar, WhatsApp notifications, and the consolidated monthly household tab.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Installments / BNPL at scale, the AI household assistant, and partner / institutional onboarding integrations.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</w:rPr>
        <w:t xml:space="preserve">10. What We Need From You (the Proposal)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Recommended technology stack and system architecture, with rationale.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Team composition and a milestone-based timeline.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Cost: initial build, plus ongoing maintenance and support.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Approach to security and UAE PDPL compliance.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Post-launch support model, and relevant marketplace / on-demand portfolio.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11. Out of Scope</w:t>
      </w:r>
    </w:p>
    <w:p>
      <w:pPr>
        <w:spacing w:after="120" w:line="276"/>
      </w:pPr>
      <w:r>
        <w:t xml:space="preserve">RightNow builds no product other than this platform. The developer's scope is the customer app, the provider app, the admin console, and the shared backend — not the services themselves, hardware, or any non-app product.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2026-07-07T22:22:10.710Z</dcterms:created>
  <dcterms:modified xsi:type="dcterms:W3CDTF">2026-07-07T22:22:10.710Z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