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D1DC6"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b/>
          <w:bCs/>
          <w:sz w:val="24"/>
          <w:szCs w:val="24"/>
        </w:rPr>
        <w:t>Journal on Bitcoin: An Exploration of Its Evolution and Impact</w:t>
      </w:r>
    </w:p>
    <w:p w14:paraId="73BC1583"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b/>
          <w:bCs/>
          <w:sz w:val="24"/>
          <w:szCs w:val="24"/>
        </w:rPr>
        <w:t>Introduction</w:t>
      </w:r>
    </w:p>
    <w:p w14:paraId="11922D11"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Bitcoin, often referred to as the original cryptocurrency, was introduced in 2009 by an anonymous person or group under the pseudonym Satoshi Nakamoto. It marked the beginning of a financial revolution that has since transformed the way people think about money, banking, and transactions. This journal aims to explore the evolution of Bitcoin, its underlying technology, its impact on the global economy, and the challenges it faces as it continues to develop.</w:t>
      </w:r>
    </w:p>
    <w:p w14:paraId="2FD79D00"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b/>
          <w:bCs/>
          <w:sz w:val="24"/>
          <w:szCs w:val="24"/>
        </w:rPr>
        <w:t>The Birth of Bitcoin</w:t>
      </w:r>
    </w:p>
    <w:p w14:paraId="7DAEC8D6"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Bitcoin was introduced with the release of a white paper titled "Bitcoin: A Peer-to-Peer Electronic Cash System," published in 2008 by Nakamoto. The document outlined the concept of a decentralized digital currency, free from the control of governments and central banks. It proposed a method for people to make transactions directly with one another over the internet, using a technology called blockchain to ensure transparency and security.</w:t>
      </w:r>
    </w:p>
    <w:p w14:paraId="355BB0A8"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The idea behind Bitcoin was to solve several key issues with traditional financial systems:</w:t>
      </w:r>
    </w:p>
    <w:p w14:paraId="1994DAB3" w14:textId="77777777" w:rsidR="00F83BE5" w:rsidRPr="00F83BE5" w:rsidRDefault="00F83BE5" w:rsidP="00F83BE5">
      <w:pPr>
        <w:numPr>
          <w:ilvl w:val="0"/>
          <w:numId w:val="1"/>
        </w:numPr>
        <w:rPr>
          <w:rFonts w:ascii="Times New Roman" w:hAnsi="Times New Roman" w:cs="Times New Roman"/>
          <w:sz w:val="24"/>
          <w:szCs w:val="24"/>
        </w:rPr>
      </w:pPr>
      <w:r w:rsidRPr="00F83BE5">
        <w:rPr>
          <w:rFonts w:ascii="Times New Roman" w:hAnsi="Times New Roman" w:cs="Times New Roman"/>
          <w:b/>
          <w:bCs/>
          <w:sz w:val="24"/>
          <w:szCs w:val="24"/>
        </w:rPr>
        <w:t>Centralized control</w:t>
      </w:r>
      <w:r w:rsidRPr="00F83BE5">
        <w:rPr>
          <w:rFonts w:ascii="Times New Roman" w:hAnsi="Times New Roman" w:cs="Times New Roman"/>
          <w:sz w:val="24"/>
          <w:szCs w:val="24"/>
        </w:rPr>
        <w:t>: Governments and banks have control over currency and its value.</w:t>
      </w:r>
    </w:p>
    <w:p w14:paraId="7E96CB4E" w14:textId="77777777" w:rsidR="00F83BE5" w:rsidRPr="00F83BE5" w:rsidRDefault="00F83BE5" w:rsidP="00F83BE5">
      <w:pPr>
        <w:numPr>
          <w:ilvl w:val="0"/>
          <w:numId w:val="1"/>
        </w:numPr>
        <w:rPr>
          <w:rFonts w:ascii="Times New Roman" w:hAnsi="Times New Roman" w:cs="Times New Roman"/>
          <w:sz w:val="24"/>
          <w:szCs w:val="24"/>
        </w:rPr>
      </w:pPr>
      <w:r w:rsidRPr="00F83BE5">
        <w:rPr>
          <w:rFonts w:ascii="Times New Roman" w:hAnsi="Times New Roman" w:cs="Times New Roman"/>
          <w:b/>
          <w:bCs/>
          <w:sz w:val="24"/>
          <w:szCs w:val="24"/>
        </w:rPr>
        <w:t>Transaction fees and delays</w:t>
      </w:r>
      <w:r w:rsidRPr="00F83BE5">
        <w:rPr>
          <w:rFonts w:ascii="Times New Roman" w:hAnsi="Times New Roman" w:cs="Times New Roman"/>
          <w:sz w:val="24"/>
          <w:szCs w:val="24"/>
        </w:rPr>
        <w:t>: Cross-border payments and even domestic transactions can take time and incur high fees.</w:t>
      </w:r>
    </w:p>
    <w:p w14:paraId="7A027E12" w14:textId="77777777" w:rsidR="00F83BE5" w:rsidRPr="00F83BE5" w:rsidRDefault="00F83BE5" w:rsidP="00F83BE5">
      <w:pPr>
        <w:numPr>
          <w:ilvl w:val="0"/>
          <w:numId w:val="1"/>
        </w:numPr>
        <w:rPr>
          <w:rFonts w:ascii="Times New Roman" w:hAnsi="Times New Roman" w:cs="Times New Roman"/>
          <w:sz w:val="24"/>
          <w:szCs w:val="24"/>
        </w:rPr>
      </w:pPr>
      <w:r w:rsidRPr="00F83BE5">
        <w:rPr>
          <w:rFonts w:ascii="Times New Roman" w:hAnsi="Times New Roman" w:cs="Times New Roman"/>
          <w:b/>
          <w:bCs/>
          <w:sz w:val="24"/>
          <w:szCs w:val="24"/>
        </w:rPr>
        <w:t>Double-spending</w:t>
      </w:r>
      <w:r w:rsidRPr="00F83BE5">
        <w:rPr>
          <w:rFonts w:ascii="Times New Roman" w:hAnsi="Times New Roman" w:cs="Times New Roman"/>
          <w:sz w:val="24"/>
          <w:szCs w:val="24"/>
        </w:rPr>
        <w:t>: A system needed to ensure that digital currencies could not be spent more than once.</w:t>
      </w:r>
    </w:p>
    <w:p w14:paraId="4CAB79CA"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The solution provided by Bitcoin was revolutionary: a decentralized, transparent ledger system (the blockchain) that is maintained by a network of nodes (computers) spread across the world. Bitcoin transactions are verified by this network, with the system incentivizing participants through mining rewards.</w:t>
      </w:r>
    </w:p>
    <w:p w14:paraId="696C20F5"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b/>
          <w:bCs/>
          <w:sz w:val="24"/>
          <w:szCs w:val="24"/>
        </w:rPr>
        <w:t>How Bitcoin Works</w:t>
      </w:r>
    </w:p>
    <w:p w14:paraId="74394A64"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Bitcoin operates on a blockchain—a decentralized, distributed ledger that records all transactions. Each "block" in the chain contains transaction data, and new blocks are added to the chain at regular intervals, roughly every ten minutes. To ensure security, each block is cryptographically linked to the previous block, creating an immutable record of all transactions.</w:t>
      </w:r>
    </w:p>
    <w:p w14:paraId="54E7D40A"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Bitcoin’s creation and management are decentralized. Rather than relying on a central authority, such as a government or bank, Bitcoin relies on a network of computers (miners) that maintain the blockchain and verify transactions through a consensus process. Mining involves solving complex mathematical problems, and miners are rewarded with newly minted bitcoins for their efforts.</w:t>
      </w:r>
    </w:p>
    <w:p w14:paraId="5CBE6B42"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Bitcoin's total supply is capped at 21 million coins, a feature designed to mimic the scarcity of precious metals like gold. This limited supply has contributed to Bitcoin's status as a potential store of value, sometimes referred to as "digital gold."</w:t>
      </w:r>
    </w:p>
    <w:p w14:paraId="1025A4D6"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b/>
          <w:bCs/>
          <w:sz w:val="24"/>
          <w:szCs w:val="24"/>
        </w:rPr>
        <w:lastRenderedPageBreak/>
        <w:t>Bitcoin’s Role in the Global Economy</w:t>
      </w:r>
    </w:p>
    <w:p w14:paraId="0F3161C3"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Bitcoin has played several roles in the global economy since its inception:</w:t>
      </w:r>
    </w:p>
    <w:p w14:paraId="74803C45" w14:textId="77777777" w:rsidR="00F83BE5" w:rsidRPr="00F83BE5" w:rsidRDefault="00F83BE5" w:rsidP="00F83BE5">
      <w:pPr>
        <w:numPr>
          <w:ilvl w:val="0"/>
          <w:numId w:val="2"/>
        </w:numPr>
        <w:rPr>
          <w:rFonts w:ascii="Times New Roman" w:hAnsi="Times New Roman" w:cs="Times New Roman"/>
          <w:sz w:val="24"/>
          <w:szCs w:val="24"/>
        </w:rPr>
      </w:pPr>
      <w:r w:rsidRPr="00F83BE5">
        <w:rPr>
          <w:rFonts w:ascii="Times New Roman" w:hAnsi="Times New Roman" w:cs="Times New Roman"/>
          <w:b/>
          <w:bCs/>
          <w:sz w:val="24"/>
          <w:szCs w:val="24"/>
        </w:rPr>
        <w:t>Digital Store of Value</w:t>
      </w:r>
      <w:r w:rsidRPr="00F83BE5">
        <w:rPr>
          <w:rFonts w:ascii="Times New Roman" w:hAnsi="Times New Roman" w:cs="Times New Roman"/>
          <w:sz w:val="24"/>
          <w:szCs w:val="24"/>
        </w:rPr>
        <w:t>: Over time, many people have come to see Bitcoin as a store of value or hedge against inflation, especially in countries with unstable currencies or economies. Bitcoin's fixed supply and decentralized nature make it resistant to traditional inflationary pressures.</w:t>
      </w:r>
    </w:p>
    <w:p w14:paraId="76951960" w14:textId="77777777" w:rsidR="00F83BE5" w:rsidRPr="00F83BE5" w:rsidRDefault="00F83BE5" w:rsidP="00F83BE5">
      <w:pPr>
        <w:numPr>
          <w:ilvl w:val="0"/>
          <w:numId w:val="2"/>
        </w:numPr>
        <w:rPr>
          <w:rFonts w:ascii="Times New Roman" w:hAnsi="Times New Roman" w:cs="Times New Roman"/>
          <w:sz w:val="24"/>
          <w:szCs w:val="24"/>
        </w:rPr>
      </w:pPr>
      <w:r w:rsidRPr="00F83BE5">
        <w:rPr>
          <w:rFonts w:ascii="Times New Roman" w:hAnsi="Times New Roman" w:cs="Times New Roman"/>
          <w:b/>
          <w:bCs/>
          <w:sz w:val="24"/>
          <w:szCs w:val="24"/>
        </w:rPr>
        <w:t>Alternative Investment</w:t>
      </w:r>
      <w:r w:rsidRPr="00F83BE5">
        <w:rPr>
          <w:rFonts w:ascii="Times New Roman" w:hAnsi="Times New Roman" w:cs="Times New Roman"/>
          <w:sz w:val="24"/>
          <w:szCs w:val="24"/>
        </w:rPr>
        <w:t>: Bitcoin has also become a popular investment vehicle. Its value has fluctuated significantly since its creation, but over the long term, it has seen a significant appreciation in value, attracting institutional investors, hedge funds, and even companies like Tesla.</w:t>
      </w:r>
    </w:p>
    <w:p w14:paraId="50FB70E2" w14:textId="77777777" w:rsidR="00F83BE5" w:rsidRPr="00F83BE5" w:rsidRDefault="00F83BE5" w:rsidP="00F83BE5">
      <w:pPr>
        <w:numPr>
          <w:ilvl w:val="0"/>
          <w:numId w:val="2"/>
        </w:numPr>
        <w:rPr>
          <w:rFonts w:ascii="Times New Roman" w:hAnsi="Times New Roman" w:cs="Times New Roman"/>
          <w:sz w:val="24"/>
          <w:szCs w:val="24"/>
        </w:rPr>
      </w:pPr>
      <w:r w:rsidRPr="00F83BE5">
        <w:rPr>
          <w:rFonts w:ascii="Times New Roman" w:hAnsi="Times New Roman" w:cs="Times New Roman"/>
          <w:b/>
          <w:bCs/>
          <w:sz w:val="24"/>
          <w:szCs w:val="24"/>
        </w:rPr>
        <w:t>Financial Inclusion</w:t>
      </w:r>
      <w:r w:rsidRPr="00F83BE5">
        <w:rPr>
          <w:rFonts w:ascii="Times New Roman" w:hAnsi="Times New Roman" w:cs="Times New Roman"/>
          <w:sz w:val="24"/>
          <w:szCs w:val="24"/>
        </w:rPr>
        <w:t>: Bitcoin provides an opportunity for people without access to traditional banking systems to participate in the global economy. As long as they have access to the internet, people in underbanked regions can send and receive payments, store value, and engage in digital commerce.</w:t>
      </w:r>
    </w:p>
    <w:p w14:paraId="5926756D" w14:textId="77777777" w:rsidR="00F83BE5" w:rsidRPr="00F83BE5" w:rsidRDefault="00F83BE5" w:rsidP="00F83BE5">
      <w:pPr>
        <w:numPr>
          <w:ilvl w:val="0"/>
          <w:numId w:val="2"/>
        </w:numPr>
        <w:rPr>
          <w:rFonts w:ascii="Times New Roman" w:hAnsi="Times New Roman" w:cs="Times New Roman"/>
          <w:sz w:val="24"/>
          <w:szCs w:val="24"/>
        </w:rPr>
      </w:pPr>
      <w:r w:rsidRPr="00F83BE5">
        <w:rPr>
          <w:rFonts w:ascii="Times New Roman" w:hAnsi="Times New Roman" w:cs="Times New Roman"/>
          <w:b/>
          <w:bCs/>
          <w:sz w:val="24"/>
          <w:szCs w:val="24"/>
        </w:rPr>
        <w:t>Decentralized Finance (DeFi)</w:t>
      </w:r>
      <w:r w:rsidRPr="00F83BE5">
        <w:rPr>
          <w:rFonts w:ascii="Times New Roman" w:hAnsi="Times New Roman" w:cs="Times New Roman"/>
          <w:sz w:val="24"/>
          <w:szCs w:val="24"/>
        </w:rPr>
        <w:t>: Bitcoin has paved the way for decentralized financial applications, although Bitcoin itself is primarily a medium of exchange rather than a platform for DeFi applications. The success of Bitcoin has inspired the development of other cryptocurrencies like Ethereum, which has enabled decentralized lending, borrowing, and trading.</w:t>
      </w:r>
    </w:p>
    <w:p w14:paraId="3373C2F2"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b/>
          <w:bCs/>
          <w:sz w:val="24"/>
          <w:szCs w:val="24"/>
        </w:rPr>
        <w:t>Challenges and Criticisms</w:t>
      </w:r>
    </w:p>
    <w:p w14:paraId="7B0A8A6A"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Despite its success and growing adoption, Bitcoin faces several challenges:</w:t>
      </w:r>
    </w:p>
    <w:p w14:paraId="5E6CEFCE" w14:textId="77777777" w:rsidR="00F83BE5" w:rsidRPr="00F83BE5" w:rsidRDefault="00F83BE5" w:rsidP="00F83BE5">
      <w:pPr>
        <w:numPr>
          <w:ilvl w:val="0"/>
          <w:numId w:val="3"/>
        </w:numPr>
        <w:rPr>
          <w:rFonts w:ascii="Times New Roman" w:hAnsi="Times New Roman" w:cs="Times New Roman"/>
          <w:sz w:val="24"/>
          <w:szCs w:val="24"/>
        </w:rPr>
      </w:pPr>
      <w:r w:rsidRPr="00F83BE5">
        <w:rPr>
          <w:rFonts w:ascii="Times New Roman" w:hAnsi="Times New Roman" w:cs="Times New Roman"/>
          <w:b/>
          <w:bCs/>
          <w:sz w:val="24"/>
          <w:szCs w:val="24"/>
        </w:rPr>
        <w:t>Scalability</w:t>
      </w:r>
      <w:r w:rsidRPr="00F83BE5">
        <w:rPr>
          <w:rFonts w:ascii="Times New Roman" w:hAnsi="Times New Roman" w:cs="Times New Roman"/>
          <w:sz w:val="24"/>
          <w:szCs w:val="24"/>
        </w:rPr>
        <w:t>: Bitcoin’s transaction processing is limited by its block size and the time between blocks (approximately 10 minutes). While this allows for security and decentralization, it also limits the number of transactions that can be processed. Solutions like the Lightning Network have been proposed to address these issues, but scalability remains a topic of debate.</w:t>
      </w:r>
    </w:p>
    <w:p w14:paraId="14388FE0" w14:textId="77777777" w:rsidR="00F83BE5" w:rsidRPr="00F83BE5" w:rsidRDefault="00F83BE5" w:rsidP="00F83BE5">
      <w:pPr>
        <w:numPr>
          <w:ilvl w:val="0"/>
          <w:numId w:val="3"/>
        </w:numPr>
        <w:rPr>
          <w:rFonts w:ascii="Times New Roman" w:hAnsi="Times New Roman" w:cs="Times New Roman"/>
          <w:sz w:val="24"/>
          <w:szCs w:val="24"/>
        </w:rPr>
      </w:pPr>
      <w:r w:rsidRPr="00F83BE5">
        <w:rPr>
          <w:rFonts w:ascii="Times New Roman" w:hAnsi="Times New Roman" w:cs="Times New Roman"/>
          <w:b/>
          <w:bCs/>
          <w:sz w:val="24"/>
          <w:szCs w:val="24"/>
        </w:rPr>
        <w:t>Environmental Impact</w:t>
      </w:r>
      <w:r w:rsidRPr="00F83BE5">
        <w:rPr>
          <w:rFonts w:ascii="Times New Roman" w:hAnsi="Times New Roman" w:cs="Times New Roman"/>
          <w:sz w:val="24"/>
          <w:szCs w:val="24"/>
        </w:rPr>
        <w:t>: Bitcoin mining is energy-intensive, requiring substantial computational power and electricity. The environmental impact of Bitcoin mining has attracted significant criticism, especially given the global push towards sustainability and carbon reduction. Some argue that Bitcoin’s carbon footprint is too high to be sustainable in the long run.</w:t>
      </w:r>
    </w:p>
    <w:p w14:paraId="58F43647" w14:textId="77777777" w:rsidR="00F83BE5" w:rsidRPr="00F83BE5" w:rsidRDefault="00F83BE5" w:rsidP="00F83BE5">
      <w:pPr>
        <w:numPr>
          <w:ilvl w:val="0"/>
          <w:numId w:val="3"/>
        </w:numPr>
        <w:rPr>
          <w:rFonts w:ascii="Times New Roman" w:hAnsi="Times New Roman" w:cs="Times New Roman"/>
          <w:sz w:val="24"/>
          <w:szCs w:val="24"/>
        </w:rPr>
      </w:pPr>
      <w:r w:rsidRPr="00F83BE5">
        <w:rPr>
          <w:rFonts w:ascii="Times New Roman" w:hAnsi="Times New Roman" w:cs="Times New Roman"/>
          <w:b/>
          <w:bCs/>
          <w:sz w:val="24"/>
          <w:szCs w:val="24"/>
        </w:rPr>
        <w:t>Regulation</w:t>
      </w:r>
      <w:r w:rsidRPr="00F83BE5">
        <w:rPr>
          <w:rFonts w:ascii="Times New Roman" w:hAnsi="Times New Roman" w:cs="Times New Roman"/>
          <w:sz w:val="24"/>
          <w:szCs w:val="24"/>
        </w:rPr>
        <w:t>: Governments around the world have taken different approaches to Bitcoin regulation. Some countries, like El Salvador, have embraced Bitcoin, while others, like China, have banned its use. There are concerns about Bitcoin being used for illegal activities, such as money laundering or funding terrorism, which has led to calls for increased regulation.</w:t>
      </w:r>
    </w:p>
    <w:p w14:paraId="2BD31A96" w14:textId="77777777" w:rsidR="00F83BE5" w:rsidRPr="00F83BE5" w:rsidRDefault="00F83BE5" w:rsidP="00F83BE5">
      <w:pPr>
        <w:numPr>
          <w:ilvl w:val="0"/>
          <w:numId w:val="3"/>
        </w:numPr>
        <w:rPr>
          <w:rFonts w:ascii="Times New Roman" w:hAnsi="Times New Roman" w:cs="Times New Roman"/>
          <w:sz w:val="24"/>
          <w:szCs w:val="24"/>
        </w:rPr>
      </w:pPr>
      <w:r w:rsidRPr="00F83BE5">
        <w:rPr>
          <w:rFonts w:ascii="Times New Roman" w:hAnsi="Times New Roman" w:cs="Times New Roman"/>
          <w:b/>
          <w:bCs/>
          <w:sz w:val="24"/>
          <w:szCs w:val="24"/>
        </w:rPr>
        <w:t>Volatility</w:t>
      </w:r>
      <w:r w:rsidRPr="00F83BE5">
        <w:rPr>
          <w:rFonts w:ascii="Times New Roman" w:hAnsi="Times New Roman" w:cs="Times New Roman"/>
          <w:sz w:val="24"/>
          <w:szCs w:val="24"/>
        </w:rPr>
        <w:t>: Bitcoin is known for its price volatility. While its price has generally risen over the long term, it has experienced significant fluctuations in short periods. This volatility can be a barrier to its adoption as a stable currency, particularly for everyday transactions.</w:t>
      </w:r>
    </w:p>
    <w:p w14:paraId="5CAFA955"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b/>
          <w:bCs/>
          <w:sz w:val="24"/>
          <w:szCs w:val="24"/>
        </w:rPr>
        <w:lastRenderedPageBreak/>
        <w:t>The Future of Bitcoin</w:t>
      </w:r>
    </w:p>
    <w:p w14:paraId="5A000E99"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The future of Bitcoin remains uncertain, but several trends suggest that it will continue to play a significant role in the global financial landscape:</w:t>
      </w:r>
    </w:p>
    <w:p w14:paraId="4F3CF2ED" w14:textId="77777777" w:rsidR="00F83BE5" w:rsidRPr="00F83BE5" w:rsidRDefault="00F83BE5" w:rsidP="00F83BE5">
      <w:pPr>
        <w:numPr>
          <w:ilvl w:val="0"/>
          <w:numId w:val="4"/>
        </w:numPr>
        <w:rPr>
          <w:rFonts w:ascii="Times New Roman" w:hAnsi="Times New Roman" w:cs="Times New Roman"/>
          <w:sz w:val="24"/>
          <w:szCs w:val="24"/>
        </w:rPr>
      </w:pPr>
      <w:r w:rsidRPr="00F83BE5">
        <w:rPr>
          <w:rFonts w:ascii="Times New Roman" w:hAnsi="Times New Roman" w:cs="Times New Roman"/>
          <w:b/>
          <w:bCs/>
          <w:sz w:val="24"/>
          <w:szCs w:val="24"/>
        </w:rPr>
        <w:t>Increased Institutional Adoption</w:t>
      </w:r>
      <w:r w:rsidRPr="00F83BE5">
        <w:rPr>
          <w:rFonts w:ascii="Times New Roman" w:hAnsi="Times New Roman" w:cs="Times New Roman"/>
          <w:sz w:val="24"/>
          <w:szCs w:val="24"/>
        </w:rPr>
        <w:t>: As more institutional investors and companies adopt Bitcoin, its legitimacy as an asset class will likely continue to grow. Companies such as MicroStrategy, Tesla, and PayPal have already incorporated Bitcoin into their business models, and this trend could continue to expand.</w:t>
      </w:r>
    </w:p>
    <w:p w14:paraId="704044C9" w14:textId="77777777" w:rsidR="00F83BE5" w:rsidRPr="00F83BE5" w:rsidRDefault="00F83BE5" w:rsidP="00F83BE5">
      <w:pPr>
        <w:numPr>
          <w:ilvl w:val="0"/>
          <w:numId w:val="4"/>
        </w:numPr>
        <w:rPr>
          <w:rFonts w:ascii="Times New Roman" w:hAnsi="Times New Roman" w:cs="Times New Roman"/>
          <w:sz w:val="24"/>
          <w:szCs w:val="24"/>
        </w:rPr>
      </w:pPr>
      <w:r w:rsidRPr="00F83BE5">
        <w:rPr>
          <w:rFonts w:ascii="Times New Roman" w:hAnsi="Times New Roman" w:cs="Times New Roman"/>
          <w:b/>
          <w:bCs/>
          <w:sz w:val="24"/>
          <w:szCs w:val="24"/>
        </w:rPr>
        <w:t>Integration with Traditional Finance</w:t>
      </w:r>
      <w:r w:rsidRPr="00F83BE5">
        <w:rPr>
          <w:rFonts w:ascii="Times New Roman" w:hAnsi="Times New Roman" w:cs="Times New Roman"/>
          <w:sz w:val="24"/>
          <w:szCs w:val="24"/>
        </w:rPr>
        <w:t>: Traditional financial institutions are exploring ways to integrate Bitcoin and other cryptocurrencies into their services. Bitcoin ETFs (exchange-traded funds) and futures contracts are already available to investors, and more innovative financial products may emerge.</w:t>
      </w:r>
    </w:p>
    <w:p w14:paraId="6C9BD94A" w14:textId="77777777" w:rsidR="00F83BE5" w:rsidRPr="00F83BE5" w:rsidRDefault="00F83BE5" w:rsidP="00F83BE5">
      <w:pPr>
        <w:numPr>
          <w:ilvl w:val="0"/>
          <w:numId w:val="4"/>
        </w:numPr>
        <w:rPr>
          <w:rFonts w:ascii="Times New Roman" w:hAnsi="Times New Roman" w:cs="Times New Roman"/>
          <w:sz w:val="24"/>
          <w:szCs w:val="24"/>
        </w:rPr>
      </w:pPr>
      <w:r w:rsidRPr="00F83BE5">
        <w:rPr>
          <w:rFonts w:ascii="Times New Roman" w:hAnsi="Times New Roman" w:cs="Times New Roman"/>
          <w:b/>
          <w:bCs/>
          <w:sz w:val="24"/>
          <w:szCs w:val="24"/>
        </w:rPr>
        <w:t>Improved Scalability Solutions</w:t>
      </w:r>
      <w:r w:rsidRPr="00F83BE5">
        <w:rPr>
          <w:rFonts w:ascii="Times New Roman" w:hAnsi="Times New Roman" w:cs="Times New Roman"/>
          <w:sz w:val="24"/>
          <w:szCs w:val="24"/>
        </w:rPr>
        <w:t>: The development of the Lightning Network and other Layer 2 solutions could help address Bitcoin’s scalability issues, making it more viable for everyday transactions. As these technologies evolve, Bitcoin’s utility as a medium of exchange could increase.</w:t>
      </w:r>
    </w:p>
    <w:p w14:paraId="31EBD8E8" w14:textId="77777777" w:rsidR="00F83BE5" w:rsidRPr="00F83BE5" w:rsidRDefault="00F83BE5" w:rsidP="00F83BE5">
      <w:pPr>
        <w:numPr>
          <w:ilvl w:val="0"/>
          <w:numId w:val="4"/>
        </w:numPr>
        <w:rPr>
          <w:rFonts w:ascii="Times New Roman" w:hAnsi="Times New Roman" w:cs="Times New Roman"/>
          <w:sz w:val="24"/>
          <w:szCs w:val="24"/>
        </w:rPr>
      </w:pPr>
      <w:r w:rsidRPr="00F83BE5">
        <w:rPr>
          <w:rFonts w:ascii="Times New Roman" w:hAnsi="Times New Roman" w:cs="Times New Roman"/>
          <w:b/>
          <w:bCs/>
          <w:sz w:val="24"/>
          <w:szCs w:val="24"/>
        </w:rPr>
        <w:t>Regulation and Legal Frameworks</w:t>
      </w:r>
      <w:r w:rsidRPr="00F83BE5">
        <w:rPr>
          <w:rFonts w:ascii="Times New Roman" w:hAnsi="Times New Roman" w:cs="Times New Roman"/>
          <w:sz w:val="24"/>
          <w:szCs w:val="24"/>
        </w:rPr>
        <w:t>: Governments are likely to continue developing regulatory frameworks for Bitcoin and other cryptocurrencies. These regulations could help address concerns about security, fraud, and illegal activity, which could help Bitcoin gain further mainstream acceptance.</w:t>
      </w:r>
    </w:p>
    <w:p w14:paraId="3FECFAD9" w14:textId="77777777" w:rsidR="00F83BE5" w:rsidRPr="00F83BE5" w:rsidRDefault="00F83BE5" w:rsidP="00F83BE5">
      <w:pPr>
        <w:numPr>
          <w:ilvl w:val="0"/>
          <w:numId w:val="4"/>
        </w:numPr>
        <w:rPr>
          <w:rFonts w:ascii="Times New Roman" w:hAnsi="Times New Roman" w:cs="Times New Roman"/>
          <w:sz w:val="24"/>
          <w:szCs w:val="24"/>
        </w:rPr>
      </w:pPr>
      <w:r w:rsidRPr="00F83BE5">
        <w:rPr>
          <w:rFonts w:ascii="Times New Roman" w:hAnsi="Times New Roman" w:cs="Times New Roman"/>
          <w:b/>
          <w:bCs/>
          <w:sz w:val="24"/>
          <w:szCs w:val="24"/>
        </w:rPr>
        <w:t>Adoption in Emerging Markets</w:t>
      </w:r>
      <w:r w:rsidRPr="00F83BE5">
        <w:rPr>
          <w:rFonts w:ascii="Times New Roman" w:hAnsi="Times New Roman" w:cs="Times New Roman"/>
          <w:sz w:val="24"/>
          <w:szCs w:val="24"/>
        </w:rPr>
        <w:t>: Bitcoin has the potential to provide financial services to individuals in emerging markets who do not have access to traditional banking. The ability to send cross-border payments quickly and cheaply could make Bitcoin an essential tool for people in these regions.</w:t>
      </w:r>
    </w:p>
    <w:p w14:paraId="01602403"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b/>
          <w:bCs/>
          <w:sz w:val="24"/>
          <w:szCs w:val="24"/>
        </w:rPr>
        <w:t>Conclusion</w:t>
      </w:r>
    </w:p>
    <w:p w14:paraId="60523E03"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Bitcoin has come a long way since its creation in 2009. It has transformed from an obscure concept to a global phenomenon, with significant implications for the world’s financial systems. While it faces several challenges, including scalability, environmental concerns, and regulation, Bitcoin’s potential to revolutionize finance is undeniable.</w:t>
      </w:r>
    </w:p>
    <w:p w14:paraId="4E21D866" w14:textId="77777777" w:rsidR="00F83BE5" w:rsidRPr="00F83BE5" w:rsidRDefault="00F83BE5" w:rsidP="00F83BE5">
      <w:pPr>
        <w:rPr>
          <w:rFonts w:ascii="Times New Roman" w:hAnsi="Times New Roman" w:cs="Times New Roman"/>
          <w:sz w:val="24"/>
          <w:szCs w:val="24"/>
        </w:rPr>
      </w:pPr>
      <w:r w:rsidRPr="00F83BE5">
        <w:rPr>
          <w:rFonts w:ascii="Times New Roman" w:hAnsi="Times New Roman" w:cs="Times New Roman"/>
          <w:sz w:val="24"/>
          <w:szCs w:val="24"/>
        </w:rPr>
        <w:t>As technology advances and the adoption of Bitcoin continues to grow, it could become an increasingly important part of the global economy, influencing everything from personal finance to international trade. However, its future remains uncertain, and only time will tell how Bitcoin will evolve in the years to come.</w:t>
      </w:r>
    </w:p>
    <w:p w14:paraId="5F760EF8" w14:textId="010FA081" w:rsidR="00FA71DD" w:rsidRPr="00F83BE5" w:rsidRDefault="00FA71DD" w:rsidP="00F83BE5"/>
    <w:sectPr w:rsidR="00FA71DD" w:rsidRPr="00F83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3366B"/>
    <w:multiLevelType w:val="multilevel"/>
    <w:tmpl w:val="A93E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141F2"/>
    <w:multiLevelType w:val="multilevel"/>
    <w:tmpl w:val="5DBE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3682F"/>
    <w:multiLevelType w:val="multilevel"/>
    <w:tmpl w:val="275C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FF4AE3"/>
    <w:multiLevelType w:val="multilevel"/>
    <w:tmpl w:val="6C7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054918">
    <w:abstractNumId w:val="2"/>
  </w:num>
  <w:num w:numId="2" w16cid:durableId="925844130">
    <w:abstractNumId w:val="0"/>
  </w:num>
  <w:num w:numId="3" w16cid:durableId="744767703">
    <w:abstractNumId w:val="3"/>
  </w:num>
  <w:num w:numId="4" w16cid:durableId="840972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E5"/>
    <w:rsid w:val="00694EB6"/>
    <w:rsid w:val="00F83BE5"/>
    <w:rsid w:val="00FA71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50E0"/>
  <w15:chartTrackingRefBased/>
  <w15:docId w15:val="{69C41AC5-092E-484C-9449-2A43AEE9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20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1181</Words>
  <Characters>6736</Characters>
  <Application>Microsoft Office Word</Application>
  <DocSecurity>0</DocSecurity>
  <Lines>56</Lines>
  <Paragraphs>15</Paragraphs>
  <ScaleCrop>false</ScaleCrop>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labkom0223@outlook.com</dc:creator>
  <cp:keywords/>
  <dc:description/>
  <cp:lastModifiedBy>labkom0223@outlook.com</cp:lastModifiedBy>
  <cp:revision>1</cp:revision>
  <dcterms:created xsi:type="dcterms:W3CDTF">2024-11-19T07:07:00Z</dcterms:created>
  <dcterms:modified xsi:type="dcterms:W3CDTF">2024-11-19T07:08:00Z</dcterms:modified>
</cp:coreProperties>
</file>