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</w:rPr>
        <w:t>Кафедра МО ЭВМ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>
          <w:rFonts w:ascii="Times New Roman" w:hAnsi="Times New Roman"/>
          <w:color w:val="00000A"/>
          <w:sz w:val="32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8"/>
          <w:lang w:val="ru-RU" w:eastAsia="zh-CN" w:bidi="hi-IN"/>
        </w:rPr>
        <w:t>Компьютерная графика:</w:t>
      </w:r>
    </w:p>
    <w:p>
      <w:pPr>
        <w:pStyle w:val="1"/>
        <w:numPr>
          <w:ilvl w:val="0"/>
          <w:numId w:val="2"/>
        </w:numPr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32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8"/>
          <w:lang w:val="ru-RU" w:eastAsia="zh-CN" w:bidi="hi-IN"/>
        </w:rPr>
        <w:t>лабораторный практикум.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3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"</w:t>
      </w: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28"/>
          <w:lang w:val="en-US" w:eastAsia="zh-CN" w:bidi="hi-IN"/>
        </w:rPr>
        <w:t>Построение фракталов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"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Вариант 52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Студент гр. 5383</w:t>
            </w:r>
          </w:p>
        </w:tc>
        <w:tc>
          <w:tcPr>
            <w:tcW w:w="2615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Допира В. Е.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720" w:right="1426" w:header="0" w:top="719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Cs/>
          <w:color w:val="00000A"/>
          <w:sz w:val="28"/>
          <w:szCs w:val="28"/>
        </w:rPr>
        <w:t>2018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3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sz w:val="28"/>
        </w:rPr>
        <w:t>Задание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ab/>
        <w:t>На базе предыдущей лабораторной работы разработать программу реализующую фрактал по индивидуальному заданию.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sz w:val="28"/>
          <w:szCs w:val="28"/>
        </w:rPr>
        <w:t>Общие сведения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ab/>
        <w:t>Фрактал (лат. fractus — дробленый) — термин, означающий геометрическую фигуру, обладающую свойством самоподобия, то есть составленную из нескольких частей, каждая из которых подобна всей фигуре целиком.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Геометрические фракталы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/>
          <w:color w:val="00000A"/>
          <w:sz w:val="28"/>
          <w:szCs w:val="28"/>
          <w:lang w:val="ru-RU" w:eastAsia="zh-CN" w:bidi="hi-IN"/>
        </w:rPr>
        <w:tab/>
      </w: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 xml:space="preserve">Фракталы этого класса самые наглядные. В двухмерном случае их получают с помощью ломаной (или поверхности в трехмерном случае), называемой генератором. За один шаг алгоритма каждый из отрезков, составляющих ломаную, заменяется на ломаную-генератор в соответствующем масштабе. В результате бесконечного повторения этой процедуры получается геометрический фрактал. </w:t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 w:eastAsia="" w:cs="FreeSans" w:eastAsiaTheme="minorEastAsia"/>
          <w:b w:val="false"/>
          <w:b w:val="false"/>
          <w:bCs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bCs w:val="false"/>
          <w:i w:val="false"/>
          <w:color w:val="00000A"/>
          <w:sz w:val="28"/>
          <w:szCs w:val="24"/>
          <w:lang w:val="ru-RU" w:eastAsia="zh-CN" w:bidi="hi-IN"/>
        </w:rPr>
        <w:t>Алгебраические фракталы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ab/>
        <w:t>Это самая крупная группа фракталов. Получают их с помощью нелинейных процессов в n-мерных пространствах. Наиболее изучены двухмерные процессы.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i w:val="false"/>
          <w:i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Стохастические (случайные) фракталы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/>
          <w:color w:val="00000A"/>
          <w:sz w:val="28"/>
          <w:szCs w:val="28"/>
          <w:lang w:val="ru-RU" w:eastAsia="zh-CN" w:bidi="hi-IN"/>
        </w:rPr>
        <w:tab/>
      </w: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>Еще одним известным классом фракталов являются стохастические фракталы, которые получаются в том случае, если в итерационном процессе хаотически менять какие-либо его параметры. При этом получаются объекты очень похожие на природные - несимметричные деревья, изрезанные береговые линии и т.д. Двумерные стохастические фракталы используются при моделировании рельефа местности и поверхности моря. Примерами стохастических фракталов являются фрактальные кривые, возникающие в критических двумерных моделях статистической механики, траектория броуновского движения на плоскости и в пространстве, плазма.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</w:r>
    </w:p>
    <w:p>
      <w:pPr>
        <w:pStyle w:val="3"/>
        <w:spacing w:lineRule="auto" w:line="360" w:before="0" w:after="0"/>
        <w:ind w:left="0" w:right="0" w:hanging="0"/>
        <w:jc w:val="center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>L-система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ab/>
        <w:t>L-система - это грамматика некоторого языка (достаточно простого), которая описывает инициатор и преобразование, выполняемое над ним, при помощи средств, аналогичных средствам языка Лого (аксиоматическое описание простейших геометрических фигур и допустимых преобразований на плоскости и в пространстве).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>Система итерирующих функций IFC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ab/>
        <w:t>Система итерирующих функций IFC Применение таких преобразований, которые дают ту фигуру которую необходимо. Система итерирующих функций - это совокупность сжимающих аффинных преобразований. Как известно, аффинные преобразования включают в себя масштабирование, поворот и параллельный перенос. Аффинное преобразование считается сжимающим, если коэффициент масштабирования меньше единицы.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>Тестирование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 xml:space="preserve">Результаты тестирования представлены на снимках экрана. 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568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-240030</wp:posOffset>
            </wp:positionV>
            <wp:extent cx="5731510" cy="28568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" w:cs="FreeSans" w:eastAsiaTheme="minorEastAsia"/>
          <w:b w:val="false"/>
          <w:b w:val="false"/>
          <w:i w:val="false"/>
          <w:i w:val="false"/>
          <w:color w:val="00000A"/>
          <w:sz w:val="28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5686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FreeSans" w:eastAsiaTheme="minorEastAsia" w:ascii="Times New Roman" w:hAnsi="Times New Roman"/>
          <w:b w:val="false"/>
          <w:i w:val="false"/>
          <w:color w:val="00000A"/>
          <w:sz w:val="28"/>
          <w:szCs w:val="24"/>
          <w:lang w:val="ru-RU" w:eastAsia="zh-CN" w:bidi="hi-IN"/>
        </w:rPr>
        <w:t>Вывод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ab/>
        <w:t xml:space="preserve">В результате выполнения лабораторной работы разработана программа, реализующая </w:t>
      </w: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представление заданного фрактала с помощью системы функций.</w:t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Приложение. К</w:t>
      </w:r>
      <w:r>
        <w:rPr>
          <w:rFonts w:eastAsia="" w:cs="FreeSans" w:ascii="Times New Roman" w:hAnsi="Times New Roman" w:eastAsiaTheme="minorEastAsia"/>
          <w:b w:val="false"/>
          <w:i w:val="false"/>
          <w:color w:val="00000A"/>
          <w:sz w:val="28"/>
          <w:szCs w:val="24"/>
          <w:lang w:val="ru-RU" w:eastAsia="zh-CN" w:bidi="hi-IN"/>
        </w:rPr>
        <w:t>од генератора фрактала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GL_Widget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):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QGLWidget</w:t>
      </w:r>
      <w:r>
        <w:rPr/>
        <w:t>(</w:t>
      </w:r>
      <w:r>
        <w:rPr>
          <w:color w:val="092E64"/>
        </w:rPr>
        <w:t>parent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setGeometry</w:t>
      </w:r>
      <w:r>
        <w:rPr/>
        <w:t>(</w:t>
      </w:r>
      <w:r>
        <w:rPr>
          <w:color w:val="000080"/>
        </w:rPr>
        <w:t>20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550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500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i/>
          <w:color w:val="00677C"/>
        </w:rPr>
        <w:t>initializeGL</w:t>
      </w:r>
      <w:r>
        <w:rPr/>
        <w:t>(){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glMatrixMode</w:t>
      </w:r>
      <w:r>
        <w:rPr/>
        <w:t>(</w:t>
      </w:r>
      <w:r>
        <w:rPr>
          <w:color w:val="000080"/>
        </w:rPr>
        <w:t>GL_PROJECTION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glLoadIdentity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glMatrixMode</w:t>
      </w:r>
      <w:r>
        <w:rPr/>
        <w:t>(</w:t>
      </w:r>
      <w:r>
        <w:rPr>
          <w:color w:val="000080"/>
        </w:rPr>
        <w:t>GL_MODELVIEW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glLoadIdentity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i/>
          <w:color w:val="00677C"/>
        </w:rPr>
        <w:t>paintGL</w:t>
      </w:r>
      <w:r>
        <w:rPr/>
        <w:t>(){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glClear</w:t>
      </w:r>
      <w:r>
        <w:rPr/>
        <w:t>(</w:t>
      </w:r>
      <w:r>
        <w:rPr>
          <w:color w:val="000080"/>
        </w:rPr>
        <w:t>GL_COLOR_BUFFER_BIT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//Задаем</w:t>
      </w:r>
      <w:r>
        <w:rPr>
          <w:color w:val="C0C0C0"/>
        </w:rPr>
        <w:t xml:space="preserve"> </w:t>
      </w:r>
      <w:r>
        <w:rPr>
          <w:color w:val="008000"/>
        </w:rPr>
        <w:t>режим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glMatrixMode</w:t>
      </w:r>
      <w:r>
        <w:rPr/>
        <w:t>(</w:t>
      </w:r>
      <w:r>
        <w:rPr>
          <w:color w:val="000080"/>
        </w:rPr>
        <w:t>GL_PROJECTION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//Загружаем</w:t>
      </w:r>
      <w:r>
        <w:rPr>
          <w:color w:val="C0C0C0"/>
        </w:rPr>
        <w:t xml:space="preserve"> </w:t>
      </w:r>
      <w:r>
        <w:rPr>
          <w:color w:val="008000"/>
        </w:rPr>
        <w:t>матрицу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glLoadIdentity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move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glScalef</w:t>
      </w:r>
      <w:r>
        <w:rPr/>
        <w:t>(</w:t>
      </w:r>
      <w:r>
        <w:rPr>
          <w:color w:val="800000"/>
        </w:rPr>
        <w:t>m_scale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m_scale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m_scale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drawFractal</w:t>
      </w:r>
      <w:r>
        <w:rPr/>
        <w:t>(</w:t>
      </w:r>
      <w:r>
        <w:rPr>
          <w:color w:val="800000"/>
        </w:rPr>
        <w:t>m_count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drawFractal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glViewport</w:t>
      </w:r>
      <w:r>
        <w:rPr/>
        <w:t>(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width</w:t>
      </w:r>
      <w:r>
        <w:rPr/>
        <w:t>(),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height</w:t>
      </w:r>
      <w:r>
        <w:rPr/>
        <w:t>());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&lt;=</w:t>
      </w:r>
      <w:r>
        <w:rPr>
          <w:color w:val="C0C0C0"/>
        </w:rPr>
        <w:t xml:space="preserve"> </w:t>
      </w:r>
      <w:r>
        <w:rPr>
          <w:color w:val="092E64"/>
        </w:rPr>
        <w:t>count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drawCircle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drawCircle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drawCircle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drawCircle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drawCircle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drawCircle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drawLine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677C"/>
        </w:rPr>
        <w:t>sqrt</w:t>
      </w:r>
      <w:r>
        <w:rPr/>
        <w:t>(</w:t>
      </w:r>
      <w:r>
        <w:rPr>
          <w:color w:val="000080"/>
        </w:rPr>
        <w:t>3</w:t>
      </w:r>
      <w:r>
        <w:rPr/>
        <w:t>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drawCircle</w:t>
      </w:r>
      <w:r>
        <w:rPr/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amountSegments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glBegin</w:t>
      </w:r>
      <w:r>
        <w:rPr/>
        <w:t>(</w:t>
      </w:r>
      <w:r>
        <w:rPr>
          <w:color w:val="000080"/>
        </w:rPr>
        <w:t>GL_LINE_LOOP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amountSegments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angle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2.0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000080"/>
        </w:rPr>
        <w:t>3.1415926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/>
        <w:t>(</w:t>
      </w:r>
      <w:r>
        <w:rPr>
          <w:color w:val="092E64"/>
        </w:rPr>
        <w:t>i</w:t>
      </w:r>
      <w:r>
        <w:rPr/>
        <w:t>)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/>
        <w:t>(</w:t>
      </w:r>
      <w:r>
        <w:rPr>
          <w:color w:val="092E64"/>
        </w:rPr>
        <w:t>amountSegments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dx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cosf(</w:t>
      </w:r>
      <w:r>
        <w:rPr>
          <w:color w:val="092E64"/>
        </w:rPr>
        <w:t>angle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dy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sinf(</w:t>
      </w:r>
      <w:r>
        <w:rPr>
          <w:color w:val="092E64"/>
        </w:rPr>
        <w:t>angle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glVertex2f</w:t>
      </w:r>
      <w:r>
        <w:rPr/>
        <w:t>(</w:t>
      </w:r>
      <w:r>
        <w:rPr>
          <w:color w:val="092E64"/>
        </w:rPr>
        <w:t>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dx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dy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glEnd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drawLine</w:t>
      </w:r>
      <w:r>
        <w:rPr/>
        <w:t>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glBegin</w:t>
      </w:r>
      <w:r>
        <w:rPr/>
        <w:t>(</w:t>
      </w:r>
      <w:r>
        <w:rPr>
          <w:color w:val="000080"/>
        </w:rPr>
        <w:t>GL_LINES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glVertex2d</w:t>
      </w:r>
      <w:r>
        <w:rPr/>
        <w:t>(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glVertex2d</w:t>
      </w:r>
      <w:r>
        <w:rPr/>
        <w:t>(</w:t>
      </w:r>
      <w:r>
        <w:rPr>
          <w:color w:val="092E64"/>
        </w:rPr>
        <w:t>a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glEnd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i/>
          <w:color w:val="00677C"/>
        </w:rPr>
        <w:t>wheelEvent</w:t>
      </w:r>
      <w:r>
        <w:rPr/>
        <w:t>(</w:t>
      </w:r>
      <w:r>
        <w:rPr>
          <w:color w:val="800080"/>
        </w:rPr>
        <w:t>QWheelEvent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wheelEvent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scaling</w:t>
      </w:r>
      <w:r>
        <w:rPr/>
        <w:t>(</w:t>
      </w:r>
      <w:r>
        <w:rPr>
          <w:color w:val="092E64"/>
        </w:rPr>
        <w:t>wheelEvent</w:t>
      </w:r>
      <w:r>
        <w:rPr/>
        <w:t>-&gt;</w:t>
      </w:r>
      <w:r>
        <w:rPr>
          <w:color w:val="00677C"/>
        </w:rPr>
        <w:t>delta</w:t>
      </w:r>
      <w:r>
        <w:rPr/>
        <w:t>());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scaling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delta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колесико</w:t>
      </w:r>
      <w:r>
        <w:rPr>
          <w:color w:val="C0C0C0"/>
        </w:rPr>
        <w:t xml:space="preserve"> </w:t>
      </w:r>
      <w:r>
        <w:rPr>
          <w:color w:val="008000"/>
        </w:rPr>
        <w:t>вращаем</w:t>
      </w:r>
      <w:r>
        <w:rPr>
          <w:color w:val="C0C0C0"/>
        </w:rPr>
        <w:t xml:space="preserve"> </w:t>
      </w:r>
      <w:r>
        <w:rPr>
          <w:color w:val="008000"/>
        </w:rPr>
        <w:t>вперед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умножаем</w:t>
      </w:r>
      <w:r>
        <w:rPr>
          <w:color w:val="C0C0C0"/>
        </w:rPr>
        <w:t xml:space="preserve"> </w:t>
      </w:r>
      <w:r>
        <w:rPr>
          <w:color w:val="008000"/>
        </w:rPr>
        <w:t>переменную</w:t>
      </w:r>
      <w:r>
        <w:rPr>
          <w:color w:val="C0C0C0"/>
        </w:rPr>
        <w:t xml:space="preserve"> </w:t>
      </w:r>
      <w:r>
        <w:rPr>
          <w:color w:val="008000"/>
        </w:rPr>
        <w:t>масштаба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1.1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delta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m_scale</w:t>
      </w:r>
      <w:r>
        <w:rPr>
          <w:color w:val="C0C0C0"/>
        </w:rPr>
        <w:t xml:space="preserve"> </w:t>
      </w:r>
      <w:r>
        <w:rPr/>
        <w:t>*=</w:t>
      </w:r>
      <w:r>
        <w:rPr>
          <w:color w:val="C0C0C0"/>
        </w:rPr>
        <w:t xml:space="preserve"> </w:t>
      </w:r>
      <w:r>
        <w:rPr>
          <w:color w:val="000080"/>
        </w:rPr>
        <w:t>1.1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 xml:space="preserve">else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иначе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делим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1.1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delta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00"/>
        </w:rPr>
        <w:t>m_scale</w:t>
      </w:r>
      <w:r>
        <w:rPr>
          <w:color w:val="C0C0C0"/>
        </w:rPr>
        <w:t xml:space="preserve"> </w:t>
      </w:r>
      <w:r>
        <w:rPr/>
        <w:t>/=</w:t>
      </w:r>
      <w:r>
        <w:rPr>
          <w:color w:val="C0C0C0"/>
        </w:rPr>
        <w:t xml:space="preserve"> </w:t>
      </w:r>
      <w:r>
        <w:rPr>
          <w:color w:val="000080"/>
        </w:rPr>
        <w:t>1.1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i/>
          <w:color w:val="00677C"/>
        </w:rPr>
        <w:t>updateGL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move</w:t>
      </w:r>
      <w:r>
        <w:rPr/>
        <w:t>()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glTranslatef</w:t>
      </w:r>
      <w:r>
        <w:rPr/>
        <w:t>(</w:t>
      </w:r>
      <w:r>
        <w:rPr>
          <w:color w:val="000080"/>
        </w:rPr>
        <w:t>0.5f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m_positionX</w:t>
      </w:r>
      <w:r>
        <w:rPr/>
        <w:t>,</w:t>
      </w:r>
      <w:r>
        <w:rPr>
          <w:color w:val="C0C0C0"/>
        </w:rPr>
        <w:t xml:space="preserve"> </w:t>
      </w:r>
      <w:r>
        <w:rPr/>
        <w:t>-(</w:t>
      </w:r>
      <w:r>
        <w:rPr>
          <w:color w:val="000080"/>
        </w:rPr>
        <w:t>0.5f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m_positionY</w:t>
      </w:r>
      <w:r>
        <w:rPr/>
        <w:t>),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i/>
          <w:color w:val="00677C"/>
        </w:rPr>
        <w:t>mouseMoveEvent</w:t>
      </w:r>
      <w:r>
        <w:rPr/>
        <w:t>(</w:t>
      </w:r>
      <w:r>
        <w:rPr>
          <w:color w:val="800080"/>
        </w:rPr>
        <w:t>QMouseEvent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mouseEvent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mouseEvent</w:t>
      </w:r>
      <w:r>
        <w:rPr/>
        <w:t>-&gt;</w:t>
      </w:r>
      <w:r>
        <w:rPr>
          <w:color w:val="00677C"/>
        </w:rPr>
        <w:t>x</w:t>
      </w:r>
      <w:r>
        <w:rPr/>
        <w:t>()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0000"/>
        </w:rPr>
        <w:t>m_mousePositionX</w:t>
      </w:r>
      <w:r>
        <w:rPr/>
        <w:t>)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dy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mouseEvent</w:t>
      </w:r>
      <w:r>
        <w:rPr/>
        <w:t>-&gt;</w:t>
      </w:r>
      <w:r>
        <w:rPr>
          <w:color w:val="00677C"/>
        </w:rPr>
        <w:t>y</w:t>
      </w:r>
      <w:r>
        <w:rPr/>
        <w:t>()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800000"/>
        </w:rPr>
        <w:t>m_mousePositionY</w:t>
      </w:r>
      <w:r>
        <w:rPr/>
        <w:t>)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mouseEvent</w:t>
      </w:r>
      <w:r>
        <w:rPr/>
        <w:t>-&gt;</w:t>
      </w:r>
      <w:r>
        <w:rPr>
          <w:color w:val="00677C"/>
        </w:rPr>
        <w:t>buttons</w:t>
      </w:r>
      <w:r>
        <w:rPr/>
        <w:t>()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LeftButton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setPositionX</w:t>
      </w:r>
      <w:r>
        <w:rPr/>
        <w:t>(</w:t>
      </w:r>
      <w:r>
        <w:rPr>
          <w:color w:val="800000"/>
        </w:rPr>
        <w:t>m_positionX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dx</w:t>
      </w:r>
      <w:r>
        <w:rPr/>
        <w:t>/</w:t>
      </w:r>
      <w:r>
        <w:rPr>
          <w:color w:val="000080"/>
        </w:rPr>
        <w:t>1000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setPositionY</w:t>
      </w:r>
      <w:r>
        <w:rPr/>
        <w:t>(</w:t>
      </w:r>
      <w:r>
        <w:rPr>
          <w:color w:val="800000"/>
        </w:rPr>
        <w:t>m_positionY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dy</w:t>
      </w:r>
      <w:r>
        <w:rPr/>
        <w:t>/</w:t>
      </w:r>
      <w:r>
        <w:rPr>
          <w:color w:val="000080"/>
        </w:rPr>
        <w:t>1000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i/>
          <w:color w:val="00677C"/>
        </w:rPr>
        <w:t>updateGL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i/>
          <w:color w:val="00677C"/>
        </w:rPr>
        <w:t>mousePressEvent</w:t>
      </w:r>
      <w:r>
        <w:rPr/>
        <w:t>(</w:t>
      </w:r>
      <w:r>
        <w:rPr>
          <w:color w:val="800080"/>
        </w:rPr>
        <w:t>QMouseEvent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mouseEvent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m_mousePositionX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mouseEvent</w:t>
      </w:r>
      <w:r>
        <w:rPr/>
        <w:t>-&gt;</w:t>
      </w:r>
      <w:r>
        <w:rPr>
          <w:color w:val="00677C"/>
        </w:rPr>
        <w:t>x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m_mousePositionY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mouseEvent</w:t>
      </w:r>
      <w:r>
        <w:rPr/>
        <w:t>-&gt;</w:t>
      </w:r>
      <w:r>
        <w:rPr>
          <w:color w:val="00677C"/>
        </w:rPr>
        <w:t>y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setPositionX</w:t>
      </w:r>
      <w:r>
        <w:rPr/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m_positionX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setPositionY</w:t>
      </w:r>
      <w:r>
        <w:rPr/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m_positionY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setStartPoint</w:t>
      </w:r>
      <w:r>
        <w:rPr/>
        <w:t>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m_startPoint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Point2Df</w:t>
      </w:r>
      <w:r>
        <w:rPr/>
        <w:t>(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i/>
          <w:color w:val="00677C"/>
        </w:rPr>
        <w:t>updateGL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setRadius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m_radius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i/>
          <w:color w:val="00677C"/>
        </w:rPr>
        <w:t>updateGL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setCount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/>
        <w:t>)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m_count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i/>
          <w:color w:val="00677C"/>
        </w:rPr>
        <w:t>updateGL</w:t>
      </w:r>
      <w:r>
        <w:rPr/>
        <w:t>();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radius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m_radius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count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m_count</w:t>
      </w:r>
      <w:r>
        <w:rPr/>
        <w:t>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800080"/>
        </w:rPr>
        <w:t>std</w:t>
      </w:r>
      <w:r>
        <w:rPr/>
        <w:t>::</w:t>
      </w:r>
      <w:r>
        <w:rPr>
          <w:color w:val="800080"/>
        </w:rPr>
        <w:t>pair</w:t>
      </w:r>
      <w:r>
        <w:rPr/>
        <w:t>&lt;</w:t>
      </w:r>
      <w:r>
        <w:rPr>
          <w:color w:val="808000"/>
        </w:rPr>
        <w:t>double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/>
        <w:t>&gt;</w:t>
      </w:r>
      <w:r>
        <w:rPr>
          <w:color w:val="C0C0C0"/>
        </w:rPr>
        <w:t xml:space="preserve"> </w:t>
      </w:r>
      <w:r>
        <w:rPr>
          <w:color w:val="800080"/>
        </w:rPr>
        <w:t>GL_Widget</w:t>
      </w:r>
      <w:r>
        <w:rPr/>
        <w:t>::</w:t>
      </w:r>
      <w:r>
        <w:rPr>
          <w:b/>
          <w:color w:val="00677C"/>
        </w:rPr>
        <w:t>startPoint</w:t>
      </w:r>
      <w:r>
        <w:rPr/>
        <w:t>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{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make_pair</w:t>
      </w:r>
      <w:r>
        <w:rPr/>
        <w:t>(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m_x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m_startPoint</w:t>
      </w:r>
      <w:r>
        <w:rPr/>
        <w:t>.</w:t>
      </w:r>
      <w:r>
        <w:rPr>
          <w:color w:val="800000"/>
        </w:rPr>
        <w:t>m_y</w:t>
      </w:r>
      <w:r>
        <w:rPr/>
        <w:t>);</w:t>
      </w:r>
    </w:p>
    <w:p>
      <w:pPr>
        <w:pStyle w:val="Style13"/>
        <w:spacing w:lineRule="auto" w:line="240" w:before="0" w:after="0"/>
        <w:ind w:left="0" w:right="0" w:hanging="0"/>
        <w:rPr/>
      </w:pPr>
      <w:r>
        <w:rPr/>
        <w:t>}</w:t>
      </w:r>
    </w:p>
    <w:sectPr>
      <w:type w:val="nextPage"/>
      <w:pgSz w:w="11906" w:h="16838"/>
      <w:pgMar w:left="1440" w:right="1440" w:header="0" w:top="995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FreeSans" w:eastAsiaTheme="minorEastAsia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 w:val="24"/>
      <w:lang w:val="ru-RU"/>
    </w:rPr>
  </w:style>
  <w:style w:type="paragraph" w:styleId="2">
    <w:name w:val="Heading 2"/>
    <w:basedOn w:val="Normal"/>
    <w:qFormat/>
    <w:pPr>
      <w:numPr>
        <w:ilvl w:val="1"/>
        <w:numId w:val="1"/>
      </w:numPr>
      <w:spacing w:before="120" w:after="0"/>
      <w:jc w:val="left"/>
      <w:outlineLvl w:val="1"/>
      <w:outlineLvl w:val="1"/>
    </w:pPr>
    <w:rPr>
      <w:b/>
      <w:smallCaps/>
      <w:sz w:val="28"/>
      <w:szCs w:val="28"/>
    </w:rPr>
  </w:style>
  <w:style w:type="paragraph" w:styleId="3">
    <w:name w:val="Heading 3"/>
    <w:basedOn w:val="Style7"/>
    <w:qFormat/>
    <w:pPr/>
    <w:rPr/>
  </w:style>
  <w:style w:type="paragraph" w:styleId="4">
    <w:name w:val="Heading 4"/>
    <w:basedOn w:val="Style7"/>
    <w:qFormat/>
    <w:pPr/>
    <w:rPr/>
  </w:style>
  <w:style w:type="paragraph" w:styleId="5">
    <w:name w:val="Heading 5"/>
    <w:basedOn w:val="Style7"/>
    <w:qFormat/>
    <w:pPr/>
    <w:rPr/>
  </w:style>
  <w:style w:type="paragraph" w:styleId="6">
    <w:name w:val="Heading 6"/>
    <w:basedOn w:val="Style7"/>
    <w:qFormat/>
    <w:pPr/>
    <w:rPr/>
  </w:style>
  <w:style w:type="paragraph" w:styleId="7">
    <w:name w:val="Heading 7"/>
    <w:basedOn w:val="Style7"/>
    <w:qFormat/>
    <w:pPr/>
    <w:rPr/>
  </w:style>
  <w:style w:type="paragraph" w:styleId="8">
    <w:name w:val="Heading 8"/>
    <w:basedOn w:val="Style7"/>
    <w:qFormat/>
    <w:pPr/>
    <w:rPr/>
  </w:style>
  <w:style w:type="paragraph" w:styleId="9">
    <w:name w:val="Heading 9"/>
    <w:basedOn w:val="Style7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  <w:sz w:val="28"/>
    </w:rPr>
  </w:style>
  <w:style w:type="character" w:styleId="ListLabel2">
    <w:name w:val="ListLabel 2"/>
    <w:qFormat/>
    <w:rPr>
      <w:rFonts w:ascii="Times New Roman" w:hAnsi="Times New Roman" w:cs="Symbol"/>
      <w:sz w:val="28"/>
    </w:rPr>
  </w:style>
  <w:style w:type="character" w:styleId="ListLabel3">
    <w:name w:val="ListLabel 3"/>
    <w:qFormat/>
    <w:rPr>
      <w:rFonts w:ascii="Times New Roman" w:hAnsi="Times New Roman" w:cs="Symbol"/>
      <w:sz w:val="28"/>
    </w:rPr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ascii="Symbol" w:hAnsi="Symbol" w:cs="Wingdings"/>
      <w:sz w:val="28"/>
    </w:rPr>
  </w:style>
  <w:style w:type="character" w:styleId="ListLabel6">
    <w:name w:val="ListLabel 6"/>
    <w:qFormat/>
    <w:rPr>
      <w:rFonts w:ascii="Symbol" w:hAnsi="Symbol" w:cs="Wingdings"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ascii="Times New Roman" w:hAnsi="Times New Roman" w:cs="Symbol"/>
      <w:sz w:val="28"/>
    </w:rPr>
  </w:style>
  <w:style w:type="character" w:styleId="ListLabel9">
    <w:name w:val="ListLabel 9"/>
    <w:qFormat/>
    <w:rPr>
      <w:rFonts w:ascii="Times New Roman" w:hAnsi="Times New Roman" w:cs="Symbol"/>
      <w:sz w:val="28"/>
    </w:rPr>
  </w:style>
  <w:style w:type="character" w:styleId="ListLabel10">
    <w:name w:val="ListLabel 10"/>
    <w:qFormat/>
    <w:rPr>
      <w:rFonts w:ascii="Times New Roman" w:hAnsi="Times New Roman" w:cs="Symbol"/>
      <w:sz w:val="28"/>
    </w:rPr>
  </w:style>
  <w:style w:type="character" w:styleId="ListLabel11">
    <w:name w:val="ListLabel 11"/>
    <w:qFormat/>
    <w:rPr>
      <w:rFonts w:ascii="Times New Roman" w:hAnsi="Times New Roman" w:cs="Symbol"/>
      <w:sz w:val="28"/>
    </w:rPr>
  </w:style>
  <w:style w:type="character" w:styleId="ListLabel12">
    <w:name w:val="ListLabel 12"/>
    <w:qFormat/>
    <w:rPr>
      <w:rFonts w:ascii="Times New Roman" w:hAnsi="Times New Roman" w:cs="Symbol"/>
      <w:sz w:val="28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ascii="Times New Roman" w:hAnsi="Times New Roman" w:cs="Symbol"/>
      <w:sz w:val="28"/>
    </w:rPr>
  </w:style>
  <w:style w:type="character" w:styleId="ListLabel15">
    <w:name w:val="ListLabel 15"/>
    <w:qFormat/>
    <w:rPr>
      <w:rFonts w:ascii="Times New Roman" w:hAnsi="Times New Roman" w:cs="Symbol"/>
      <w:sz w:val="28"/>
    </w:rPr>
  </w:style>
  <w:style w:type="character" w:styleId="ListLabel16">
    <w:name w:val="ListLabel 16"/>
    <w:qFormat/>
    <w:rPr>
      <w:rFonts w:ascii="Times New Roman" w:hAnsi="Times New Roman" w:cs="Symbol"/>
      <w:sz w:val="28"/>
    </w:rPr>
  </w:style>
  <w:style w:type="character" w:styleId="ListLabel17">
    <w:name w:val="ListLabel 17"/>
    <w:qFormat/>
    <w:rPr>
      <w:rFonts w:ascii="Symbol" w:hAnsi="Symbol" w:cs="Wingdings"/>
      <w:sz w:val="22"/>
    </w:rPr>
  </w:style>
  <w:style w:type="character" w:styleId="ListLabel18">
    <w:name w:val="ListLabel 18"/>
    <w:qFormat/>
    <w:rPr>
      <w:rFonts w:ascii="Times New Roman" w:hAnsi="Times New Roman" w:cs="Symbol"/>
      <w:sz w:val="28"/>
    </w:rPr>
  </w:style>
  <w:style w:type="character" w:styleId="ListLabel19">
    <w:name w:val="ListLabel 19"/>
    <w:qFormat/>
    <w:rPr>
      <w:rFonts w:ascii="Times New Roman" w:hAnsi="Times New Roman" w:cs="Symbol"/>
      <w:sz w:val="28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ascii="Times New Roman" w:hAnsi="Times New Roman" w:cs="Symbol"/>
      <w:sz w:val="28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ascii="Times New Roman" w:hAnsi="Times New Roman" w:cs="Symbol"/>
      <w:sz w:val="28"/>
    </w:rPr>
  </w:style>
  <w:style w:type="character" w:styleId="ListLabel25">
    <w:name w:val="ListLabel 25"/>
    <w:qFormat/>
    <w:rPr>
      <w:rFonts w:ascii="Times New Roman" w:hAnsi="Times New Roman" w:cs="Symbol"/>
      <w:sz w:val="28"/>
    </w:rPr>
  </w:style>
  <w:style w:type="character" w:styleId="ListLabel26">
    <w:name w:val="ListLabel 26"/>
    <w:qFormat/>
    <w:rPr>
      <w:rFonts w:ascii="Times New Roman" w:hAnsi="Times New Roman" w:cs="Symbol"/>
      <w:sz w:val="28"/>
    </w:rPr>
  </w:style>
  <w:style w:type="character" w:styleId="ListLabel27">
    <w:name w:val="ListLabel 27"/>
    <w:qFormat/>
    <w:rPr>
      <w:rFonts w:ascii="Times New Roman" w:hAnsi="Times New Roman" w:cs="Symbol"/>
      <w:sz w:val="28"/>
    </w:rPr>
  </w:style>
  <w:style w:type="character" w:styleId="ListLabel28">
    <w:name w:val="ListLabel 28"/>
    <w:qFormat/>
    <w:rPr>
      <w:rFonts w:ascii="Times New Roman" w:hAnsi="Times New Roman" w:cs="Wingdings"/>
      <w:sz w:val="28"/>
    </w:rPr>
  </w:style>
  <w:style w:type="character" w:styleId="ListLabel29">
    <w:name w:val="ListLabel 29"/>
    <w:qFormat/>
    <w:rPr>
      <w:rFonts w:ascii="Times New Roman" w:hAnsi="Times New Roman" w:cs="Wingdings"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ascii="Times New Roman" w:hAnsi="Times New Roman" w:cs="Symbol"/>
      <w:sz w:val="28"/>
    </w:rPr>
  </w:style>
  <w:style w:type="character" w:styleId="ListLabel33">
    <w:name w:val="ListLabel 33"/>
    <w:qFormat/>
    <w:rPr>
      <w:rFonts w:ascii="Times New Roman" w:hAnsi="Times New Roman" w:cs="Symbol"/>
      <w:sz w:val="28"/>
    </w:rPr>
  </w:style>
  <w:style w:type="character" w:styleId="ListLabel34">
    <w:name w:val="ListLabel 34"/>
    <w:qFormat/>
    <w:rPr>
      <w:rFonts w:ascii="Times New Roman" w:hAnsi="Times New Roman" w:cs="Symbol"/>
      <w:sz w:val="28"/>
    </w:rPr>
  </w:style>
  <w:style w:type="character" w:styleId="ListLabel35">
    <w:name w:val="ListLabel 35"/>
    <w:qFormat/>
    <w:rPr>
      <w:rFonts w:ascii="Times New Roman" w:hAnsi="Times New Roman" w:cs="Symbol"/>
      <w:sz w:val="28"/>
    </w:rPr>
  </w:style>
  <w:style w:type="character" w:styleId="ListLabel36">
    <w:name w:val="ListLabel 36"/>
    <w:qFormat/>
    <w:rPr>
      <w:rFonts w:ascii="Times New Roman" w:hAnsi="Times New Roman" w:cs="Symbol"/>
      <w:sz w:val="28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ascii="Times New Roman" w:hAnsi="Times New Roman" w:cs="Symbol"/>
      <w:sz w:val="28"/>
    </w:rPr>
  </w:style>
  <w:style w:type="character" w:styleId="ListLabel39">
    <w:name w:val="ListLabel 39"/>
    <w:qFormat/>
    <w:rPr>
      <w:rFonts w:ascii="Times New Roman" w:hAnsi="Times New Roman" w:cs="Symbol"/>
      <w:sz w:val="28"/>
    </w:rPr>
  </w:style>
  <w:style w:type="character" w:styleId="ListLabel40">
    <w:name w:val="ListLabel 40"/>
    <w:qFormat/>
    <w:rPr>
      <w:rFonts w:ascii="Times New Roman" w:hAnsi="Times New Roman" w:cs="Wingdings"/>
      <w:sz w:val="28"/>
    </w:rPr>
  </w:style>
  <w:style w:type="character" w:styleId="ListLabel41">
    <w:name w:val="ListLabel 41"/>
    <w:qFormat/>
    <w:rPr>
      <w:rFonts w:ascii="Times New Roman" w:hAnsi="Times New Roman" w:cs="Symbol"/>
      <w:sz w:val="28"/>
    </w:rPr>
  </w:style>
  <w:style w:type="character" w:styleId="ListLabel42">
    <w:name w:val="ListLabel 42"/>
    <w:qFormat/>
    <w:rPr>
      <w:rFonts w:ascii="Times New Roman" w:hAnsi="Times New Roman" w:cs="Symbol"/>
      <w:sz w:val="28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ascii="Times New Roman" w:hAnsi="Times New Roman" w:cs="Symbol"/>
      <w:sz w:val="28"/>
    </w:rPr>
  </w:style>
  <w:style w:type="character" w:styleId="ListLabel45">
    <w:name w:val="ListLabel 45"/>
    <w:qFormat/>
    <w:rPr>
      <w:rFonts w:ascii="Times New Roman" w:hAnsi="Times New Roman" w:cs="Symbol"/>
      <w:sz w:val="28"/>
    </w:rPr>
  </w:style>
  <w:style w:type="character" w:styleId="ListLabel46">
    <w:name w:val="ListLabel 46"/>
    <w:qFormat/>
    <w:rPr>
      <w:rFonts w:ascii="Times New Roman" w:hAnsi="Times New Roman" w:cs="Symbol"/>
      <w:sz w:val="28"/>
    </w:rPr>
  </w:style>
  <w:style w:type="character" w:styleId="ListLabel47">
    <w:name w:val="ListLabel 47"/>
    <w:qFormat/>
    <w:rPr>
      <w:rFonts w:cs="Symbol"/>
      <w:sz w:val="28"/>
    </w:rPr>
  </w:style>
  <w:style w:type="character" w:styleId="ListLabel48">
    <w:name w:val="ListLabel 48"/>
    <w:qFormat/>
    <w:rPr>
      <w:rFonts w:cs="Symbol"/>
      <w:sz w:val="28"/>
    </w:rPr>
  </w:style>
  <w:style w:type="character" w:styleId="ListLabel49">
    <w:name w:val="ListLabel 49"/>
    <w:qFormat/>
    <w:rPr>
      <w:rFonts w:cs="Symbol"/>
      <w:sz w:val="28"/>
    </w:rPr>
  </w:style>
  <w:style w:type="character" w:styleId="ListLabel50">
    <w:name w:val="ListLabel 50"/>
    <w:qFormat/>
    <w:rPr>
      <w:rFonts w:cs="Symbol"/>
      <w:sz w:val="28"/>
    </w:rPr>
  </w:style>
  <w:style w:type="character" w:styleId="ListLabel51">
    <w:name w:val="ListLabel 51"/>
    <w:qFormat/>
    <w:rPr>
      <w:rFonts w:cs="Wingdings"/>
      <w:sz w:val="28"/>
    </w:rPr>
  </w:style>
  <w:style w:type="character" w:styleId="ListLabel52">
    <w:name w:val="ListLabel 52"/>
    <w:qFormat/>
    <w:rPr>
      <w:rFonts w:ascii="Times New Roman" w:hAnsi="Times New Roman" w:cs="Wingdings"/>
      <w:sz w:val="28"/>
    </w:rPr>
  </w:style>
  <w:style w:type="character" w:styleId="ListLabel53">
    <w:name w:val="ListLabel 53"/>
    <w:qFormat/>
    <w:rPr>
      <w:rFonts w:cs="Symbol"/>
      <w:sz w:val="28"/>
    </w:rPr>
  </w:style>
  <w:style w:type="character" w:styleId="ListLabel54">
    <w:name w:val="ListLabel 54"/>
    <w:qFormat/>
    <w:rPr>
      <w:rFonts w:ascii="Times New Roman" w:hAnsi="Times New Roman" w:cs="Symbol"/>
      <w:sz w:val="28"/>
    </w:rPr>
  </w:style>
  <w:style w:type="character" w:styleId="ListLabel55">
    <w:name w:val="ListLabel 55"/>
    <w:qFormat/>
    <w:rPr>
      <w:rFonts w:ascii="Times New Roman" w:hAnsi="Times New Roman" w:cs="Symbol"/>
      <w:sz w:val="28"/>
    </w:rPr>
  </w:style>
  <w:style w:type="character" w:styleId="ListLabel56">
    <w:name w:val="ListLabel 56"/>
    <w:qFormat/>
    <w:rPr>
      <w:rFonts w:ascii="Times New Roman" w:hAnsi="Times New Roman" w:cs="Symbol"/>
      <w:sz w:val="28"/>
    </w:rPr>
  </w:style>
  <w:style w:type="character" w:styleId="ListLabel57">
    <w:name w:val="ListLabel 57"/>
    <w:qFormat/>
    <w:rPr>
      <w:rFonts w:ascii="Times New Roman" w:hAnsi="Times New Roman" w:cs="Symbol"/>
      <w:sz w:val="28"/>
    </w:rPr>
  </w:style>
  <w:style w:type="character" w:styleId="ListLabel58">
    <w:name w:val="ListLabel 58"/>
    <w:qFormat/>
    <w:rPr>
      <w:rFonts w:ascii="Times New Roman" w:hAnsi="Times New Roman" w:cs="Symbol"/>
      <w:sz w:val="28"/>
    </w:rPr>
  </w:style>
  <w:style w:type="character" w:styleId="ListLabel59">
    <w:name w:val="ListLabel 59"/>
    <w:qFormat/>
    <w:rPr>
      <w:rFonts w:ascii="Times New Roman" w:hAnsi="Times New Roman" w:cs="Symbol"/>
      <w:sz w:val="28"/>
    </w:rPr>
  </w:style>
  <w:style w:type="character" w:styleId="ListLabel60">
    <w:name w:val="ListLabel 60"/>
    <w:qFormat/>
    <w:rPr>
      <w:rFonts w:ascii="Times New Roman" w:hAnsi="Times New Roman" w:cs="Symbol"/>
      <w:sz w:val="28"/>
    </w:rPr>
  </w:style>
  <w:style w:type="character" w:styleId="ListLabel61">
    <w:name w:val="ListLabel 61"/>
    <w:qFormat/>
    <w:rPr>
      <w:rFonts w:ascii="Times New Roman" w:hAnsi="Times New Roman" w:cs="Symbol"/>
      <w:sz w:val="28"/>
    </w:rPr>
  </w:style>
  <w:style w:type="character" w:styleId="ListLabel62">
    <w:name w:val="ListLabel 62"/>
    <w:qFormat/>
    <w:rPr>
      <w:rFonts w:ascii="Times New Roman" w:hAnsi="Times New Roman" w:cs="Symbol"/>
      <w:sz w:val="28"/>
    </w:rPr>
  </w:style>
  <w:style w:type="character" w:styleId="ListLabel63">
    <w:name w:val="ListLabel 63"/>
    <w:qFormat/>
    <w:rPr>
      <w:rFonts w:ascii="Times New Roman" w:hAnsi="Times New Roman" w:cs="Wingdings"/>
      <w:sz w:val="28"/>
    </w:rPr>
  </w:style>
  <w:style w:type="character" w:styleId="ListLabel64">
    <w:name w:val="ListLabel 64"/>
    <w:qFormat/>
    <w:rPr>
      <w:rFonts w:ascii="Times New Roman" w:hAnsi="Times New Roman" w:cs="Symbol"/>
      <w:sz w:val="28"/>
    </w:rPr>
  </w:style>
  <w:style w:type="character" w:styleId="ListLabel65">
    <w:name w:val="ListLabel 65"/>
    <w:qFormat/>
    <w:rPr>
      <w:rFonts w:ascii="Times New Roman" w:hAnsi="Times New Roman" w:cs="Symbol"/>
      <w:sz w:val="28"/>
    </w:rPr>
  </w:style>
  <w:style w:type="character" w:styleId="ListLabel66">
    <w:name w:val="ListLabel 66"/>
    <w:qFormat/>
    <w:rPr>
      <w:rFonts w:ascii="Times New Roman" w:hAnsi="Times New Roman" w:cs="Symbol"/>
      <w:sz w:val="28"/>
    </w:rPr>
  </w:style>
  <w:style w:type="character" w:styleId="ListLabel67">
    <w:name w:val="ListLabel 67"/>
    <w:qFormat/>
    <w:rPr>
      <w:rFonts w:ascii="Times New Roman" w:hAnsi="Times New Roman" w:cs="Symbol"/>
      <w:sz w:val="28"/>
    </w:rPr>
  </w:style>
  <w:style w:type="character" w:styleId="ListLabel68">
    <w:name w:val="ListLabel 68"/>
    <w:qFormat/>
    <w:rPr>
      <w:rFonts w:ascii="Times New Roman" w:hAnsi="Times New Roman" w:cs="Symbol"/>
      <w:sz w:val="28"/>
    </w:rPr>
  </w:style>
  <w:style w:type="character" w:styleId="ListLabel69">
    <w:name w:val="ListLabel 69"/>
    <w:qFormat/>
    <w:rPr>
      <w:rFonts w:cs="Symbol"/>
      <w:sz w:val="28"/>
    </w:rPr>
  </w:style>
  <w:style w:type="character" w:styleId="ListLabel70">
    <w:name w:val="ListLabel 70"/>
    <w:qFormat/>
    <w:rPr>
      <w:rFonts w:cs="Symbol"/>
      <w:sz w:val="28"/>
    </w:rPr>
  </w:style>
  <w:style w:type="character" w:styleId="ListLabel71">
    <w:name w:val="ListLabel 71"/>
    <w:qFormat/>
    <w:rPr>
      <w:rFonts w:cs="Symbol"/>
      <w:sz w:val="28"/>
    </w:rPr>
  </w:style>
  <w:style w:type="character" w:styleId="ListLabel72">
    <w:name w:val="ListLabel 72"/>
    <w:qFormat/>
    <w:rPr>
      <w:rFonts w:cs="Symbol"/>
      <w:sz w:val="28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Wingdings"/>
      <w:sz w:val="28"/>
    </w:rPr>
  </w:style>
  <w:style w:type="character" w:styleId="ListLabel75">
    <w:name w:val="ListLabel 75"/>
    <w:qFormat/>
    <w:rPr>
      <w:rFonts w:ascii="Times New Roman" w:hAnsi="Times New Roman" w:cs="Wingdings"/>
      <w:sz w:val="28"/>
    </w:rPr>
  </w:style>
  <w:style w:type="character" w:styleId="ListLabel76">
    <w:name w:val="ListLabel 76"/>
    <w:qFormat/>
    <w:rPr>
      <w:rFonts w:cs="Symbol"/>
      <w:sz w:val="28"/>
    </w:rPr>
  </w:style>
  <w:style w:type="character" w:styleId="ListLabel77">
    <w:name w:val="ListLabel 77"/>
    <w:qFormat/>
    <w:rPr>
      <w:rFonts w:cs="Symbol"/>
      <w:sz w:val="28"/>
    </w:rPr>
  </w:style>
  <w:style w:type="character" w:styleId="ListLabel78">
    <w:name w:val="ListLabel 78"/>
    <w:qFormat/>
    <w:rPr>
      <w:rFonts w:cs="Symbol"/>
      <w:sz w:val="28"/>
    </w:rPr>
  </w:style>
  <w:style w:type="character" w:styleId="ListLabel79">
    <w:name w:val="ListLabel 79"/>
    <w:qFormat/>
    <w:rPr>
      <w:rFonts w:cs="Symbol"/>
      <w:sz w:val="28"/>
    </w:rPr>
  </w:style>
  <w:style w:type="character" w:styleId="ListLabel80">
    <w:name w:val="ListLabel 80"/>
    <w:qFormat/>
    <w:rPr>
      <w:rFonts w:cs="Symbol"/>
      <w:sz w:val="28"/>
    </w:rPr>
  </w:style>
  <w:style w:type="character" w:styleId="ListLabel81">
    <w:name w:val="ListLabel 81"/>
    <w:qFormat/>
    <w:rPr>
      <w:rFonts w:cs="Wingdings"/>
      <w:sz w:val="28"/>
    </w:rPr>
  </w:style>
  <w:style w:type="character" w:styleId="ListLabel82">
    <w:name w:val="ListLabel 82"/>
    <w:qFormat/>
    <w:rPr>
      <w:rFonts w:ascii="Times New Roman" w:hAnsi="Times New Roman" w:cs="Wingdings"/>
      <w:sz w:val="28"/>
    </w:rPr>
  </w:style>
  <w:style w:type="character" w:styleId="ListLabel83">
    <w:name w:val="ListLabel 83"/>
    <w:qFormat/>
    <w:rPr>
      <w:rFonts w:ascii="Times New Roman" w:hAnsi="Times New Roman" w:cs="Symbol"/>
      <w:sz w:val="28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Times New Roman" w:hAnsi="Times New Roman" w:cs="Symbol"/>
      <w:sz w:val="28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  <w:sz w:val="28"/>
    </w:rPr>
  </w:style>
  <w:style w:type="character" w:styleId="ListLabel101">
    <w:name w:val="ListLabel 101"/>
    <w:qFormat/>
    <w:rPr>
      <w:rFonts w:cs="Symbol"/>
      <w:sz w:val="28"/>
    </w:rPr>
  </w:style>
  <w:style w:type="character" w:styleId="ListLabel102">
    <w:name w:val="ListLabel 102"/>
    <w:qFormat/>
    <w:rPr>
      <w:rFonts w:cs="Symbol"/>
      <w:sz w:val="28"/>
    </w:rPr>
  </w:style>
  <w:style w:type="character" w:styleId="ListLabel103">
    <w:name w:val="ListLabel 103"/>
    <w:qFormat/>
    <w:rPr>
      <w:rFonts w:cs="Symbol"/>
      <w:sz w:val="28"/>
    </w:rPr>
  </w:style>
  <w:style w:type="character" w:styleId="ListLabel104">
    <w:name w:val="ListLabel 104"/>
    <w:qFormat/>
    <w:rPr>
      <w:rFonts w:cs="Wingdings"/>
      <w:sz w:val="28"/>
    </w:rPr>
  </w:style>
  <w:style w:type="character" w:styleId="ListLabel105">
    <w:name w:val="ListLabel 105"/>
    <w:qFormat/>
    <w:rPr>
      <w:rFonts w:ascii="Times New Roman" w:hAnsi="Times New Roman" w:cs="Wingdings"/>
      <w:sz w:val="28"/>
    </w:rPr>
  </w:style>
  <w:style w:type="character" w:styleId="ListLabel106">
    <w:name w:val="ListLabel 106"/>
    <w:qFormat/>
    <w:rPr>
      <w:rFonts w:ascii="Times New Roman" w:hAnsi="Times New Roman" w:cs="Symbol"/>
      <w:sz w:val="28"/>
    </w:rPr>
  </w:style>
  <w:style w:type="character" w:styleId="ListLabel107">
    <w:name w:val="ListLabel 107"/>
    <w:qFormat/>
    <w:rPr>
      <w:rFonts w:ascii="Times New Roman" w:hAnsi="Times New Roman" w:cs="Symbol"/>
      <w:sz w:val="28"/>
    </w:rPr>
  </w:style>
  <w:style w:type="character" w:styleId="ListLabel108">
    <w:name w:val="ListLabel 108"/>
    <w:qFormat/>
    <w:rPr>
      <w:rFonts w:ascii="Times New Roman" w:hAnsi="Times New Roman" w:cs="Symbol"/>
      <w:sz w:val="28"/>
    </w:rPr>
  </w:style>
  <w:style w:type="character" w:styleId="ListLabel109">
    <w:name w:val="ListLabel 109"/>
    <w:qFormat/>
    <w:rPr>
      <w:rFonts w:ascii="Times New Roman" w:hAnsi="Times New Roman" w:cs="Symbol"/>
      <w:sz w:val="28"/>
    </w:rPr>
  </w:style>
  <w:style w:type="character" w:styleId="ListLabel110">
    <w:name w:val="ListLabel 110"/>
    <w:qFormat/>
    <w:rPr>
      <w:rFonts w:ascii="Times New Roman" w:hAnsi="Times New Roman" w:cs="Symbol"/>
      <w:sz w:val="28"/>
    </w:rPr>
  </w:style>
  <w:style w:type="character" w:styleId="ListLabel111">
    <w:name w:val="ListLabel 111"/>
    <w:qFormat/>
    <w:rPr>
      <w:rFonts w:ascii="Times New Roman" w:hAnsi="Times New Roman" w:cs="Symbol"/>
      <w:sz w:val="28"/>
    </w:rPr>
  </w:style>
  <w:style w:type="character" w:styleId="ListLabel112">
    <w:name w:val="ListLabel 112"/>
    <w:qFormat/>
    <w:rPr>
      <w:rFonts w:ascii="Times New Roman" w:hAnsi="Times New Roman" w:cs="Symbol"/>
      <w:sz w:val="28"/>
    </w:rPr>
  </w:style>
  <w:style w:type="character" w:styleId="ListLabel113">
    <w:name w:val="ListLabel 113"/>
    <w:qFormat/>
    <w:rPr>
      <w:rFonts w:ascii="Times New Roman" w:hAnsi="Times New Roman" w:cs="Symbol"/>
      <w:sz w:val="28"/>
    </w:rPr>
  </w:style>
  <w:style w:type="character" w:styleId="ListLabel114">
    <w:name w:val="ListLabel 114"/>
    <w:qFormat/>
    <w:rPr>
      <w:rFonts w:ascii="Times New Roman" w:hAnsi="Times New Roman" w:cs="Symbol"/>
      <w:sz w:val="28"/>
    </w:rPr>
  </w:style>
  <w:style w:type="character" w:styleId="ListLabel115">
    <w:name w:val="ListLabel 115"/>
    <w:qFormat/>
    <w:rPr>
      <w:rFonts w:ascii="Times New Roman" w:hAnsi="Times New Roman" w:cs="Symbol"/>
      <w:sz w:val="28"/>
    </w:rPr>
  </w:style>
  <w:style w:type="character" w:styleId="ListLabel116">
    <w:name w:val="ListLabel 116"/>
    <w:qFormat/>
    <w:rPr>
      <w:rFonts w:ascii="Times New Roman" w:hAnsi="Times New Roman" w:cs="Symbol"/>
      <w:sz w:val="28"/>
    </w:rPr>
  </w:style>
  <w:style w:type="character" w:styleId="ListLabel117">
    <w:name w:val="ListLabel 117"/>
    <w:qFormat/>
    <w:rPr>
      <w:rFonts w:ascii="Times New Roman" w:hAnsi="Times New Roman" w:cs="Symbol"/>
      <w:sz w:val="28"/>
    </w:rPr>
  </w:style>
  <w:style w:type="character" w:styleId="ListLabel118">
    <w:name w:val="ListLabel 118"/>
    <w:qFormat/>
    <w:rPr>
      <w:rFonts w:ascii="Times New Roman" w:hAnsi="Times New Roman" w:cs="Symbol"/>
      <w:sz w:val="28"/>
    </w:rPr>
  </w:style>
  <w:style w:type="character" w:styleId="ListLabel119">
    <w:name w:val="ListLabel 119"/>
    <w:qFormat/>
    <w:rPr>
      <w:rFonts w:ascii="Times New Roman" w:hAnsi="Times New Roman" w:cs="Symbol"/>
      <w:sz w:val="28"/>
    </w:rPr>
  </w:style>
  <w:style w:type="character" w:styleId="ListLabel120">
    <w:name w:val="ListLabel 120"/>
    <w:qFormat/>
    <w:rPr>
      <w:rFonts w:cs="Symbol"/>
      <w:sz w:val="28"/>
    </w:rPr>
  </w:style>
  <w:style w:type="character" w:styleId="ListLabel121">
    <w:name w:val="ListLabel 121"/>
    <w:qFormat/>
    <w:rPr>
      <w:rFonts w:cs="Symbol"/>
      <w:sz w:val="28"/>
    </w:rPr>
  </w:style>
  <w:style w:type="character" w:styleId="ListLabel122">
    <w:name w:val="ListLabel 122"/>
    <w:qFormat/>
    <w:rPr>
      <w:rFonts w:cs="Symbol"/>
      <w:sz w:val="28"/>
    </w:rPr>
  </w:style>
  <w:style w:type="character" w:styleId="ListLabel123">
    <w:name w:val="ListLabel 123"/>
    <w:qFormat/>
    <w:rPr>
      <w:rFonts w:cs="Symbol"/>
      <w:sz w:val="28"/>
    </w:rPr>
  </w:style>
  <w:style w:type="character" w:styleId="ListLabel124">
    <w:name w:val="ListLabel 124"/>
    <w:qFormat/>
    <w:rPr>
      <w:rFonts w:cs="Wingdings"/>
      <w:sz w:val="28"/>
    </w:rPr>
  </w:style>
  <w:style w:type="character" w:styleId="ListLabel125">
    <w:name w:val="ListLabel 125"/>
    <w:qFormat/>
    <w:rPr>
      <w:rFonts w:ascii="Times New Roman" w:hAnsi="Times New Roman" w:cs="Wingdings"/>
      <w:sz w:val="28"/>
    </w:rPr>
  </w:style>
  <w:style w:type="character" w:styleId="ListLabel126">
    <w:name w:val="ListLabel 126"/>
    <w:qFormat/>
    <w:rPr>
      <w:rFonts w:ascii="Times New Roman" w:hAnsi="Times New Roman" w:cs="Symbol"/>
      <w:sz w:val="28"/>
    </w:rPr>
  </w:style>
  <w:style w:type="character" w:styleId="ListLabel127">
    <w:name w:val="ListLabel 127"/>
    <w:qFormat/>
    <w:rPr>
      <w:rFonts w:cs="Symbol"/>
      <w:sz w:val="28"/>
    </w:rPr>
  </w:style>
  <w:style w:type="character" w:styleId="ListLabel128">
    <w:name w:val="ListLabel 128"/>
    <w:qFormat/>
    <w:rPr>
      <w:rFonts w:ascii="Times New Roman" w:hAnsi="Times New Roman" w:cs="Symbol"/>
      <w:sz w:val="28"/>
    </w:rPr>
  </w:style>
  <w:style w:type="character" w:styleId="ListLabel129">
    <w:name w:val="ListLabel 129"/>
    <w:qFormat/>
    <w:rPr>
      <w:rFonts w:ascii="Times New Roman" w:hAnsi="Times New Roman" w:cs="Symbol"/>
      <w:sz w:val="28"/>
    </w:rPr>
  </w:style>
  <w:style w:type="character" w:styleId="ListLabel130">
    <w:name w:val="ListLabel 130"/>
    <w:qFormat/>
    <w:rPr>
      <w:rFonts w:ascii="Times New Roman" w:hAnsi="Times New Roman" w:cs="Symbol"/>
      <w:sz w:val="28"/>
    </w:rPr>
  </w:style>
  <w:style w:type="character" w:styleId="ListLabel131">
    <w:name w:val="ListLabel 131"/>
    <w:qFormat/>
    <w:rPr>
      <w:rFonts w:ascii="Times New Roman" w:hAnsi="Times New Roman" w:cs="Symbol"/>
      <w:sz w:val="28"/>
    </w:rPr>
  </w:style>
  <w:style w:type="character" w:styleId="ListLabel132">
    <w:name w:val="ListLabel 132"/>
    <w:qFormat/>
    <w:rPr>
      <w:rFonts w:ascii="Times New Roman" w:hAnsi="Times New Roman" w:cs="Symbol"/>
      <w:sz w:val="28"/>
    </w:rPr>
  </w:style>
  <w:style w:type="character" w:styleId="ListLabel133">
    <w:name w:val="ListLabel 133"/>
    <w:qFormat/>
    <w:rPr>
      <w:rFonts w:ascii="Times New Roman" w:hAnsi="Times New Roman" w:cs="Symbol"/>
      <w:sz w:val="28"/>
    </w:rPr>
  </w:style>
  <w:style w:type="character" w:styleId="ListLabel134">
    <w:name w:val="ListLabel 134"/>
    <w:qFormat/>
    <w:rPr>
      <w:rFonts w:ascii="Times New Roman" w:hAnsi="Times New Roman" w:cs="Symbol"/>
      <w:sz w:val="28"/>
    </w:rPr>
  </w:style>
  <w:style w:type="character" w:styleId="ListLabel135">
    <w:name w:val="ListLabel 135"/>
    <w:qFormat/>
    <w:rPr>
      <w:rFonts w:ascii="Times New Roman" w:hAnsi="Times New Roman" w:cs="Symbol"/>
      <w:sz w:val="28"/>
    </w:rPr>
  </w:style>
  <w:style w:type="character" w:styleId="ListLabel136">
    <w:name w:val="ListLabel 136"/>
    <w:qFormat/>
    <w:rPr>
      <w:rFonts w:ascii="Times New Roman" w:hAnsi="Times New Roman" w:cs="Symbol"/>
      <w:sz w:val="28"/>
    </w:rPr>
  </w:style>
  <w:style w:type="character" w:styleId="ListLabel137">
    <w:name w:val="ListLabel 137"/>
    <w:qFormat/>
    <w:rPr>
      <w:rFonts w:ascii="Times New Roman" w:hAnsi="Times New Roman" w:cs="Symbol"/>
      <w:sz w:val="28"/>
    </w:rPr>
  </w:style>
  <w:style w:type="character" w:styleId="ListLabel138">
    <w:name w:val="ListLabel 138"/>
    <w:qFormat/>
    <w:rPr>
      <w:rFonts w:ascii="Times New Roman" w:hAnsi="Times New Roman" w:cs="Symbol"/>
      <w:sz w:val="28"/>
    </w:rPr>
  </w:style>
  <w:style w:type="character" w:styleId="ListLabel139">
    <w:name w:val="ListLabel 139"/>
    <w:qFormat/>
    <w:rPr>
      <w:rFonts w:ascii="Times New Roman" w:hAnsi="Times New Roman" w:cs="Symbol"/>
      <w:sz w:val="28"/>
    </w:rPr>
  </w:style>
  <w:style w:type="character" w:styleId="ListLabel140">
    <w:name w:val="ListLabel 140"/>
    <w:qFormat/>
    <w:rPr>
      <w:rFonts w:cs="Symbol"/>
      <w:sz w:val="28"/>
    </w:rPr>
  </w:style>
  <w:style w:type="character" w:styleId="ListLabel141">
    <w:name w:val="ListLabel 141"/>
    <w:qFormat/>
    <w:rPr>
      <w:rFonts w:cs="Symbol"/>
      <w:sz w:val="28"/>
    </w:rPr>
  </w:style>
  <w:style w:type="character" w:styleId="ListLabel142">
    <w:name w:val="ListLabel 142"/>
    <w:qFormat/>
    <w:rPr>
      <w:rFonts w:cs="Symbol"/>
      <w:sz w:val="28"/>
    </w:rPr>
  </w:style>
  <w:style w:type="character" w:styleId="ListLabel143">
    <w:name w:val="ListLabel 143"/>
    <w:qFormat/>
    <w:rPr>
      <w:rFonts w:cs="Symbol"/>
      <w:sz w:val="28"/>
    </w:rPr>
  </w:style>
  <w:style w:type="character" w:styleId="ListLabel144">
    <w:name w:val="ListLabel 144"/>
    <w:qFormat/>
    <w:rPr>
      <w:rFonts w:cs="Wingdings"/>
      <w:sz w:val="28"/>
    </w:rPr>
  </w:style>
  <w:style w:type="character" w:styleId="ListLabel145">
    <w:name w:val="ListLabel 145"/>
    <w:qFormat/>
    <w:rPr>
      <w:rFonts w:ascii="Times New Roman" w:hAnsi="Times New Roman" w:cs="Wingdings"/>
      <w:sz w:val="28"/>
    </w:rPr>
  </w:style>
  <w:style w:type="character" w:styleId="ListLabel146">
    <w:name w:val="ListLabel 146"/>
    <w:qFormat/>
    <w:rPr>
      <w:rFonts w:ascii="Times New Roman" w:hAnsi="Times New Roman" w:cs="Symbol"/>
      <w:sz w:val="28"/>
    </w:rPr>
  </w:style>
  <w:style w:type="character" w:styleId="ListLabel147">
    <w:name w:val="ListLabel 147"/>
    <w:qFormat/>
    <w:rPr>
      <w:rFonts w:cs="Symbol"/>
      <w:sz w:val="28"/>
    </w:rPr>
  </w:style>
  <w:style w:type="character" w:styleId="ListLabel148">
    <w:name w:val="ListLabel 148"/>
    <w:qFormat/>
    <w:rPr>
      <w:rFonts w:ascii="Times New Roman" w:hAnsi="Times New Roman" w:cs="Symbol"/>
      <w:sz w:val="28"/>
    </w:rPr>
  </w:style>
  <w:style w:type="character" w:styleId="ListLabel149">
    <w:name w:val="ListLabel 149"/>
    <w:qFormat/>
    <w:rPr>
      <w:rFonts w:ascii="Times New Roman" w:hAnsi="Times New Roman" w:cs="Symbol"/>
      <w:sz w:val="28"/>
    </w:rPr>
  </w:style>
  <w:style w:type="character" w:styleId="ListLabel150">
    <w:name w:val="ListLabel 150"/>
    <w:qFormat/>
    <w:rPr>
      <w:rFonts w:ascii="Times New Roman" w:hAnsi="Times New Roman" w:cs="Symbol"/>
      <w:sz w:val="28"/>
    </w:rPr>
  </w:style>
  <w:style w:type="character" w:styleId="ListLabel151">
    <w:name w:val="ListLabel 151"/>
    <w:qFormat/>
    <w:rPr>
      <w:rFonts w:ascii="Times New Roman" w:hAnsi="Times New Roman" w:cs="Symbol"/>
      <w:sz w:val="28"/>
    </w:rPr>
  </w:style>
  <w:style w:type="character" w:styleId="ListLabel152">
    <w:name w:val="ListLabel 152"/>
    <w:qFormat/>
    <w:rPr>
      <w:rFonts w:ascii="Times New Roman" w:hAnsi="Times New Roman" w:cs="Symbol"/>
      <w:sz w:val="28"/>
    </w:rPr>
  </w:style>
  <w:style w:type="character" w:styleId="ListLabel153">
    <w:name w:val="ListLabel 153"/>
    <w:qFormat/>
    <w:rPr>
      <w:rFonts w:ascii="Times New Roman" w:hAnsi="Times New Roman" w:cs="Symbol"/>
      <w:sz w:val="28"/>
    </w:rPr>
  </w:style>
  <w:style w:type="character" w:styleId="ListLabel154">
    <w:name w:val="ListLabel 154"/>
    <w:qFormat/>
    <w:rPr>
      <w:rFonts w:ascii="Times New Roman" w:hAnsi="Times New Roman" w:cs="Symbol"/>
      <w:sz w:val="28"/>
    </w:rPr>
  </w:style>
  <w:style w:type="character" w:styleId="ListLabel155">
    <w:name w:val="ListLabel 155"/>
    <w:qFormat/>
    <w:rPr>
      <w:rFonts w:ascii="Times New Roman" w:hAnsi="Times New Roman" w:cs="Symbol"/>
      <w:sz w:val="28"/>
    </w:rPr>
  </w:style>
  <w:style w:type="character" w:styleId="ListLabel156">
    <w:name w:val="ListLabel 156"/>
    <w:qFormat/>
    <w:rPr>
      <w:rFonts w:ascii="Times New Roman" w:hAnsi="Times New Roman" w:cs="Symbol"/>
      <w:sz w:val="28"/>
    </w:rPr>
  </w:style>
  <w:style w:type="character" w:styleId="ListLabel157">
    <w:name w:val="ListLabel 157"/>
    <w:qFormat/>
    <w:rPr>
      <w:rFonts w:ascii="Times New Roman" w:hAnsi="Times New Roman" w:cs="Symbol"/>
      <w:sz w:val="28"/>
    </w:rPr>
  </w:style>
  <w:style w:type="character" w:styleId="ListLabel158">
    <w:name w:val="ListLabel 158"/>
    <w:qFormat/>
    <w:rPr>
      <w:rFonts w:ascii="Times New Roman" w:hAnsi="Times New Roman" w:cs="Symbol"/>
      <w:sz w:val="28"/>
    </w:rPr>
  </w:style>
  <w:style w:type="character" w:styleId="ListLabel159">
    <w:name w:val="ListLabel 159"/>
    <w:qFormat/>
    <w:rPr>
      <w:rFonts w:ascii="Times New Roman" w:hAnsi="Times New Roman" w:cs="Symbol"/>
      <w:sz w:val="28"/>
    </w:rPr>
  </w:style>
  <w:style w:type="character" w:styleId="ListLabel160">
    <w:name w:val="ListLabel 160"/>
    <w:qFormat/>
    <w:rPr>
      <w:rFonts w:cs="Symbol"/>
      <w:sz w:val="28"/>
    </w:rPr>
  </w:style>
  <w:style w:type="character" w:styleId="ListLabel161">
    <w:name w:val="ListLabel 161"/>
    <w:qFormat/>
    <w:rPr>
      <w:rFonts w:cs="Symbol"/>
      <w:sz w:val="28"/>
    </w:rPr>
  </w:style>
  <w:style w:type="character" w:styleId="ListLabel162">
    <w:name w:val="ListLabel 162"/>
    <w:qFormat/>
    <w:rPr>
      <w:rFonts w:cs="Symbol"/>
      <w:sz w:val="28"/>
    </w:rPr>
  </w:style>
  <w:style w:type="character" w:styleId="ListLabel163">
    <w:name w:val="ListLabel 163"/>
    <w:qFormat/>
    <w:rPr>
      <w:rFonts w:cs="Symbol"/>
      <w:sz w:val="28"/>
    </w:rPr>
  </w:style>
  <w:style w:type="character" w:styleId="ListLabel164">
    <w:name w:val="ListLabel 164"/>
    <w:qFormat/>
    <w:rPr>
      <w:rFonts w:cs="Wingdings"/>
      <w:sz w:val="28"/>
    </w:rPr>
  </w:style>
  <w:style w:type="character" w:styleId="ListLabel165">
    <w:name w:val="ListLabel 165"/>
    <w:qFormat/>
    <w:rPr>
      <w:rFonts w:ascii="Times New Roman" w:hAnsi="Times New Roman" w:cs="Wingdings"/>
      <w:sz w:val="28"/>
    </w:rPr>
  </w:style>
  <w:style w:type="character" w:styleId="ListLabel166">
    <w:name w:val="ListLabel 166"/>
    <w:qFormat/>
    <w:rPr>
      <w:rFonts w:ascii="Times New Roman" w:hAnsi="Times New Roman" w:cs="Symbol"/>
      <w:sz w:val="28"/>
    </w:rPr>
  </w:style>
  <w:style w:type="character" w:styleId="ListLabel167">
    <w:name w:val="ListLabel 167"/>
    <w:qFormat/>
    <w:rPr>
      <w:rFonts w:cs="Symbol"/>
      <w:sz w:val="28"/>
    </w:rPr>
  </w:style>
  <w:style w:type="character" w:styleId="ListLabel168">
    <w:name w:val="ListLabel 168"/>
    <w:qFormat/>
    <w:rPr>
      <w:rFonts w:ascii="Times New Roman" w:hAnsi="Times New Roman" w:cs="Symbol"/>
      <w:sz w:val="28"/>
    </w:rPr>
  </w:style>
  <w:style w:type="character" w:styleId="ListLabel169">
    <w:name w:val="ListLabel 169"/>
    <w:qFormat/>
    <w:rPr>
      <w:rFonts w:ascii="Times New Roman" w:hAnsi="Times New Roman" w:cs="Symbol"/>
      <w:sz w:val="28"/>
    </w:rPr>
  </w:style>
  <w:style w:type="character" w:styleId="ListLabel170">
    <w:name w:val="ListLabel 170"/>
    <w:qFormat/>
    <w:rPr>
      <w:rFonts w:ascii="Times New Roman" w:hAnsi="Times New Roman" w:cs="Symbol"/>
      <w:sz w:val="28"/>
    </w:rPr>
  </w:style>
  <w:style w:type="character" w:styleId="ListLabel171">
    <w:name w:val="ListLabel 171"/>
    <w:qFormat/>
    <w:rPr>
      <w:rFonts w:ascii="Times New Roman" w:hAnsi="Times New Roman" w:cs="Symbol"/>
      <w:sz w:val="28"/>
    </w:rPr>
  </w:style>
  <w:style w:type="character" w:styleId="ListLabel172">
    <w:name w:val="ListLabel 172"/>
    <w:qFormat/>
    <w:rPr>
      <w:rFonts w:ascii="Times New Roman" w:hAnsi="Times New Roman" w:cs="Symbol"/>
      <w:sz w:val="28"/>
    </w:rPr>
  </w:style>
  <w:style w:type="character" w:styleId="ListLabel173">
    <w:name w:val="ListLabel 173"/>
    <w:qFormat/>
    <w:rPr>
      <w:rFonts w:ascii="Times New Roman" w:hAnsi="Times New Roman" w:cs="Symbol"/>
      <w:sz w:val="28"/>
    </w:rPr>
  </w:style>
  <w:style w:type="character" w:styleId="ListLabel174">
    <w:name w:val="ListLabel 174"/>
    <w:qFormat/>
    <w:rPr>
      <w:rFonts w:ascii="Times New Roman" w:hAnsi="Times New Roman" w:cs="Symbol"/>
      <w:sz w:val="28"/>
    </w:rPr>
  </w:style>
  <w:style w:type="character" w:styleId="ListLabel175">
    <w:name w:val="ListLabel 175"/>
    <w:qFormat/>
    <w:rPr>
      <w:rFonts w:ascii="Times New Roman" w:hAnsi="Times New Roman" w:cs="Symbol"/>
      <w:sz w:val="28"/>
    </w:rPr>
  </w:style>
  <w:style w:type="character" w:styleId="ListLabel176">
    <w:name w:val="ListLabel 176"/>
    <w:qFormat/>
    <w:rPr>
      <w:rFonts w:ascii="Times New Roman" w:hAnsi="Times New Roman" w:cs="Symbol"/>
      <w:sz w:val="28"/>
    </w:rPr>
  </w:style>
  <w:style w:type="character" w:styleId="ListLabel177">
    <w:name w:val="ListLabel 177"/>
    <w:qFormat/>
    <w:rPr>
      <w:rFonts w:ascii="Times New Roman" w:hAnsi="Times New Roman" w:cs="Symbol"/>
      <w:sz w:val="28"/>
    </w:rPr>
  </w:style>
  <w:style w:type="character" w:styleId="ListLabel178">
    <w:name w:val="ListLabel 178"/>
    <w:qFormat/>
    <w:rPr>
      <w:rFonts w:ascii="Times New Roman" w:hAnsi="Times New Roman" w:cs="Symbol"/>
      <w:sz w:val="28"/>
    </w:rPr>
  </w:style>
  <w:style w:type="character" w:styleId="ListLabel179">
    <w:name w:val="ListLabel 179"/>
    <w:qFormat/>
    <w:rPr>
      <w:rFonts w:ascii="Times New Roman" w:hAnsi="Times New Roman" w:cs="Symbol"/>
      <w:sz w:val="28"/>
    </w:rPr>
  </w:style>
  <w:style w:type="character" w:styleId="ListLabel180">
    <w:name w:val="ListLabel 180"/>
    <w:qFormat/>
    <w:rPr>
      <w:rFonts w:cs="Symbol"/>
      <w:sz w:val="28"/>
    </w:rPr>
  </w:style>
  <w:style w:type="character" w:styleId="ListLabel181">
    <w:name w:val="ListLabel 181"/>
    <w:qFormat/>
    <w:rPr>
      <w:rFonts w:cs="Symbol"/>
      <w:sz w:val="28"/>
    </w:rPr>
  </w:style>
  <w:style w:type="character" w:styleId="ListLabel182">
    <w:name w:val="ListLabel 182"/>
    <w:qFormat/>
    <w:rPr>
      <w:rFonts w:cs="Symbol"/>
      <w:sz w:val="28"/>
    </w:rPr>
  </w:style>
  <w:style w:type="character" w:styleId="ListLabel183">
    <w:name w:val="ListLabel 183"/>
    <w:qFormat/>
    <w:rPr>
      <w:rFonts w:cs="Symbol"/>
      <w:sz w:val="28"/>
    </w:rPr>
  </w:style>
  <w:style w:type="character" w:styleId="ListLabel184">
    <w:name w:val="ListLabel 184"/>
    <w:qFormat/>
    <w:rPr>
      <w:rFonts w:cs="Wingdings"/>
      <w:sz w:val="28"/>
    </w:rPr>
  </w:style>
  <w:style w:type="character" w:styleId="ListLabel185">
    <w:name w:val="ListLabel 185"/>
    <w:qFormat/>
    <w:rPr>
      <w:rFonts w:ascii="Times New Roman" w:hAnsi="Times New Roman" w:cs="Wingdings"/>
      <w:sz w:val="28"/>
    </w:rPr>
  </w:style>
  <w:style w:type="character" w:styleId="ListLabel186">
    <w:name w:val="ListLabel 186"/>
    <w:qFormat/>
    <w:rPr>
      <w:rFonts w:ascii="Times New Roman" w:hAnsi="Times New Roman" w:cs="Symbol"/>
      <w:sz w:val="28"/>
    </w:rPr>
  </w:style>
  <w:style w:type="character" w:styleId="ListLabel187">
    <w:name w:val="ListLabel 187"/>
    <w:qFormat/>
    <w:rPr>
      <w:rFonts w:cs="Symbol"/>
      <w:sz w:val="28"/>
    </w:rPr>
  </w:style>
  <w:style w:type="character" w:styleId="ListLabel188">
    <w:name w:val="ListLabel 188"/>
    <w:qFormat/>
    <w:rPr>
      <w:rFonts w:ascii="Times New Roman" w:hAnsi="Times New Roman" w:cs="Symbol"/>
      <w:sz w:val="28"/>
    </w:rPr>
  </w:style>
  <w:style w:type="character" w:styleId="ListLabel189">
    <w:name w:val="ListLabel 189"/>
    <w:qFormat/>
    <w:rPr>
      <w:rFonts w:ascii="Times New Roman" w:hAnsi="Times New Roman" w:cs="Symbol"/>
      <w:sz w:val="28"/>
    </w:rPr>
  </w:style>
  <w:style w:type="character" w:styleId="ListLabel190">
    <w:name w:val="ListLabel 190"/>
    <w:qFormat/>
    <w:rPr>
      <w:rFonts w:ascii="Times New Roman" w:hAnsi="Times New Roman" w:cs="Symbol"/>
      <w:sz w:val="28"/>
    </w:rPr>
  </w:style>
  <w:style w:type="character" w:styleId="ListLabel191">
    <w:name w:val="ListLabel 191"/>
    <w:qFormat/>
    <w:rPr>
      <w:rFonts w:ascii="Times New Roman" w:hAnsi="Times New Roman" w:cs="Symbol"/>
      <w:sz w:val="28"/>
    </w:rPr>
  </w:style>
  <w:style w:type="character" w:styleId="ListLabel192">
    <w:name w:val="ListLabel 192"/>
    <w:qFormat/>
    <w:rPr>
      <w:rFonts w:ascii="Times New Roman" w:hAnsi="Times New Roman" w:cs="Symbol"/>
      <w:sz w:val="28"/>
    </w:rPr>
  </w:style>
  <w:style w:type="character" w:styleId="ListLabel193">
    <w:name w:val="ListLabel 193"/>
    <w:qFormat/>
    <w:rPr>
      <w:rFonts w:ascii="Times New Roman" w:hAnsi="Times New Roman" w:cs="Symbol"/>
      <w:sz w:val="28"/>
    </w:rPr>
  </w:style>
  <w:style w:type="character" w:styleId="ListLabel194">
    <w:name w:val="ListLabel 194"/>
    <w:qFormat/>
    <w:rPr>
      <w:rFonts w:ascii="Times New Roman" w:hAnsi="Times New Roman" w:cs="Symbol"/>
      <w:sz w:val="28"/>
    </w:rPr>
  </w:style>
  <w:style w:type="character" w:styleId="ListLabel195">
    <w:name w:val="ListLabel 195"/>
    <w:qFormat/>
    <w:rPr>
      <w:rFonts w:ascii="Times New Roman" w:hAnsi="Times New Roman" w:cs="Symbol"/>
      <w:sz w:val="28"/>
    </w:rPr>
  </w:style>
  <w:style w:type="character" w:styleId="ListLabel196">
    <w:name w:val="ListLabel 196"/>
    <w:qFormat/>
    <w:rPr>
      <w:rFonts w:ascii="Times New Roman" w:hAnsi="Times New Roman" w:cs="Symbol"/>
      <w:sz w:val="28"/>
    </w:rPr>
  </w:style>
  <w:style w:type="character" w:styleId="ListLabel197">
    <w:name w:val="ListLabel 197"/>
    <w:qFormat/>
    <w:rPr>
      <w:rFonts w:cs="Symbol"/>
      <w:sz w:val="28"/>
    </w:rPr>
  </w:style>
  <w:style w:type="character" w:styleId="ListLabel198">
    <w:name w:val="ListLabel 198"/>
    <w:qFormat/>
    <w:rPr>
      <w:rFonts w:cs="Symbol"/>
      <w:sz w:val="28"/>
    </w:rPr>
  </w:style>
  <w:style w:type="character" w:styleId="ListLabel199">
    <w:name w:val="ListLabel 199"/>
    <w:qFormat/>
    <w:rPr>
      <w:rFonts w:cs="Symbol"/>
      <w:sz w:val="28"/>
    </w:rPr>
  </w:style>
  <w:style w:type="character" w:styleId="ListLabel200">
    <w:name w:val="ListLabel 200"/>
    <w:qFormat/>
    <w:rPr>
      <w:rFonts w:cs="Symbol"/>
      <w:sz w:val="28"/>
    </w:rPr>
  </w:style>
  <w:style w:type="character" w:styleId="ListLabel201">
    <w:name w:val="ListLabel 201"/>
    <w:qFormat/>
    <w:rPr>
      <w:rFonts w:cs="Symbol"/>
      <w:sz w:val="28"/>
    </w:rPr>
  </w:style>
  <w:style w:type="character" w:styleId="ListLabel202">
    <w:name w:val="ListLabel 202"/>
    <w:qFormat/>
    <w:rPr>
      <w:rFonts w:cs="Symbol"/>
      <w:sz w:val="28"/>
    </w:rPr>
  </w:style>
  <w:style w:type="character" w:styleId="ListLabel203">
    <w:name w:val="ListLabel 203"/>
    <w:qFormat/>
    <w:rPr>
      <w:rFonts w:cs="Symbol"/>
      <w:sz w:val="28"/>
    </w:rPr>
  </w:style>
  <w:style w:type="character" w:styleId="ListLabel204">
    <w:name w:val="ListLabel 204"/>
    <w:qFormat/>
    <w:rPr>
      <w:rFonts w:cs="Wingdings"/>
      <w:sz w:val="28"/>
    </w:rPr>
  </w:style>
  <w:style w:type="character" w:styleId="ListLabel205">
    <w:name w:val="ListLabel 205"/>
    <w:qFormat/>
    <w:rPr>
      <w:rFonts w:ascii="Times New Roman" w:hAnsi="Times New Roman" w:cs="Wingdings"/>
      <w:sz w:val="28"/>
    </w:rPr>
  </w:style>
  <w:style w:type="character" w:styleId="ListLabel206">
    <w:name w:val="ListLabel 206"/>
    <w:qFormat/>
    <w:rPr>
      <w:rFonts w:ascii="Times New Roman" w:hAnsi="Times New Roman" w:cs="Symbol"/>
      <w:sz w:val="28"/>
    </w:rPr>
  </w:style>
  <w:style w:type="character" w:styleId="ListLabel207">
    <w:name w:val="ListLabel 207"/>
    <w:qFormat/>
    <w:rPr>
      <w:rFonts w:cs="Symbol"/>
      <w:sz w:val="28"/>
    </w:rPr>
  </w:style>
  <w:style w:type="character" w:styleId="ListLabel208">
    <w:name w:val="ListLabel 208"/>
    <w:qFormat/>
    <w:rPr>
      <w:rFonts w:ascii="Times New Roman" w:hAnsi="Times New Roman" w:cs="Symbol"/>
      <w:sz w:val="28"/>
    </w:rPr>
  </w:style>
  <w:style w:type="character" w:styleId="ListLabel209">
    <w:name w:val="ListLabel 209"/>
    <w:qFormat/>
    <w:rPr>
      <w:rFonts w:ascii="Times New Roman" w:hAnsi="Times New Roman" w:cs="Symbol"/>
      <w:sz w:val="28"/>
    </w:rPr>
  </w:style>
  <w:style w:type="character" w:styleId="ListLabel210">
    <w:name w:val="ListLabel 210"/>
    <w:qFormat/>
    <w:rPr>
      <w:rFonts w:ascii="Times New Roman" w:hAnsi="Times New Roman" w:cs="Symbol"/>
      <w:sz w:val="28"/>
    </w:rPr>
  </w:style>
  <w:style w:type="character" w:styleId="ListLabel211">
    <w:name w:val="ListLabel 211"/>
    <w:qFormat/>
    <w:rPr>
      <w:rFonts w:ascii="Times New Roman" w:hAnsi="Times New Roman" w:cs="Symbol"/>
      <w:sz w:val="28"/>
    </w:rPr>
  </w:style>
  <w:style w:type="character" w:styleId="ListLabel212">
    <w:name w:val="ListLabel 212"/>
    <w:qFormat/>
    <w:rPr>
      <w:rFonts w:ascii="Times New Roman" w:hAnsi="Times New Roman" w:cs="Symbol"/>
      <w:sz w:val="28"/>
    </w:rPr>
  </w:style>
  <w:style w:type="character" w:styleId="ListLabel213">
    <w:name w:val="ListLabel 213"/>
    <w:qFormat/>
    <w:rPr>
      <w:rFonts w:ascii="Times New Roman" w:hAnsi="Times New Roman" w:cs="Symbol"/>
      <w:sz w:val="28"/>
    </w:rPr>
  </w:style>
  <w:style w:type="character" w:styleId="ListLabel214">
    <w:name w:val="ListLabel 214"/>
    <w:qFormat/>
    <w:rPr>
      <w:rFonts w:ascii="Times New Roman" w:hAnsi="Times New Roman" w:cs="Symbol"/>
      <w:sz w:val="28"/>
    </w:rPr>
  </w:style>
  <w:style w:type="character" w:styleId="ListLabel215">
    <w:name w:val="ListLabel 215"/>
    <w:qFormat/>
    <w:rPr>
      <w:rFonts w:ascii="Times New Roman" w:hAnsi="Times New Roman" w:cs="Symbol"/>
      <w:sz w:val="28"/>
    </w:rPr>
  </w:style>
  <w:style w:type="character" w:styleId="ListLabel216">
    <w:name w:val="ListLabel 216"/>
    <w:qFormat/>
    <w:rPr>
      <w:rFonts w:ascii="Times New Roman" w:hAnsi="Times New Roman" w:cs="Symbol"/>
      <w:sz w:val="28"/>
    </w:rPr>
  </w:style>
  <w:style w:type="character" w:styleId="ListLabel217">
    <w:name w:val="ListLabel 217"/>
    <w:qFormat/>
    <w:rPr>
      <w:rFonts w:cs="Symbol"/>
      <w:sz w:val="28"/>
    </w:rPr>
  </w:style>
  <w:style w:type="character" w:styleId="ListLabel218">
    <w:name w:val="ListLabel 218"/>
    <w:qFormat/>
    <w:rPr>
      <w:rFonts w:cs="Symbol"/>
      <w:sz w:val="28"/>
    </w:rPr>
  </w:style>
  <w:style w:type="character" w:styleId="ListLabel219">
    <w:name w:val="ListLabel 219"/>
    <w:qFormat/>
    <w:rPr>
      <w:rFonts w:cs="Symbol"/>
      <w:sz w:val="28"/>
    </w:rPr>
  </w:style>
  <w:style w:type="character" w:styleId="Style6">
    <w:name w:val="Маркеры списка"/>
    <w:qFormat/>
    <w:rPr>
      <w:rFonts w:ascii="OpenSymbol" w:hAnsi="OpenSymbol" w:eastAsia="OpenSymbol"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WW8Num1z0">
    <w:name w:val="WW8Num1z0"/>
    <w:qFormat/>
    <w:rPr>
      <w:rFonts w:ascii="Symbol" w:hAnsi="Symbol" w:cs="Symbol"/>
      <w:sz w:val="24"/>
    </w:rPr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3z0">
    <w:name w:val="WW8Num3z0"/>
    <w:qFormat/>
    <w:rPr>
      <w:rFonts w:ascii="Symbol" w:hAnsi="Symbol" w:cs="Symbol"/>
      <w:sz w:val="24"/>
    </w:rPr>
  </w:style>
  <w:style w:type="character" w:styleId="WW8Num4z0">
    <w:name w:val="WW8Num4z0"/>
    <w:qFormat/>
    <w:rPr>
      <w:rFonts w:ascii="Symbol" w:hAnsi="Symbol" w:cs="Symbol"/>
      <w:sz w:val="24"/>
    </w:rPr>
  </w:style>
  <w:style w:type="character" w:styleId="ListLabel229">
    <w:name w:val="ListLabel 229"/>
    <w:qFormat/>
    <w:rPr>
      <w:rFonts w:ascii="Times New Roman" w:hAnsi="Times New Roman" w:cs="Symbol"/>
      <w:b w:val="false"/>
      <w:sz w:val="28"/>
    </w:rPr>
  </w:style>
  <w:style w:type="character" w:styleId="ListLabel230">
    <w:name w:val="ListLabel 230"/>
    <w:qFormat/>
    <w:rPr>
      <w:rFonts w:ascii="Times New Roman" w:hAnsi="Times New Roman" w:cs="Symbol"/>
      <w:b w:val="false"/>
      <w:sz w:val="28"/>
    </w:rPr>
  </w:style>
  <w:style w:type="character" w:styleId="ListLabel231">
    <w:name w:val="ListLabel 231"/>
    <w:qFormat/>
    <w:rPr>
      <w:rFonts w:ascii="Times New Roman" w:hAnsi="Times New Roman" w:cs="OpenSymbol"/>
      <w:b w:val="false"/>
      <w:sz w:val="28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ascii="Times New Roman" w:hAnsi="Times New Roman" w:cs="Symbol"/>
      <w:b w:val="false"/>
      <w:sz w:val="28"/>
    </w:rPr>
  </w:style>
  <w:style w:type="character" w:styleId="ListLabel250">
    <w:name w:val="ListLabel 250"/>
    <w:qFormat/>
    <w:rPr>
      <w:rFonts w:ascii="Times New Roman" w:hAnsi="Times New Roman" w:cs="Symbol"/>
      <w:b w:val="false"/>
      <w:sz w:val="28"/>
    </w:rPr>
  </w:style>
  <w:style w:type="character" w:styleId="ListLabel251">
    <w:name w:val="ListLabel 251"/>
    <w:qFormat/>
    <w:rPr>
      <w:rFonts w:ascii="Times New Roman" w:hAnsi="Times New Roman" w:cs="OpenSymbol"/>
      <w:b w:val="false"/>
      <w:sz w:val="28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paragraph" w:styleId="Style7">
    <w:name w:val="Заголовок"/>
    <w:basedOn w:val="Normal"/>
    <w:next w:val="Style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Style12">
    <w:name w:val="Содержимое врезки"/>
    <w:basedOn w:val="Normal"/>
    <w:qFormat/>
    <w:pPr/>
    <w:rPr/>
  </w:style>
  <w:style w:type="paragraph" w:styleId="Style13">
    <w:name w:val="Текст в заданном формате"/>
    <w:basedOn w:val="Normal"/>
    <w:qFormat/>
    <w:pPr/>
    <w:rPr/>
  </w:style>
  <w:style w:type="paragraph" w:styleId="Style14">
    <w:name w:val="Содержимое таблицы"/>
    <w:basedOn w:val="Normal"/>
    <w:qFormat/>
    <w:pPr/>
    <w:rPr/>
  </w:style>
  <w:style w:type="paragraph" w:styleId="Style15">
    <w:name w:val="Заголовок таблицы"/>
    <w:basedOn w:val="Style14"/>
    <w:qFormat/>
    <w:pPr/>
    <w:rPr/>
  </w:style>
  <w:style w:type="paragraph" w:styleId="Style16">
    <w:name w:val="Body Text Indent"/>
    <w:basedOn w:val="Normal"/>
    <w:pPr>
      <w:ind w:firstLine="360"/>
      <w:jc w:val="both"/>
    </w:pPr>
    <w:rPr>
      <w:sz w:val="24"/>
      <w:lang w:val="ru-RU"/>
    </w:rPr>
  </w:style>
  <w:style w:type="paragraph" w:styleId="10">
    <w:name w:val="Заголовок 10"/>
    <w:basedOn w:val="Style7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Application>LibreOffice/5.1.6.2$Linux_X86_64 LibreOffice_project/10m0$Build-2</Application>
  <Pages>7</Pages>
  <Words>980</Words>
  <Characters>6604</Characters>
  <CharactersWithSpaces>7869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2017-10-23T16:47:15Z</dcterms:created>
  <dc:creator>Windows User</dc:creator>
  <dc:description/>
  <dc:language>ru-RU</dc:language>
  <cp:lastModifiedBy/>
  <dcterms:modified xsi:type="dcterms:W3CDTF">2018-05-16T19:38:35Z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