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12" w:rsidRPr="000A62A0" w:rsidRDefault="00C47812" w:rsidP="00C47812">
      <w:pPr>
        <w:shd w:val="clear" w:color="auto" w:fill="FFFFFF"/>
        <w:spacing w:line="346" w:lineRule="exact"/>
        <w:ind w:right="2"/>
        <w:jc w:val="center"/>
        <w:rPr>
          <w:b/>
          <w:color w:val="000000"/>
          <w:spacing w:val="-2"/>
          <w:sz w:val="30"/>
          <w:szCs w:val="30"/>
        </w:rPr>
      </w:pPr>
      <w:r w:rsidRPr="000A62A0">
        <w:rPr>
          <w:b/>
          <w:color w:val="000000"/>
          <w:spacing w:val="-2"/>
          <w:sz w:val="30"/>
          <w:szCs w:val="30"/>
        </w:rPr>
        <w:t>Министерство образования и науки РФ</w:t>
      </w:r>
    </w:p>
    <w:p w:rsidR="00C47812" w:rsidRPr="000A62A0" w:rsidRDefault="00C47812" w:rsidP="00C47812">
      <w:pPr>
        <w:jc w:val="center"/>
        <w:rPr>
          <w:b/>
          <w:szCs w:val="28"/>
        </w:rPr>
      </w:pPr>
      <w:r w:rsidRPr="000A62A0">
        <w:rPr>
          <w:b/>
          <w:color w:val="000000"/>
          <w:spacing w:val="-11"/>
          <w:sz w:val="30"/>
          <w:szCs w:val="30"/>
        </w:rPr>
        <w:t xml:space="preserve">ФГБОУ </w:t>
      </w:r>
      <w:proofErr w:type="gramStart"/>
      <w:r w:rsidRPr="000A62A0">
        <w:rPr>
          <w:b/>
          <w:color w:val="000000"/>
          <w:spacing w:val="-11"/>
          <w:sz w:val="30"/>
          <w:szCs w:val="30"/>
        </w:rPr>
        <w:t xml:space="preserve">ВПО  </w:t>
      </w:r>
      <w:r w:rsidR="00331B3E">
        <w:rPr>
          <w:b/>
          <w:color w:val="000000"/>
          <w:spacing w:val="-11"/>
          <w:sz w:val="30"/>
          <w:szCs w:val="30"/>
        </w:rPr>
        <w:t>«</w:t>
      </w:r>
      <w:proofErr w:type="gramEnd"/>
      <w:r w:rsidRPr="000A62A0">
        <w:rPr>
          <w:b/>
          <w:color w:val="000000"/>
          <w:spacing w:val="-11"/>
          <w:sz w:val="30"/>
          <w:szCs w:val="30"/>
        </w:rPr>
        <w:t>Уфимский государственный авиационный технический университет</w:t>
      </w:r>
      <w:r w:rsidR="00331B3E">
        <w:rPr>
          <w:b/>
          <w:color w:val="000000"/>
          <w:spacing w:val="-11"/>
          <w:sz w:val="30"/>
          <w:szCs w:val="30"/>
        </w:rPr>
        <w:t>»</w:t>
      </w:r>
    </w:p>
    <w:p w:rsidR="00C47812" w:rsidRPr="000A62A0" w:rsidRDefault="00C47812" w:rsidP="00C47812">
      <w:pPr>
        <w:jc w:val="center"/>
        <w:rPr>
          <w:b/>
          <w:szCs w:val="28"/>
        </w:rPr>
      </w:pPr>
    </w:p>
    <w:p w:rsidR="00C47812" w:rsidRPr="000A62A0" w:rsidRDefault="00C47812" w:rsidP="00C47812">
      <w:pPr>
        <w:jc w:val="center"/>
        <w:rPr>
          <w:szCs w:val="28"/>
        </w:rPr>
      </w:pPr>
      <w:r w:rsidRPr="000A62A0">
        <w:rPr>
          <w:b/>
          <w:szCs w:val="28"/>
        </w:rPr>
        <w:t xml:space="preserve">Кафедра </w:t>
      </w:r>
      <w:r w:rsidRPr="000A62A0">
        <w:rPr>
          <w:szCs w:val="28"/>
        </w:rPr>
        <w:t>Высокопроизводительных вычислительных технологий и систем</w:t>
      </w:r>
    </w:p>
    <w:p w:rsidR="00C47812" w:rsidRDefault="00C47812" w:rsidP="00C47812">
      <w:pPr>
        <w:jc w:val="center"/>
        <w:rPr>
          <w:b/>
          <w:szCs w:val="28"/>
          <w:shd w:val="clear" w:color="auto" w:fill="FFFF00"/>
        </w:rPr>
      </w:pPr>
    </w:p>
    <w:p w:rsidR="00207D3D" w:rsidRPr="000A62A0" w:rsidRDefault="00C46547" w:rsidP="009821CE">
      <w:pPr>
        <w:jc w:val="center"/>
        <w:rPr>
          <w:b/>
          <w:szCs w:val="28"/>
          <w:shd w:val="clear" w:color="auto" w:fill="FFFF00"/>
        </w:rPr>
      </w:pPr>
      <w:r>
        <w:rPr>
          <w:b/>
          <w:noProof/>
          <w:szCs w:val="28"/>
          <w:shd w:val="clear" w:color="auto" w:fill="FFFF00"/>
        </w:rPr>
        <w:drawing>
          <wp:inline distT="0" distB="0" distL="0" distR="0">
            <wp:extent cx="3743325" cy="3115633"/>
            <wp:effectExtent l="0" t="0" r="0" b="0"/>
            <wp:docPr id="1" name="Рисунок 1" descr="таблица П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аблица ПЗ"/>
                    <pic:cNvPicPr>
                      <a:picLocks noChangeAspect="1" noChangeArrowheads="1"/>
                    </pic:cNvPicPr>
                  </pic:nvPicPr>
                  <pic:blipFill>
                    <a:blip r:embed="rId8"/>
                    <a:srcRect/>
                    <a:stretch>
                      <a:fillRect/>
                    </a:stretch>
                  </pic:blipFill>
                  <pic:spPr bwMode="auto">
                    <a:xfrm>
                      <a:off x="0" y="0"/>
                      <a:ext cx="3753333" cy="3123963"/>
                    </a:xfrm>
                    <a:prstGeom prst="rect">
                      <a:avLst/>
                    </a:prstGeom>
                    <a:noFill/>
                    <a:ln w="9525">
                      <a:noFill/>
                      <a:miter lim="800000"/>
                      <a:headEnd/>
                      <a:tailEnd/>
                    </a:ln>
                  </pic:spPr>
                </pic:pic>
              </a:graphicData>
            </a:graphic>
          </wp:inline>
        </w:drawing>
      </w:r>
    </w:p>
    <w:p w:rsidR="00C47812" w:rsidRPr="009821CE" w:rsidRDefault="009821CE" w:rsidP="00C47812">
      <w:pPr>
        <w:jc w:val="center"/>
        <w:rPr>
          <w:b/>
          <w:sz w:val="32"/>
        </w:rPr>
      </w:pPr>
      <w:r>
        <w:rPr>
          <w:b/>
          <w:sz w:val="32"/>
        </w:rPr>
        <w:t xml:space="preserve">Реализация алгоритма поиска расстояний и пути от каждой вершины </w:t>
      </w:r>
      <w:proofErr w:type="gramStart"/>
      <w:r>
        <w:rPr>
          <w:b/>
          <w:sz w:val="32"/>
        </w:rPr>
        <w:t>до остальных путем удалении</w:t>
      </w:r>
      <w:proofErr w:type="gramEnd"/>
      <w:r>
        <w:rPr>
          <w:b/>
          <w:sz w:val="32"/>
        </w:rPr>
        <w:t xml:space="preserve"> </w:t>
      </w:r>
      <w:r>
        <w:rPr>
          <w:b/>
          <w:sz w:val="32"/>
          <w:lang w:val="en-US"/>
        </w:rPr>
        <w:t>n</w:t>
      </w:r>
      <w:r w:rsidRPr="009821CE">
        <w:rPr>
          <w:b/>
          <w:sz w:val="32"/>
        </w:rPr>
        <w:t xml:space="preserve">-2 </w:t>
      </w:r>
      <w:r>
        <w:rPr>
          <w:b/>
          <w:sz w:val="32"/>
        </w:rPr>
        <w:t>вершин и добавлении их обратно</w:t>
      </w:r>
    </w:p>
    <w:p w:rsidR="00770ABF" w:rsidRDefault="00770ABF" w:rsidP="00C47812">
      <w:pPr>
        <w:jc w:val="center"/>
        <w:rPr>
          <w:b/>
        </w:rPr>
      </w:pPr>
    </w:p>
    <w:p w:rsidR="00C47812" w:rsidRPr="000A62A0" w:rsidRDefault="00C47812" w:rsidP="00C47812">
      <w:pPr>
        <w:jc w:val="center"/>
        <w:rPr>
          <w:b/>
        </w:rPr>
      </w:pPr>
      <w:r w:rsidRPr="000A62A0">
        <w:rPr>
          <w:b/>
        </w:rPr>
        <w:t>ПОЯСНИТЕЛЬНАЯ ЗАПИСКА</w:t>
      </w:r>
    </w:p>
    <w:p w:rsidR="00C47812" w:rsidRPr="000A62A0" w:rsidRDefault="00C47812" w:rsidP="00C47812">
      <w:pPr>
        <w:jc w:val="center"/>
        <w:rPr>
          <w:b/>
        </w:rPr>
      </w:pPr>
    </w:p>
    <w:p w:rsidR="00C47812" w:rsidRPr="000A62A0" w:rsidRDefault="00C47812" w:rsidP="00C47812">
      <w:pPr>
        <w:jc w:val="center"/>
        <w:rPr>
          <w:b/>
        </w:rPr>
      </w:pPr>
      <w:r w:rsidRPr="000A62A0">
        <w:rPr>
          <w:b/>
        </w:rPr>
        <w:t>к курсовой работе по дисциплине</w:t>
      </w:r>
    </w:p>
    <w:p w:rsidR="00C47812" w:rsidRPr="000A62A0" w:rsidRDefault="00C47812" w:rsidP="00C47812">
      <w:pPr>
        <w:jc w:val="center"/>
        <w:rPr>
          <w:b/>
        </w:rPr>
      </w:pPr>
      <w:r w:rsidRPr="000A62A0">
        <w:rPr>
          <w:b/>
        </w:rPr>
        <w:t>«»</w:t>
      </w:r>
    </w:p>
    <w:p w:rsidR="00C47812" w:rsidRPr="000A62A0" w:rsidRDefault="00C47812" w:rsidP="00C47812">
      <w:pPr>
        <w:jc w:val="center"/>
        <w:rPr>
          <w:b/>
        </w:rPr>
      </w:pPr>
    </w:p>
    <w:tbl>
      <w:tblPr>
        <w:tblW w:w="0" w:type="auto"/>
        <w:tblInd w:w="3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4"/>
      </w:tblGrid>
      <w:tr w:rsidR="00C47812" w:rsidRPr="004E08F6" w:rsidTr="00084D2A">
        <w:tc>
          <w:tcPr>
            <w:tcW w:w="3554" w:type="dxa"/>
            <w:shd w:val="clear" w:color="auto" w:fill="auto"/>
          </w:tcPr>
          <w:p w:rsidR="00C47812" w:rsidRPr="00346222" w:rsidRDefault="00346222" w:rsidP="009821CE">
            <w:pPr>
              <w:ind w:firstLine="0"/>
              <w:jc w:val="left"/>
              <w:rPr>
                <w:szCs w:val="28"/>
              </w:rPr>
            </w:pPr>
            <w:r>
              <w:rPr>
                <w:color w:val="000000"/>
                <w:szCs w:val="28"/>
                <w:shd w:val="clear" w:color="auto" w:fill="FFFFFF"/>
              </w:rPr>
              <w:t xml:space="preserve">... </w:t>
            </w:r>
            <w:r w:rsidR="009821CE">
              <w:rPr>
                <w:color w:val="000000"/>
                <w:szCs w:val="28"/>
                <w:shd w:val="clear" w:color="auto" w:fill="FFFFFF"/>
              </w:rPr>
              <w:t>ПЗ</w:t>
            </w:r>
          </w:p>
        </w:tc>
      </w:tr>
    </w:tbl>
    <w:p w:rsidR="00C47812" w:rsidRPr="000A62A0" w:rsidRDefault="00C47812" w:rsidP="00C47812">
      <w:pPr>
        <w:rPr>
          <w:b/>
        </w:rPr>
      </w:pPr>
    </w:p>
    <w:p w:rsidR="00C47812" w:rsidRPr="000A62A0" w:rsidRDefault="00C47812" w:rsidP="00C47812">
      <w:pPr>
        <w:rPr>
          <w:b/>
        </w:rPr>
      </w:pPr>
    </w:p>
    <w:tbl>
      <w:tblPr>
        <w:tblW w:w="0" w:type="auto"/>
        <w:tblLayout w:type="fixed"/>
        <w:tblLook w:val="0000" w:firstRow="0" w:lastRow="0" w:firstColumn="0" w:lastColumn="0" w:noHBand="0" w:noVBand="0"/>
      </w:tblPr>
      <w:tblGrid>
        <w:gridCol w:w="2235"/>
        <w:gridCol w:w="2410"/>
        <w:gridCol w:w="1488"/>
        <w:gridCol w:w="1276"/>
        <w:gridCol w:w="1914"/>
      </w:tblGrid>
      <w:tr w:rsidR="00C47812" w:rsidRPr="000A62A0" w:rsidTr="00207D3D">
        <w:tc>
          <w:tcPr>
            <w:tcW w:w="2235" w:type="dxa"/>
            <w:tcBorders>
              <w:top w:val="single" w:sz="4" w:space="0" w:color="000000"/>
              <w:bottom w:val="single" w:sz="4" w:space="0" w:color="000000"/>
            </w:tcBorders>
            <w:vAlign w:val="center"/>
          </w:tcPr>
          <w:p w:rsidR="00C47812" w:rsidRPr="00207D3D" w:rsidRDefault="009821CE" w:rsidP="009821CE">
            <w:pPr>
              <w:snapToGrid w:val="0"/>
              <w:spacing w:before="120" w:after="120"/>
              <w:ind w:firstLine="0"/>
              <w:jc w:val="left"/>
              <w:rPr>
                <w:szCs w:val="28"/>
              </w:rPr>
            </w:pPr>
            <w:r>
              <w:rPr>
                <w:szCs w:val="28"/>
              </w:rPr>
              <w:t xml:space="preserve">Группа </w:t>
            </w:r>
            <w:r w:rsidR="00911D87">
              <w:rPr>
                <w:szCs w:val="28"/>
              </w:rPr>
              <w:t>МКН-3</w:t>
            </w:r>
            <w:r>
              <w:rPr>
                <w:szCs w:val="28"/>
              </w:rPr>
              <w:t>08</w:t>
            </w:r>
          </w:p>
        </w:tc>
        <w:tc>
          <w:tcPr>
            <w:tcW w:w="2410"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ind w:firstLine="0"/>
              <w:jc w:val="left"/>
              <w:rPr>
                <w:szCs w:val="28"/>
              </w:rPr>
            </w:pPr>
            <w:r w:rsidRPr="00207D3D">
              <w:rPr>
                <w:szCs w:val="28"/>
              </w:rPr>
              <w:t>Фамилия И.О.</w:t>
            </w:r>
          </w:p>
        </w:tc>
        <w:tc>
          <w:tcPr>
            <w:tcW w:w="1488"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ind w:firstLine="0"/>
              <w:jc w:val="left"/>
              <w:rPr>
                <w:szCs w:val="28"/>
              </w:rPr>
            </w:pPr>
            <w:r w:rsidRPr="00207D3D">
              <w:rPr>
                <w:szCs w:val="28"/>
              </w:rPr>
              <w:t>Подпись</w:t>
            </w:r>
          </w:p>
        </w:tc>
        <w:tc>
          <w:tcPr>
            <w:tcW w:w="1276"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ind w:firstLine="0"/>
              <w:jc w:val="left"/>
              <w:rPr>
                <w:szCs w:val="28"/>
              </w:rPr>
            </w:pPr>
            <w:r w:rsidRPr="00207D3D">
              <w:rPr>
                <w:szCs w:val="28"/>
              </w:rPr>
              <w:t>Дата</w:t>
            </w:r>
          </w:p>
        </w:tc>
        <w:tc>
          <w:tcPr>
            <w:tcW w:w="1914"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ind w:firstLine="0"/>
              <w:jc w:val="left"/>
              <w:rPr>
                <w:szCs w:val="28"/>
              </w:rPr>
            </w:pPr>
            <w:r w:rsidRPr="00207D3D">
              <w:rPr>
                <w:szCs w:val="28"/>
              </w:rPr>
              <w:t>Оценка</w:t>
            </w:r>
          </w:p>
        </w:tc>
      </w:tr>
      <w:tr w:rsidR="00C47812" w:rsidRPr="000A62A0" w:rsidTr="00207D3D">
        <w:tc>
          <w:tcPr>
            <w:tcW w:w="2235" w:type="dxa"/>
            <w:tcBorders>
              <w:top w:val="single" w:sz="4" w:space="0" w:color="000000"/>
              <w:bottom w:val="single" w:sz="4" w:space="0" w:color="000000"/>
            </w:tcBorders>
            <w:vAlign w:val="center"/>
          </w:tcPr>
          <w:p w:rsidR="00C47812" w:rsidRPr="00207D3D" w:rsidRDefault="00C47812" w:rsidP="00207D3D">
            <w:pPr>
              <w:snapToGrid w:val="0"/>
              <w:spacing w:before="120" w:after="120"/>
              <w:ind w:firstLine="0"/>
              <w:jc w:val="left"/>
              <w:rPr>
                <w:szCs w:val="28"/>
              </w:rPr>
            </w:pPr>
            <w:r w:rsidRPr="00207D3D">
              <w:rPr>
                <w:szCs w:val="28"/>
              </w:rPr>
              <w:t>Студент</w:t>
            </w:r>
          </w:p>
        </w:tc>
        <w:tc>
          <w:tcPr>
            <w:tcW w:w="2410" w:type="dxa"/>
            <w:tcBorders>
              <w:top w:val="single" w:sz="4" w:space="0" w:color="000000"/>
              <w:left w:val="single" w:sz="4" w:space="0" w:color="000000"/>
              <w:bottom w:val="single" w:sz="4" w:space="0" w:color="000000"/>
            </w:tcBorders>
            <w:vAlign w:val="center"/>
          </w:tcPr>
          <w:p w:rsidR="00C47812" w:rsidRPr="00207D3D" w:rsidRDefault="001E4471" w:rsidP="00207D3D">
            <w:pPr>
              <w:snapToGrid w:val="0"/>
              <w:spacing w:before="120" w:after="120"/>
              <w:ind w:firstLine="0"/>
              <w:jc w:val="left"/>
              <w:rPr>
                <w:szCs w:val="28"/>
              </w:rPr>
            </w:pPr>
            <w:proofErr w:type="spellStart"/>
            <w:r w:rsidRPr="00207D3D">
              <w:rPr>
                <w:szCs w:val="28"/>
              </w:rPr>
              <w:t>Ибатуллин</w:t>
            </w:r>
            <w:proofErr w:type="spellEnd"/>
            <w:r w:rsidRPr="00207D3D">
              <w:rPr>
                <w:szCs w:val="28"/>
              </w:rPr>
              <w:t xml:space="preserve"> И.Т.</w:t>
            </w:r>
          </w:p>
        </w:tc>
        <w:tc>
          <w:tcPr>
            <w:tcW w:w="1488"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jc w:val="left"/>
              <w:rPr>
                <w:szCs w:val="28"/>
              </w:rPr>
            </w:pPr>
          </w:p>
        </w:tc>
        <w:tc>
          <w:tcPr>
            <w:tcW w:w="1276"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jc w:val="left"/>
              <w:rPr>
                <w:szCs w:val="28"/>
              </w:rPr>
            </w:pPr>
          </w:p>
        </w:tc>
        <w:tc>
          <w:tcPr>
            <w:tcW w:w="1914"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jc w:val="left"/>
              <w:rPr>
                <w:szCs w:val="28"/>
              </w:rPr>
            </w:pPr>
          </w:p>
        </w:tc>
      </w:tr>
      <w:tr w:rsidR="00C47812" w:rsidRPr="000A62A0" w:rsidTr="00207D3D">
        <w:tc>
          <w:tcPr>
            <w:tcW w:w="2235" w:type="dxa"/>
            <w:tcBorders>
              <w:top w:val="single" w:sz="4" w:space="0" w:color="000000"/>
              <w:bottom w:val="single" w:sz="4" w:space="0" w:color="000000"/>
            </w:tcBorders>
            <w:vAlign w:val="center"/>
          </w:tcPr>
          <w:p w:rsidR="00C47812" w:rsidRPr="00207D3D" w:rsidRDefault="00C47812" w:rsidP="00207D3D">
            <w:pPr>
              <w:snapToGrid w:val="0"/>
              <w:spacing w:before="120" w:after="120"/>
              <w:ind w:firstLine="0"/>
              <w:jc w:val="left"/>
              <w:rPr>
                <w:szCs w:val="28"/>
              </w:rPr>
            </w:pPr>
            <w:r w:rsidRPr="00207D3D">
              <w:rPr>
                <w:szCs w:val="28"/>
              </w:rPr>
              <w:t>Консультант</w:t>
            </w:r>
          </w:p>
        </w:tc>
        <w:tc>
          <w:tcPr>
            <w:tcW w:w="2410" w:type="dxa"/>
            <w:tcBorders>
              <w:top w:val="single" w:sz="4" w:space="0" w:color="000000"/>
              <w:left w:val="single" w:sz="4" w:space="0" w:color="000000"/>
              <w:bottom w:val="single" w:sz="4" w:space="0" w:color="000000"/>
            </w:tcBorders>
            <w:vAlign w:val="center"/>
          </w:tcPr>
          <w:p w:rsidR="00C47812" w:rsidRPr="00207D3D" w:rsidRDefault="009821CE" w:rsidP="00207D3D">
            <w:pPr>
              <w:snapToGrid w:val="0"/>
              <w:spacing w:before="120" w:after="120"/>
              <w:ind w:firstLine="0"/>
              <w:jc w:val="left"/>
              <w:rPr>
                <w:szCs w:val="28"/>
              </w:rPr>
            </w:pPr>
            <w:r>
              <w:rPr>
                <w:szCs w:val="28"/>
              </w:rPr>
              <w:t>Житников</w:t>
            </w:r>
            <w:r w:rsidR="00911D87">
              <w:rPr>
                <w:szCs w:val="28"/>
              </w:rPr>
              <w:t xml:space="preserve"> В.П.</w:t>
            </w:r>
          </w:p>
        </w:tc>
        <w:tc>
          <w:tcPr>
            <w:tcW w:w="1488"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jc w:val="left"/>
              <w:rPr>
                <w:szCs w:val="28"/>
              </w:rPr>
            </w:pPr>
          </w:p>
        </w:tc>
        <w:tc>
          <w:tcPr>
            <w:tcW w:w="1276"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jc w:val="left"/>
              <w:rPr>
                <w:szCs w:val="28"/>
              </w:rPr>
            </w:pPr>
          </w:p>
        </w:tc>
        <w:tc>
          <w:tcPr>
            <w:tcW w:w="1914" w:type="dxa"/>
            <w:tcBorders>
              <w:top w:val="single" w:sz="4" w:space="0" w:color="000000"/>
              <w:left w:val="single" w:sz="4" w:space="0" w:color="000000"/>
              <w:bottom w:val="single" w:sz="4" w:space="0" w:color="000000"/>
            </w:tcBorders>
            <w:vAlign w:val="center"/>
          </w:tcPr>
          <w:p w:rsidR="00C47812" w:rsidRPr="00207D3D" w:rsidRDefault="00C47812" w:rsidP="00207D3D">
            <w:pPr>
              <w:snapToGrid w:val="0"/>
              <w:spacing w:before="120" w:after="120"/>
              <w:jc w:val="left"/>
              <w:rPr>
                <w:szCs w:val="28"/>
              </w:rPr>
            </w:pPr>
          </w:p>
        </w:tc>
      </w:tr>
      <w:tr w:rsidR="00C47812" w:rsidRPr="000A62A0" w:rsidTr="00207D3D">
        <w:tc>
          <w:tcPr>
            <w:tcW w:w="2235" w:type="dxa"/>
            <w:tcBorders>
              <w:top w:val="single" w:sz="4" w:space="0" w:color="000000"/>
            </w:tcBorders>
            <w:vAlign w:val="center"/>
          </w:tcPr>
          <w:p w:rsidR="00C47812" w:rsidRPr="00207D3D" w:rsidRDefault="00C47812" w:rsidP="00207D3D">
            <w:pPr>
              <w:snapToGrid w:val="0"/>
              <w:spacing w:before="120" w:after="120"/>
              <w:ind w:firstLine="0"/>
              <w:jc w:val="left"/>
              <w:rPr>
                <w:szCs w:val="28"/>
              </w:rPr>
            </w:pPr>
            <w:r w:rsidRPr="00207D3D">
              <w:rPr>
                <w:szCs w:val="28"/>
              </w:rPr>
              <w:t>Принял</w:t>
            </w:r>
          </w:p>
        </w:tc>
        <w:tc>
          <w:tcPr>
            <w:tcW w:w="2410" w:type="dxa"/>
            <w:tcBorders>
              <w:top w:val="single" w:sz="4" w:space="0" w:color="000000"/>
              <w:left w:val="single" w:sz="4" w:space="0" w:color="000000"/>
            </w:tcBorders>
            <w:vAlign w:val="center"/>
          </w:tcPr>
          <w:p w:rsidR="00C47812" w:rsidRPr="00207D3D" w:rsidRDefault="00C47812" w:rsidP="00207D3D">
            <w:pPr>
              <w:snapToGrid w:val="0"/>
              <w:spacing w:before="120" w:after="120"/>
              <w:ind w:firstLine="0"/>
              <w:jc w:val="left"/>
              <w:rPr>
                <w:szCs w:val="28"/>
              </w:rPr>
            </w:pPr>
            <w:proofErr w:type="spellStart"/>
            <w:r w:rsidRPr="00207D3D">
              <w:rPr>
                <w:szCs w:val="28"/>
              </w:rPr>
              <w:t>Газизов</w:t>
            </w:r>
            <w:proofErr w:type="spellEnd"/>
            <w:r w:rsidRPr="00207D3D">
              <w:rPr>
                <w:szCs w:val="28"/>
              </w:rPr>
              <w:t xml:space="preserve"> Р.К.</w:t>
            </w:r>
          </w:p>
        </w:tc>
        <w:tc>
          <w:tcPr>
            <w:tcW w:w="1488" w:type="dxa"/>
            <w:tcBorders>
              <w:top w:val="single" w:sz="4" w:space="0" w:color="000000"/>
              <w:left w:val="single" w:sz="4" w:space="0" w:color="000000"/>
            </w:tcBorders>
            <w:vAlign w:val="center"/>
          </w:tcPr>
          <w:p w:rsidR="00C47812" w:rsidRPr="00207D3D" w:rsidRDefault="00C47812" w:rsidP="00207D3D">
            <w:pPr>
              <w:snapToGrid w:val="0"/>
              <w:spacing w:before="120" w:after="120"/>
              <w:jc w:val="left"/>
              <w:rPr>
                <w:szCs w:val="28"/>
              </w:rPr>
            </w:pPr>
          </w:p>
        </w:tc>
        <w:tc>
          <w:tcPr>
            <w:tcW w:w="1276" w:type="dxa"/>
            <w:tcBorders>
              <w:top w:val="single" w:sz="4" w:space="0" w:color="000000"/>
              <w:left w:val="single" w:sz="4" w:space="0" w:color="000000"/>
            </w:tcBorders>
            <w:vAlign w:val="center"/>
          </w:tcPr>
          <w:p w:rsidR="00C47812" w:rsidRPr="00207D3D" w:rsidRDefault="00C47812" w:rsidP="00207D3D">
            <w:pPr>
              <w:snapToGrid w:val="0"/>
              <w:spacing w:before="120" w:after="120"/>
              <w:jc w:val="left"/>
              <w:rPr>
                <w:szCs w:val="28"/>
              </w:rPr>
            </w:pPr>
          </w:p>
        </w:tc>
        <w:tc>
          <w:tcPr>
            <w:tcW w:w="1914" w:type="dxa"/>
            <w:tcBorders>
              <w:top w:val="single" w:sz="4" w:space="0" w:color="000000"/>
              <w:left w:val="single" w:sz="4" w:space="0" w:color="000000"/>
            </w:tcBorders>
            <w:vAlign w:val="center"/>
          </w:tcPr>
          <w:p w:rsidR="00C47812" w:rsidRPr="00207D3D" w:rsidRDefault="00C47812" w:rsidP="00207D3D">
            <w:pPr>
              <w:snapToGrid w:val="0"/>
              <w:spacing w:before="120" w:after="120"/>
              <w:jc w:val="left"/>
              <w:rPr>
                <w:szCs w:val="28"/>
              </w:rPr>
            </w:pPr>
          </w:p>
        </w:tc>
      </w:tr>
    </w:tbl>
    <w:p w:rsidR="004E08F6" w:rsidRDefault="004E08F6" w:rsidP="00A2238E">
      <w:pPr>
        <w:ind w:firstLine="0"/>
        <w:jc w:val="center"/>
        <w:rPr>
          <w:b/>
          <w:szCs w:val="28"/>
        </w:rPr>
      </w:pPr>
    </w:p>
    <w:p w:rsidR="00C47812" w:rsidRPr="000A62A0" w:rsidRDefault="009821CE" w:rsidP="00A2238E">
      <w:pPr>
        <w:ind w:firstLine="0"/>
        <w:jc w:val="center"/>
        <w:rPr>
          <w:b/>
          <w:szCs w:val="28"/>
        </w:rPr>
      </w:pPr>
      <w:r>
        <w:rPr>
          <w:b/>
          <w:szCs w:val="28"/>
        </w:rPr>
        <w:t>Уфа 2014</w:t>
      </w:r>
    </w:p>
    <w:p w:rsidR="00C47812" w:rsidRPr="000A62A0" w:rsidRDefault="00C47812" w:rsidP="00C47812">
      <w:pPr>
        <w:jc w:val="center"/>
        <w:rPr>
          <w:szCs w:val="28"/>
        </w:rPr>
      </w:pPr>
      <w:r w:rsidRPr="000A62A0">
        <w:rPr>
          <w:color w:val="000000"/>
          <w:spacing w:val="-11"/>
          <w:sz w:val="30"/>
          <w:szCs w:val="30"/>
        </w:rPr>
        <w:lastRenderedPageBreak/>
        <w:t xml:space="preserve">ФГБОУ </w:t>
      </w:r>
      <w:proofErr w:type="gramStart"/>
      <w:r w:rsidRPr="000A62A0">
        <w:rPr>
          <w:color w:val="000000"/>
          <w:spacing w:val="-11"/>
          <w:sz w:val="30"/>
          <w:szCs w:val="30"/>
        </w:rPr>
        <w:t xml:space="preserve">ВПО  </w:t>
      </w:r>
      <w:r w:rsidR="00EC67AB">
        <w:rPr>
          <w:color w:val="000000"/>
          <w:spacing w:val="-11"/>
          <w:sz w:val="30"/>
          <w:szCs w:val="30"/>
        </w:rPr>
        <w:t>«</w:t>
      </w:r>
      <w:proofErr w:type="gramEnd"/>
      <w:r w:rsidRPr="000A62A0">
        <w:rPr>
          <w:color w:val="000000"/>
          <w:spacing w:val="-11"/>
          <w:sz w:val="30"/>
          <w:szCs w:val="30"/>
        </w:rPr>
        <w:t>Уфимский государственный авиационный технический университет</w:t>
      </w:r>
      <w:r w:rsidR="00EC67AB">
        <w:rPr>
          <w:color w:val="000000"/>
          <w:spacing w:val="-11"/>
          <w:sz w:val="30"/>
          <w:szCs w:val="30"/>
        </w:rPr>
        <w:t>»</w:t>
      </w:r>
    </w:p>
    <w:p w:rsidR="00C47812" w:rsidRPr="000A62A0" w:rsidRDefault="00C47812" w:rsidP="00C47812">
      <w:pPr>
        <w:jc w:val="center"/>
        <w:rPr>
          <w:caps/>
        </w:rPr>
      </w:pPr>
    </w:p>
    <w:p w:rsidR="00C47812" w:rsidRPr="000A62A0" w:rsidRDefault="00C47812" w:rsidP="00C47812">
      <w:pPr>
        <w:spacing w:before="240" w:after="240"/>
        <w:jc w:val="right"/>
        <w:rPr>
          <w:szCs w:val="28"/>
        </w:rPr>
      </w:pPr>
      <w:r w:rsidRPr="000A62A0">
        <w:rPr>
          <w:szCs w:val="28"/>
        </w:rPr>
        <w:t xml:space="preserve">Кафедра </w:t>
      </w:r>
      <w:proofErr w:type="spellStart"/>
      <w:r w:rsidRPr="000A62A0">
        <w:rPr>
          <w:szCs w:val="28"/>
        </w:rPr>
        <w:t>ВВТиС</w:t>
      </w:r>
      <w:proofErr w:type="spellEnd"/>
    </w:p>
    <w:p w:rsidR="00C47812" w:rsidRPr="000A62A0" w:rsidRDefault="00C47812" w:rsidP="00C47812">
      <w:pPr>
        <w:spacing w:before="240" w:after="240"/>
        <w:jc w:val="right"/>
        <w:rPr>
          <w:szCs w:val="28"/>
        </w:rPr>
      </w:pPr>
    </w:p>
    <w:p w:rsidR="00C47812" w:rsidRPr="000A62A0" w:rsidRDefault="00C47812" w:rsidP="00C47812">
      <w:pPr>
        <w:jc w:val="center"/>
        <w:rPr>
          <w:b/>
          <w:szCs w:val="28"/>
        </w:rPr>
      </w:pPr>
      <w:r w:rsidRPr="000A62A0">
        <w:rPr>
          <w:b/>
          <w:szCs w:val="28"/>
        </w:rPr>
        <w:t>ЗАДАНИЕ</w:t>
      </w:r>
    </w:p>
    <w:p w:rsidR="00C47812" w:rsidRPr="000A62A0" w:rsidRDefault="00C47812" w:rsidP="00C47812">
      <w:pPr>
        <w:spacing w:before="120"/>
        <w:jc w:val="center"/>
        <w:rPr>
          <w:szCs w:val="28"/>
        </w:rPr>
      </w:pPr>
      <w:r w:rsidRPr="000A62A0">
        <w:rPr>
          <w:szCs w:val="28"/>
        </w:rPr>
        <w:t xml:space="preserve">на курсовую работу по дисциплине </w:t>
      </w:r>
    </w:p>
    <w:p w:rsidR="00C47812" w:rsidRPr="000A62A0" w:rsidRDefault="00C47812" w:rsidP="00C47812">
      <w:pPr>
        <w:spacing w:before="120"/>
        <w:jc w:val="center"/>
        <w:rPr>
          <w:b/>
          <w:szCs w:val="28"/>
        </w:rPr>
      </w:pPr>
      <w:r w:rsidRPr="000A62A0">
        <w:rPr>
          <w:b/>
          <w:szCs w:val="28"/>
        </w:rPr>
        <w:t>«»</w:t>
      </w:r>
    </w:p>
    <w:p w:rsidR="00C47812" w:rsidRPr="000A62A0" w:rsidRDefault="00C47812" w:rsidP="00C47812">
      <w:pPr>
        <w:rPr>
          <w:szCs w:val="28"/>
        </w:rPr>
      </w:pPr>
      <w:r w:rsidRPr="000A62A0">
        <w:rPr>
          <w:szCs w:val="28"/>
        </w:rPr>
        <w:tab/>
      </w:r>
      <w:r w:rsidRPr="000A62A0">
        <w:rPr>
          <w:szCs w:val="28"/>
        </w:rPr>
        <w:tab/>
      </w:r>
      <w:r w:rsidRPr="000A62A0">
        <w:rPr>
          <w:szCs w:val="28"/>
        </w:rPr>
        <w:tab/>
      </w:r>
      <w:r w:rsidRPr="000A62A0">
        <w:rPr>
          <w:szCs w:val="28"/>
        </w:rPr>
        <w:tab/>
      </w:r>
      <w:r w:rsidRPr="000A62A0">
        <w:rPr>
          <w:szCs w:val="28"/>
        </w:rPr>
        <w:tab/>
      </w:r>
      <w:r w:rsidRPr="000A62A0">
        <w:rPr>
          <w:szCs w:val="28"/>
        </w:rPr>
        <w:tab/>
      </w:r>
      <w:r w:rsidRPr="000A62A0">
        <w:rPr>
          <w:szCs w:val="28"/>
        </w:rPr>
        <w:tab/>
      </w:r>
      <w:r w:rsidRPr="000A62A0">
        <w:rPr>
          <w:szCs w:val="28"/>
        </w:rPr>
        <w:tab/>
      </w:r>
    </w:p>
    <w:p w:rsidR="00C47812" w:rsidRPr="000A62A0" w:rsidRDefault="00C47812" w:rsidP="00C47812">
      <w:pPr>
        <w:rPr>
          <w:szCs w:val="28"/>
        </w:rPr>
      </w:pPr>
      <w:proofErr w:type="gramStart"/>
      <w:r w:rsidRPr="000A62A0">
        <w:rPr>
          <w:szCs w:val="28"/>
        </w:rPr>
        <w:t>Студент</w:t>
      </w:r>
      <w:r w:rsidR="00F22190" w:rsidRPr="000A62A0">
        <w:rPr>
          <w:szCs w:val="28"/>
        </w:rPr>
        <w:t>:</w:t>
      </w:r>
      <w:r w:rsidRPr="000A62A0">
        <w:rPr>
          <w:szCs w:val="28"/>
        </w:rPr>
        <w:t xml:space="preserve"> </w:t>
      </w:r>
      <w:r w:rsidR="00B64911" w:rsidRPr="000A62A0">
        <w:rPr>
          <w:szCs w:val="28"/>
        </w:rPr>
        <w:t xml:space="preserve"> </w:t>
      </w:r>
      <w:proofErr w:type="spellStart"/>
      <w:r w:rsidR="001E4471" w:rsidRPr="000A62A0">
        <w:rPr>
          <w:szCs w:val="28"/>
        </w:rPr>
        <w:t>Ибатуллин</w:t>
      </w:r>
      <w:proofErr w:type="spellEnd"/>
      <w:proofErr w:type="gramEnd"/>
      <w:r w:rsidR="001E4471" w:rsidRPr="000A62A0">
        <w:rPr>
          <w:szCs w:val="28"/>
        </w:rPr>
        <w:t xml:space="preserve"> </w:t>
      </w:r>
      <w:proofErr w:type="spellStart"/>
      <w:r w:rsidR="001E4471" w:rsidRPr="000A62A0">
        <w:rPr>
          <w:szCs w:val="28"/>
        </w:rPr>
        <w:t>Ильнур</w:t>
      </w:r>
      <w:proofErr w:type="spellEnd"/>
      <w:r w:rsidR="001E4471" w:rsidRPr="000A62A0">
        <w:rPr>
          <w:szCs w:val="28"/>
        </w:rPr>
        <w:t xml:space="preserve"> </w:t>
      </w:r>
      <w:proofErr w:type="spellStart"/>
      <w:r w:rsidR="001E4471" w:rsidRPr="000A62A0">
        <w:rPr>
          <w:szCs w:val="28"/>
        </w:rPr>
        <w:t>Тимерьярович</w:t>
      </w:r>
      <w:proofErr w:type="spellEnd"/>
      <w:r w:rsidRPr="000A62A0">
        <w:rPr>
          <w:color w:val="C00000"/>
          <w:szCs w:val="28"/>
        </w:rPr>
        <w:t xml:space="preserve">   </w:t>
      </w:r>
      <w:r w:rsidR="005E6CF2">
        <w:rPr>
          <w:szCs w:val="28"/>
        </w:rPr>
        <w:t xml:space="preserve">Группа </w:t>
      </w:r>
      <w:r w:rsidR="00911D87">
        <w:rPr>
          <w:szCs w:val="28"/>
        </w:rPr>
        <w:t>МКН-308</w:t>
      </w:r>
    </w:p>
    <w:p w:rsidR="00C47812" w:rsidRPr="000A62A0" w:rsidRDefault="00C47812" w:rsidP="00C47812">
      <w:pPr>
        <w:rPr>
          <w:szCs w:val="28"/>
        </w:rPr>
      </w:pPr>
      <w:r w:rsidRPr="000A62A0">
        <w:rPr>
          <w:szCs w:val="28"/>
        </w:rPr>
        <w:t>Консультант</w:t>
      </w:r>
      <w:r w:rsidR="001C64C5" w:rsidRPr="000A62A0">
        <w:rPr>
          <w:szCs w:val="28"/>
        </w:rPr>
        <w:t>:</w:t>
      </w:r>
      <w:r w:rsidRPr="000A62A0">
        <w:rPr>
          <w:szCs w:val="28"/>
        </w:rPr>
        <w:t xml:space="preserve"> </w:t>
      </w:r>
      <w:r w:rsidR="00911D87">
        <w:rPr>
          <w:szCs w:val="28"/>
        </w:rPr>
        <w:t>Житников Владимир Павлович</w:t>
      </w:r>
    </w:p>
    <w:p w:rsidR="00C47812" w:rsidRPr="000A62A0" w:rsidRDefault="00C47812" w:rsidP="00C47812">
      <w:pPr>
        <w:rPr>
          <w:szCs w:val="28"/>
        </w:rPr>
      </w:pPr>
      <w:r w:rsidRPr="000A62A0">
        <w:rPr>
          <w:szCs w:val="28"/>
        </w:rPr>
        <w:tab/>
      </w:r>
    </w:p>
    <w:p w:rsidR="00C47812" w:rsidRPr="000A62A0" w:rsidRDefault="00C47812" w:rsidP="00C47812">
      <w:pPr>
        <w:rPr>
          <w:b/>
          <w:szCs w:val="28"/>
        </w:rPr>
      </w:pPr>
      <w:r w:rsidRPr="000A62A0">
        <w:rPr>
          <w:b/>
          <w:szCs w:val="28"/>
        </w:rPr>
        <w:t xml:space="preserve">1. Тема курсовой работы  </w:t>
      </w:r>
    </w:p>
    <w:p w:rsidR="00DB48F5" w:rsidRPr="00DB48F5" w:rsidRDefault="00911D87" w:rsidP="00DB48F5">
      <w:r>
        <w:t>Реализация алгоритма поиска расстояний и путей от каждой вершины до остальных.</w:t>
      </w:r>
    </w:p>
    <w:p w:rsidR="00C47812" w:rsidRPr="000A62A0" w:rsidRDefault="00C47812" w:rsidP="004E08F6">
      <w:pPr>
        <w:ind w:firstLine="0"/>
        <w:rPr>
          <w:szCs w:val="28"/>
        </w:rPr>
      </w:pPr>
    </w:p>
    <w:p w:rsidR="00C47812" w:rsidRPr="000A62A0" w:rsidRDefault="00C47812" w:rsidP="00C47812">
      <w:pPr>
        <w:spacing w:line="360" w:lineRule="auto"/>
        <w:rPr>
          <w:b/>
          <w:szCs w:val="28"/>
        </w:rPr>
      </w:pPr>
      <w:r w:rsidRPr="000A62A0">
        <w:rPr>
          <w:b/>
          <w:szCs w:val="28"/>
        </w:rPr>
        <w:t>2. Основное содержание</w:t>
      </w:r>
    </w:p>
    <w:p w:rsidR="00136657" w:rsidRPr="00C47812" w:rsidRDefault="00911D87" w:rsidP="00911D87">
      <w:pPr>
        <w:widowControl/>
        <w:numPr>
          <w:ilvl w:val="1"/>
          <w:numId w:val="1"/>
        </w:numPr>
        <w:tabs>
          <w:tab w:val="clear" w:pos="0"/>
          <w:tab w:val="num" w:pos="1134"/>
        </w:tabs>
        <w:suppressAutoHyphens/>
        <w:autoSpaceDE/>
        <w:autoSpaceDN/>
        <w:adjustRightInd/>
        <w:ind w:left="1134" w:hanging="540"/>
        <w:jc w:val="left"/>
        <w:rPr>
          <w:szCs w:val="28"/>
        </w:rPr>
      </w:pPr>
      <w:r>
        <w:rPr>
          <w:szCs w:val="28"/>
        </w:rPr>
        <w:t>Требуется</w:t>
      </w:r>
      <w:r w:rsidR="00136657" w:rsidRPr="00C47812">
        <w:rPr>
          <w:szCs w:val="28"/>
        </w:rPr>
        <w:t xml:space="preserve"> </w:t>
      </w:r>
      <w:r>
        <w:rPr>
          <w:szCs w:val="28"/>
        </w:rPr>
        <w:t xml:space="preserve">написать алгоритм, который путем удаления вершин, не теряя целостность и «истинность», а затем путем добавления находит полную матрицу смежности. Данный алгоритм предназначен для поиска кратчайшего расстояния и пути в графах, полученных из реальных городов. </w:t>
      </w:r>
    </w:p>
    <w:p w:rsidR="00C47812" w:rsidRPr="000A62A0" w:rsidRDefault="00C47812" w:rsidP="00911D87">
      <w:pPr>
        <w:widowControl/>
        <w:numPr>
          <w:ilvl w:val="1"/>
          <w:numId w:val="1"/>
        </w:numPr>
        <w:tabs>
          <w:tab w:val="num" w:pos="1134"/>
        </w:tabs>
        <w:suppressAutoHyphens/>
        <w:autoSpaceDE/>
        <w:autoSpaceDN/>
        <w:adjustRightInd/>
        <w:spacing w:before="120"/>
        <w:ind w:left="1134" w:hanging="540"/>
        <w:jc w:val="left"/>
        <w:rPr>
          <w:szCs w:val="28"/>
        </w:rPr>
      </w:pPr>
      <w:r w:rsidRPr="000A62A0">
        <w:rPr>
          <w:szCs w:val="28"/>
        </w:rPr>
        <w:t>Выполнить программную реализацию разработанно</w:t>
      </w:r>
      <w:r w:rsidR="00DA3AA9" w:rsidRPr="000A62A0">
        <w:rPr>
          <w:szCs w:val="28"/>
        </w:rPr>
        <w:t>го</w:t>
      </w:r>
      <w:r w:rsidR="00303012">
        <w:rPr>
          <w:szCs w:val="28"/>
        </w:rPr>
        <w:t xml:space="preserve"> алгоритма на языке С</w:t>
      </w:r>
      <w:r w:rsidR="00911D87">
        <w:rPr>
          <w:szCs w:val="28"/>
        </w:rPr>
        <w:t>++</w:t>
      </w:r>
      <w:r w:rsidRPr="000A62A0">
        <w:rPr>
          <w:szCs w:val="28"/>
        </w:rPr>
        <w:t xml:space="preserve"> в среде разработки </w:t>
      </w:r>
      <w:r w:rsidRPr="000A62A0">
        <w:rPr>
          <w:szCs w:val="28"/>
          <w:lang w:val="en-US"/>
        </w:rPr>
        <w:t>Microsoft</w:t>
      </w:r>
      <w:r w:rsidRPr="000A62A0">
        <w:rPr>
          <w:szCs w:val="28"/>
        </w:rPr>
        <w:t xml:space="preserve"> </w:t>
      </w:r>
      <w:r w:rsidRPr="000A62A0">
        <w:rPr>
          <w:szCs w:val="28"/>
          <w:lang w:val="en-US"/>
        </w:rPr>
        <w:t>Visual</w:t>
      </w:r>
      <w:r w:rsidRPr="000A62A0">
        <w:rPr>
          <w:szCs w:val="28"/>
        </w:rPr>
        <w:t xml:space="preserve"> </w:t>
      </w:r>
      <w:r w:rsidRPr="000A62A0">
        <w:rPr>
          <w:szCs w:val="28"/>
          <w:lang w:val="en-US"/>
        </w:rPr>
        <w:t>Studio</w:t>
      </w:r>
      <w:r w:rsidR="00911D87">
        <w:rPr>
          <w:szCs w:val="28"/>
        </w:rPr>
        <w:t xml:space="preserve"> 2013(или 2012)</w:t>
      </w:r>
      <w:r w:rsidRPr="000A62A0">
        <w:rPr>
          <w:szCs w:val="28"/>
        </w:rPr>
        <w:t xml:space="preserve">. </w:t>
      </w:r>
    </w:p>
    <w:p w:rsidR="00C47812" w:rsidRPr="000A62A0" w:rsidRDefault="00C47812" w:rsidP="00911D87">
      <w:pPr>
        <w:widowControl/>
        <w:numPr>
          <w:ilvl w:val="1"/>
          <w:numId w:val="1"/>
        </w:numPr>
        <w:tabs>
          <w:tab w:val="num" w:pos="1134"/>
        </w:tabs>
        <w:suppressAutoHyphens/>
        <w:autoSpaceDE/>
        <w:autoSpaceDN/>
        <w:adjustRightInd/>
        <w:spacing w:before="120"/>
        <w:ind w:left="1134" w:hanging="540"/>
        <w:jc w:val="left"/>
        <w:rPr>
          <w:szCs w:val="28"/>
        </w:rPr>
      </w:pPr>
      <w:r w:rsidRPr="000A62A0">
        <w:rPr>
          <w:szCs w:val="28"/>
        </w:rPr>
        <w:t xml:space="preserve">Оформить пояснительную записку к курсовой работе. </w:t>
      </w:r>
    </w:p>
    <w:p w:rsidR="00C47812" w:rsidRPr="000A62A0" w:rsidRDefault="00C47812" w:rsidP="00C47812">
      <w:pPr>
        <w:rPr>
          <w:szCs w:val="28"/>
        </w:rPr>
      </w:pPr>
    </w:p>
    <w:p w:rsidR="00C47812" w:rsidRPr="000A62A0" w:rsidRDefault="00C47812" w:rsidP="00C47812">
      <w:pPr>
        <w:spacing w:line="360" w:lineRule="auto"/>
        <w:rPr>
          <w:b/>
          <w:szCs w:val="28"/>
        </w:rPr>
      </w:pPr>
      <w:r w:rsidRPr="000A62A0">
        <w:rPr>
          <w:b/>
          <w:szCs w:val="28"/>
        </w:rPr>
        <w:t>3. Требования к оформлению материалов работы</w:t>
      </w:r>
    </w:p>
    <w:p w:rsidR="00C47812" w:rsidRPr="000A62A0" w:rsidRDefault="00C47812" w:rsidP="00C47812">
      <w:pPr>
        <w:rPr>
          <w:szCs w:val="28"/>
        </w:rPr>
      </w:pPr>
      <w:r w:rsidRPr="000A62A0">
        <w:rPr>
          <w:szCs w:val="28"/>
        </w:rPr>
        <w:t>3.1. Требования к программе</w:t>
      </w:r>
    </w:p>
    <w:p w:rsidR="00C47812" w:rsidRPr="000A62A0" w:rsidRDefault="00C47812" w:rsidP="00911D87">
      <w:pPr>
        <w:widowControl/>
        <w:numPr>
          <w:ilvl w:val="0"/>
          <w:numId w:val="2"/>
        </w:numPr>
        <w:tabs>
          <w:tab w:val="clear" w:pos="0"/>
          <w:tab w:val="num" w:pos="360"/>
        </w:tabs>
        <w:suppressAutoHyphens/>
        <w:autoSpaceDE/>
        <w:autoSpaceDN/>
        <w:adjustRightInd/>
        <w:ind w:left="1080"/>
        <w:rPr>
          <w:szCs w:val="28"/>
        </w:rPr>
      </w:pPr>
      <w:r w:rsidRPr="000A62A0">
        <w:rPr>
          <w:szCs w:val="28"/>
        </w:rPr>
        <w:t>Т</w:t>
      </w:r>
    </w:p>
    <w:p w:rsidR="00BC5C70" w:rsidRPr="00911D87" w:rsidRDefault="00C47812" w:rsidP="00911D87">
      <w:pPr>
        <w:widowControl/>
        <w:numPr>
          <w:ilvl w:val="0"/>
          <w:numId w:val="2"/>
        </w:numPr>
        <w:tabs>
          <w:tab w:val="clear" w:pos="0"/>
          <w:tab w:val="num" w:pos="363"/>
        </w:tabs>
        <w:suppressAutoHyphens/>
        <w:autoSpaceDE/>
        <w:autoSpaceDN/>
        <w:adjustRightInd/>
        <w:spacing w:before="120"/>
        <w:ind w:left="1077" w:hanging="357"/>
        <w:rPr>
          <w:szCs w:val="28"/>
        </w:rPr>
      </w:pPr>
      <w:r w:rsidRPr="00911D87">
        <w:rPr>
          <w:szCs w:val="28"/>
        </w:rPr>
        <w:t>В</w:t>
      </w:r>
    </w:p>
    <w:p w:rsidR="00C47812" w:rsidRPr="000A62A0" w:rsidRDefault="00C47812" w:rsidP="00C47812">
      <w:pPr>
        <w:spacing w:before="120"/>
        <w:rPr>
          <w:szCs w:val="28"/>
        </w:rPr>
      </w:pPr>
      <w:r w:rsidRPr="000A62A0">
        <w:rPr>
          <w:szCs w:val="28"/>
        </w:rPr>
        <w:t>3.2. Требования к оформлению пояснительной записки</w:t>
      </w:r>
    </w:p>
    <w:p w:rsidR="00C47812" w:rsidRPr="000A62A0" w:rsidRDefault="00C47812" w:rsidP="00C47812">
      <w:pPr>
        <w:ind w:left="720"/>
        <w:rPr>
          <w:szCs w:val="28"/>
        </w:rPr>
      </w:pPr>
      <w:r w:rsidRPr="000A62A0">
        <w:rPr>
          <w:szCs w:val="28"/>
        </w:rPr>
        <w:t xml:space="preserve">Пояснительная записка к курсовой работе должна быть оформлена в текстовом процессоре </w:t>
      </w:r>
      <w:r w:rsidRPr="000A62A0">
        <w:rPr>
          <w:szCs w:val="28"/>
          <w:lang w:val="en-US"/>
        </w:rPr>
        <w:t>Microsoft</w:t>
      </w:r>
      <w:r w:rsidRPr="000A62A0">
        <w:rPr>
          <w:szCs w:val="28"/>
        </w:rPr>
        <w:t xml:space="preserve"> </w:t>
      </w:r>
      <w:r w:rsidRPr="000A62A0">
        <w:rPr>
          <w:szCs w:val="28"/>
          <w:lang w:val="en-US"/>
        </w:rPr>
        <w:t>Word</w:t>
      </w:r>
      <w:r w:rsidRPr="000A62A0">
        <w:rPr>
          <w:szCs w:val="28"/>
        </w:rPr>
        <w:t xml:space="preserve"> в соответствии с требованиями стандарта СТО УГАТУ 016-2007 и содержать</w:t>
      </w:r>
    </w:p>
    <w:p w:rsidR="00C47812" w:rsidRPr="000A62A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t>титульный лист,</w:t>
      </w:r>
    </w:p>
    <w:p w:rsidR="00C47812" w:rsidRPr="000A62A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t>задание на курсовую работу,</w:t>
      </w:r>
    </w:p>
    <w:p w:rsidR="00C47812" w:rsidRPr="000A62A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t>содержание,</w:t>
      </w:r>
    </w:p>
    <w:p w:rsidR="00C47812" w:rsidRPr="000A62A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t>введение,</w:t>
      </w:r>
    </w:p>
    <w:p w:rsidR="00C47812" w:rsidRPr="000A62A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lastRenderedPageBreak/>
        <w:t xml:space="preserve">главу, описывающую особенности программной реализации алгоритма, </w:t>
      </w:r>
    </w:p>
    <w:p w:rsidR="00C47812" w:rsidRPr="000A62A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t xml:space="preserve">главу, описывающую правила работы с программой и примеры ее работы, </w:t>
      </w:r>
    </w:p>
    <w:p w:rsidR="00C47812" w:rsidRPr="000A62A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t>заключение,</w:t>
      </w:r>
    </w:p>
    <w:p w:rsidR="00C47812" w:rsidRPr="000A62A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t>список литературы,</w:t>
      </w:r>
    </w:p>
    <w:p w:rsidR="004E7430" w:rsidRDefault="00C47812" w:rsidP="00996EBD">
      <w:pPr>
        <w:widowControl/>
        <w:numPr>
          <w:ilvl w:val="0"/>
          <w:numId w:val="3"/>
        </w:numPr>
        <w:tabs>
          <w:tab w:val="clear" w:pos="720"/>
          <w:tab w:val="num" w:pos="1080"/>
        </w:tabs>
        <w:suppressAutoHyphens/>
        <w:autoSpaceDE/>
        <w:autoSpaceDN/>
        <w:adjustRightInd/>
        <w:ind w:left="1080"/>
        <w:rPr>
          <w:szCs w:val="28"/>
        </w:rPr>
      </w:pPr>
      <w:r w:rsidRPr="000A62A0">
        <w:rPr>
          <w:szCs w:val="28"/>
        </w:rPr>
        <w:t>приложение, содержащее листинг разработанной программы.</w:t>
      </w:r>
    </w:p>
    <w:p w:rsidR="00F75444" w:rsidRPr="000A62A0" w:rsidRDefault="00F75444" w:rsidP="00F75444">
      <w:pPr>
        <w:widowControl/>
        <w:suppressAutoHyphens/>
        <w:autoSpaceDE/>
        <w:autoSpaceDN/>
        <w:adjustRightInd/>
        <w:ind w:left="1080" w:firstLine="0"/>
        <w:rPr>
          <w:szCs w:val="28"/>
        </w:rPr>
      </w:pPr>
    </w:p>
    <w:p w:rsidR="004E7430" w:rsidRPr="000A62A0" w:rsidRDefault="004E7430" w:rsidP="004E7430">
      <w:pPr>
        <w:widowControl/>
        <w:suppressAutoHyphens/>
        <w:autoSpaceDE/>
        <w:autoSpaceDN/>
        <w:adjustRightInd/>
        <w:ind w:left="720"/>
        <w:rPr>
          <w:szCs w:val="28"/>
        </w:rPr>
      </w:pPr>
    </w:p>
    <w:sdt>
      <w:sdtPr>
        <w:id w:val="314698028"/>
        <w:docPartObj>
          <w:docPartGallery w:val="Bibliographies"/>
          <w:docPartUnique/>
        </w:docPartObj>
      </w:sdtPr>
      <w:sdtEndPr/>
      <w:sdtContent>
        <w:p w:rsidR="005E6CF2" w:rsidRPr="00F75444" w:rsidRDefault="005E6CF2" w:rsidP="00F75444">
          <w:pPr>
            <w:pStyle w:val="af"/>
          </w:pPr>
          <w:r w:rsidRPr="000A219B">
            <w:rPr>
              <w:b/>
            </w:rPr>
            <w:t>4.</w:t>
          </w:r>
          <w:r w:rsidRPr="00F75444">
            <w:t xml:space="preserve"> </w:t>
          </w:r>
          <w:r w:rsidR="000A219B" w:rsidRPr="000A219B">
            <w:rPr>
              <w:b/>
            </w:rPr>
            <w:t>С</w:t>
          </w:r>
          <w:r w:rsidRPr="000A219B">
            <w:rPr>
              <w:b/>
            </w:rPr>
            <w:t>писок литературы</w:t>
          </w:r>
        </w:p>
        <w:sdt>
          <w:sdtPr>
            <w:id w:val="111145805"/>
            <w:bibliography/>
          </w:sdtPr>
          <w:sdtEndPr/>
          <w:sdtContent>
            <w:p w:rsidR="00FE69BA" w:rsidRDefault="00FE69BA" w:rsidP="00FE69BA">
              <w:pPr>
                <w:pStyle w:val="af3"/>
                <w:ind w:left="720" w:hanging="720"/>
                <w:rPr>
                  <w:noProof/>
                  <w:sz w:val="24"/>
                  <w:szCs w:val="24"/>
                </w:rPr>
              </w:pPr>
              <w:r>
                <w:t xml:space="preserve">1) </w:t>
              </w:r>
              <w:r w:rsidR="000C197B">
                <w:fldChar w:fldCharType="begin"/>
              </w:r>
              <w:r w:rsidR="005E6CF2">
                <w:instrText xml:space="preserve"> BIBLIOGRAPHY </w:instrText>
              </w:r>
              <w:r w:rsidR="000C197B">
                <w:fldChar w:fldCharType="separate"/>
              </w:r>
              <w:r>
                <w:rPr>
                  <w:noProof/>
                </w:rPr>
                <w:t xml:space="preserve">А.Д., М. (2002). </w:t>
              </w:r>
              <w:r>
                <w:rPr>
                  <w:i/>
                  <w:iCs/>
                  <w:noProof/>
                </w:rPr>
                <w:t>Введение в теорию фракталов.</w:t>
              </w:r>
              <w:r>
                <w:rPr>
                  <w:noProof/>
                </w:rPr>
                <w:t xml:space="preserve"> Москва, Ижевск.</w:t>
              </w:r>
            </w:p>
            <w:p w:rsidR="00FE69BA" w:rsidRDefault="00FE69BA" w:rsidP="00FE69BA">
              <w:pPr>
                <w:pStyle w:val="af3"/>
                <w:ind w:left="720" w:hanging="720"/>
                <w:rPr>
                  <w:noProof/>
                </w:rPr>
              </w:pPr>
              <w:r>
                <w:rPr>
                  <w:noProof/>
                </w:rPr>
                <w:t xml:space="preserve">2) Квант. (1987). </w:t>
              </w:r>
              <w:r>
                <w:rPr>
                  <w:i/>
                  <w:iCs/>
                  <w:noProof/>
                </w:rPr>
                <w:t>№ 11</w:t>
              </w:r>
              <w:r>
                <w:rPr>
                  <w:noProof/>
                </w:rPr>
                <w:t>, 21.</w:t>
              </w:r>
            </w:p>
            <w:p w:rsidR="00FE69BA" w:rsidRDefault="00FE69BA" w:rsidP="00FE69BA">
              <w:pPr>
                <w:pStyle w:val="af3"/>
                <w:ind w:left="720" w:hanging="720"/>
                <w:jc w:val="left"/>
                <w:rPr>
                  <w:noProof/>
                </w:rPr>
              </w:pPr>
              <w:r>
                <w:rPr>
                  <w:noProof/>
                </w:rPr>
                <w:t xml:space="preserve">3) Фролов, А. Ф. (2003). </w:t>
              </w:r>
              <w:r>
                <w:rPr>
                  <w:i/>
                  <w:iCs/>
                  <w:noProof/>
                </w:rPr>
                <w:t>Язык С#. Самоучитель.</w:t>
              </w:r>
            </w:p>
            <w:p w:rsidR="005E6CF2" w:rsidRDefault="000C197B" w:rsidP="00FE69BA">
              <w:pPr>
                <w:pStyle w:val="af3"/>
                <w:ind w:firstLine="0"/>
              </w:pPr>
              <w:r>
                <w:fldChar w:fldCharType="end"/>
              </w:r>
            </w:p>
          </w:sdtContent>
        </w:sdt>
      </w:sdtContent>
    </w:sdt>
    <w:p w:rsidR="00EE204D" w:rsidRPr="00EE204D" w:rsidRDefault="00EE204D" w:rsidP="00EE204D">
      <w:pPr>
        <w:widowControl/>
        <w:autoSpaceDE/>
        <w:autoSpaceDN/>
        <w:adjustRightInd/>
        <w:spacing w:before="100" w:beforeAutospacing="1"/>
        <w:ind w:left="-851" w:firstLine="709"/>
        <w:rPr>
          <w:szCs w:val="28"/>
        </w:rPr>
      </w:pPr>
    </w:p>
    <w:p w:rsidR="00941DEF" w:rsidRPr="00941DEF" w:rsidRDefault="00941DEF" w:rsidP="00941DEF">
      <w:pPr>
        <w:widowControl/>
        <w:autoSpaceDE/>
        <w:autoSpaceDN/>
        <w:adjustRightInd/>
        <w:spacing w:before="100" w:beforeAutospacing="1"/>
        <w:ind w:left="-851" w:firstLine="709"/>
        <w:rPr>
          <w:sz w:val="24"/>
          <w:szCs w:val="24"/>
        </w:rPr>
      </w:pPr>
      <w:r w:rsidRPr="00941DEF">
        <w:rPr>
          <w:sz w:val="27"/>
          <w:szCs w:val="27"/>
        </w:rPr>
        <w:t xml:space="preserve">Дата выдачи задания </w:t>
      </w:r>
      <w:r w:rsidR="00FC719B" w:rsidRPr="00FC719B">
        <w:rPr>
          <w:sz w:val="27"/>
          <w:szCs w:val="27"/>
        </w:rPr>
        <w:tab/>
      </w:r>
      <w:r w:rsidR="00FC719B" w:rsidRPr="00FC719B">
        <w:rPr>
          <w:sz w:val="27"/>
          <w:szCs w:val="27"/>
        </w:rPr>
        <w:tab/>
      </w:r>
      <w:r w:rsidR="00FC719B" w:rsidRPr="00FC719B">
        <w:rPr>
          <w:sz w:val="27"/>
          <w:szCs w:val="27"/>
        </w:rPr>
        <w:tab/>
      </w:r>
      <w:r w:rsidR="00FC719B" w:rsidRPr="00FC719B">
        <w:rPr>
          <w:sz w:val="27"/>
          <w:szCs w:val="27"/>
        </w:rPr>
        <w:tab/>
      </w:r>
      <w:r w:rsidR="00FC719B" w:rsidRPr="00FC719B">
        <w:rPr>
          <w:sz w:val="27"/>
          <w:szCs w:val="27"/>
        </w:rPr>
        <w:tab/>
      </w:r>
      <w:r w:rsidRPr="00941DEF">
        <w:rPr>
          <w:sz w:val="27"/>
          <w:szCs w:val="27"/>
        </w:rPr>
        <w:t>Дата окончания</w:t>
      </w:r>
    </w:p>
    <w:p w:rsidR="00941DEF" w:rsidRPr="00941DEF" w:rsidRDefault="00A2238E" w:rsidP="00941DEF">
      <w:pPr>
        <w:widowControl/>
        <w:autoSpaceDE/>
        <w:autoSpaceDN/>
        <w:adjustRightInd/>
        <w:spacing w:before="100" w:beforeAutospacing="1"/>
        <w:ind w:left="-851" w:firstLine="709"/>
        <w:rPr>
          <w:sz w:val="24"/>
          <w:szCs w:val="24"/>
        </w:rPr>
      </w:pPr>
      <w:r>
        <w:rPr>
          <w:sz w:val="27"/>
          <w:szCs w:val="27"/>
          <w:u w:val="single"/>
        </w:rPr>
        <w:t>_</w:t>
      </w:r>
      <w:r w:rsidR="00FC719B" w:rsidRPr="00FC719B">
        <w:rPr>
          <w:sz w:val="27"/>
          <w:szCs w:val="27"/>
          <w:u w:val="single"/>
        </w:rPr>
        <w:t xml:space="preserve">_ </w:t>
      </w:r>
      <w:r w:rsidR="00FC719B" w:rsidRPr="00941DEF">
        <w:rPr>
          <w:sz w:val="27"/>
          <w:szCs w:val="27"/>
        </w:rPr>
        <w:t xml:space="preserve"> </w:t>
      </w:r>
      <w:r w:rsidR="00FC719B" w:rsidRPr="00FC719B">
        <w:rPr>
          <w:sz w:val="27"/>
          <w:szCs w:val="27"/>
          <w:u w:val="single"/>
        </w:rPr>
        <w:t>___</w:t>
      </w:r>
      <w:r>
        <w:rPr>
          <w:sz w:val="27"/>
          <w:szCs w:val="27"/>
          <w:u w:val="single"/>
        </w:rPr>
        <w:t>____</w:t>
      </w:r>
      <w:r w:rsidR="00FC719B" w:rsidRPr="00FC719B">
        <w:rPr>
          <w:sz w:val="27"/>
          <w:szCs w:val="27"/>
          <w:u w:val="single"/>
        </w:rPr>
        <w:t>__</w:t>
      </w:r>
      <w:r w:rsidR="00941DEF" w:rsidRPr="00941DEF">
        <w:rPr>
          <w:sz w:val="27"/>
          <w:szCs w:val="27"/>
        </w:rPr>
        <w:t xml:space="preserve"> 201</w:t>
      </w:r>
      <w:r w:rsidR="00DB48F5" w:rsidRPr="00DB48F5">
        <w:rPr>
          <w:sz w:val="27"/>
          <w:szCs w:val="27"/>
        </w:rPr>
        <w:t>_</w:t>
      </w:r>
      <w:r w:rsidR="00941DEF" w:rsidRPr="00941DEF">
        <w:rPr>
          <w:sz w:val="27"/>
          <w:szCs w:val="27"/>
        </w:rPr>
        <w:t xml:space="preserve"> г.</w:t>
      </w:r>
      <w:r w:rsidR="00FC719B" w:rsidRPr="00FC719B">
        <w:rPr>
          <w:sz w:val="27"/>
          <w:szCs w:val="27"/>
        </w:rPr>
        <w:tab/>
      </w:r>
      <w:r w:rsidR="00FC719B" w:rsidRPr="00FC719B">
        <w:rPr>
          <w:sz w:val="27"/>
          <w:szCs w:val="27"/>
        </w:rPr>
        <w:tab/>
      </w:r>
      <w:r w:rsidR="00FC719B" w:rsidRPr="00FC719B">
        <w:rPr>
          <w:sz w:val="27"/>
          <w:szCs w:val="27"/>
        </w:rPr>
        <w:tab/>
      </w:r>
      <w:r w:rsidR="00941DEF" w:rsidRPr="00941DEF">
        <w:rPr>
          <w:sz w:val="27"/>
          <w:szCs w:val="27"/>
        </w:rPr>
        <w:t xml:space="preserve"> </w:t>
      </w:r>
      <w:r w:rsidR="00FC719B" w:rsidRPr="00DB48F5">
        <w:rPr>
          <w:sz w:val="27"/>
          <w:szCs w:val="27"/>
        </w:rPr>
        <w:tab/>
      </w:r>
      <w:r w:rsidR="00FC719B" w:rsidRPr="00DB48F5">
        <w:rPr>
          <w:sz w:val="27"/>
          <w:szCs w:val="27"/>
        </w:rPr>
        <w:tab/>
      </w:r>
      <w:r w:rsidR="00941DEF" w:rsidRPr="00941DEF">
        <w:rPr>
          <w:sz w:val="27"/>
          <w:szCs w:val="27"/>
        </w:rPr>
        <w:t>___ ______</w:t>
      </w:r>
      <w:r w:rsidR="00DB48F5">
        <w:rPr>
          <w:sz w:val="27"/>
          <w:szCs w:val="27"/>
        </w:rPr>
        <w:t>_______ 201</w:t>
      </w:r>
      <w:r w:rsidR="00DB48F5" w:rsidRPr="00DB48F5">
        <w:rPr>
          <w:sz w:val="27"/>
          <w:szCs w:val="27"/>
        </w:rPr>
        <w:t>_</w:t>
      </w:r>
      <w:r w:rsidR="00941DEF" w:rsidRPr="00941DEF">
        <w:rPr>
          <w:sz w:val="27"/>
          <w:szCs w:val="27"/>
        </w:rPr>
        <w:t xml:space="preserve"> г.</w:t>
      </w:r>
    </w:p>
    <w:p w:rsidR="00941DEF" w:rsidRPr="00941DEF" w:rsidRDefault="00941DEF" w:rsidP="00941DEF">
      <w:pPr>
        <w:widowControl/>
        <w:autoSpaceDE/>
        <w:autoSpaceDN/>
        <w:adjustRightInd/>
        <w:spacing w:before="100" w:beforeAutospacing="1"/>
        <w:ind w:left="-851" w:firstLine="709"/>
        <w:rPr>
          <w:sz w:val="24"/>
          <w:szCs w:val="24"/>
        </w:rPr>
      </w:pPr>
    </w:p>
    <w:p w:rsidR="00941DEF" w:rsidRPr="00941DEF" w:rsidRDefault="00941DEF" w:rsidP="00941DEF">
      <w:pPr>
        <w:widowControl/>
        <w:autoSpaceDE/>
        <w:autoSpaceDN/>
        <w:adjustRightInd/>
        <w:spacing w:before="100" w:beforeAutospacing="1"/>
        <w:ind w:left="-851" w:firstLine="709"/>
        <w:rPr>
          <w:sz w:val="24"/>
          <w:szCs w:val="24"/>
        </w:rPr>
      </w:pPr>
    </w:p>
    <w:p w:rsidR="00941DEF" w:rsidRPr="00DB48F5" w:rsidRDefault="00941DEF" w:rsidP="00941DEF">
      <w:pPr>
        <w:widowControl/>
        <w:autoSpaceDE/>
        <w:autoSpaceDN/>
        <w:adjustRightInd/>
        <w:spacing w:before="100" w:beforeAutospacing="1"/>
        <w:ind w:left="-851" w:firstLine="709"/>
        <w:rPr>
          <w:sz w:val="24"/>
          <w:szCs w:val="24"/>
        </w:rPr>
      </w:pPr>
      <w:r w:rsidRPr="00941DEF">
        <w:rPr>
          <w:sz w:val="27"/>
          <w:szCs w:val="27"/>
        </w:rPr>
        <w:t xml:space="preserve">Консультант _________ </w:t>
      </w:r>
      <w:r w:rsidR="00FE69BA">
        <w:rPr>
          <w:sz w:val="27"/>
          <w:szCs w:val="27"/>
        </w:rPr>
        <w:t>Житников В.П.</w:t>
      </w:r>
    </w:p>
    <w:p w:rsidR="00941DEF" w:rsidRPr="00941DEF" w:rsidRDefault="00941DEF" w:rsidP="00941DEF">
      <w:pPr>
        <w:widowControl/>
        <w:autoSpaceDE/>
        <w:autoSpaceDN/>
        <w:adjustRightInd/>
        <w:spacing w:before="100" w:beforeAutospacing="1"/>
        <w:ind w:left="-851" w:firstLine="709"/>
        <w:rPr>
          <w:sz w:val="24"/>
          <w:szCs w:val="24"/>
        </w:rPr>
      </w:pPr>
    </w:p>
    <w:p w:rsidR="00941DEF" w:rsidRPr="00941DEF" w:rsidRDefault="00941DEF" w:rsidP="00941DEF">
      <w:pPr>
        <w:widowControl/>
        <w:autoSpaceDE/>
        <w:autoSpaceDN/>
        <w:adjustRightInd/>
        <w:spacing w:before="100" w:beforeAutospacing="1"/>
        <w:ind w:left="-851" w:firstLine="709"/>
        <w:rPr>
          <w:sz w:val="24"/>
          <w:szCs w:val="24"/>
        </w:rPr>
      </w:pPr>
      <w:r w:rsidRPr="00941DEF">
        <w:rPr>
          <w:sz w:val="27"/>
          <w:szCs w:val="27"/>
        </w:rPr>
        <w:t xml:space="preserve">Принял _________ </w:t>
      </w:r>
      <w:proofErr w:type="spellStart"/>
      <w:r w:rsidRPr="00941DEF">
        <w:rPr>
          <w:sz w:val="27"/>
          <w:szCs w:val="27"/>
        </w:rPr>
        <w:t>Газизов</w:t>
      </w:r>
      <w:proofErr w:type="spellEnd"/>
      <w:r w:rsidRPr="00941DEF">
        <w:rPr>
          <w:sz w:val="27"/>
          <w:szCs w:val="27"/>
        </w:rPr>
        <w:t xml:space="preserve"> Р.К.</w:t>
      </w:r>
    </w:p>
    <w:p w:rsidR="00941DEF" w:rsidRPr="00941DEF" w:rsidRDefault="00941DEF" w:rsidP="00941DEF">
      <w:pPr>
        <w:widowControl/>
        <w:autoSpaceDE/>
        <w:autoSpaceDN/>
        <w:adjustRightInd/>
        <w:spacing w:before="100" w:beforeAutospacing="1"/>
        <w:ind w:left="-851" w:firstLine="709"/>
        <w:rPr>
          <w:sz w:val="24"/>
          <w:szCs w:val="24"/>
        </w:rPr>
      </w:pPr>
    </w:p>
    <w:p w:rsidR="00941DEF" w:rsidRPr="00941DEF" w:rsidRDefault="00941DEF" w:rsidP="00941DEF">
      <w:pPr>
        <w:widowControl/>
        <w:autoSpaceDE/>
        <w:autoSpaceDN/>
        <w:adjustRightInd/>
        <w:spacing w:before="100" w:beforeAutospacing="1"/>
        <w:ind w:left="-851" w:firstLine="709"/>
        <w:rPr>
          <w:sz w:val="24"/>
          <w:szCs w:val="24"/>
        </w:rPr>
      </w:pPr>
    </w:p>
    <w:p w:rsidR="00177B67" w:rsidRPr="000A62A0" w:rsidRDefault="009A0013" w:rsidP="002220D3">
      <w:pPr>
        <w:pStyle w:val="ac"/>
        <w:spacing w:line="360" w:lineRule="auto"/>
        <w:rPr>
          <w:rFonts w:ascii="Times New Roman" w:hAnsi="Times New Roman"/>
          <w:sz w:val="40"/>
        </w:rPr>
      </w:pPr>
      <w:r w:rsidRPr="000A62A0">
        <w:rPr>
          <w:rFonts w:ascii="Times New Roman" w:hAnsi="Times New Roman"/>
          <w:sz w:val="40"/>
        </w:rPr>
        <w:br w:type="page"/>
      </w:r>
      <w:r w:rsidR="00177B67" w:rsidRPr="000A62A0">
        <w:rPr>
          <w:rFonts w:ascii="Times New Roman" w:hAnsi="Times New Roman"/>
          <w:sz w:val="40"/>
        </w:rPr>
        <w:lastRenderedPageBreak/>
        <w:t>Оглавление</w:t>
      </w:r>
      <w:bookmarkStart w:id="0" w:name="_GoBack"/>
      <w:bookmarkEnd w:id="0"/>
    </w:p>
    <w:p w:rsidR="0042015A" w:rsidRDefault="000C197B">
      <w:pPr>
        <w:pStyle w:val="21"/>
        <w:rPr>
          <w:rFonts w:asciiTheme="minorHAnsi" w:eastAsiaTheme="minorEastAsia" w:hAnsiTheme="minorHAnsi" w:cstheme="minorBidi"/>
          <w:noProof/>
          <w:sz w:val="22"/>
          <w:szCs w:val="22"/>
        </w:rPr>
      </w:pPr>
      <w:r w:rsidRPr="000A62A0">
        <w:rPr>
          <w:szCs w:val="28"/>
        </w:rPr>
        <w:fldChar w:fldCharType="begin"/>
      </w:r>
      <w:r w:rsidR="00177B67" w:rsidRPr="000A62A0">
        <w:rPr>
          <w:szCs w:val="28"/>
        </w:rPr>
        <w:instrText xml:space="preserve"> TOC \o "1-3" \h \z \u </w:instrText>
      </w:r>
      <w:r w:rsidRPr="000A62A0">
        <w:rPr>
          <w:szCs w:val="28"/>
        </w:rPr>
        <w:fldChar w:fldCharType="separate"/>
      </w:r>
      <w:hyperlink w:anchor="_Toc346160249" w:history="1">
        <w:r w:rsidR="0042015A" w:rsidRPr="000D2CE8">
          <w:rPr>
            <w:rStyle w:val="ab"/>
            <w:noProof/>
          </w:rPr>
          <w:t>Аннотация</w:t>
        </w:r>
        <w:r w:rsidR="0042015A">
          <w:rPr>
            <w:noProof/>
            <w:webHidden/>
          </w:rPr>
          <w:tab/>
        </w:r>
        <w:r>
          <w:rPr>
            <w:noProof/>
            <w:webHidden/>
          </w:rPr>
          <w:fldChar w:fldCharType="begin"/>
        </w:r>
        <w:r w:rsidR="0042015A">
          <w:rPr>
            <w:noProof/>
            <w:webHidden/>
          </w:rPr>
          <w:instrText xml:space="preserve"> PAGEREF _Toc346160249 \h </w:instrText>
        </w:r>
        <w:r>
          <w:rPr>
            <w:noProof/>
            <w:webHidden/>
          </w:rPr>
        </w:r>
        <w:r>
          <w:rPr>
            <w:noProof/>
            <w:webHidden/>
          </w:rPr>
          <w:fldChar w:fldCharType="separate"/>
        </w:r>
        <w:r w:rsidR="0042015A">
          <w:rPr>
            <w:noProof/>
            <w:webHidden/>
          </w:rPr>
          <w:t>5</w:t>
        </w:r>
        <w:r>
          <w:rPr>
            <w:noProof/>
            <w:webHidden/>
          </w:rPr>
          <w:fldChar w:fldCharType="end"/>
        </w:r>
      </w:hyperlink>
    </w:p>
    <w:p w:rsidR="0042015A" w:rsidRDefault="003B7056">
      <w:pPr>
        <w:pStyle w:val="21"/>
        <w:tabs>
          <w:tab w:val="left" w:pos="1320"/>
        </w:tabs>
        <w:rPr>
          <w:rFonts w:asciiTheme="minorHAnsi" w:eastAsiaTheme="minorEastAsia" w:hAnsiTheme="minorHAnsi" w:cstheme="minorBidi"/>
          <w:noProof/>
          <w:sz w:val="22"/>
          <w:szCs w:val="22"/>
        </w:rPr>
      </w:pPr>
      <w:hyperlink w:anchor="_Toc346160250" w:history="1">
        <w:r w:rsidR="0042015A" w:rsidRPr="000D2CE8">
          <w:rPr>
            <w:rStyle w:val="ab"/>
            <w:noProof/>
          </w:rPr>
          <w:t>1.</w:t>
        </w:r>
        <w:r w:rsidR="0042015A">
          <w:rPr>
            <w:rFonts w:asciiTheme="minorHAnsi" w:eastAsiaTheme="minorEastAsia" w:hAnsiTheme="minorHAnsi" w:cstheme="minorBidi"/>
            <w:noProof/>
            <w:sz w:val="22"/>
            <w:szCs w:val="22"/>
          </w:rPr>
          <w:tab/>
        </w:r>
        <w:r w:rsidR="0042015A" w:rsidRPr="000D2CE8">
          <w:rPr>
            <w:rStyle w:val="ab"/>
            <w:noProof/>
          </w:rPr>
          <w:t>Теоритические основы</w:t>
        </w:r>
        <w:r w:rsidR="0042015A">
          <w:rPr>
            <w:noProof/>
            <w:webHidden/>
          </w:rPr>
          <w:tab/>
        </w:r>
        <w:r w:rsidR="000C197B">
          <w:rPr>
            <w:noProof/>
            <w:webHidden/>
          </w:rPr>
          <w:fldChar w:fldCharType="begin"/>
        </w:r>
        <w:r w:rsidR="0042015A">
          <w:rPr>
            <w:noProof/>
            <w:webHidden/>
          </w:rPr>
          <w:instrText xml:space="preserve"> PAGEREF _Toc346160250 \h </w:instrText>
        </w:r>
        <w:r w:rsidR="000C197B">
          <w:rPr>
            <w:noProof/>
            <w:webHidden/>
          </w:rPr>
        </w:r>
        <w:r w:rsidR="000C197B">
          <w:rPr>
            <w:noProof/>
            <w:webHidden/>
          </w:rPr>
          <w:fldChar w:fldCharType="separate"/>
        </w:r>
        <w:r w:rsidR="0042015A">
          <w:rPr>
            <w:noProof/>
            <w:webHidden/>
          </w:rPr>
          <w:t>6</w:t>
        </w:r>
        <w:r w:rsidR="000C197B">
          <w:rPr>
            <w:noProof/>
            <w:webHidden/>
          </w:rPr>
          <w:fldChar w:fldCharType="end"/>
        </w:r>
      </w:hyperlink>
    </w:p>
    <w:p w:rsidR="0042015A" w:rsidRDefault="003B7056">
      <w:pPr>
        <w:pStyle w:val="21"/>
        <w:rPr>
          <w:rFonts w:asciiTheme="minorHAnsi" w:eastAsiaTheme="minorEastAsia" w:hAnsiTheme="minorHAnsi" w:cstheme="minorBidi"/>
          <w:noProof/>
          <w:sz w:val="22"/>
          <w:szCs w:val="22"/>
        </w:rPr>
      </w:pPr>
      <w:hyperlink w:anchor="_Toc346160251" w:history="1">
        <w:r w:rsidR="0042015A" w:rsidRPr="000D2CE8">
          <w:rPr>
            <w:rStyle w:val="ab"/>
            <w:noProof/>
          </w:rPr>
          <w:t>2. Особенности программной реализации алгоритма</w:t>
        </w:r>
        <w:r w:rsidR="0042015A">
          <w:rPr>
            <w:noProof/>
            <w:webHidden/>
          </w:rPr>
          <w:tab/>
        </w:r>
        <w:r w:rsidR="000C197B">
          <w:rPr>
            <w:noProof/>
            <w:webHidden/>
          </w:rPr>
          <w:fldChar w:fldCharType="begin"/>
        </w:r>
        <w:r w:rsidR="0042015A">
          <w:rPr>
            <w:noProof/>
            <w:webHidden/>
          </w:rPr>
          <w:instrText xml:space="preserve"> PAGEREF _Toc346160251 \h </w:instrText>
        </w:r>
        <w:r w:rsidR="000C197B">
          <w:rPr>
            <w:noProof/>
            <w:webHidden/>
          </w:rPr>
        </w:r>
        <w:r w:rsidR="000C197B">
          <w:rPr>
            <w:noProof/>
            <w:webHidden/>
          </w:rPr>
          <w:fldChar w:fldCharType="separate"/>
        </w:r>
        <w:r w:rsidR="0042015A">
          <w:rPr>
            <w:noProof/>
            <w:webHidden/>
          </w:rPr>
          <w:t>10</w:t>
        </w:r>
        <w:r w:rsidR="000C197B">
          <w:rPr>
            <w:noProof/>
            <w:webHidden/>
          </w:rPr>
          <w:fldChar w:fldCharType="end"/>
        </w:r>
      </w:hyperlink>
    </w:p>
    <w:p w:rsidR="0042015A" w:rsidRDefault="003B7056">
      <w:pPr>
        <w:pStyle w:val="31"/>
        <w:tabs>
          <w:tab w:val="right" w:leader="dot" w:pos="9346"/>
        </w:tabs>
        <w:rPr>
          <w:rFonts w:asciiTheme="minorHAnsi" w:eastAsiaTheme="minorEastAsia" w:hAnsiTheme="minorHAnsi" w:cstheme="minorBidi"/>
          <w:noProof/>
          <w:sz w:val="22"/>
          <w:szCs w:val="22"/>
        </w:rPr>
      </w:pPr>
      <w:hyperlink w:anchor="_Toc346160252" w:history="1">
        <w:r w:rsidR="0042015A" w:rsidRPr="000D2CE8">
          <w:rPr>
            <w:rStyle w:val="ab"/>
            <w:noProof/>
          </w:rPr>
          <w:t>2.1. Описание классов.</w:t>
        </w:r>
        <w:r w:rsidR="0042015A">
          <w:rPr>
            <w:noProof/>
            <w:webHidden/>
          </w:rPr>
          <w:tab/>
        </w:r>
        <w:r w:rsidR="000C197B">
          <w:rPr>
            <w:noProof/>
            <w:webHidden/>
          </w:rPr>
          <w:fldChar w:fldCharType="begin"/>
        </w:r>
        <w:r w:rsidR="0042015A">
          <w:rPr>
            <w:noProof/>
            <w:webHidden/>
          </w:rPr>
          <w:instrText xml:space="preserve"> PAGEREF _Toc346160252 \h </w:instrText>
        </w:r>
        <w:r w:rsidR="000C197B">
          <w:rPr>
            <w:noProof/>
            <w:webHidden/>
          </w:rPr>
        </w:r>
        <w:r w:rsidR="000C197B">
          <w:rPr>
            <w:noProof/>
            <w:webHidden/>
          </w:rPr>
          <w:fldChar w:fldCharType="separate"/>
        </w:r>
        <w:r w:rsidR="0042015A">
          <w:rPr>
            <w:noProof/>
            <w:webHidden/>
          </w:rPr>
          <w:t>10</w:t>
        </w:r>
        <w:r w:rsidR="000C197B">
          <w:rPr>
            <w:noProof/>
            <w:webHidden/>
          </w:rPr>
          <w:fldChar w:fldCharType="end"/>
        </w:r>
      </w:hyperlink>
    </w:p>
    <w:p w:rsidR="0042015A" w:rsidRDefault="003B7056">
      <w:pPr>
        <w:pStyle w:val="31"/>
        <w:tabs>
          <w:tab w:val="right" w:leader="dot" w:pos="9346"/>
        </w:tabs>
        <w:rPr>
          <w:rFonts w:asciiTheme="minorHAnsi" w:eastAsiaTheme="minorEastAsia" w:hAnsiTheme="minorHAnsi" w:cstheme="minorBidi"/>
          <w:noProof/>
          <w:sz w:val="22"/>
          <w:szCs w:val="22"/>
        </w:rPr>
      </w:pPr>
      <w:hyperlink w:anchor="_Toc346160253" w:history="1">
        <w:r w:rsidR="0042015A" w:rsidRPr="000D2CE8">
          <w:rPr>
            <w:rStyle w:val="ab"/>
            <w:noProof/>
          </w:rPr>
          <w:t>2.2. Алгоритм работы программы.</w:t>
        </w:r>
        <w:r w:rsidR="0042015A">
          <w:rPr>
            <w:noProof/>
            <w:webHidden/>
          </w:rPr>
          <w:tab/>
        </w:r>
        <w:r w:rsidR="000C197B">
          <w:rPr>
            <w:noProof/>
            <w:webHidden/>
          </w:rPr>
          <w:fldChar w:fldCharType="begin"/>
        </w:r>
        <w:r w:rsidR="0042015A">
          <w:rPr>
            <w:noProof/>
            <w:webHidden/>
          </w:rPr>
          <w:instrText xml:space="preserve"> PAGEREF _Toc346160253 \h </w:instrText>
        </w:r>
        <w:r w:rsidR="000C197B">
          <w:rPr>
            <w:noProof/>
            <w:webHidden/>
          </w:rPr>
        </w:r>
        <w:r w:rsidR="000C197B">
          <w:rPr>
            <w:noProof/>
            <w:webHidden/>
          </w:rPr>
          <w:fldChar w:fldCharType="separate"/>
        </w:r>
        <w:r w:rsidR="0042015A">
          <w:rPr>
            <w:noProof/>
            <w:webHidden/>
          </w:rPr>
          <w:t>10</w:t>
        </w:r>
        <w:r w:rsidR="000C197B">
          <w:rPr>
            <w:noProof/>
            <w:webHidden/>
          </w:rPr>
          <w:fldChar w:fldCharType="end"/>
        </w:r>
      </w:hyperlink>
    </w:p>
    <w:p w:rsidR="0042015A" w:rsidRDefault="003B7056">
      <w:pPr>
        <w:pStyle w:val="21"/>
        <w:rPr>
          <w:rFonts w:asciiTheme="minorHAnsi" w:eastAsiaTheme="minorEastAsia" w:hAnsiTheme="minorHAnsi" w:cstheme="minorBidi"/>
          <w:noProof/>
          <w:sz w:val="22"/>
          <w:szCs w:val="22"/>
        </w:rPr>
      </w:pPr>
      <w:hyperlink w:anchor="_Toc346160254" w:history="1">
        <w:r w:rsidR="0042015A" w:rsidRPr="000D2CE8">
          <w:rPr>
            <w:rStyle w:val="ab"/>
            <w:noProof/>
          </w:rPr>
          <w:t>3. Правила работы с программой и примеры ее использования</w:t>
        </w:r>
        <w:r w:rsidR="0042015A">
          <w:rPr>
            <w:noProof/>
            <w:webHidden/>
          </w:rPr>
          <w:tab/>
        </w:r>
        <w:r w:rsidR="000C197B">
          <w:rPr>
            <w:noProof/>
            <w:webHidden/>
          </w:rPr>
          <w:fldChar w:fldCharType="begin"/>
        </w:r>
        <w:r w:rsidR="0042015A">
          <w:rPr>
            <w:noProof/>
            <w:webHidden/>
          </w:rPr>
          <w:instrText xml:space="preserve"> PAGEREF _Toc346160254 \h </w:instrText>
        </w:r>
        <w:r w:rsidR="000C197B">
          <w:rPr>
            <w:noProof/>
            <w:webHidden/>
          </w:rPr>
        </w:r>
        <w:r w:rsidR="000C197B">
          <w:rPr>
            <w:noProof/>
            <w:webHidden/>
          </w:rPr>
          <w:fldChar w:fldCharType="separate"/>
        </w:r>
        <w:r w:rsidR="0042015A">
          <w:rPr>
            <w:noProof/>
            <w:webHidden/>
          </w:rPr>
          <w:t>11</w:t>
        </w:r>
        <w:r w:rsidR="000C197B">
          <w:rPr>
            <w:noProof/>
            <w:webHidden/>
          </w:rPr>
          <w:fldChar w:fldCharType="end"/>
        </w:r>
      </w:hyperlink>
    </w:p>
    <w:p w:rsidR="0042015A" w:rsidRDefault="003B7056">
      <w:pPr>
        <w:pStyle w:val="21"/>
        <w:rPr>
          <w:rFonts w:asciiTheme="minorHAnsi" w:eastAsiaTheme="minorEastAsia" w:hAnsiTheme="minorHAnsi" w:cstheme="minorBidi"/>
          <w:noProof/>
          <w:sz w:val="22"/>
          <w:szCs w:val="22"/>
        </w:rPr>
      </w:pPr>
      <w:hyperlink w:anchor="_Toc346160255" w:history="1">
        <w:r w:rsidR="0042015A" w:rsidRPr="000D2CE8">
          <w:rPr>
            <w:rStyle w:val="ab"/>
            <w:noProof/>
          </w:rPr>
          <w:t>Результаты и выводы</w:t>
        </w:r>
        <w:r w:rsidR="0042015A">
          <w:rPr>
            <w:noProof/>
            <w:webHidden/>
          </w:rPr>
          <w:tab/>
        </w:r>
        <w:r w:rsidR="000C197B">
          <w:rPr>
            <w:noProof/>
            <w:webHidden/>
          </w:rPr>
          <w:fldChar w:fldCharType="begin"/>
        </w:r>
        <w:r w:rsidR="0042015A">
          <w:rPr>
            <w:noProof/>
            <w:webHidden/>
          </w:rPr>
          <w:instrText xml:space="preserve"> PAGEREF _Toc346160255 \h </w:instrText>
        </w:r>
        <w:r w:rsidR="000C197B">
          <w:rPr>
            <w:noProof/>
            <w:webHidden/>
          </w:rPr>
        </w:r>
        <w:r w:rsidR="000C197B">
          <w:rPr>
            <w:noProof/>
            <w:webHidden/>
          </w:rPr>
          <w:fldChar w:fldCharType="separate"/>
        </w:r>
        <w:r w:rsidR="0042015A">
          <w:rPr>
            <w:noProof/>
            <w:webHidden/>
          </w:rPr>
          <w:t>14</w:t>
        </w:r>
        <w:r w:rsidR="000C197B">
          <w:rPr>
            <w:noProof/>
            <w:webHidden/>
          </w:rPr>
          <w:fldChar w:fldCharType="end"/>
        </w:r>
      </w:hyperlink>
    </w:p>
    <w:p w:rsidR="0042015A" w:rsidRDefault="003B7056">
      <w:pPr>
        <w:pStyle w:val="21"/>
        <w:rPr>
          <w:rFonts w:asciiTheme="minorHAnsi" w:eastAsiaTheme="minorEastAsia" w:hAnsiTheme="minorHAnsi" w:cstheme="minorBidi"/>
          <w:noProof/>
          <w:sz w:val="22"/>
          <w:szCs w:val="22"/>
        </w:rPr>
      </w:pPr>
      <w:hyperlink w:anchor="_Toc346160256" w:history="1">
        <w:r w:rsidR="0042015A" w:rsidRPr="000D2CE8">
          <w:rPr>
            <w:rStyle w:val="ab"/>
            <w:noProof/>
          </w:rPr>
          <w:t>литература</w:t>
        </w:r>
        <w:r w:rsidR="0042015A">
          <w:rPr>
            <w:noProof/>
            <w:webHidden/>
          </w:rPr>
          <w:tab/>
        </w:r>
        <w:r w:rsidR="000C197B">
          <w:rPr>
            <w:noProof/>
            <w:webHidden/>
          </w:rPr>
          <w:fldChar w:fldCharType="begin"/>
        </w:r>
        <w:r w:rsidR="0042015A">
          <w:rPr>
            <w:noProof/>
            <w:webHidden/>
          </w:rPr>
          <w:instrText xml:space="preserve"> PAGEREF _Toc346160256 \h </w:instrText>
        </w:r>
        <w:r w:rsidR="000C197B">
          <w:rPr>
            <w:noProof/>
            <w:webHidden/>
          </w:rPr>
        </w:r>
        <w:r w:rsidR="000C197B">
          <w:rPr>
            <w:noProof/>
            <w:webHidden/>
          </w:rPr>
          <w:fldChar w:fldCharType="separate"/>
        </w:r>
        <w:r w:rsidR="0042015A">
          <w:rPr>
            <w:noProof/>
            <w:webHidden/>
          </w:rPr>
          <w:t>15</w:t>
        </w:r>
        <w:r w:rsidR="000C197B">
          <w:rPr>
            <w:noProof/>
            <w:webHidden/>
          </w:rPr>
          <w:fldChar w:fldCharType="end"/>
        </w:r>
      </w:hyperlink>
    </w:p>
    <w:p w:rsidR="006A6C9A" w:rsidRPr="000A62A0" w:rsidRDefault="000C197B" w:rsidP="00780EBC">
      <w:pPr>
        <w:tabs>
          <w:tab w:val="center" w:pos="4678"/>
        </w:tabs>
        <w:spacing w:line="360" w:lineRule="auto"/>
      </w:pPr>
      <w:r w:rsidRPr="000A62A0">
        <w:rPr>
          <w:szCs w:val="28"/>
        </w:rPr>
        <w:fldChar w:fldCharType="end"/>
      </w:r>
      <w:r w:rsidR="00832EDB" w:rsidRPr="000A62A0">
        <w:tab/>
      </w:r>
    </w:p>
    <w:p w:rsidR="00D1013B" w:rsidRPr="003117FC" w:rsidRDefault="009A0013" w:rsidP="00DB48F5">
      <w:pPr>
        <w:pStyle w:val="2"/>
        <w:ind w:firstLine="0"/>
        <w:jc w:val="both"/>
        <w:rPr>
          <w:color w:val="000000"/>
          <w:sz w:val="28"/>
        </w:rPr>
      </w:pPr>
      <w:r w:rsidRPr="000A62A0">
        <w:br w:type="page"/>
      </w:r>
      <w:bookmarkStart w:id="1" w:name="_Toc346160249"/>
      <w:r w:rsidR="00DE5507" w:rsidRPr="003117FC">
        <w:rPr>
          <w:sz w:val="28"/>
        </w:rPr>
        <w:lastRenderedPageBreak/>
        <w:t>Аннотация</w:t>
      </w:r>
      <w:bookmarkEnd w:id="1"/>
    </w:p>
    <w:p w:rsidR="00D1013B" w:rsidRPr="000A62A0" w:rsidRDefault="00D1013B" w:rsidP="00B26D4F">
      <w:pPr>
        <w:widowControl/>
        <w:suppressAutoHyphens/>
        <w:autoSpaceDE/>
        <w:autoSpaceDN/>
        <w:adjustRightInd/>
        <w:jc w:val="center"/>
        <w:rPr>
          <w:b/>
          <w:bCs/>
          <w:color w:val="000000"/>
          <w:szCs w:val="28"/>
          <w:u w:val="single"/>
        </w:rPr>
      </w:pPr>
    </w:p>
    <w:p w:rsidR="00D1013B" w:rsidRPr="000A62A0" w:rsidRDefault="000653EE" w:rsidP="00B26D4F">
      <w:pPr>
        <w:shd w:val="clear" w:color="auto" w:fill="FFFFFF"/>
        <w:ind w:firstLine="709"/>
        <w:rPr>
          <w:bCs/>
          <w:color w:val="000000"/>
          <w:szCs w:val="28"/>
          <w:u w:val="single"/>
        </w:rPr>
      </w:pPr>
      <w:r>
        <w:rPr>
          <w:bCs/>
          <w:color w:val="000000"/>
          <w:szCs w:val="28"/>
          <w:u w:val="single"/>
        </w:rPr>
        <w:t>Курсовая работа состоит из</w:t>
      </w:r>
      <w:r w:rsidR="002D300A">
        <w:rPr>
          <w:bCs/>
          <w:color w:val="000000"/>
          <w:szCs w:val="28"/>
          <w:u w:val="single"/>
        </w:rPr>
        <w:t xml:space="preserve"> следующих разделов:</w:t>
      </w:r>
      <w:r w:rsidR="00D1013B" w:rsidRPr="000A62A0">
        <w:rPr>
          <w:bCs/>
          <w:color w:val="000000"/>
          <w:szCs w:val="28"/>
          <w:u w:val="single"/>
        </w:rPr>
        <w:t xml:space="preserve"> </w:t>
      </w:r>
    </w:p>
    <w:p w:rsidR="00D1013B" w:rsidRPr="000A62A0" w:rsidRDefault="00D1013B" w:rsidP="00B26D4F">
      <w:pPr>
        <w:shd w:val="clear" w:color="auto" w:fill="FFFFFF"/>
        <w:ind w:firstLine="709"/>
        <w:rPr>
          <w:bCs/>
          <w:color w:val="000000"/>
          <w:szCs w:val="28"/>
        </w:rPr>
      </w:pPr>
    </w:p>
    <w:p w:rsidR="00D1013B" w:rsidRPr="000A62A0" w:rsidRDefault="002D300A" w:rsidP="0057240C">
      <w:pPr>
        <w:numPr>
          <w:ilvl w:val="0"/>
          <w:numId w:val="4"/>
        </w:numPr>
        <w:shd w:val="clear" w:color="auto" w:fill="FFFFFF"/>
        <w:ind w:left="1080"/>
        <w:rPr>
          <w:bCs/>
          <w:color w:val="000000"/>
          <w:szCs w:val="28"/>
        </w:rPr>
      </w:pPr>
      <w:r>
        <w:rPr>
          <w:bCs/>
          <w:color w:val="000000"/>
          <w:szCs w:val="28"/>
        </w:rPr>
        <w:t>в</w:t>
      </w:r>
      <w:r w:rsidR="00D1013B" w:rsidRPr="000A62A0">
        <w:rPr>
          <w:bCs/>
          <w:color w:val="000000"/>
          <w:szCs w:val="28"/>
        </w:rPr>
        <w:t xml:space="preserve"> первом разделе содержатся теоретические сведения </w:t>
      </w:r>
      <w:r w:rsidR="00DB48F5">
        <w:rPr>
          <w:bCs/>
          <w:color w:val="000000"/>
          <w:szCs w:val="28"/>
        </w:rPr>
        <w:t>кривых, фракталах и основные определения</w:t>
      </w:r>
    </w:p>
    <w:p w:rsidR="00D1013B" w:rsidRPr="000A62A0" w:rsidRDefault="00D1013B" w:rsidP="00B26D4F">
      <w:pPr>
        <w:shd w:val="clear" w:color="auto" w:fill="FFFFFF"/>
        <w:ind w:firstLine="709"/>
        <w:rPr>
          <w:bCs/>
          <w:color w:val="000000"/>
          <w:szCs w:val="28"/>
        </w:rPr>
      </w:pPr>
    </w:p>
    <w:p w:rsidR="00D1013B" w:rsidRPr="000A62A0" w:rsidRDefault="002D300A" w:rsidP="0057240C">
      <w:pPr>
        <w:numPr>
          <w:ilvl w:val="0"/>
          <w:numId w:val="4"/>
        </w:numPr>
        <w:shd w:val="clear" w:color="auto" w:fill="FFFFFF"/>
        <w:ind w:left="1080"/>
        <w:rPr>
          <w:bCs/>
          <w:color w:val="000000"/>
          <w:szCs w:val="28"/>
        </w:rPr>
      </w:pPr>
      <w:r>
        <w:rPr>
          <w:bCs/>
          <w:color w:val="000000"/>
          <w:szCs w:val="28"/>
        </w:rPr>
        <w:t>в</w:t>
      </w:r>
      <w:r w:rsidR="00D1013B" w:rsidRPr="000A62A0">
        <w:rPr>
          <w:bCs/>
          <w:color w:val="000000"/>
          <w:szCs w:val="28"/>
        </w:rPr>
        <w:t>торой раздел содержит программную реализацию используемых методов – листинг п</w:t>
      </w:r>
      <w:r w:rsidR="005E6CF2">
        <w:rPr>
          <w:bCs/>
          <w:color w:val="000000"/>
          <w:szCs w:val="28"/>
        </w:rPr>
        <w:t>рограммы, написанной на языке C</w:t>
      </w:r>
      <w:r w:rsidR="005E6CF2" w:rsidRPr="005E6CF2">
        <w:rPr>
          <w:bCs/>
          <w:color w:val="000000"/>
          <w:szCs w:val="28"/>
        </w:rPr>
        <w:t>#</w:t>
      </w:r>
      <w:r w:rsidR="00D1013B" w:rsidRPr="000A62A0">
        <w:rPr>
          <w:bCs/>
          <w:color w:val="000000"/>
          <w:szCs w:val="28"/>
        </w:rPr>
        <w:t xml:space="preserve">, с подробными комментариями. </w:t>
      </w:r>
    </w:p>
    <w:p w:rsidR="00D1013B" w:rsidRPr="000A62A0" w:rsidRDefault="00D1013B" w:rsidP="00B26D4F">
      <w:pPr>
        <w:shd w:val="clear" w:color="auto" w:fill="FFFFFF"/>
        <w:ind w:firstLine="709"/>
        <w:rPr>
          <w:bCs/>
          <w:color w:val="000000"/>
          <w:szCs w:val="28"/>
        </w:rPr>
      </w:pPr>
    </w:p>
    <w:p w:rsidR="00D1013B" w:rsidRDefault="002D300A" w:rsidP="0057240C">
      <w:pPr>
        <w:numPr>
          <w:ilvl w:val="0"/>
          <w:numId w:val="4"/>
        </w:numPr>
        <w:shd w:val="clear" w:color="auto" w:fill="FFFFFF"/>
        <w:ind w:left="1080"/>
        <w:rPr>
          <w:bCs/>
          <w:color w:val="000000"/>
          <w:szCs w:val="28"/>
        </w:rPr>
      </w:pPr>
      <w:r>
        <w:rPr>
          <w:bCs/>
          <w:color w:val="000000"/>
          <w:szCs w:val="28"/>
        </w:rPr>
        <w:t>т</w:t>
      </w:r>
      <w:r w:rsidR="00D1013B" w:rsidRPr="000A62A0">
        <w:rPr>
          <w:bCs/>
          <w:color w:val="000000"/>
          <w:szCs w:val="28"/>
        </w:rPr>
        <w:t xml:space="preserve">ретий раздел включает визуализацию результатов полученных значений, составленную средствами разработки </w:t>
      </w:r>
      <w:r w:rsidR="00D1013B" w:rsidRPr="000A62A0">
        <w:rPr>
          <w:szCs w:val="28"/>
          <w:lang w:val="en-US"/>
        </w:rPr>
        <w:t>Microsoft</w:t>
      </w:r>
      <w:r w:rsidR="00D1013B" w:rsidRPr="000A62A0">
        <w:rPr>
          <w:szCs w:val="28"/>
        </w:rPr>
        <w:t xml:space="preserve"> </w:t>
      </w:r>
      <w:r w:rsidR="00D1013B" w:rsidRPr="000A62A0">
        <w:rPr>
          <w:szCs w:val="28"/>
          <w:lang w:val="en-US"/>
        </w:rPr>
        <w:t>Visual</w:t>
      </w:r>
      <w:r w:rsidR="00D1013B" w:rsidRPr="000A62A0">
        <w:rPr>
          <w:szCs w:val="28"/>
        </w:rPr>
        <w:t xml:space="preserve"> </w:t>
      </w:r>
      <w:r w:rsidR="00D1013B" w:rsidRPr="000A62A0">
        <w:rPr>
          <w:szCs w:val="28"/>
          <w:lang w:val="en-US"/>
        </w:rPr>
        <w:t>Studio</w:t>
      </w:r>
      <w:r w:rsidR="00D1013B" w:rsidRPr="000A62A0">
        <w:rPr>
          <w:szCs w:val="28"/>
        </w:rPr>
        <w:t xml:space="preserve"> .</w:t>
      </w:r>
      <w:r w:rsidR="00D1013B" w:rsidRPr="000A62A0">
        <w:rPr>
          <w:szCs w:val="28"/>
          <w:lang w:val="en-US"/>
        </w:rPr>
        <w:t>NET</w:t>
      </w:r>
      <w:r w:rsidR="00D1013B" w:rsidRPr="000A62A0">
        <w:rPr>
          <w:bCs/>
          <w:color w:val="000000"/>
          <w:szCs w:val="28"/>
        </w:rPr>
        <w:t>.</w:t>
      </w:r>
    </w:p>
    <w:p w:rsidR="000653EE" w:rsidRDefault="000653EE" w:rsidP="000653EE">
      <w:pPr>
        <w:pStyle w:val="af0"/>
        <w:rPr>
          <w:bCs/>
          <w:color w:val="000000"/>
          <w:szCs w:val="28"/>
        </w:rPr>
      </w:pPr>
    </w:p>
    <w:p w:rsidR="000653EE" w:rsidRPr="000A62A0" w:rsidRDefault="002D300A" w:rsidP="0057240C">
      <w:pPr>
        <w:numPr>
          <w:ilvl w:val="0"/>
          <w:numId w:val="4"/>
        </w:numPr>
        <w:shd w:val="clear" w:color="auto" w:fill="FFFFFF"/>
        <w:ind w:left="1080"/>
        <w:rPr>
          <w:bCs/>
          <w:color w:val="000000"/>
          <w:szCs w:val="28"/>
        </w:rPr>
      </w:pPr>
      <w:r>
        <w:rPr>
          <w:bCs/>
          <w:color w:val="000000"/>
          <w:szCs w:val="28"/>
        </w:rPr>
        <w:t>р</w:t>
      </w:r>
      <w:r w:rsidR="000653EE">
        <w:rPr>
          <w:bCs/>
          <w:color w:val="000000"/>
          <w:szCs w:val="28"/>
        </w:rPr>
        <w:t>езультаты и выводы</w:t>
      </w:r>
    </w:p>
    <w:p w:rsidR="00D1013B" w:rsidRPr="000A62A0" w:rsidRDefault="00D1013B" w:rsidP="00B26D4F">
      <w:pPr>
        <w:shd w:val="clear" w:color="auto" w:fill="FFFFFF"/>
        <w:ind w:firstLine="709"/>
        <w:rPr>
          <w:bCs/>
          <w:color w:val="000000"/>
          <w:szCs w:val="28"/>
        </w:rPr>
      </w:pPr>
    </w:p>
    <w:p w:rsidR="00573032" w:rsidRPr="000A62A0" w:rsidRDefault="00573032" w:rsidP="002C2711">
      <w:pPr>
        <w:ind w:firstLine="0"/>
        <w:rPr>
          <w:color w:val="000000"/>
        </w:rPr>
      </w:pPr>
    </w:p>
    <w:p w:rsidR="00457A0A" w:rsidRPr="000A62A0" w:rsidRDefault="00903889" w:rsidP="00457A0A">
      <w:r w:rsidRPr="000A62A0">
        <w:rPr>
          <w:color w:val="000000"/>
        </w:rPr>
        <w:br w:type="page"/>
      </w:r>
    </w:p>
    <w:p w:rsidR="00C24A98" w:rsidRPr="00742B69" w:rsidRDefault="00C24A98" w:rsidP="00742B69">
      <w:pPr>
        <w:pStyle w:val="2"/>
        <w:numPr>
          <w:ilvl w:val="0"/>
          <w:numId w:val="13"/>
        </w:numPr>
        <w:rPr>
          <w:color w:val="000000"/>
        </w:rPr>
      </w:pPr>
      <w:bookmarkStart w:id="2" w:name="_Toc346160250"/>
      <w:r w:rsidRPr="000A62A0">
        <w:rPr>
          <w:color w:val="000000"/>
        </w:rPr>
        <w:lastRenderedPageBreak/>
        <w:t>Теоритические основы</w:t>
      </w:r>
      <w:bookmarkEnd w:id="2"/>
    </w:p>
    <w:p w:rsidR="00624C92" w:rsidRDefault="00624C92" w:rsidP="00EE0885">
      <w:pPr>
        <w:pStyle w:val="af"/>
        <w:jc w:val="center"/>
      </w:pPr>
      <w:r w:rsidRPr="00624C92">
        <w:rPr>
          <w:b/>
        </w:rPr>
        <w:t>Фракталы. Степень изгибания кривой</w:t>
      </w:r>
    </w:p>
    <w:p w:rsidR="00624C92" w:rsidRPr="00285581" w:rsidRDefault="00624C92" w:rsidP="00624C92">
      <w:r>
        <w:t xml:space="preserve">В математике </w:t>
      </w:r>
      <w:proofErr w:type="gramStart"/>
      <w:r>
        <w:t>существует  несколько</w:t>
      </w:r>
      <w:proofErr w:type="gramEnd"/>
      <w:r>
        <w:t xml:space="preserve"> различных определений размерности, наиболее известна топологическая размерность. Идея определения размерности была высказана ещё </w:t>
      </w:r>
      <w:proofErr w:type="spellStart"/>
      <w:r>
        <w:t>А.Пуанкаре</w:t>
      </w:r>
      <w:proofErr w:type="spellEnd"/>
      <w:r>
        <w:t xml:space="preserve">. Размерность пустого множества полагается равной «-1» и далее по индукции. Если мы знаем, что такое размерность до </w:t>
      </w:r>
      <w:r w:rsidRPr="00624C92">
        <w:rPr>
          <w:lang w:val="en-US"/>
        </w:rPr>
        <w:t>n</w:t>
      </w:r>
      <w:r w:rsidRPr="00887B0C">
        <w:t>-1,</w:t>
      </w:r>
      <w:r>
        <w:t xml:space="preserve"> то размерность </w:t>
      </w:r>
      <w:r w:rsidRPr="00624C92">
        <w:rPr>
          <w:lang w:val="en-US"/>
        </w:rPr>
        <w:t>n</w:t>
      </w:r>
      <w:r>
        <w:t xml:space="preserve"> некоторого множества означает, что его можно разбить на сколь угодно мелкие части множествами размерности </w:t>
      </w:r>
      <w:r w:rsidRPr="00624C92">
        <w:rPr>
          <w:lang w:val="en-US"/>
        </w:rPr>
        <w:t>n</w:t>
      </w:r>
      <w:r w:rsidRPr="00887B0C">
        <w:t>-1</w:t>
      </w:r>
      <w:r>
        <w:t xml:space="preserve"> и нельзя этого сделать множествами размерности </w:t>
      </w:r>
      <w:r w:rsidRPr="00624C92">
        <w:rPr>
          <w:lang w:val="en-US"/>
        </w:rPr>
        <w:t>n</w:t>
      </w:r>
      <w:r w:rsidRPr="00887B0C">
        <w:t>-2</w:t>
      </w:r>
      <w:r>
        <w:t xml:space="preserve">. Точка, линия, поверхность имеют соответственно, топологические размерности 0, 1, </w:t>
      </w:r>
      <w:proofErr w:type="gramStart"/>
      <w:r>
        <w:t>Более</w:t>
      </w:r>
      <w:proofErr w:type="gramEnd"/>
      <w:r>
        <w:t xml:space="preserve"> точное понятие топологической размерности ввел нидерландский математик Брауэр (1881-1966). Другие математики (</w:t>
      </w:r>
      <w:proofErr w:type="spellStart"/>
      <w:r>
        <w:t>Хаусдорф</w:t>
      </w:r>
      <w:proofErr w:type="spellEnd"/>
      <w:r>
        <w:t xml:space="preserve">, </w:t>
      </w:r>
      <w:proofErr w:type="spellStart"/>
      <w:r>
        <w:t>Безикович</w:t>
      </w:r>
      <w:proofErr w:type="spellEnd"/>
      <w:r>
        <w:t xml:space="preserve">, Колмогоров) определили размерность по-другому. Их определения необязательно дают целые размерности. </w:t>
      </w:r>
    </w:p>
    <w:p w:rsidR="00624C92" w:rsidRPr="00D705A3" w:rsidRDefault="00624C92" w:rsidP="00624C92">
      <w:r>
        <w:t xml:space="preserve">Вернемся к эксперименту Ричардсона. Мы выдираем произвольно малую единицу измерения «а», линейку. Затем измеряем длину кривой линии, заменяя ее ломаной линией, составленной из равных отрезков длины «а». Если линейка используется </w:t>
      </w:r>
      <w:r w:rsidRPr="00624C92">
        <w:rPr>
          <w:lang w:val="en-US"/>
        </w:rPr>
        <w:t>N</w:t>
      </w:r>
      <w:r>
        <w:t xml:space="preserve"> раз, то общая измеряемая длина равна </w:t>
      </w:r>
      <w:r w:rsidRPr="00624C92">
        <w:rPr>
          <w:lang w:val="en-US"/>
        </w:rPr>
        <w:t>N</w:t>
      </w:r>
      <w:r w:rsidRPr="00A14493">
        <w:t>*</w:t>
      </w:r>
      <w:r w:rsidRPr="00624C92">
        <w:rPr>
          <w:lang w:val="en-US"/>
        </w:rPr>
        <w:t>a</w:t>
      </w:r>
      <w:r>
        <w:t xml:space="preserve">. Далее, в соответствии с определением </w:t>
      </w:r>
      <w:proofErr w:type="spellStart"/>
      <w:r>
        <w:t>Мандельборта</w:t>
      </w:r>
      <w:proofErr w:type="spellEnd"/>
      <w:r>
        <w:t>, «фрактальная размерность» ломаной линии равна:</w:t>
      </w:r>
    </w:p>
    <w:p w:rsidR="00624C92" w:rsidRPr="00D705A3" w:rsidRDefault="002A6544" w:rsidP="00624C92">
      <w:pPr>
        <w:pStyle w:val="af0"/>
        <w:ind w:left="870" w:firstLine="0"/>
      </w:pPr>
      <w:r>
        <w:tab/>
      </w:r>
      <m:oMath>
        <m:r>
          <w:rPr>
            <w:rFonts w:ascii="Cambria Math" w:hAnsi="Cambria Math"/>
            <w:lang w:val="en-US"/>
          </w:rPr>
          <m:t>D</m:t>
        </m:r>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a</m:t>
                </m:r>
                <m:r>
                  <w:rPr>
                    <w:rFonts w:ascii="Cambria Math" w:hAnsi="Cambria Math"/>
                  </w:rPr>
                  <m:t>→0</m:t>
                </m:r>
              </m:lim>
            </m:limLow>
          </m:fName>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N</m:t>
                    </m:r>
                  </m:e>
                </m:func>
              </m:num>
              <m:den>
                <m:func>
                  <m:funcPr>
                    <m:ctrlPr>
                      <w:rPr>
                        <w:rFonts w:ascii="Cambria Math" w:hAnsi="Cambria Math"/>
                        <w:i/>
                        <w:lang w:val="en-US"/>
                      </w:rPr>
                    </m:ctrlPr>
                  </m:funcPr>
                  <m:fName>
                    <m:r>
                      <m:rPr>
                        <m:sty m:val="p"/>
                      </m:rPr>
                      <w:rPr>
                        <w:rFonts w:ascii="Cambria Math" w:hAnsi="Cambria Math"/>
                        <w:lang w:val="en-US"/>
                      </w:rPr>
                      <m:t>ln</m:t>
                    </m:r>
                  </m:fName>
                  <m:e>
                    <m:f>
                      <m:fPr>
                        <m:ctrlPr>
                          <w:rPr>
                            <w:rFonts w:ascii="Cambria Math" w:hAnsi="Cambria Math"/>
                            <w:i/>
                            <w:lang w:val="en-US"/>
                          </w:rPr>
                        </m:ctrlPr>
                      </m:fPr>
                      <m:num>
                        <m:r>
                          <w:rPr>
                            <w:rFonts w:ascii="Cambria Math" w:hAnsi="Cambria Math"/>
                          </w:rPr>
                          <m:t>1</m:t>
                        </m:r>
                      </m:num>
                      <m:den>
                        <m:r>
                          <w:rPr>
                            <w:rFonts w:ascii="Cambria Math" w:hAnsi="Cambria Math"/>
                            <w:lang w:val="en-US"/>
                          </w:rPr>
                          <m:t>a</m:t>
                        </m:r>
                      </m:den>
                    </m:f>
                  </m:e>
                </m:func>
              </m:den>
            </m:f>
          </m:e>
        </m:func>
      </m:oMath>
      <w:r w:rsidR="00624C92" w:rsidRPr="00624C92">
        <w:rPr>
          <w:rFonts w:eastAsiaTheme="minorEastAsia"/>
        </w:rPr>
        <w:t xml:space="preserve">  (2.3)</w:t>
      </w:r>
    </w:p>
    <w:p w:rsidR="00624C92" w:rsidRPr="00285581" w:rsidRDefault="00624C92" w:rsidP="00624C92">
      <w:r>
        <w:t xml:space="preserve">Назовем </w:t>
      </w:r>
      <w:r w:rsidRPr="00624C92">
        <w:rPr>
          <w:lang w:val="en-US"/>
        </w:rPr>
        <w:t>D</w:t>
      </w:r>
      <w:r w:rsidRPr="00A14493">
        <w:t xml:space="preserve"> </w:t>
      </w:r>
      <w:r>
        <w:t xml:space="preserve">«степенью изгибания» кривой линии(границы). В некоторых случаях дробь (2.3) имеет постоянные значения на каждом шаге. Тогда </w:t>
      </w:r>
    </w:p>
    <w:p w:rsidR="00624C92" w:rsidRPr="00624C92" w:rsidRDefault="00A50681" w:rsidP="00624C92">
      <w:pPr>
        <w:pStyle w:val="af0"/>
        <w:ind w:left="870" w:firstLine="0"/>
        <w:rPr>
          <w:rFonts w:eastAsiaTheme="minorEastAsia"/>
        </w:rPr>
      </w:pPr>
      <w:r>
        <w:tab/>
      </w:r>
      <m:oMath>
        <m:r>
          <w:rPr>
            <w:rFonts w:ascii="Cambria Math" w:hAnsi="Cambria Math"/>
            <w:lang w:val="en-US"/>
          </w:rPr>
          <m:t>D</m:t>
        </m:r>
        <m:r>
          <w:rPr>
            <w:rFonts w:ascii="Cambria Math" w:hAnsi="Cambria Math"/>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N</m:t>
                </m:r>
              </m:e>
            </m:func>
          </m:num>
          <m:den>
            <m:func>
              <m:funcPr>
                <m:ctrlPr>
                  <w:rPr>
                    <w:rFonts w:ascii="Cambria Math" w:hAnsi="Cambria Math"/>
                    <w:i/>
                    <w:lang w:val="en-US"/>
                  </w:rPr>
                </m:ctrlPr>
              </m:funcPr>
              <m:fName>
                <m:r>
                  <m:rPr>
                    <m:sty m:val="p"/>
                  </m:rPr>
                  <w:rPr>
                    <w:rFonts w:ascii="Cambria Math" w:hAnsi="Cambria Math"/>
                    <w:lang w:val="en-US"/>
                  </w:rPr>
                  <m:t>ln</m:t>
                </m:r>
              </m:fName>
              <m:e>
                <m:f>
                  <m:fPr>
                    <m:ctrlPr>
                      <w:rPr>
                        <w:rFonts w:ascii="Cambria Math" w:hAnsi="Cambria Math"/>
                        <w:i/>
                        <w:lang w:val="en-US"/>
                      </w:rPr>
                    </m:ctrlPr>
                  </m:fPr>
                  <m:num>
                    <m:r>
                      <w:rPr>
                        <w:rFonts w:ascii="Cambria Math" w:hAnsi="Cambria Math"/>
                      </w:rPr>
                      <m:t>1</m:t>
                    </m:r>
                  </m:num>
                  <m:den>
                    <m:r>
                      <w:rPr>
                        <w:rFonts w:ascii="Cambria Math" w:hAnsi="Cambria Math"/>
                        <w:lang w:val="en-US"/>
                      </w:rPr>
                      <m:t>a</m:t>
                    </m:r>
                  </m:den>
                </m:f>
              </m:e>
            </m:func>
          </m:den>
        </m:f>
      </m:oMath>
      <w:r w:rsidR="00624C92" w:rsidRPr="00624C92">
        <w:rPr>
          <w:rFonts w:eastAsiaTheme="minorEastAsia"/>
        </w:rPr>
        <w:t xml:space="preserve">  (2.4)</w:t>
      </w:r>
    </w:p>
    <w:p w:rsidR="00A50681" w:rsidRPr="004E08F6" w:rsidRDefault="00A50681" w:rsidP="00A50681">
      <w:pPr>
        <w:rPr>
          <w:rFonts w:eastAsiaTheme="minorEastAsia"/>
        </w:rPr>
      </w:pPr>
      <w:r>
        <w:rPr>
          <w:rFonts w:eastAsiaTheme="minorEastAsia"/>
        </w:rPr>
        <w:t>и</w:t>
      </w:r>
      <w:r w:rsidR="00624C92" w:rsidRPr="00A50681">
        <w:rPr>
          <w:rFonts w:eastAsiaTheme="minorEastAsia"/>
        </w:rPr>
        <w:t>ли</w:t>
      </w:r>
    </w:p>
    <w:p w:rsidR="00624C92" w:rsidRPr="00A50681" w:rsidRDefault="00624C92" w:rsidP="00A50681">
      <w:pPr>
        <w:rPr>
          <w:rFonts w:eastAsiaTheme="minorEastAsia"/>
        </w:rPr>
      </w:pPr>
      <w:r w:rsidRPr="00A50681">
        <w:rPr>
          <w:rFonts w:eastAsiaTheme="minorEastAsia"/>
        </w:rPr>
        <w:t xml:space="preserve"> </w:t>
      </w:r>
      <w:r w:rsidR="00A50681">
        <w:rPr>
          <w:rFonts w:eastAsiaTheme="minorEastAsia"/>
        </w:rPr>
        <w:tab/>
      </w:r>
      <w:r w:rsidR="00A50681">
        <w:rPr>
          <w:rFonts w:eastAsiaTheme="minorEastAsia"/>
        </w:rPr>
        <w:tab/>
      </w:r>
      <m:oMath>
        <m:r>
          <w:rPr>
            <w:rFonts w:ascii="Cambria Math" w:hAnsi="Cambria Math"/>
            <w:lang w:val="en-US"/>
          </w:rPr>
          <m:t>N</m:t>
        </m:r>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lang w:val="en-US"/>
                      </w:rPr>
                      <m:t>a</m:t>
                    </m:r>
                  </m:den>
                </m:f>
              </m:e>
            </m:d>
          </m:e>
          <m:sup>
            <m:r>
              <w:rPr>
                <w:rFonts w:ascii="Cambria Math" w:hAnsi="Cambria Math"/>
                <w:lang w:val="en-US"/>
              </w:rPr>
              <m:t>D</m:t>
            </m:r>
          </m:sup>
        </m:sSup>
      </m:oMath>
      <w:r w:rsidRPr="00A50681">
        <w:rPr>
          <w:rFonts w:eastAsiaTheme="minorEastAsia"/>
        </w:rPr>
        <w:t xml:space="preserve">  (2.5)</w:t>
      </w:r>
    </w:p>
    <w:p w:rsidR="00624C92" w:rsidRPr="00624C92" w:rsidRDefault="00624C92" w:rsidP="00624C92">
      <w:pPr>
        <w:rPr>
          <w:rFonts w:eastAsiaTheme="minorEastAsia"/>
        </w:rPr>
      </w:pPr>
      <w:r w:rsidRPr="00624C92">
        <w:rPr>
          <w:rFonts w:eastAsiaTheme="minorEastAsia"/>
        </w:rPr>
        <w:t xml:space="preserve">Если обозначить </w:t>
      </w:r>
      <w:r w:rsidRPr="00624C92">
        <w:rPr>
          <w:rFonts w:eastAsiaTheme="minorEastAsia"/>
          <w:lang w:val="en-US"/>
        </w:rPr>
        <w:t>S</w:t>
      </w:r>
      <w:r w:rsidRPr="00624C92">
        <w:rPr>
          <w:rFonts w:eastAsiaTheme="minorEastAsia"/>
        </w:rPr>
        <w:t>=</w:t>
      </w:r>
      <w:r w:rsidRPr="00624C92">
        <w:rPr>
          <w:rFonts w:eastAsiaTheme="minorEastAsia"/>
          <w:lang w:val="en-US"/>
        </w:rPr>
        <w:t>Na</w:t>
      </w:r>
      <w:r w:rsidRPr="00624C92">
        <w:rPr>
          <w:rFonts w:eastAsiaTheme="minorEastAsia"/>
        </w:rPr>
        <w:t>, то получим</w:t>
      </w:r>
    </w:p>
    <w:p w:rsidR="00624C92" w:rsidRPr="00624C92" w:rsidRDefault="00A50681" w:rsidP="00624C92">
      <w:pPr>
        <w:pStyle w:val="af0"/>
        <w:ind w:left="870" w:firstLine="0"/>
        <w:rPr>
          <w:rFonts w:eastAsiaTheme="minorEastAsia"/>
        </w:rPr>
      </w:pPr>
      <w:r>
        <w:rPr>
          <w:rFonts w:eastAsiaTheme="minorEastAsia"/>
        </w:rPr>
        <w:tab/>
      </w:r>
      <m:oMath>
        <m:r>
          <w:rPr>
            <w:rFonts w:ascii="Cambria Math" w:hAnsi="Cambria Math"/>
            <w:lang w:val="en-US"/>
          </w:rPr>
          <m:t>S</m:t>
        </m:r>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lang w:val="en-US"/>
                      </w:rPr>
                      <m:t>a</m:t>
                    </m:r>
                  </m:den>
                </m:f>
              </m:e>
            </m:d>
          </m:e>
          <m:sup>
            <m:r>
              <w:rPr>
                <w:rFonts w:ascii="Cambria Math" w:hAnsi="Cambria Math"/>
                <w:lang w:val="en-US"/>
              </w:rPr>
              <m:t>D</m:t>
            </m:r>
            <m:r>
              <w:rPr>
                <w:rFonts w:ascii="Cambria Math" w:hAnsi="Cambria Math"/>
              </w:rPr>
              <m:t>-1</m:t>
            </m:r>
          </m:sup>
        </m:sSup>
      </m:oMath>
      <w:r w:rsidR="00624C92" w:rsidRPr="00624C92">
        <w:rPr>
          <w:rFonts w:eastAsiaTheme="minorEastAsia"/>
        </w:rPr>
        <w:t>(2.6)</w:t>
      </w:r>
    </w:p>
    <w:p w:rsidR="00624C92" w:rsidRPr="00624C92" w:rsidRDefault="00624C92" w:rsidP="00624C92">
      <w:pPr>
        <w:rPr>
          <w:rFonts w:eastAsiaTheme="minorEastAsia"/>
        </w:rPr>
      </w:pPr>
      <w:r w:rsidRPr="00624C92">
        <w:rPr>
          <w:rFonts w:eastAsiaTheme="minorEastAsia"/>
        </w:rPr>
        <w:t>Эта формула показывает, как измеряемая длина увеличивается при уменьшении единицы измерения</w:t>
      </w:r>
    </w:p>
    <w:p w:rsidR="00624C92" w:rsidRPr="00624C92" w:rsidRDefault="00624C92" w:rsidP="00EE0885">
      <w:pPr>
        <w:ind w:left="510" w:firstLine="0"/>
        <w:jc w:val="center"/>
        <w:rPr>
          <w:rFonts w:eastAsiaTheme="minorEastAsia"/>
          <w:b/>
        </w:rPr>
      </w:pPr>
      <w:r w:rsidRPr="00624C92">
        <w:rPr>
          <w:rFonts w:eastAsiaTheme="minorEastAsia"/>
          <w:b/>
        </w:rPr>
        <w:t>Кривая Коха</w:t>
      </w:r>
    </w:p>
    <w:p w:rsidR="00624C92" w:rsidRDefault="00624C92" w:rsidP="00624C92">
      <w:pPr>
        <w:rPr>
          <w:rFonts w:eastAsiaTheme="minorEastAsia"/>
        </w:rPr>
      </w:pPr>
      <w:r w:rsidRPr="00624C92">
        <w:rPr>
          <w:rFonts w:eastAsiaTheme="minorEastAsia"/>
        </w:rPr>
        <w:t>В 1904 году математик Кох дал пример кривой, которая нигде не имеет касательной. Представьте кривую, состоящую из частей, каждая из которых бесконечной длины. Рис 1.0 является хорошим приближением кривой Коха. Построение кривой Коха похоже на построение множества Кантора. Начнем с отрезка-основы: удаляем его среднюю третью часть и заменяем ее сторонами равностороннего треугольника (см рис 1.1)</w:t>
      </w:r>
    </w:p>
    <w:p w:rsidR="00624C92" w:rsidRPr="00624C92" w:rsidRDefault="00624C92" w:rsidP="00624C92">
      <w:pPr>
        <w:rPr>
          <w:rFonts w:eastAsiaTheme="minorEastAsia"/>
        </w:rPr>
      </w:pPr>
    </w:p>
    <w:p w:rsidR="005E3C9D" w:rsidRDefault="005E3C9D" w:rsidP="00624C92">
      <w:pPr>
        <w:rPr>
          <w:rFonts w:eastAsiaTheme="minorEastAsia"/>
        </w:rPr>
      </w:pPr>
      <w:r>
        <w:rPr>
          <w:rFonts w:eastAsiaTheme="minorEastAsia"/>
          <w:noProof/>
        </w:rPr>
        <w:lastRenderedPageBreak/>
        <w:drawing>
          <wp:anchor distT="0" distB="0" distL="114300" distR="114300" simplePos="0" relativeHeight="251671552" behindDoc="0" locked="0" layoutInCell="1" allowOverlap="1">
            <wp:simplePos x="1099705" y="926275"/>
            <wp:positionH relativeFrom="margin">
              <wp:align>left</wp:align>
            </wp:positionH>
            <wp:positionV relativeFrom="margin">
              <wp:align>center</wp:align>
            </wp:positionV>
            <wp:extent cx="5939823" cy="2624447"/>
            <wp:effectExtent l="19050" t="0" r="3777" b="0"/>
            <wp:wrapSquare wrapText="bothSides"/>
            <wp:docPr id="2" name="Рисунок 1" descr="рис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0.jpg"/>
                    <pic:cNvPicPr/>
                  </pic:nvPicPr>
                  <pic:blipFill>
                    <a:blip r:embed="rId9"/>
                    <a:stretch>
                      <a:fillRect/>
                    </a:stretch>
                  </pic:blipFill>
                  <pic:spPr>
                    <a:xfrm>
                      <a:off x="0" y="0"/>
                      <a:ext cx="5939823" cy="2624447"/>
                    </a:xfrm>
                    <a:prstGeom prst="rect">
                      <a:avLst/>
                    </a:prstGeom>
                  </pic:spPr>
                </pic:pic>
              </a:graphicData>
            </a:graphic>
          </wp:anchor>
        </w:drawing>
      </w:r>
      <w:r>
        <w:rPr>
          <w:rFonts w:eastAsiaTheme="minorEastAsia"/>
          <w:noProof/>
        </w:rPr>
        <w:drawing>
          <wp:inline distT="0" distB="0" distL="0" distR="0">
            <wp:extent cx="2536813" cy="2511189"/>
            <wp:effectExtent l="19050" t="0" r="0" b="0"/>
            <wp:docPr id="3" name="Рисунок 2" descr="рис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1.jpg"/>
                    <pic:cNvPicPr/>
                  </pic:nvPicPr>
                  <pic:blipFill>
                    <a:blip r:embed="rId10"/>
                    <a:stretch>
                      <a:fillRect/>
                    </a:stretch>
                  </pic:blipFill>
                  <pic:spPr>
                    <a:xfrm>
                      <a:off x="0" y="0"/>
                      <a:ext cx="2536658" cy="2511036"/>
                    </a:xfrm>
                    <a:prstGeom prst="rect">
                      <a:avLst/>
                    </a:prstGeom>
                  </pic:spPr>
                </pic:pic>
              </a:graphicData>
            </a:graphic>
          </wp:inline>
        </w:drawing>
      </w:r>
    </w:p>
    <w:p w:rsidR="000533A2" w:rsidRDefault="000533A2" w:rsidP="000533A2">
      <w:pPr>
        <w:jc w:val="left"/>
        <w:rPr>
          <w:rFonts w:eastAsiaTheme="minorEastAsia"/>
        </w:rPr>
      </w:pPr>
      <w:r>
        <w:rPr>
          <w:rFonts w:eastAsiaTheme="minorEastAsia"/>
        </w:rPr>
        <w:t xml:space="preserve">                    Рис 1.1</w:t>
      </w:r>
    </w:p>
    <w:p w:rsidR="005E3C9D" w:rsidRDefault="00624C92" w:rsidP="00624C92">
      <w:pPr>
        <w:rPr>
          <w:rFonts w:eastAsiaTheme="minorEastAsia"/>
        </w:rPr>
      </w:pPr>
      <w:r w:rsidRPr="00624C92">
        <w:rPr>
          <w:rFonts w:eastAsiaTheme="minorEastAsia"/>
        </w:rPr>
        <w:t xml:space="preserve">Мысленно мы можем представить кривую Коха как предел таких операций. Если основа имеет длину 1, то фрагмент будет состоять из четырех отрезков, каждый длины 4/3. На следующем шаге получаем ломанную, </w:t>
      </w:r>
    </w:p>
    <w:p w:rsidR="005E3C9D" w:rsidRDefault="005E3C9D" w:rsidP="000533A2">
      <w:pPr>
        <w:jc w:val="center"/>
        <w:rPr>
          <w:rFonts w:eastAsiaTheme="minorEastAsia"/>
        </w:rPr>
      </w:pPr>
      <w:r>
        <w:rPr>
          <w:rFonts w:eastAsiaTheme="minorEastAsia"/>
        </w:rPr>
        <w:t>Рис 1.0</w:t>
      </w:r>
    </w:p>
    <w:p w:rsidR="00624C92" w:rsidRDefault="00624C92" w:rsidP="0092361F">
      <w:pPr>
        <w:ind w:firstLine="0"/>
        <w:rPr>
          <w:rFonts w:eastAsiaTheme="minorEastAsia"/>
        </w:rPr>
      </w:pPr>
      <w:r w:rsidRPr="00624C92">
        <w:rPr>
          <w:rFonts w:eastAsiaTheme="minorEastAsia"/>
        </w:rPr>
        <w:t xml:space="preserve">состоящую из 16 отрезков, и имеющую общую длину 16/9 </w:t>
      </w:r>
      <w:proofErr w:type="gramStart"/>
      <w:r w:rsidRPr="00624C92">
        <w:rPr>
          <w:rFonts w:eastAsiaTheme="minorEastAsia"/>
        </w:rPr>
        <w:t xml:space="preserve">или </w:t>
      </w:r>
      <m:oMath>
        <m:sSup>
          <m:sSupPr>
            <m:ctrlPr>
              <w:rPr>
                <w:rFonts w:ascii="Cambria Math" w:hAnsi="Cambria Math"/>
                <w:i/>
                <w:lang w:val="en-US"/>
              </w:rPr>
            </m:ctrlPr>
          </m:sSupPr>
          <m:e>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rPr>
                      <m:t>4</m:t>
                    </m:r>
                  </m:num>
                  <m:den>
                    <m:r>
                      <w:rPr>
                        <w:rFonts w:ascii="Cambria Math" w:hAnsi="Cambria Math"/>
                      </w:rPr>
                      <m:t>3</m:t>
                    </m:r>
                  </m:den>
                </m:f>
              </m:e>
            </m:d>
          </m:e>
          <m:sup>
            <m:r>
              <w:rPr>
                <w:rFonts w:ascii="Cambria Math" w:hAnsi="Cambria Math"/>
              </w:rPr>
              <m:t>2</m:t>
            </m:r>
          </m:sup>
        </m:sSup>
      </m:oMath>
      <w:r w:rsidRPr="00624C92">
        <w:rPr>
          <w:rFonts w:eastAsiaTheme="minorEastAsia"/>
        </w:rPr>
        <w:t xml:space="preserve"> ,</w:t>
      </w:r>
      <w:proofErr w:type="gramEnd"/>
      <w:r w:rsidRPr="00624C92">
        <w:rPr>
          <w:rFonts w:eastAsiaTheme="minorEastAsia"/>
        </w:rPr>
        <w:t xml:space="preserve"> и так далее. Так как на каждом </w:t>
      </w:r>
      <w:proofErr w:type="gramStart"/>
      <w:r w:rsidRPr="00624C92">
        <w:rPr>
          <w:rFonts w:eastAsiaTheme="minorEastAsia"/>
        </w:rPr>
        <w:t xml:space="preserve">шаге </w:t>
      </w:r>
      <m:oMath>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rPr>
                  <m:t>4</m:t>
                </m:r>
              </m:e>
            </m:func>
          </m:num>
          <m:den>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rPr>
                  <m:t>3</m:t>
                </m:r>
              </m:e>
            </m:func>
          </m:den>
        </m:f>
        <m:r>
          <w:rPr>
            <w:rFonts w:ascii="Cambria Math" w:hAnsi="Cambria Math"/>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sSup>
                  <m:sSupPr>
                    <m:ctrlPr>
                      <w:rPr>
                        <w:rFonts w:ascii="Cambria Math" w:hAnsi="Cambria Math"/>
                        <w:i/>
                        <w:lang w:val="en-US"/>
                      </w:rPr>
                    </m:ctrlPr>
                  </m:sSupPr>
                  <m:e>
                    <m:r>
                      <w:rPr>
                        <w:rFonts w:ascii="Cambria Math" w:hAnsi="Cambria Math"/>
                      </w:rPr>
                      <m:t>4</m:t>
                    </m:r>
                  </m:e>
                  <m:sup>
                    <m:r>
                      <w:rPr>
                        <w:rFonts w:ascii="Cambria Math" w:hAnsi="Cambria Math"/>
                      </w:rPr>
                      <m:t>2</m:t>
                    </m:r>
                  </m:sup>
                </m:sSup>
              </m:e>
            </m:func>
          </m:num>
          <m:den>
            <m:func>
              <m:funcPr>
                <m:ctrlPr>
                  <w:rPr>
                    <w:rFonts w:ascii="Cambria Math" w:hAnsi="Cambria Math"/>
                    <w:i/>
                    <w:lang w:val="en-US"/>
                  </w:rPr>
                </m:ctrlPr>
              </m:funcPr>
              <m:fName>
                <m:r>
                  <m:rPr>
                    <m:sty m:val="p"/>
                  </m:rPr>
                  <w:rPr>
                    <w:rFonts w:ascii="Cambria Math" w:hAnsi="Cambria Math"/>
                    <w:lang w:val="en-US"/>
                  </w:rPr>
                  <m:t>ln</m:t>
                </m:r>
              </m:fName>
              <m:e>
                <m:sSup>
                  <m:sSupPr>
                    <m:ctrlPr>
                      <w:rPr>
                        <w:rFonts w:ascii="Cambria Math" w:hAnsi="Cambria Math"/>
                        <w:i/>
                        <w:lang w:val="en-US"/>
                      </w:rPr>
                    </m:ctrlPr>
                  </m:sSupPr>
                  <m:e>
                    <m:r>
                      <w:rPr>
                        <w:rFonts w:ascii="Cambria Math" w:hAnsi="Cambria Math"/>
                      </w:rPr>
                      <m:t>3</m:t>
                    </m:r>
                  </m:e>
                  <m:sup>
                    <m:r>
                      <w:rPr>
                        <w:rFonts w:ascii="Cambria Math" w:hAnsi="Cambria Math"/>
                      </w:rPr>
                      <m:t>2</m:t>
                    </m:r>
                  </m:sup>
                </m:sSup>
              </m:e>
            </m:func>
          </m:den>
        </m:f>
        <m:r>
          <w:rPr>
            <w:rFonts w:ascii="Cambria Math" w:hAnsi="Cambria Math"/>
          </w:rPr>
          <m:t>=…</m:t>
        </m:r>
      </m:oMath>
      <w:r w:rsidRPr="00624C92">
        <w:rPr>
          <w:rFonts w:eastAsiaTheme="minorEastAsia"/>
        </w:rPr>
        <w:t xml:space="preserve"> (</w:t>
      </w:r>
      <w:proofErr w:type="gramEnd"/>
      <w:r w:rsidRPr="00624C92">
        <w:rPr>
          <w:rFonts w:eastAsiaTheme="minorEastAsia"/>
        </w:rPr>
        <w:t>2.7)</w:t>
      </w:r>
    </w:p>
    <w:p w:rsidR="00624C92" w:rsidRPr="00624C92" w:rsidRDefault="00624C92" w:rsidP="00624C92">
      <w:pPr>
        <w:ind w:firstLine="0"/>
        <w:rPr>
          <w:rFonts w:eastAsiaTheme="minorEastAsia"/>
        </w:rPr>
      </w:pPr>
    </w:p>
    <w:p w:rsidR="00624C92" w:rsidRPr="00624C92" w:rsidRDefault="00624C92" w:rsidP="00624C92">
      <w:pPr>
        <w:ind w:firstLine="0"/>
        <w:rPr>
          <w:rFonts w:eastAsiaTheme="minorEastAsia"/>
        </w:rPr>
      </w:pPr>
      <w:r w:rsidRPr="00624C92">
        <w:rPr>
          <w:rFonts w:eastAsiaTheme="minorEastAsia"/>
        </w:rPr>
        <w:t xml:space="preserve">то можно применить формулу (2.4). Тогда фрактальная размерность </w:t>
      </w:r>
    </w:p>
    <w:p w:rsidR="00624C92" w:rsidRPr="00624C92" w:rsidRDefault="002A6544" w:rsidP="00624C92">
      <w:pPr>
        <w:ind w:firstLine="0"/>
        <w:rPr>
          <w:rFonts w:eastAsiaTheme="minorEastAsia"/>
        </w:rPr>
      </w:pPr>
      <w:r>
        <w:rPr>
          <w:rFonts w:eastAsiaTheme="minorEastAsia"/>
          <w:iCs/>
        </w:rPr>
        <w:tab/>
      </w:r>
      <w:r>
        <w:rPr>
          <w:rFonts w:eastAsiaTheme="minorEastAsia"/>
          <w:iCs/>
        </w:rPr>
        <w:tab/>
      </w:r>
      <m:oMath>
        <m:r>
          <w:rPr>
            <w:rFonts w:ascii="Cambria Math" w:eastAsiaTheme="minorEastAsia" w:hAnsi="Cambria Math"/>
          </w:rPr>
          <m:t>D=</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rPr>
                  <m:t>4</m:t>
                </m:r>
              </m:e>
            </m:func>
          </m:num>
          <m:den>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rPr>
                  <m:t>3</m:t>
                </m:r>
              </m:e>
            </m:func>
          </m:den>
        </m:f>
        <m:r>
          <w:rPr>
            <w:rFonts w:ascii="Cambria Math" w:hAnsi="Cambria Math"/>
          </w:rPr>
          <m:t>=1.26…</m:t>
        </m:r>
      </m:oMath>
      <w:r w:rsidR="00624C92" w:rsidRPr="00624C92">
        <w:rPr>
          <w:rFonts w:eastAsiaTheme="minorEastAsia"/>
        </w:rPr>
        <w:t xml:space="preserve">  (2.8)</w:t>
      </w:r>
    </w:p>
    <w:p w:rsidR="00624C92" w:rsidRPr="00624C92" w:rsidRDefault="00624C92" w:rsidP="00624C92">
      <w:pPr>
        <w:rPr>
          <w:rFonts w:eastAsiaTheme="minorEastAsia"/>
        </w:rPr>
      </w:pPr>
      <w:r w:rsidRPr="00624C92">
        <w:rPr>
          <w:rFonts w:eastAsiaTheme="minorEastAsia"/>
        </w:rPr>
        <w:t xml:space="preserve">Кривая Коха </w:t>
      </w:r>
      <w:proofErr w:type="spellStart"/>
      <w:r w:rsidRPr="00624C92">
        <w:rPr>
          <w:rFonts w:eastAsiaTheme="minorEastAsia"/>
        </w:rPr>
        <w:t>самоподобна</w:t>
      </w:r>
      <w:proofErr w:type="spellEnd"/>
      <w:r w:rsidRPr="00624C92">
        <w:rPr>
          <w:rFonts w:eastAsiaTheme="minorEastAsia"/>
        </w:rPr>
        <w:t xml:space="preserve">: каждая часть является миниатюрной копией целого. Можно попробовать самим написать программу построения кривой Коха для случаев, когда основа – отрезок или многоугольник. Для облегчения этого задания дадим анализ построения кривой Коха. </w:t>
      </w:r>
    </w:p>
    <w:p w:rsidR="00624C92" w:rsidRPr="00624C92" w:rsidRDefault="00624C92" w:rsidP="00624C92">
      <w:pPr>
        <w:rPr>
          <w:rFonts w:eastAsiaTheme="minorEastAsia"/>
        </w:rPr>
      </w:pPr>
      <w:r w:rsidRPr="00624C92">
        <w:rPr>
          <w:rFonts w:eastAsiaTheme="minorEastAsia"/>
        </w:rPr>
        <w:t xml:space="preserve">Фиксируем степень приближения </w:t>
      </w:r>
      <w:r w:rsidRPr="00624C92">
        <w:rPr>
          <w:rFonts w:eastAsiaTheme="minorEastAsia"/>
          <w:i/>
          <w:lang w:val="en-US"/>
        </w:rPr>
        <w:t>p</w:t>
      </w:r>
      <w:r w:rsidRPr="00624C92">
        <w:rPr>
          <w:rFonts w:eastAsiaTheme="minorEastAsia"/>
        </w:rPr>
        <w:t>. Это означает, что мы будем применять «</w:t>
      </w:r>
      <w:r w:rsidRPr="00624C92">
        <w:rPr>
          <w:rFonts w:eastAsiaTheme="minorEastAsia"/>
          <w:i/>
          <w:lang w:val="en-US"/>
        </w:rPr>
        <w:t>p</w:t>
      </w:r>
      <w:r w:rsidRPr="00624C92">
        <w:rPr>
          <w:rFonts w:eastAsiaTheme="minorEastAsia"/>
          <w:i/>
        </w:rPr>
        <w:t>»</w:t>
      </w:r>
      <w:r w:rsidRPr="00624C92">
        <w:rPr>
          <w:rFonts w:eastAsiaTheme="minorEastAsia"/>
        </w:rPr>
        <w:t xml:space="preserve"> преобразований к «</w:t>
      </w:r>
      <w:r w:rsidRPr="00624C92">
        <w:rPr>
          <w:rFonts w:eastAsiaTheme="minorEastAsia"/>
          <w:i/>
        </w:rPr>
        <w:t xml:space="preserve">основе». </w:t>
      </w:r>
      <w:r w:rsidRPr="00624C92">
        <w:rPr>
          <w:rFonts w:eastAsiaTheme="minorEastAsia"/>
        </w:rPr>
        <w:t xml:space="preserve">Если основа – это отрезок, то результатом будет ломаная линия, состоящая </w:t>
      </w:r>
      <w:proofErr w:type="gramStart"/>
      <w:r w:rsidRPr="00624C92">
        <w:rPr>
          <w:rFonts w:eastAsiaTheme="minorEastAsia"/>
        </w:rPr>
        <w:t xml:space="preserve">из </w:t>
      </w:r>
      <m:oMath>
        <m:sSup>
          <m:sSupPr>
            <m:ctrlPr>
              <w:rPr>
                <w:rFonts w:ascii="Cambria Math" w:hAnsi="Cambria Math"/>
                <w:i/>
                <w:lang w:val="en-US"/>
              </w:rPr>
            </m:ctrlPr>
          </m:sSupPr>
          <m:e>
            <m:r>
              <w:rPr>
                <w:rFonts w:ascii="Cambria Math" w:hAnsi="Cambria Math"/>
              </w:rPr>
              <m:t>4</m:t>
            </m:r>
          </m:e>
          <m:sup>
            <m:r>
              <w:rPr>
                <w:rFonts w:ascii="Cambria Math" w:hAnsi="Cambria Math"/>
                <w:lang w:val="en-US"/>
              </w:rPr>
              <m:t>p</m:t>
            </m:r>
          </m:sup>
        </m:sSup>
      </m:oMath>
      <w:r w:rsidRPr="00624C92">
        <w:rPr>
          <w:rFonts w:eastAsiaTheme="minorEastAsia"/>
        </w:rPr>
        <w:t xml:space="preserve"> отрезков</w:t>
      </w:r>
      <w:proofErr w:type="gramEnd"/>
      <w:r w:rsidRPr="00624C92">
        <w:rPr>
          <w:rFonts w:eastAsiaTheme="minorEastAsia"/>
        </w:rPr>
        <w:t xml:space="preserve"> равной длины </w:t>
      </w:r>
      <m:oMath>
        <m:sSup>
          <m:sSupPr>
            <m:ctrlPr>
              <w:rPr>
                <w:rFonts w:ascii="Cambria Math" w:hAnsi="Cambria Math"/>
                <w:i/>
                <w:lang w:val="en-US"/>
              </w:rPr>
            </m:ctrlPr>
          </m:sSupPr>
          <m:e>
            <m:r>
              <w:rPr>
                <w:rFonts w:ascii="Cambria Math" w:hAnsi="Cambria Math"/>
              </w:rPr>
              <m:t>3</m:t>
            </m:r>
          </m:e>
          <m:sup>
            <m:r>
              <w:rPr>
                <w:rFonts w:ascii="Cambria Math" w:hAnsi="Cambria Math"/>
              </w:rPr>
              <m:t>-</m:t>
            </m:r>
            <m:r>
              <w:rPr>
                <w:rFonts w:ascii="Cambria Math" w:hAnsi="Cambria Math"/>
                <w:lang w:val="en-US"/>
              </w:rPr>
              <m:t>p</m:t>
            </m:r>
          </m:sup>
        </m:sSup>
      </m:oMath>
      <w:r w:rsidRPr="00624C92">
        <w:rPr>
          <w:rFonts w:eastAsiaTheme="minorEastAsia"/>
        </w:rPr>
        <w:t xml:space="preserve">. Будем нумеровать отрезки от 0 </w:t>
      </w:r>
      <w:proofErr w:type="gramStart"/>
      <w:r w:rsidRPr="00624C92">
        <w:rPr>
          <w:rFonts w:eastAsiaTheme="minorEastAsia"/>
        </w:rPr>
        <w:t xml:space="preserve">до </w:t>
      </w:r>
      <m:oMath>
        <m:sSup>
          <m:sSupPr>
            <m:ctrlPr>
              <w:rPr>
                <w:rFonts w:ascii="Cambria Math" w:hAnsi="Cambria Math"/>
                <w:i/>
                <w:lang w:val="en-US"/>
              </w:rPr>
            </m:ctrlPr>
          </m:sSupPr>
          <m:e>
            <m:r>
              <w:rPr>
                <w:rFonts w:ascii="Cambria Math" w:hAnsi="Cambria Math"/>
              </w:rPr>
              <m:t>4</m:t>
            </m:r>
          </m:e>
          <m:sup>
            <m:r>
              <w:rPr>
                <w:rFonts w:ascii="Cambria Math" w:hAnsi="Cambria Math"/>
                <w:lang w:val="en-US"/>
              </w:rPr>
              <m:t>p</m:t>
            </m:r>
          </m:sup>
        </m:sSup>
        <m:r>
          <w:rPr>
            <w:rFonts w:ascii="Cambria Math" w:hAnsi="Cambria Math"/>
          </w:rPr>
          <m:t>-1</m:t>
        </m:r>
      </m:oMath>
      <w:r w:rsidRPr="00624C92">
        <w:rPr>
          <w:rFonts w:eastAsiaTheme="minorEastAsia"/>
        </w:rPr>
        <w:t xml:space="preserve"> вк</w:t>
      </w:r>
      <w:proofErr w:type="spellStart"/>
      <w:r w:rsidRPr="00624C92">
        <w:rPr>
          <w:rFonts w:eastAsiaTheme="minorEastAsia"/>
        </w:rPr>
        <w:t>лючительно</w:t>
      </w:r>
      <w:proofErr w:type="spellEnd"/>
      <w:proofErr w:type="gramEnd"/>
      <w:r w:rsidRPr="00624C92">
        <w:rPr>
          <w:rFonts w:eastAsiaTheme="minorEastAsia"/>
        </w:rPr>
        <w:t xml:space="preserve">. Для каждого шага (соответствующего индексу </w:t>
      </w:r>
      <w:r w:rsidRPr="00624C92">
        <w:rPr>
          <w:rFonts w:eastAsiaTheme="minorEastAsia"/>
          <w:lang w:val="en-US"/>
        </w:rPr>
        <w:t>n</w:t>
      </w:r>
      <w:r w:rsidRPr="00624C92">
        <w:rPr>
          <w:rFonts w:eastAsiaTheme="minorEastAsia"/>
        </w:rPr>
        <w:t xml:space="preserve">) должен нарисоваться отрезок, точнее говоря, вектор. Направление вектора определяется следующим образом. </w:t>
      </w:r>
    </w:p>
    <w:p w:rsidR="00624C92" w:rsidRDefault="00624C92" w:rsidP="00624C92">
      <w:pPr>
        <w:rPr>
          <w:rFonts w:eastAsiaTheme="minorEastAsia"/>
        </w:rPr>
      </w:pPr>
      <w:r w:rsidRPr="00624C92">
        <w:rPr>
          <w:rFonts w:eastAsiaTheme="minorEastAsia"/>
        </w:rPr>
        <w:t xml:space="preserve">Запишем индекс </w:t>
      </w:r>
      <w:r w:rsidRPr="00624C92">
        <w:rPr>
          <w:rFonts w:eastAsiaTheme="minorEastAsia"/>
          <w:lang w:val="en-US"/>
        </w:rPr>
        <w:t>n</w:t>
      </w:r>
      <w:r w:rsidRPr="00624C92">
        <w:rPr>
          <w:rFonts w:eastAsiaTheme="minorEastAsia"/>
        </w:rPr>
        <w:t xml:space="preserve"> отрезка в четверичной системе. Например, для отрезка с номером 482 = 1*256+3*64+2*16+0*4+2, то есть, 482=13202 в четверичной системе счисления. Каждое из четырех возможных направлений (на самом деле можно говорить о двух) определяется числом, как показано на рисунке </w:t>
      </w:r>
      <w:r>
        <w:rPr>
          <w:rFonts w:eastAsiaTheme="minorEastAsia"/>
        </w:rPr>
        <w:t>(</w:t>
      </w:r>
      <w:r w:rsidRPr="00624C92">
        <w:rPr>
          <w:rFonts w:eastAsiaTheme="minorEastAsia"/>
        </w:rPr>
        <w:t>1.2</w:t>
      </w:r>
      <w:r>
        <w:rPr>
          <w:rFonts w:eastAsiaTheme="minorEastAsia"/>
        </w:rPr>
        <w:t>)</w:t>
      </w:r>
      <w:r w:rsidRPr="00624C92">
        <w:rPr>
          <w:rFonts w:eastAsiaTheme="minorEastAsia"/>
        </w:rPr>
        <w:t xml:space="preserve">. Тогда мы найдем направление отрезка с </w:t>
      </w:r>
      <w:r w:rsidRPr="00624C92">
        <w:rPr>
          <w:rFonts w:eastAsiaTheme="minorEastAsia"/>
          <w:i/>
          <w:lang w:val="en-US"/>
        </w:rPr>
        <w:t>n</w:t>
      </w:r>
      <w:r w:rsidRPr="00624C92">
        <w:rPr>
          <w:rFonts w:eastAsiaTheme="minorEastAsia"/>
        </w:rPr>
        <w:t>=482:</w:t>
      </w:r>
    </w:p>
    <w:p w:rsidR="00624C92" w:rsidRPr="00624C92" w:rsidRDefault="00624C92" w:rsidP="00624C92">
      <w:pPr>
        <w:rPr>
          <w:rFonts w:eastAsiaTheme="minorEastAsia"/>
        </w:rPr>
      </w:pPr>
    </w:p>
    <w:p w:rsidR="00624C92" w:rsidRPr="00624C92" w:rsidRDefault="002A6544" w:rsidP="00624C92">
      <w:pPr>
        <w:rPr>
          <w:rFonts w:eastAsiaTheme="minorEastAsia"/>
        </w:rPr>
      </w:pPr>
      <w:r>
        <w:rPr>
          <w:rFonts w:eastAsiaTheme="minorEastAsia"/>
        </w:rPr>
        <w:tab/>
      </w:r>
      <w:r>
        <w:rPr>
          <w:rFonts w:eastAsiaTheme="minorEastAsia"/>
        </w:rPr>
        <w:tab/>
      </w:r>
      <m:oMath>
        <m:r>
          <w:rPr>
            <w:rFonts w:ascii="Cambria Math" w:hAnsi="Cambria Math"/>
          </w:rPr>
          <m:t>Ф=</m:t>
        </m:r>
        <m:f>
          <m:fPr>
            <m:ctrlPr>
              <w:rPr>
                <w:rFonts w:ascii="Cambria Math" w:hAnsi="Cambria Math"/>
                <w:i/>
                <w:lang w:val="en-US"/>
              </w:rPr>
            </m:ctrlPr>
          </m:fPr>
          <m:num>
            <m:r>
              <w:rPr>
                <w:rFonts w:ascii="Cambria Math" w:hAnsi="Cambria Math"/>
                <w:lang w:val="en-US"/>
              </w:rPr>
              <m:t>π</m:t>
            </m:r>
          </m:num>
          <m:den>
            <m:r>
              <w:rPr>
                <w:rFonts w:ascii="Cambria Math" w:hAnsi="Cambria Math"/>
              </w:rPr>
              <m:t>3</m:t>
            </m:r>
          </m:den>
        </m:f>
        <m:r>
          <w:rPr>
            <w:rFonts w:ascii="Cambria Math" w:hAnsi="Cambria Math"/>
          </w:rPr>
          <m:t>+0+</m:t>
        </m:r>
        <m:d>
          <m:dPr>
            <m:ctrlPr>
              <w:rPr>
                <w:rFonts w:ascii="Cambria Math" w:hAnsi="Cambria Math"/>
                <w:i/>
                <w:lang w:val="en-US"/>
              </w:rPr>
            </m:ctrlPr>
          </m:dPr>
          <m:e>
            <m:r>
              <w:rPr>
                <w:rFonts w:ascii="Cambria Math" w:hAnsi="Cambria Math"/>
              </w:rPr>
              <m:t>-</m:t>
            </m:r>
            <m:f>
              <m:fPr>
                <m:ctrlPr>
                  <w:rPr>
                    <w:rFonts w:ascii="Cambria Math" w:hAnsi="Cambria Math"/>
                    <w:i/>
                    <w:lang w:val="en-US"/>
                  </w:rPr>
                </m:ctrlPr>
              </m:fPr>
              <m:num>
                <m:r>
                  <w:rPr>
                    <w:rFonts w:ascii="Cambria Math" w:hAnsi="Cambria Math"/>
                    <w:lang w:val="en-US"/>
                  </w:rPr>
                  <m:t>π</m:t>
                </m:r>
              </m:num>
              <m:den>
                <m:r>
                  <w:rPr>
                    <w:rFonts w:ascii="Cambria Math" w:hAnsi="Cambria Math"/>
                  </w:rPr>
                  <m:t>3</m:t>
                </m:r>
              </m:den>
            </m:f>
          </m:e>
        </m:d>
        <m:r>
          <w:rPr>
            <w:rFonts w:ascii="Cambria Math" w:hAnsi="Cambria Math"/>
          </w:rPr>
          <m:t>+0+</m:t>
        </m:r>
        <m:d>
          <m:dPr>
            <m:ctrlPr>
              <w:rPr>
                <w:rFonts w:ascii="Cambria Math" w:hAnsi="Cambria Math"/>
                <w:i/>
                <w:lang w:val="en-US"/>
              </w:rPr>
            </m:ctrlPr>
          </m:dPr>
          <m:e>
            <m:r>
              <w:rPr>
                <w:rFonts w:ascii="Cambria Math" w:hAnsi="Cambria Math"/>
              </w:rPr>
              <m:t>-</m:t>
            </m:r>
            <m:f>
              <m:fPr>
                <m:ctrlPr>
                  <w:rPr>
                    <w:rFonts w:ascii="Cambria Math" w:hAnsi="Cambria Math"/>
                    <w:i/>
                    <w:lang w:val="en-US"/>
                  </w:rPr>
                </m:ctrlPr>
              </m:fPr>
              <m:num>
                <m:r>
                  <w:rPr>
                    <w:rFonts w:ascii="Cambria Math" w:hAnsi="Cambria Math"/>
                    <w:lang w:val="en-US"/>
                  </w:rPr>
                  <m:t>π</m:t>
                </m:r>
              </m:num>
              <m:den>
                <m:r>
                  <w:rPr>
                    <w:rFonts w:ascii="Cambria Math" w:hAnsi="Cambria Math"/>
                  </w:rPr>
                  <m:t>3</m:t>
                </m:r>
              </m:den>
            </m:f>
          </m:e>
        </m:d>
        <m:r>
          <w:rPr>
            <w:rFonts w:ascii="Cambria Math" w:hAnsi="Cambria Math"/>
          </w:rPr>
          <m:t>=-</m:t>
        </m:r>
        <m:f>
          <m:fPr>
            <m:ctrlPr>
              <w:rPr>
                <w:rFonts w:ascii="Cambria Math" w:hAnsi="Cambria Math"/>
                <w:i/>
                <w:lang w:val="en-US"/>
              </w:rPr>
            </m:ctrlPr>
          </m:fPr>
          <m:num>
            <m:r>
              <w:rPr>
                <w:rFonts w:ascii="Cambria Math" w:hAnsi="Cambria Math"/>
                <w:lang w:val="en-US"/>
              </w:rPr>
              <m:t>π</m:t>
            </m:r>
          </m:num>
          <m:den>
            <m:r>
              <w:rPr>
                <w:rFonts w:ascii="Cambria Math" w:hAnsi="Cambria Math"/>
              </w:rPr>
              <m:t>3</m:t>
            </m:r>
          </m:den>
        </m:f>
      </m:oMath>
      <w:r w:rsidR="00624C92" w:rsidRPr="00624C92">
        <w:rPr>
          <w:rFonts w:eastAsiaTheme="minorEastAsia"/>
        </w:rPr>
        <w:t>.</w:t>
      </w:r>
    </w:p>
    <w:p w:rsidR="00624C92" w:rsidRDefault="00624C92" w:rsidP="00624C92">
      <w:pPr>
        <w:ind w:firstLine="0"/>
        <w:rPr>
          <w:rFonts w:eastAsiaTheme="minorEastAsia"/>
        </w:rPr>
      </w:pPr>
      <w:r w:rsidRPr="00624C92">
        <w:rPr>
          <w:rFonts w:eastAsiaTheme="minorEastAsia"/>
        </w:rPr>
        <w:t>Общая формула имеет вид:</w:t>
      </w:r>
    </w:p>
    <w:p w:rsidR="00624C92" w:rsidRPr="00624C92" w:rsidRDefault="00624C92" w:rsidP="00624C92">
      <w:pPr>
        <w:ind w:firstLine="0"/>
        <w:rPr>
          <w:rFonts w:eastAsiaTheme="minorEastAsia"/>
        </w:rPr>
      </w:pPr>
    </w:p>
    <w:p w:rsidR="00624C92" w:rsidRPr="00624C92" w:rsidRDefault="002A6544" w:rsidP="00624C92">
      <w:pPr>
        <w:rPr>
          <w:rFonts w:eastAsiaTheme="minorEastAsia"/>
        </w:rPr>
      </w:pPr>
      <w:r>
        <w:rPr>
          <w:rFonts w:eastAsiaTheme="minorEastAsia"/>
          <w:iCs/>
        </w:rPr>
        <w:tab/>
      </w:r>
      <w:r>
        <w:rPr>
          <w:rFonts w:eastAsiaTheme="minorEastAsia"/>
          <w:iCs/>
        </w:rPr>
        <w:tab/>
      </w:r>
      <m:oMath>
        <m:r>
          <w:rPr>
            <w:rFonts w:ascii="Cambria Math" w:eastAsiaTheme="minorEastAsia" w:hAnsi="Cambria Math"/>
          </w:rPr>
          <m:t xml:space="preserve"> </m:t>
        </m:r>
        <m:r>
          <w:rPr>
            <w:rFonts w:ascii="Cambria Math" w:eastAsiaTheme="minorEastAsia" w:hAnsi="Cambria Math"/>
            <w:lang w:val="en-US"/>
          </w:rPr>
          <m:t>n</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1</m:t>
            </m:r>
          </m:sub>
        </m:sSub>
        <m:sSup>
          <m:sSupPr>
            <m:ctrlPr>
              <w:rPr>
                <w:rFonts w:ascii="Cambria Math" w:eastAsiaTheme="minorEastAsia" w:hAnsi="Cambria Math"/>
                <w:i/>
                <w:lang w:val="en-US"/>
              </w:rPr>
            </m:ctrlPr>
          </m:sSupPr>
          <m:e>
            <m:r>
              <w:rPr>
                <w:rFonts w:ascii="Cambria Math" w:eastAsiaTheme="minorEastAsia" w:hAnsi="Cambria Math"/>
              </w:rPr>
              <m:t>4</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m:t>
                </m:r>
                <m:r>
                  <w:rPr>
                    <w:rFonts w:ascii="Cambria Math" w:eastAsiaTheme="minorEastAsia" w:hAnsi="Cambria Math"/>
                  </w:rPr>
                  <m:t>-1</m:t>
                </m:r>
              </m:sub>
            </m:sSub>
            <m:r>
              <w:rPr>
                <w:rFonts w:ascii="Cambria Math" w:eastAsiaTheme="minorEastAsia" w:hAnsi="Cambria Math"/>
              </w:rPr>
              <m:t>4</m:t>
            </m:r>
          </m:e>
          <m:sup>
            <m:r>
              <w:rPr>
                <w:rFonts w:ascii="Cambria Math" w:eastAsiaTheme="minorEastAsia" w:hAnsi="Cambria Math"/>
                <w:lang w:val="en-US"/>
              </w:rPr>
              <m:t>p</m:t>
            </m:r>
            <m:r>
              <w:rPr>
                <w:rFonts w:ascii="Cambria Math" w:eastAsiaTheme="minorEastAsia" w:hAnsi="Cambria Math"/>
              </w:rPr>
              <m:t>-1</m:t>
            </m:r>
          </m:sup>
        </m:sSup>
      </m:oMath>
      <w:r w:rsidR="00624C92" w:rsidRPr="00624C92">
        <w:rPr>
          <w:rFonts w:eastAsiaTheme="minorEastAsia"/>
          <w:i/>
        </w:rPr>
        <w:t xml:space="preserve"> </w:t>
      </w:r>
      <w:r w:rsidR="00624C92" w:rsidRPr="00624C92">
        <w:rPr>
          <w:rFonts w:eastAsiaTheme="minorEastAsia"/>
        </w:rPr>
        <w:t>(2.9)</w:t>
      </w:r>
    </w:p>
    <w:p w:rsidR="005E3C9D" w:rsidRDefault="002A6544" w:rsidP="00624C92">
      <w:pPr>
        <w:pStyle w:val="af0"/>
        <w:ind w:left="870" w:firstLine="0"/>
        <w:rPr>
          <w:rFonts w:eastAsiaTheme="minorEastAsia"/>
        </w:rPr>
      </w:pPr>
      <w:r>
        <w:rPr>
          <w:rFonts w:eastAsiaTheme="minorEastAsia"/>
        </w:rPr>
        <w:tab/>
      </w:r>
      <m:oMath>
        <m:r>
          <w:rPr>
            <w:rFonts w:ascii="Cambria Math" w:hAnsi="Cambria Math"/>
          </w:rPr>
          <m:t>Ф=a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e>
        </m:d>
      </m:oMath>
      <w:r w:rsidR="00624C92" w:rsidRPr="00624C92">
        <w:rPr>
          <w:rFonts w:eastAsiaTheme="minorEastAsia"/>
          <w:i/>
        </w:rPr>
        <w:t xml:space="preserve"> </w:t>
      </w:r>
      <w:r w:rsidR="005E3C9D" w:rsidRPr="005E3C9D">
        <w:rPr>
          <w:rFonts w:eastAsiaTheme="minorEastAsia"/>
          <w:noProof/>
        </w:rPr>
        <w:drawing>
          <wp:anchor distT="0" distB="0" distL="114300" distR="114300" simplePos="0" relativeHeight="251672576" behindDoc="0" locked="0" layoutInCell="1" allowOverlap="1">
            <wp:simplePos x="1099705" y="3978234"/>
            <wp:positionH relativeFrom="margin">
              <wp:align>center</wp:align>
            </wp:positionH>
            <wp:positionV relativeFrom="margin">
              <wp:align>center</wp:align>
            </wp:positionV>
            <wp:extent cx="5939823" cy="2375065"/>
            <wp:effectExtent l="19050" t="0" r="3777" b="0"/>
            <wp:wrapSquare wrapText="bothSides"/>
            <wp:docPr id="8" name="Рисунок 3" descr="рис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2.jpg"/>
                    <pic:cNvPicPr/>
                  </pic:nvPicPr>
                  <pic:blipFill>
                    <a:blip r:embed="rId11"/>
                    <a:stretch>
                      <a:fillRect/>
                    </a:stretch>
                  </pic:blipFill>
                  <pic:spPr>
                    <a:xfrm>
                      <a:off x="0" y="0"/>
                      <a:ext cx="5939823" cy="2375065"/>
                    </a:xfrm>
                    <a:prstGeom prst="rect">
                      <a:avLst/>
                    </a:prstGeom>
                  </pic:spPr>
                </pic:pic>
              </a:graphicData>
            </a:graphic>
          </wp:anchor>
        </w:drawing>
      </w:r>
    </w:p>
    <w:p w:rsidR="00070FF6" w:rsidRPr="00624C92" w:rsidRDefault="00070FF6" w:rsidP="00624C92">
      <w:pPr>
        <w:pStyle w:val="af0"/>
        <w:ind w:left="870" w:firstLine="0"/>
        <w:rPr>
          <w:rFonts w:eastAsiaTheme="minorEastAsia"/>
        </w:rPr>
      </w:pPr>
    </w:p>
    <w:p w:rsidR="000533A2" w:rsidRDefault="000533A2" w:rsidP="000533A2">
      <w:pPr>
        <w:ind w:firstLine="0"/>
        <w:jc w:val="center"/>
        <w:rPr>
          <w:rFonts w:eastAsiaTheme="minorEastAsia"/>
        </w:rPr>
      </w:pPr>
      <w:r>
        <w:rPr>
          <w:rFonts w:eastAsiaTheme="minorEastAsia"/>
        </w:rPr>
        <w:t>Рис 1.2</w:t>
      </w:r>
    </w:p>
    <w:p w:rsidR="00624C92" w:rsidRPr="00624C92" w:rsidRDefault="00624C92" w:rsidP="00624C92">
      <w:pPr>
        <w:ind w:firstLine="0"/>
        <w:rPr>
          <w:rFonts w:eastAsiaTheme="minorEastAsia"/>
        </w:rPr>
      </w:pPr>
      <w:r w:rsidRPr="00624C92">
        <w:rPr>
          <w:rFonts w:eastAsiaTheme="minorEastAsia"/>
        </w:rPr>
        <w:t>В нашем примере a(</w:t>
      </w:r>
      <w:proofErr w:type="gramStart"/>
      <w:r w:rsidRPr="00624C92">
        <w:rPr>
          <w:rFonts w:eastAsiaTheme="minorEastAsia"/>
        </w:rPr>
        <w:t>0)=</w:t>
      </w:r>
      <w:proofErr w:type="gramEnd"/>
      <w:r w:rsidRPr="00624C92">
        <w:rPr>
          <w:rFonts w:eastAsiaTheme="minorEastAsia"/>
        </w:rPr>
        <w:t xml:space="preserve">a(3)=0, a(1) = </w:t>
      </w:r>
      <m:oMath>
        <m:f>
          <m:fPr>
            <m:ctrlPr>
              <w:rPr>
                <w:rFonts w:ascii="Cambria Math" w:hAnsi="Cambria Math"/>
                <w:i/>
              </w:rPr>
            </m:ctrlPr>
          </m:fPr>
          <m:num>
            <m:r>
              <w:rPr>
                <w:rFonts w:ascii="Cambria Math" w:hAnsi="Cambria Math"/>
                <w:lang w:val="en-US"/>
              </w:rPr>
              <m:t>π</m:t>
            </m:r>
            <m:ctrlPr>
              <w:rPr>
                <w:rFonts w:ascii="Cambria Math" w:hAnsi="Cambria Math"/>
                <w:i/>
                <w:lang w:val="en-US"/>
              </w:rPr>
            </m:ctrlPr>
          </m:num>
          <m:den>
            <m:r>
              <w:rPr>
                <w:rFonts w:ascii="Cambria Math" w:hAnsi="Cambria Math"/>
              </w:rPr>
              <m:t>3</m:t>
            </m:r>
          </m:den>
        </m:f>
      </m:oMath>
      <w:r w:rsidRPr="00624C92">
        <w:rPr>
          <w:rFonts w:eastAsiaTheme="minorEastAsia"/>
        </w:rPr>
        <w:t xml:space="preserve">, </w:t>
      </w:r>
      <w:r w:rsidRPr="00624C92">
        <w:rPr>
          <w:rFonts w:eastAsiaTheme="minorEastAsia"/>
          <w:lang w:val="en-US"/>
        </w:rPr>
        <w:t>a</w:t>
      </w:r>
      <w:r w:rsidRPr="00624C92">
        <w:rPr>
          <w:rFonts w:eastAsiaTheme="minorEastAsia"/>
        </w:rPr>
        <w:t xml:space="preserve">(2) = - </w:t>
      </w:r>
      <m:oMath>
        <m:f>
          <m:fPr>
            <m:ctrlPr>
              <w:rPr>
                <w:rFonts w:ascii="Cambria Math" w:hAnsi="Cambria Math"/>
                <w:i/>
                <w:lang w:val="en-US"/>
              </w:rPr>
            </m:ctrlPr>
          </m:fPr>
          <m:num>
            <m:r>
              <w:rPr>
                <w:rFonts w:ascii="Cambria Math" w:hAnsi="Cambria Math"/>
                <w:lang w:val="en-US"/>
              </w:rPr>
              <m:t>π</m:t>
            </m:r>
          </m:num>
          <m:den>
            <m:r>
              <w:rPr>
                <w:rFonts w:ascii="Cambria Math" w:hAnsi="Cambria Math"/>
              </w:rPr>
              <m:t>3</m:t>
            </m:r>
          </m:den>
        </m:f>
        <m:r>
          <w:rPr>
            <w:rFonts w:ascii="Cambria Math" w:hAnsi="Cambria Math"/>
          </w:rPr>
          <m:t>.</m:t>
        </m:r>
      </m:oMath>
    </w:p>
    <w:p w:rsidR="00624C92" w:rsidRDefault="00624C92" w:rsidP="00624C92">
      <w:pPr>
        <w:rPr>
          <w:rFonts w:eastAsiaTheme="minorEastAsia"/>
        </w:rPr>
      </w:pPr>
      <w:r w:rsidRPr="00624C92">
        <w:rPr>
          <w:rFonts w:eastAsiaTheme="minorEastAsia"/>
        </w:rPr>
        <w:t xml:space="preserve">На рис. 1.3 показано, как отрезок с </w:t>
      </w:r>
      <w:r w:rsidRPr="00624C92">
        <w:rPr>
          <w:rFonts w:eastAsiaTheme="minorEastAsia"/>
          <w:i/>
          <w:lang w:val="en-US"/>
        </w:rPr>
        <w:t>n</w:t>
      </w:r>
      <w:r w:rsidRPr="00624C92">
        <w:rPr>
          <w:rFonts w:eastAsiaTheme="minorEastAsia"/>
        </w:rPr>
        <w:t xml:space="preserve">=482 получается из первоначальной основы. Здесь мы пренебрегли с масштабом. Удобнее использовать для </w:t>
      </w:r>
      <w:r w:rsidRPr="00624C92">
        <w:rPr>
          <w:rFonts w:eastAsiaTheme="minorEastAsia"/>
          <w:i/>
          <w:lang w:val="en-US"/>
        </w:rPr>
        <w:t>n</w:t>
      </w:r>
      <w:r w:rsidRPr="00624C92">
        <w:rPr>
          <w:rFonts w:eastAsiaTheme="minorEastAsia"/>
        </w:rPr>
        <w:t xml:space="preserve"> в формуле (2.9) не целые числа, а четвертичные дроби, имеющие </w:t>
      </w:r>
      <w:r w:rsidRPr="00624C92">
        <w:rPr>
          <w:rFonts w:eastAsiaTheme="minorEastAsia"/>
          <w:i/>
          <w:lang w:val="en-US"/>
        </w:rPr>
        <w:t>p</w:t>
      </w:r>
      <w:r w:rsidRPr="00624C92">
        <w:rPr>
          <w:rFonts w:eastAsiaTheme="minorEastAsia"/>
        </w:rPr>
        <w:t xml:space="preserve"> цифр после запятой. Для этого достаточно поделить номер </w:t>
      </w:r>
      <w:proofErr w:type="gramStart"/>
      <w:r w:rsidRPr="00624C92">
        <w:rPr>
          <w:rFonts w:eastAsiaTheme="minorEastAsia"/>
        </w:rPr>
        <w:t xml:space="preserve">на </w:t>
      </w:r>
      <m:oMath>
        <m:sSup>
          <m:sSupPr>
            <m:ctrlPr>
              <w:rPr>
                <w:rFonts w:ascii="Cambria Math" w:hAnsi="Cambria Math"/>
                <w:i/>
                <w:lang w:val="en-US"/>
              </w:rPr>
            </m:ctrlPr>
          </m:sSupPr>
          <m:e>
            <m:r>
              <w:rPr>
                <w:rFonts w:ascii="Cambria Math" w:hAnsi="Cambria Math"/>
              </w:rPr>
              <m:t>4</m:t>
            </m:r>
          </m:e>
          <m:sup>
            <m:r>
              <w:rPr>
                <w:rFonts w:ascii="Cambria Math" w:hAnsi="Cambria Math"/>
                <w:lang w:val="en-US"/>
              </w:rPr>
              <m:t>p</m:t>
            </m:r>
          </m:sup>
        </m:sSup>
        <m:r>
          <w:rPr>
            <w:rFonts w:ascii="Cambria Math" w:hAnsi="Cambria Math"/>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482</m:t>
                </m:r>
              </m:num>
              <m:den>
                <m:sSup>
                  <m:sSupPr>
                    <m:ctrlPr>
                      <w:rPr>
                        <w:rFonts w:ascii="Cambria Math" w:hAnsi="Cambria Math"/>
                        <w:i/>
                        <w:lang w:val="en-US"/>
                      </w:rPr>
                    </m:ctrlPr>
                  </m:sSupPr>
                  <m:e>
                    <m:r>
                      <w:rPr>
                        <w:rFonts w:ascii="Cambria Math" w:hAnsi="Cambria Math"/>
                      </w:rPr>
                      <m:t>4</m:t>
                    </m:r>
                  </m:e>
                  <m:sup>
                    <m:r>
                      <w:rPr>
                        <w:rFonts w:ascii="Cambria Math" w:hAnsi="Cambria Math"/>
                      </w:rPr>
                      <m:t>5</m:t>
                    </m:r>
                  </m:sup>
                </m:sSup>
              </m:den>
            </m:f>
            <m:r>
              <w:rPr>
                <w:rFonts w:ascii="Cambria Math" w:hAnsi="Cambria Math"/>
              </w:rPr>
              <m:t>=</m:t>
            </m:r>
            <m:f>
              <m:fPr>
                <m:ctrlPr>
                  <w:rPr>
                    <w:rFonts w:ascii="Cambria Math" w:hAnsi="Cambria Math"/>
                    <w:i/>
                    <w:lang w:val="en-US"/>
                  </w:rPr>
                </m:ctrlPr>
              </m:fPr>
              <m:num>
                <m:r>
                  <w:rPr>
                    <w:rFonts w:ascii="Cambria Math" w:hAnsi="Cambria Math"/>
                  </w:rPr>
                  <m:t>482</m:t>
                </m:r>
              </m:num>
              <m:den>
                <m:r>
                  <w:rPr>
                    <w:rFonts w:ascii="Cambria Math" w:hAnsi="Cambria Math"/>
                  </w:rPr>
                  <m:t>1024</m:t>
                </m:r>
              </m:den>
            </m:f>
            <m:r>
              <w:rPr>
                <w:rFonts w:ascii="Cambria Math" w:hAnsi="Cambria Math"/>
              </w:rPr>
              <m:t>=0.13202</m:t>
            </m:r>
          </m:e>
        </m:d>
      </m:oMath>
      <w:r w:rsidRPr="00624C92">
        <w:rPr>
          <w:rFonts w:eastAsiaTheme="minorEastAsia"/>
        </w:rPr>
        <w:t>.</w:t>
      </w:r>
      <w:proofErr w:type="gramEnd"/>
      <w:r w:rsidRPr="00624C92">
        <w:rPr>
          <w:rFonts w:eastAsiaTheme="minorEastAsia"/>
        </w:rPr>
        <w:t xml:space="preserve"> </w:t>
      </w:r>
      <w:proofErr w:type="gramStart"/>
      <w:r w:rsidRPr="00624C92">
        <w:rPr>
          <w:rFonts w:eastAsiaTheme="minorEastAsia"/>
        </w:rPr>
        <w:t xml:space="preserve">Если </w:t>
      </w:r>
      <m:oMath>
        <m:r>
          <w:rPr>
            <w:rFonts w:ascii="Cambria Math" w:eastAsiaTheme="minorEastAsia" w:hAnsi="Cambria Math"/>
          </w:rPr>
          <m:t>p</m:t>
        </m:r>
        <m:r>
          <w:rPr>
            <w:rFonts w:ascii="Cambria Math" w:hAnsi="Cambria Math"/>
          </w:rPr>
          <m:t>→∞</m:t>
        </m:r>
      </m:oMath>
      <w:r w:rsidRPr="00624C92">
        <w:rPr>
          <w:rFonts w:eastAsiaTheme="minorEastAsia"/>
        </w:rPr>
        <w:t>,</w:t>
      </w:r>
      <w:proofErr w:type="gramEnd"/>
      <w:r w:rsidRPr="00624C92">
        <w:rPr>
          <w:rFonts w:eastAsiaTheme="minorEastAsia"/>
        </w:rPr>
        <w:t xml:space="preserve"> то длина каждого отрезка стремится к нулю, то есть отрезок превращается в точку. Тогда кривая Коха является образом единичного отрезка [0,1].</w:t>
      </w:r>
    </w:p>
    <w:p w:rsidR="00710125" w:rsidRPr="00624C92" w:rsidRDefault="00710125" w:rsidP="00710125">
      <w:pPr>
        <w:ind w:firstLine="0"/>
        <w:rPr>
          <w:rFonts w:eastAsiaTheme="minorEastAsia"/>
          <w:i/>
        </w:rPr>
      </w:pPr>
      <w:r>
        <w:rPr>
          <w:rFonts w:eastAsiaTheme="minorEastAsia"/>
          <w:i/>
          <w:noProof/>
        </w:rPr>
        <w:lastRenderedPageBreak/>
        <w:drawing>
          <wp:inline distT="0" distB="0" distL="0" distR="0">
            <wp:extent cx="5939823" cy="4239491"/>
            <wp:effectExtent l="19050" t="0" r="3777" b="0"/>
            <wp:docPr id="9" name="Рисунок 8" descr="рис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3.jpg"/>
                    <pic:cNvPicPr/>
                  </pic:nvPicPr>
                  <pic:blipFill>
                    <a:blip r:embed="rId12"/>
                    <a:stretch>
                      <a:fillRect/>
                    </a:stretch>
                  </pic:blipFill>
                  <pic:spPr>
                    <a:xfrm>
                      <a:off x="0" y="0"/>
                      <a:ext cx="5939823" cy="4239491"/>
                    </a:xfrm>
                    <a:prstGeom prst="rect">
                      <a:avLst/>
                    </a:prstGeom>
                  </pic:spPr>
                </pic:pic>
              </a:graphicData>
            </a:graphic>
          </wp:inline>
        </w:drawing>
      </w:r>
    </w:p>
    <w:p w:rsidR="003B0066" w:rsidRDefault="003B0066" w:rsidP="000533A2">
      <w:pPr>
        <w:ind w:left="450"/>
        <w:jc w:val="center"/>
      </w:pPr>
      <w:r>
        <w:t xml:space="preserve">Рис </w:t>
      </w:r>
      <w:r w:rsidR="00710125">
        <w:t>1.3</w:t>
      </w:r>
    </w:p>
    <w:p w:rsidR="00742B69" w:rsidRDefault="00742B69" w:rsidP="003B0066">
      <w:pPr>
        <w:ind w:left="450"/>
      </w:pPr>
    </w:p>
    <w:p w:rsidR="00102D43" w:rsidRDefault="00102D43" w:rsidP="003B0066">
      <w:pPr>
        <w:ind w:left="450"/>
      </w:pPr>
    </w:p>
    <w:p w:rsidR="00742B69" w:rsidRPr="00742B69" w:rsidRDefault="00D1013B" w:rsidP="00742B69">
      <w:pPr>
        <w:ind w:left="450"/>
      </w:pPr>
      <w:r w:rsidRPr="0059746E">
        <w:br w:type="page"/>
      </w:r>
    </w:p>
    <w:p w:rsidR="00482755" w:rsidRPr="0059746E" w:rsidRDefault="004E7430" w:rsidP="00742B69">
      <w:pPr>
        <w:pStyle w:val="2"/>
      </w:pPr>
      <w:bookmarkStart w:id="3" w:name="_Toc346160251"/>
      <w:r w:rsidRPr="00DC5F11">
        <w:lastRenderedPageBreak/>
        <w:t>2.</w:t>
      </w:r>
      <w:r w:rsidR="00DD41F2" w:rsidRPr="00DC5F11">
        <w:rPr>
          <w:color w:val="000000"/>
        </w:rPr>
        <w:t xml:space="preserve"> </w:t>
      </w:r>
      <w:r w:rsidR="00DD41F2" w:rsidRPr="000A62A0">
        <w:rPr>
          <w:color w:val="000000"/>
        </w:rPr>
        <w:t>О</w:t>
      </w:r>
      <w:r w:rsidR="00DD41F2" w:rsidRPr="000A62A0">
        <w:t>собенности программной реализации алгоритма</w:t>
      </w:r>
      <w:bookmarkEnd w:id="3"/>
      <w:r w:rsidR="00DD41F2" w:rsidRPr="000A62A0">
        <w:t xml:space="preserve"> </w:t>
      </w:r>
    </w:p>
    <w:p w:rsidR="00482755" w:rsidRPr="00F15395" w:rsidRDefault="00482755" w:rsidP="00F15395">
      <w:pPr>
        <w:pStyle w:val="3"/>
        <w:rPr>
          <w:rFonts w:ascii="Times New Roman" w:hAnsi="Times New Roman"/>
        </w:rPr>
      </w:pPr>
      <w:bookmarkStart w:id="4" w:name="_Toc346160252"/>
      <w:r w:rsidRPr="000A62A0">
        <w:rPr>
          <w:rFonts w:ascii="Times New Roman" w:hAnsi="Times New Roman"/>
        </w:rPr>
        <w:t xml:space="preserve">2.1. </w:t>
      </w:r>
      <w:r w:rsidR="00EE27B6">
        <w:rPr>
          <w:rFonts w:ascii="Times New Roman" w:hAnsi="Times New Roman"/>
        </w:rPr>
        <w:t>Описание</w:t>
      </w:r>
      <w:r w:rsidRPr="000A62A0">
        <w:rPr>
          <w:rFonts w:ascii="Times New Roman" w:hAnsi="Times New Roman"/>
        </w:rPr>
        <w:t xml:space="preserve"> классов.</w:t>
      </w:r>
      <w:bookmarkEnd w:id="4"/>
    </w:p>
    <w:p w:rsidR="00E40630" w:rsidRDefault="00E40630" w:rsidP="00E40630">
      <w:r w:rsidRPr="00E40630">
        <w:t>Описание основных функций программы</w:t>
      </w:r>
    </w:p>
    <w:p w:rsidR="00E40630" w:rsidRDefault="00070FF6" w:rsidP="00E40630">
      <w:r>
        <w:t xml:space="preserve">Выделяется два основных класса – </w:t>
      </w:r>
      <w:proofErr w:type="gramStart"/>
      <w:r>
        <w:t>первый</w:t>
      </w:r>
      <w:r w:rsidR="00EE27B6">
        <w:t>(</w:t>
      </w:r>
      <w:proofErr w:type="gramEnd"/>
      <w:r w:rsidR="00EE27B6">
        <w:rPr>
          <w:lang w:val="en-US"/>
        </w:rPr>
        <w:t>class</w:t>
      </w:r>
      <w:r w:rsidR="00EE27B6" w:rsidRPr="00EE27B6">
        <w:t xml:space="preserve"> </w:t>
      </w:r>
      <w:r w:rsidR="00EE27B6" w:rsidRPr="00EE27B6">
        <w:rPr>
          <w:color w:val="548DD4" w:themeColor="text2" w:themeTint="99"/>
          <w:lang w:val="en-US"/>
        </w:rPr>
        <w:t>Line</w:t>
      </w:r>
      <w:r w:rsidR="00EE27B6" w:rsidRPr="00EE27B6">
        <w:t>)</w:t>
      </w:r>
      <w:r>
        <w:t xml:space="preserve"> визуализирует кривую Коха</w:t>
      </w:r>
      <w:r w:rsidR="00EE27B6">
        <w:t>, второй</w:t>
      </w:r>
      <w:r w:rsidR="00EE27B6" w:rsidRPr="00E2569E">
        <w:t>(</w:t>
      </w:r>
      <w:r w:rsidR="00EE27B6">
        <w:rPr>
          <w:lang w:val="en-US"/>
        </w:rPr>
        <w:t>class</w:t>
      </w:r>
      <w:r w:rsidR="00EE27B6" w:rsidRPr="00E2569E">
        <w:t xml:space="preserve"> </w:t>
      </w:r>
      <w:r w:rsidR="00EE27B6" w:rsidRPr="00EE27B6">
        <w:rPr>
          <w:color w:val="548DD4" w:themeColor="text2" w:themeTint="99"/>
          <w:lang w:val="en-US"/>
        </w:rPr>
        <w:t>surface</w:t>
      </w:r>
      <w:r w:rsidR="00EE27B6" w:rsidRPr="00E2569E">
        <w:t>)</w:t>
      </w:r>
      <w:r>
        <w:t xml:space="preserve"> поверхностный фрактал рисует.</w:t>
      </w:r>
    </w:p>
    <w:p w:rsidR="00EE27B6" w:rsidRDefault="00EE27B6" w:rsidP="00E40630">
      <w:r>
        <w:rPr>
          <w:lang w:val="en-US"/>
        </w:rPr>
        <w:t>Class</w:t>
      </w:r>
      <w:r w:rsidRPr="00EE27B6">
        <w:t xml:space="preserve"> </w:t>
      </w:r>
      <w:r>
        <w:rPr>
          <w:lang w:val="en-US"/>
        </w:rPr>
        <w:t>Line</w:t>
      </w:r>
      <w:r w:rsidRPr="00EE27B6">
        <w:t xml:space="preserve"> – </w:t>
      </w:r>
      <w:r>
        <w:t>рисует на форме кривую Коха с заданной точностью. Перед рисованием по умолчанию происходит очистка экрана. Поэтому можно менять точность и заново рисовать, что приведет нас к визуализации анимации.</w:t>
      </w:r>
    </w:p>
    <w:p w:rsidR="00EE27B6" w:rsidRPr="00EE27B6" w:rsidRDefault="00EE27B6" w:rsidP="00E40630">
      <w:r>
        <w:rPr>
          <w:lang w:val="en-US"/>
        </w:rPr>
        <w:t>Class</w:t>
      </w:r>
      <w:r w:rsidRPr="00EE27B6">
        <w:t xml:space="preserve"> </w:t>
      </w:r>
      <w:r>
        <w:rPr>
          <w:lang w:val="en-US"/>
        </w:rPr>
        <w:t>surface</w:t>
      </w:r>
      <w:r w:rsidRPr="00EE27B6">
        <w:t xml:space="preserve"> – </w:t>
      </w:r>
      <w:r>
        <w:t xml:space="preserve">рисует поверхность, где для каждой точки определяется значение непрерывной функции, которая влияет на её яркость цвета. Так же имеется метод </w:t>
      </w:r>
      <w:r>
        <w:rPr>
          <w:lang w:val="en-US"/>
        </w:rPr>
        <w:t>zoom</w:t>
      </w:r>
      <w:r w:rsidRPr="00EE27B6">
        <w:t xml:space="preserve"> – </w:t>
      </w:r>
      <w:r>
        <w:t xml:space="preserve">непрерывное увеличение изображения. </w:t>
      </w:r>
    </w:p>
    <w:p w:rsidR="00A736F5" w:rsidRPr="000A62A0" w:rsidRDefault="001A5F67" w:rsidP="001A5F67">
      <w:pPr>
        <w:pStyle w:val="3"/>
        <w:rPr>
          <w:rFonts w:ascii="Times New Roman" w:hAnsi="Times New Roman"/>
          <w:szCs w:val="28"/>
        </w:rPr>
      </w:pPr>
      <w:bookmarkStart w:id="5" w:name="_Toc346160253"/>
      <w:r w:rsidRPr="000A62A0">
        <w:rPr>
          <w:rFonts w:ascii="Times New Roman" w:hAnsi="Times New Roman"/>
        </w:rPr>
        <w:t xml:space="preserve">2.2. </w:t>
      </w:r>
      <w:r w:rsidR="00EE27B6">
        <w:rPr>
          <w:rFonts w:ascii="Times New Roman" w:hAnsi="Times New Roman"/>
        </w:rPr>
        <w:t>Алгоритм</w:t>
      </w:r>
      <w:r w:rsidR="00A736F5" w:rsidRPr="000A62A0">
        <w:rPr>
          <w:rFonts w:ascii="Times New Roman" w:hAnsi="Times New Roman"/>
          <w:szCs w:val="28"/>
        </w:rPr>
        <w:t xml:space="preserve"> работы программы</w:t>
      </w:r>
      <w:r w:rsidRPr="000A62A0">
        <w:rPr>
          <w:rFonts w:ascii="Times New Roman" w:hAnsi="Times New Roman"/>
          <w:szCs w:val="28"/>
        </w:rPr>
        <w:t>.</w:t>
      </w:r>
      <w:bookmarkEnd w:id="5"/>
    </w:p>
    <w:p w:rsidR="00A736F5" w:rsidRPr="005A4924" w:rsidRDefault="007B33FF" w:rsidP="00A736F5">
      <w:pPr>
        <w:rPr>
          <w:szCs w:val="28"/>
        </w:rPr>
      </w:pPr>
      <w:r>
        <w:rPr>
          <w:szCs w:val="28"/>
          <w:lang w:val="en-US"/>
        </w:rPr>
        <w:t>Class</w:t>
      </w:r>
      <w:r w:rsidRPr="005A4924">
        <w:rPr>
          <w:szCs w:val="28"/>
        </w:rPr>
        <w:t xml:space="preserve"> </w:t>
      </w:r>
      <w:r>
        <w:rPr>
          <w:szCs w:val="28"/>
          <w:lang w:val="en-US"/>
        </w:rPr>
        <w:t>Line</w:t>
      </w:r>
    </w:p>
    <w:p w:rsidR="007B33FF" w:rsidRDefault="005A4924" w:rsidP="00A736F5">
      <w:pPr>
        <w:rPr>
          <w:szCs w:val="28"/>
        </w:rPr>
      </w:pPr>
      <w:r>
        <w:rPr>
          <w:szCs w:val="28"/>
        </w:rPr>
        <w:t xml:space="preserve">Координаты кривой Коха </w:t>
      </w:r>
      <w:r w:rsidR="00B7692D">
        <w:rPr>
          <w:szCs w:val="28"/>
        </w:rPr>
        <w:t>хранятся в одномерных массивах. Для нахождения следующей ит</w:t>
      </w:r>
      <w:r w:rsidR="00054967">
        <w:rPr>
          <w:szCs w:val="28"/>
        </w:rPr>
        <w:t>ерации используется каждая пара соседних точек текущей кривой. Рассматривая эту пару строго в одном определенном направлении, мы можем использовать их в качестве вектора. При помощи простых математических операций, для одного вектора мы получаем 4 вектора. Суть этого метода заключается в том, что независимо направления вектора, от его длины, мы можем получить всегда необходимую ломаную Коха</w:t>
      </w:r>
      <w:r w:rsidR="00D50891">
        <w:rPr>
          <w:szCs w:val="28"/>
        </w:rPr>
        <w:t>.</w:t>
      </w:r>
    </w:p>
    <w:p w:rsidR="00D50891" w:rsidRDefault="00D50891" w:rsidP="00A736F5">
      <w:pPr>
        <w:rPr>
          <w:szCs w:val="28"/>
        </w:rPr>
      </w:pPr>
      <w:r>
        <w:rPr>
          <w:szCs w:val="28"/>
        </w:rPr>
        <w:t xml:space="preserve">Пусть имеется вектор </w:t>
      </w:r>
      <w:r>
        <w:rPr>
          <w:szCs w:val="28"/>
          <w:lang w:val="en-US"/>
        </w:rPr>
        <w:t>a</w:t>
      </w:r>
      <w:r>
        <w:rPr>
          <w:szCs w:val="28"/>
        </w:rPr>
        <w:t xml:space="preserve">, закрепленный на точке </w:t>
      </w:r>
      <w:r w:rsidRPr="00D50891">
        <w:rPr>
          <w:szCs w:val="28"/>
        </w:rPr>
        <w:t>(</w:t>
      </w:r>
      <w:proofErr w:type="spellStart"/>
      <w:proofErr w:type="gramStart"/>
      <w:r>
        <w:rPr>
          <w:szCs w:val="28"/>
          <w:lang w:val="en-US"/>
        </w:rPr>
        <w:t>fx</w:t>
      </w:r>
      <w:proofErr w:type="spellEnd"/>
      <w:r w:rsidRPr="00D50891">
        <w:rPr>
          <w:szCs w:val="28"/>
        </w:rPr>
        <w:t>,</w:t>
      </w:r>
      <w:proofErr w:type="spellStart"/>
      <w:r>
        <w:rPr>
          <w:szCs w:val="28"/>
          <w:lang w:val="en-US"/>
        </w:rPr>
        <w:t>fy</w:t>
      </w:r>
      <w:proofErr w:type="spellEnd"/>
      <w:proofErr w:type="gramEnd"/>
      <w:r>
        <w:rPr>
          <w:szCs w:val="28"/>
        </w:rPr>
        <w:t>), имеющий координаты (</w:t>
      </w:r>
      <w:r>
        <w:rPr>
          <w:szCs w:val="28"/>
          <w:lang w:val="en-US"/>
        </w:rPr>
        <w:t>lx</w:t>
      </w:r>
      <w:r w:rsidRPr="00D50891">
        <w:rPr>
          <w:szCs w:val="28"/>
        </w:rPr>
        <w:t>-</w:t>
      </w:r>
      <w:proofErr w:type="spellStart"/>
      <w:r>
        <w:rPr>
          <w:szCs w:val="28"/>
          <w:lang w:val="en-US"/>
        </w:rPr>
        <w:t>fx</w:t>
      </w:r>
      <w:proofErr w:type="spellEnd"/>
      <w:r w:rsidRPr="00D50891">
        <w:rPr>
          <w:szCs w:val="28"/>
        </w:rPr>
        <w:t>,</w:t>
      </w:r>
      <w:proofErr w:type="spellStart"/>
      <w:r>
        <w:rPr>
          <w:szCs w:val="28"/>
          <w:lang w:val="en-US"/>
        </w:rPr>
        <w:t>ly</w:t>
      </w:r>
      <w:proofErr w:type="spellEnd"/>
      <w:r w:rsidRPr="00D50891">
        <w:rPr>
          <w:szCs w:val="28"/>
        </w:rPr>
        <w:t>-</w:t>
      </w:r>
      <w:proofErr w:type="spellStart"/>
      <w:r>
        <w:rPr>
          <w:szCs w:val="28"/>
          <w:lang w:val="en-US"/>
        </w:rPr>
        <w:t>fy</w:t>
      </w:r>
      <w:proofErr w:type="spellEnd"/>
      <w:r w:rsidRPr="00D50891">
        <w:rPr>
          <w:szCs w:val="28"/>
        </w:rPr>
        <w:t>).</w:t>
      </w:r>
      <w:r>
        <w:rPr>
          <w:szCs w:val="28"/>
        </w:rPr>
        <w:t xml:space="preserve"> Очевидно, что конечной точкой является (</w:t>
      </w:r>
      <w:proofErr w:type="gramStart"/>
      <w:r>
        <w:rPr>
          <w:szCs w:val="28"/>
          <w:lang w:val="en-US"/>
        </w:rPr>
        <w:t>lx</w:t>
      </w:r>
      <w:r w:rsidRPr="00D50891">
        <w:rPr>
          <w:szCs w:val="28"/>
        </w:rPr>
        <w:t>,</w:t>
      </w:r>
      <w:proofErr w:type="spellStart"/>
      <w:r>
        <w:rPr>
          <w:szCs w:val="28"/>
          <w:lang w:val="en-US"/>
        </w:rPr>
        <w:t>ly</w:t>
      </w:r>
      <w:proofErr w:type="spellEnd"/>
      <w:proofErr w:type="gramEnd"/>
      <w:r w:rsidRPr="00D50891">
        <w:rPr>
          <w:szCs w:val="28"/>
        </w:rPr>
        <w:t>)</w:t>
      </w:r>
      <w:r>
        <w:rPr>
          <w:szCs w:val="28"/>
        </w:rPr>
        <w:t>. Проделаем следующие операции:</w:t>
      </w:r>
    </w:p>
    <w:p w:rsidR="00E2569E" w:rsidRPr="004E08F6" w:rsidRDefault="00E2569E" w:rsidP="00E2569E">
      <w:pPr>
        <w:widowControl/>
        <w:ind w:left="720" w:firstLine="720"/>
        <w:jc w:val="left"/>
        <w:rPr>
          <w:szCs w:val="28"/>
        </w:rPr>
      </w:pPr>
    </w:p>
    <w:p w:rsidR="00E2569E" w:rsidRPr="00E2569E" w:rsidRDefault="00E2569E" w:rsidP="00E2569E">
      <w:pPr>
        <w:widowControl/>
        <w:ind w:left="720" w:firstLine="720"/>
        <w:jc w:val="left"/>
        <w:rPr>
          <w:rFonts w:ascii="Consolas" w:hAnsi="Consolas" w:cs="Consolas"/>
          <w:sz w:val="24"/>
          <w:szCs w:val="19"/>
          <w:lang w:val="en-US"/>
        </w:rPr>
      </w:pPr>
      <w:proofErr w:type="gramStart"/>
      <w:r w:rsidRPr="00E2569E">
        <w:rPr>
          <w:rFonts w:ascii="Consolas" w:hAnsi="Consolas" w:cs="Consolas"/>
          <w:color w:val="0000FF"/>
          <w:sz w:val="24"/>
          <w:szCs w:val="19"/>
          <w:lang w:val="en-US"/>
        </w:rPr>
        <w:t>float</w:t>
      </w:r>
      <w:proofErr w:type="gramEnd"/>
      <w:r w:rsidRPr="00E2569E">
        <w:rPr>
          <w:rFonts w:ascii="Consolas" w:hAnsi="Consolas" w:cs="Consolas"/>
          <w:sz w:val="24"/>
          <w:szCs w:val="19"/>
          <w:lang w:val="en-US"/>
        </w:rPr>
        <w:t xml:space="preserve"> C = 3;</w:t>
      </w:r>
    </w:p>
    <w:p w:rsidR="00E2569E" w:rsidRPr="00E2569E" w:rsidRDefault="00E2569E" w:rsidP="00E2569E">
      <w:pPr>
        <w:widowControl/>
        <w:ind w:firstLine="0"/>
        <w:jc w:val="left"/>
        <w:rPr>
          <w:sz w:val="40"/>
          <w:szCs w:val="28"/>
          <w:lang w:val="en-US"/>
        </w:rPr>
      </w:pPr>
      <w:r w:rsidRPr="00E2569E">
        <w:rPr>
          <w:rFonts w:ascii="Consolas" w:hAnsi="Consolas" w:cs="Consolas"/>
          <w:sz w:val="24"/>
          <w:szCs w:val="19"/>
          <w:lang w:val="en-US"/>
        </w:rPr>
        <w:t xml:space="preserve">          </w:t>
      </w:r>
      <w:r w:rsidRPr="00E2569E">
        <w:rPr>
          <w:rFonts w:ascii="Consolas" w:hAnsi="Consolas" w:cs="Consolas"/>
          <w:sz w:val="24"/>
          <w:szCs w:val="19"/>
          <w:lang w:val="en-US"/>
        </w:rPr>
        <w:tab/>
      </w:r>
      <w:proofErr w:type="gramStart"/>
      <w:r w:rsidRPr="00E2569E">
        <w:rPr>
          <w:rFonts w:ascii="Consolas" w:hAnsi="Consolas" w:cs="Consolas"/>
          <w:color w:val="0000FF"/>
          <w:sz w:val="24"/>
          <w:szCs w:val="19"/>
          <w:lang w:val="en-US"/>
        </w:rPr>
        <w:t>float</w:t>
      </w:r>
      <w:proofErr w:type="gramEnd"/>
      <w:r w:rsidRPr="00E2569E">
        <w:rPr>
          <w:rFonts w:ascii="Consolas" w:hAnsi="Consolas" w:cs="Consolas"/>
          <w:sz w:val="24"/>
          <w:szCs w:val="19"/>
          <w:lang w:val="en-US"/>
        </w:rPr>
        <w:t xml:space="preserve"> K = 0.2887f;</w:t>
      </w:r>
    </w:p>
    <w:p w:rsidR="00E2569E" w:rsidRPr="00E2569E" w:rsidRDefault="00E2569E" w:rsidP="00E2569E">
      <w:pPr>
        <w:widowControl/>
        <w:ind w:left="720" w:firstLine="720"/>
        <w:jc w:val="left"/>
        <w:rPr>
          <w:rFonts w:ascii="Consolas" w:hAnsi="Consolas" w:cs="Consolas"/>
          <w:sz w:val="24"/>
          <w:szCs w:val="19"/>
          <w:lang w:val="en-US"/>
        </w:rPr>
      </w:pPr>
      <w:proofErr w:type="gramStart"/>
      <w:r w:rsidRPr="00E2569E">
        <w:rPr>
          <w:rFonts w:ascii="Consolas" w:hAnsi="Consolas" w:cs="Consolas"/>
          <w:color w:val="0000FF"/>
          <w:sz w:val="24"/>
          <w:szCs w:val="19"/>
          <w:lang w:val="en-US"/>
        </w:rPr>
        <w:t>float</w:t>
      </w:r>
      <w:proofErr w:type="gramEnd"/>
      <w:r w:rsidRPr="00E2569E">
        <w:rPr>
          <w:rFonts w:ascii="Consolas" w:hAnsi="Consolas" w:cs="Consolas"/>
          <w:sz w:val="24"/>
          <w:szCs w:val="19"/>
          <w:lang w:val="en-US"/>
        </w:rPr>
        <w:t xml:space="preserve"> mx = </w:t>
      </w:r>
      <w:proofErr w:type="spellStart"/>
      <w:r w:rsidRPr="00E2569E">
        <w:rPr>
          <w:rFonts w:ascii="Consolas" w:hAnsi="Consolas" w:cs="Consolas"/>
          <w:sz w:val="24"/>
          <w:szCs w:val="19"/>
          <w:lang w:val="en-US"/>
        </w:rPr>
        <w:t>fx</w:t>
      </w:r>
      <w:proofErr w:type="spellEnd"/>
      <w:r w:rsidRPr="00E2569E">
        <w:rPr>
          <w:rFonts w:ascii="Consolas" w:hAnsi="Consolas" w:cs="Consolas"/>
          <w:sz w:val="24"/>
          <w:szCs w:val="19"/>
          <w:lang w:val="en-US"/>
        </w:rPr>
        <w:t xml:space="preserve"> + (lx - </w:t>
      </w:r>
      <w:proofErr w:type="spellStart"/>
      <w:r w:rsidRPr="00E2569E">
        <w:rPr>
          <w:rFonts w:ascii="Consolas" w:hAnsi="Consolas" w:cs="Consolas"/>
          <w:sz w:val="24"/>
          <w:szCs w:val="19"/>
          <w:lang w:val="en-US"/>
        </w:rPr>
        <w:t>fx</w:t>
      </w:r>
      <w:proofErr w:type="spellEnd"/>
      <w:r w:rsidRPr="00E2569E">
        <w:rPr>
          <w:rFonts w:ascii="Consolas" w:hAnsi="Consolas" w:cs="Consolas"/>
          <w:sz w:val="24"/>
          <w:szCs w:val="19"/>
          <w:lang w:val="en-US"/>
        </w:rPr>
        <w:t>) / 2;</w:t>
      </w:r>
    </w:p>
    <w:p w:rsidR="00E2569E" w:rsidRPr="00E2569E" w:rsidRDefault="00E2569E" w:rsidP="00E2569E">
      <w:pPr>
        <w:widowControl/>
        <w:ind w:firstLine="0"/>
        <w:jc w:val="left"/>
        <w:rPr>
          <w:rFonts w:ascii="Consolas" w:hAnsi="Consolas" w:cs="Consolas"/>
          <w:sz w:val="24"/>
          <w:szCs w:val="19"/>
          <w:lang w:val="en-US"/>
        </w:rPr>
      </w:pPr>
      <w:r w:rsidRPr="00E2569E">
        <w:rPr>
          <w:rFonts w:ascii="Consolas" w:hAnsi="Consolas" w:cs="Consolas"/>
          <w:sz w:val="24"/>
          <w:szCs w:val="19"/>
          <w:lang w:val="en-US"/>
        </w:rPr>
        <w:t xml:space="preserve">           </w:t>
      </w:r>
      <w:proofErr w:type="gramStart"/>
      <w:r w:rsidRPr="00E2569E">
        <w:rPr>
          <w:rFonts w:ascii="Consolas" w:hAnsi="Consolas" w:cs="Consolas"/>
          <w:color w:val="0000FF"/>
          <w:sz w:val="24"/>
          <w:szCs w:val="19"/>
          <w:lang w:val="en-US"/>
        </w:rPr>
        <w:t>float</w:t>
      </w:r>
      <w:proofErr w:type="gramEnd"/>
      <w:r w:rsidRPr="00E2569E">
        <w:rPr>
          <w:rFonts w:ascii="Consolas" w:hAnsi="Consolas" w:cs="Consolas"/>
          <w:sz w:val="24"/>
          <w:szCs w:val="19"/>
          <w:lang w:val="en-US"/>
        </w:rPr>
        <w:t xml:space="preserve"> my = </w:t>
      </w:r>
      <w:proofErr w:type="spellStart"/>
      <w:r w:rsidRPr="00E2569E">
        <w:rPr>
          <w:rFonts w:ascii="Consolas" w:hAnsi="Consolas" w:cs="Consolas"/>
          <w:sz w:val="24"/>
          <w:szCs w:val="19"/>
          <w:lang w:val="en-US"/>
        </w:rPr>
        <w:t>fy</w:t>
      </w:r>
      <w:proofErr w:type="spellEnd"/>
      <w:r w:rsidRPr="00E2569E">
        <w:rPr>
          <w:rFonts w:ascii="Consolas" w:hAnsi="Consolas" w:cs="Consolas"/>
          <w:sz w:val="24"/>
          <w:szCs w:val="19"/>
          <w:lang w:val="en-US"/>
        </w:rPr>
        <w:t xml:space="preserve"> + (</w:t>
      </w:r>
      <w:proofErr w:type="spellStart"/>
      <w:r w:rsidRPr="00E2569E">
        <w:rPr>
          <w:rFonts w:ascii="Consolas" w:hAnsi="Consolas" w:cs="Consolas"/>
          <w:sz w:val="24"/>
          <w:szCs w:val="19"/>
          <w:lang w:val="en-US"/>
        </w:rPr>
        <w:t>ly</w:t>
      </w:r>
      <w:proofErr w:type="spellEnd"/>
      <w:r w:rsidRPr="00E2569E">
        <w:rPr>
          <w:rFonts w:ascii="Consolas" w:hAnsi="Consolas" w:cs="Consolas"/>
          <w:sz w:val="24"/>
          <w:szCs w:val="19"/>
          <w:lang w:val="en-US"/>
        </w:rPr>
        <w:t xml:space="preserve"> - </w:t>
      </w:r>
      <w:proofErr w:type="spellStart"/>
      <w:r w:rsidRPr="00E2569E">
        <w:rPr>
          <w:rFonts w:ascii="Consolas" w:hAnsi="Consolas" w:cs="Consolas"/>
          <w:sz w:val="24"/>
          <w:szCs w:val="19"/>
          <w:lang w:val="en-US"/>
        </w:rPr>
        <w:t>fy</w:t>
      </w:r>
      <w:proofErr w:type="spellEnd"/>
      <w:r w:rsidRPr="00E2569E">
        <w:rPr>
          <w:rFonts w:ascii="Consolas" w:hAnsi="Consolas" w:cs="Consolas"/>
          <w:sz w:val="24"/>
          <w:szCs w:val="19"/>
          <w:lang w:val="en-US"/>
        </w:rPr>
        <w:t>) / 2;</w:t>
      </w:r>
    </w:p>
    <w:p w:rsidR="00E2569E" w:rsidRPr="00E2569E" w:rsidRDefault="00E2569E" w:rsidP="00E2569E">
      <w:pPr>
        <w:widowControl/>
        <w:ind w:firstLine="0"/>
        <w:jc w:val="left"/>
        <w:rPr>
          <w:rFonts w:ascii="Consolas" w:hAnsi="Consolas" w:cs="Consolas"/>
          <w:sz w:val="24"/>
          <w:szCs w:val="19"/>
          <w:lang w:val="en-US"/>
        </w:rPr>
      </w:pPr>
      <w:r w:rsidRPr="00E2569E">
        <w:rPr>
          <w:rFonts w:ascii="Consolas" w:hAnsi="Consolas" w:cs="Consolas"/>
          <w:sz w:val="24"/>
          <w:szCs w:val="19"/>
          <w:lang w:val="en-US"/>
        </w:rPr>
        <w:t xml:space="preserve">           </w:t>
      </w:r>
      <w:proofErr w:type="gramStart"/>
      <w:r w:rsidRPr="00E2569E">
        <w:rPr>
          <w:rFonts w:ascii="Consolas" w:hAnsi="Consolas" w:cs="Consolas"/>
          <w:color w:val="0000FF"/>
          <w:sz w:val="24"/>
          <w:szCs w:val="19"/>
          <w:lang w:val="en-US"/>
        </w:rPr>
        <w:t>float</w:t>
      </w:r>
      <w:proofErr w:type="gramEnd"/>
      <w:r w:rsidRPr="00E2569E">
        <w:rPr>
          <w:rFonts w:ascii="Consolas" w:hAnsi="Consolas" w:cs="Consolas"/>
          <w:sz w:val="24"/>
          <w:szCs w:val="19"/>
          <w:lang w:val="en-US"/>
        </w:rPr>
        <w:t xml:space="preserve"> cx = </w:t>
      </w:r>
      <w:proofErr w:type="spellStart"/>
      <w:r w:rsidRPr="00E2569E">
        <w:rPr>
          <w:rFonts w:ascii="Consolas" w:hAnsi="Consolas" w:cs="Consolas"/>
          <w:sz w:val="24"/>
          <w:szCs w:val="19"/>
          <w:lang w:val="en-US"/>
        </w:rPr>
        <w:t>fx</w:t>
      </w:r>
      <w:proofErr w:type="spellEnd"/>
      <w:r w:rsidRPr="00E2569E">
        <w:rPr>
          <w:rFonts w:ascii="Consolas" w:hAnsi="Consolas" w:cs="Consolas"/>
          <w:sz w:val="24"/>
          <w:szCs w:val="19"/>
          <w:lang w:val="en-US"/>
        </w:rPr>
        <w:t xml:space="preserve"> + (lx - </w:t>
      </w:r>
      <w:proofErr w:type="spellStart"/>
      <w:r w:rsidRPr="00E2569E">
        <w:rPr>
          <w:rFonts w:ascii="Consolas" w:hAnsi="Consolas" w:cs="Consolas"/>
          <w:sz w:val="24"/>
          <w:szCs w:val="19"/>
          <w:lang w:val="en-US"/>
        </w:rPr>
        <w:t>fx</w:t>
      </w:r>
      <w:proofErr w:type="spellEnd"/>
      <w:r w:rsidRPr="00E2569E">
        <w:rPr>
          <w:rFonts w:ascii="Consolas" w:hAnsi="Consolas" w:cs="Consolas"/>
          <w:sz w:val="24"/>
          <w:szCs w:val="19"/>
          <w:lang w:val="en-US"/>
        </w:rPr>
        <w:t xml:space="preserve">) / C, cy = </w:t>
      </w:r>
      <w:proofErr w:type="spellStart"/>
      <w:r w:rsidRPr="00E2569E">
        <w:rPr>
          <w:rFonts w:ascii="Consolas" w:hAnsi="Consolas" w:cs="Consolas"/>
          <w:sz w:val="24"/>
          <w:szCs w:val="19"/>
          <w:lang w:val="en-US"/>
        </w:rPr>
        <w:t>fy</w:t>
      </w:r>
      <w:proofErr w:type="spellEnd"/>
      <w:r w:rsidRPr="00E2569E">
        <w:rPr>
          <w:rFonts w:ascii="Consolas" w:hAnsi="Consolas" w:cs="Consolas"/>
          <w:sz w:val="24"/>
          <w:szCs w:val="19"/>
          <w:lang w:val="en-US"/>
        </w:rPr>
        <w:t xml:space="preserve"> + (</w:t>
      </w:r>
      <w:proofErr w:type="spellStart"/>
      <w:r w:rsidRPr="00E2569E">
        <w:rPr>
          <w:rFonts w:ascii="Consolas" w:hAnsi="Consolas" w:cs="Consolas"/>
          <w:sz w:val="24"/>
          <w:szCs w:val="19"/>
          <w:lang w:val="en-US"/>
        </w:rPr>
        <w:t>ly</w:t>
      </w:r>
      <w:proofErr w:type="spellEnd"/>
      <w:r w:rsidRPr="00E2569E">
        <w:rPr>
          <w:rFonts w:ascii="Consolas" w:hAnsi="Consolas" w:cs="Consolas"/>
          <w:sz w:val="24"/>
          <w:szCs w:val="19"/>
          <w:lang w:val="en-US"/>
        </w:rPr>
        <w:t xml:space="preserve"> - </w:t>
      </w:r>
      <w:proofErr w:type="spellStart"/>
      <w:r w:rsidRPr="00E2569E">
        <w:rPr>
          <w:rFonts w:ascii="Consolas" w:hAnsi="Consolas" w:cs="Consolas"/>
          <w:sz w:val="24"/>
          <w:szCs w:val="19"/>
          <w:lang w:val="en-US"/>
        </w:rPr>
        <w:t>fy</w:t>
      </w:r>
      <w:proofErr w:type="spellEnd"/>
      <w:r w:rsidRPr="00E2569E">
        <w:rPr>
          <w:rFonts w:ascii="Consolas" w:hAnsi="Consolas" w:cs="Consolas"/>
          <w:sz w:val="24"/>
          <w:szCs w:val="19"/>
          <w:lang w:val="en-US"/>
        </w:rPr>
        <w:t>) / C;</w:t>
      </w:r>
    </w:p>
    <w:p w:rsidR="00E2569E" w:rsidRPr="00E2569E" w:rsidRDefault="00E2569E" w:rsidP="00E2569E">
      <w:pPr>
        <w:widowControl/>
        <w:ind w:firstLine="0"/>
        <w:jc w:val="left"/>
        <w:rPr>
          <w:rFonts w:ascii="Consolas" w:hAnsi="Consolas" w:cs="Consolas"/>
          <w:sz w:val="24"/>
          <w:szCs w:val="19"/>
          <w:lang w:val="en-US"/>
        </w:rPr>
      </w:pPr>
      <w:r w:rsidRPr="00E2569E">
        <w:rPr>
          <w:rFonts w:ascii="Consolas" w:hAnsi="Consolas" w:cs="Consolas"/>
          <w:sz w:val="24"/>
          <w:szCs w:val="19"/>
          <w:lang w:val="en-US"/>
        </w:rPr>
        <w:t xml:space="preserve">           </w:t>
      </w:r>
      <w:proofErr w:type="gramStart"/>
      <w:r w:rsidRPr="00E2569E">
        <w:rPr>
          <w:rFonts w:ascii="Consolas" w:hAnsi="Consolas" w:cs="Consolas"/>
          <w:color w:val="0000FF"/>
          <w:sz w:val="24"/>
          <w:szCs w:val="19"/>
          <w:lang w:val="en-US"/>
        </w:rPr>
        <w:t>float</w:t>
      </w:r>
      <w:proofErr w:type="gramEnd"/>
      <w:r w:rsidRPr="00E2569E">
        <w:rPr>
          <w:rFonts w:ascii="Consolas" w:hAnsi="Consolas" w:cs="Consolas"/>
          <w:sz w:val="24"/>
          <w:szCs w:val="19"/>
          <w:lang w:val="en-US"/>
        </w:rPr>
        <w:t xml:space="preserve"> dx = lx - (lx - </w:t>
      </w:r>
      <w:proofErr w:type="spellStart"/>
      <w:r w:rsidRPr="00E2569E">
        <w:rPr>
          <w:rFonts w:ascii="Consolas" w:hAnsi="Consolas" w:cs="Consolas"/>
          <w:sz w:val="24"/>
          <w:szCs w:val="19"/>
          <w:lang w:val="en-US"/>
        </w:rPr>
        <w:t>fx</w:t>
      </w:r>
      <w:proofErr w:type="spellEnd"/>
      <w:r w:rsidRPr="00E2569E">
        <w:rPr>
          <w:rFonts w:ascii="Consolas" w:hAnsi="Consolas" w:cs="Consolas"/>
          <w:sz w:val="24"/>
          <w:szCs w:val="19"/>
          <w:lang w:val="en-US"/>
        </w:rPr>
        <w:t xml:space="preserve">) / C, </w:t>
      </w:r>
      <w:proofErr w:type="spellStart"/>
      <w:r w:rsidRPr="00E2569E">
        <w:rPr>
          <w:rFonts w:ascii="Consolas" w:hAnsi="Consolas" w:cs="Consolas"/>
          <w:sz w:val="24"/>
          <w:szCs w:val="19"/>
          <w:lang w:val="en-US"/>
        </w:rPr>
        <w:t>dy</w:t>
      </w:r>
      <w:proofErr w:type="spellEnd"/>
      <w:r w:rsidRPr="00E2569E">
        <w:rPr>
          <w:rFonts w:ascii="Consolas" w:hAnsi="Consolas" w:cs="Consolas"/>
          <w:sz w:val="24"/>
          <w:szCs w:val="19"/>
          <w:lang w:val="en-US"/>
        </w:rPr>
        <w:t xml:space="preserve"> = </w:t>
      </w:r>
      <w:proofErr w:type="spellStart"/>
      <w:r w:rsidRPr="00E2569E">
        <w:rPr>
          <w:rFonts w:ascii="Consolas" w:hAnsi="Consolas" w:cs="Consolas"/>
          <w:sz w:val="24"/>
          <w:szCs w:val="19"/>
          <w:lang w:val="en-US"/>
        </w:rPr>
        <w:t>ly</w:t>
      </w:r>
      <w:proofErr w:type="spellEnd"/>
      <w:r w:rsidRPr="00E2569E">
        <w:rPr>
          <w:rFonts w:ascii="Consolas" w:hAnsi="Consolas" w:cs="Consolas"/>
          <w:sz w:val="24"/>
          <w:szCs w:val="19"/>
          <w:lang w:val="en-US"/>
        </w:rPr>
        <w:t xml:space="preserve"> - (</w:t>
      </w:r>
      <w:proofErr w:type="spellStart"/>
      <w:r w:rsidRPr="00E2569E">
        <w:rPr>
          <w:rFonts w:ascii="Consolas" w:hAnsi="Consolas" w:cs="Consolas"/>
          <w:sz w:val="24"/>
          <w:szCs w:val="19"/>
          <w:lang w:val="en-US"/>
        </w:rPr>
        <w:t>ly</w:t>
      </w:r>
      <w:proofErr w:type="spellEnd"/>
      <w:r w:rsidRPr="00E2569E">
        <w:rPr>
          <w:rFonts w:ascii="Consolas" w:hAnsi="Consolas" w:cs="Consolas"/>
          <w:sz w:val="24"/>
          <w:szCs w:val="19"/>
          <w:lang w:val="en-US"/>
        </w:rPr>
        <w:t xml:space="preserve"> - </w:t>
      </w:r>
      <w:proofErr w:type="spellStart"/>
      <w:r w:rsidRPr="00E2569E">
        <w:rPr>
          <w:rFonts w:ascii="Consolas" w:hAnsi="Consolas" w:cs="Consolas"/>
          <w:sz w:val="24"/>
          <w:szCs w:val="19"/>
          <w:lang w:val="en-US"/>
        </w:rPr>
        <w:t>fy</w:t>
      </w:r>
      <w:proofErr w:type="spellEnd"/>
      <w:r w:rsidRPr="00E2569E">
        <w:rPr>
          <w:rFonts w:ascii="Consolas" w:hAnsi="Consolas" w:cs="Consolas"/>
          <w:sz w:val="24"/>
          <w:szCs w:val="19"/>
          <w:lang w:val="en-US"/>
        </w:rPr>
        <w:t>) / C;</w:t>
      </w:r>
    </w:p>
    <w:p w:rsidR="00E2569E" w:rsidRPr="00E2569E" w:rsidRDefault="00E2569E" w:rsidP="00E2569E">
      <w:pPr>
        <w:widowControl/>
        <w:ind w:firstLine="0"/>
        <w:jc w:val="left"/>
        <w:rPr>
          <w:rFonts w:ascii="Consolas" w:hAnsi="Consolas" w:cs="Consolas"/>
          <w:sz w:val="24"/>
          <w:szCs w:val="19"/>
          <w:lang w:val="en-US"/>
        </w:rPr>
      </w:pPr>
      <w:r w:rsidRPr="00E2569E">
        <w:rPr>
          <w:rFonts w:ascii="Consolas" w:hAnsi="Consolas" w:cs="Consolas"/>
          <w:sz w:val="24"/>
          <w:szCs w:val="19"/>
          <w:lang w:val="en-US"/>
        </w:rPr>
        <w:t xml:space="preserve">           </w:t>
      </w:r>
      <w:proofErr w:type="gramStart"/>
      <w:r w:rsidRPr="00E2569E">
        <w:rPr>
          <w:rFonts w:ascii="Consolas" w:hAnsi="Consolas" w:cs="Consolas"/>
          <w:color w:val="0000FF"/>
          <w:sz w:val="24"/>
          <w:szCs w:val="19"/>
          <w:lang w:val="en-US"/>
        </w:rPr>
        <w:t>float</w:t>
      </w:r>
      <w:proofErr w:type="gramEnd"/>
      <w:r w:rsidRPr="00E2569E">
        <w:rPr>
          <w:rFonts w:ascii="Consolas" w:hAnsi="Consolas" w:cs="Consolas"/>
          <w:sz w:val="24"/>
          <w:szCs w:val="19"/>
          <w:lang w:val="en-US"/>
        </w:rPr>
        <w:t xml:space="preserve"> ax = ((lx - </w:t>
      </w:r>
      <w:proofErr w:type="spellStart"/>
      <w:r w:rsidRPr="00E2569E">
        <w:rPr>
          <w:rFonts w:ascii="Consolas" w:hAnsi="Consolas" w:cs="Consolas"/>
          <w:sz w:val="24"/>
          <w:szCs w:val="19"/>
          <w:lang w:val="en-US"/>
        </w:rPr>
        <w:t>fx</w:t>
      </w:r>
      <w:proofErr w:type="spellEnd"/>
      <w:r w:rsidRPr="00E2569E">
        <w:rPr>
          <w:rFonts w:ascii="Consolas" w:hAnsi="Consolas" w:cs="Consolas"/>
          <w:sz w:val="24"/>
          <w:szCs w:val="19"/>
          <w:lang w:val="en-US"/>
        </w:rPr>
        <w:t>) * K), ay = ((</w:t>
      </w:r>
      <w:proofErr w:type="spellStart"/>
      <w:r w:rsidRPr="00E2569E">
        <w:rPr>
          <w:rFonts w:ascii="Consolas" w:hAnsi="Consolas" w:cs="Consolas"/>
          <w:sz w:val="24"/>
          <w:szCs w:val="19"/>
          <w:lang w:val="en-US"/>
        </w:rPr>
        <w:t>ly</w:t>
      </w:r>
      <w:proofErr w:type="spellEnd"/>
      <w:r w:rsidRPr="00E2569E">
        <w:rPr>
          <w:rFonts w:ascii="Consolas" w:hAnsi="Consolas" w:cs="Consolas"/>
          <w:sz w:val="24"/>
          <w:szCs w:val="19"/>
          <w:lang w:val="en-US"/>
        </w:rPr>
        <w:t xml:space="preserve"> - </w:t>
      </w:r>
      <w:proofErr w:type="spellStart"/>
      <w:r w:rsidRPr="00E2569E">
        <w:rPr>
          <w:rFonts w:ascii="Consolas" w:hAnsi="Consolas" w:cs="Consolas"/>
          <w:sz w:val="24"/>
          <w:szCs w:val="19"/>
          <w:lang w:val="en-US"/>
        </w:rPr>
        <w:t>fy</w:t>
      </w:r>
      <w:proofErr w:type="spellEnd"/>
      <w:r w:rsidRPr="00E2569E">
        <w:rPr>
          <w:rFonts w:ascii="Consolas" w:hAnsi="Consolas" w:cs="Consolas"/>
          <w:sz w:val="24"/>
          <w:szCs w:val="19"/>
          <w:lang w:val="en-US"/>
        </w:rPr>
        <w:t>) * K);</w:t>
      </w:r>
    </w:p>
    <w:p w:rsidR="00E2569E" w:rsidRPr="00E2569E" w:rsidRDefault="00E2569E" w:rsidP="00E2569E">
      <w:pPr>
        <w:widowControl/>
        <w:ind w:firstLine="0"/>
        <w:jc w:val="left"/>
        <w:rPr>
          <w:rFonts w:ascii="Consolas" w:hAnsi="Consolas" w:cs="Consolas"/>
          <w:sz w:val="24"/>
          <w:szCs w:val="19"/>
          <w:lang w:val="en-US"/>
        </w:rPr>
      </w:pPr>
      <w:r w:rsidRPr="00E2569E">
        <w:rPr>
          <w:rFonts w:ascii="Consolas" w:hAnsi="Consolas" w:cs="Consolas"/>
          <w:sz w:val="24"/>
          <w:szCs w:val="19"/>
          <w:lang w:val="en-US"/>
        </w:rPr>
        <w:t xml:space="preserve">           </w:t>
      </w:r>
      <w:proofErr w:type="gramStart"/>
      <w:r w:rsidRPr="00E2569E">
        <w:rPr>
          <w:rFonts w:ascii="Consolas" w:hAnsi="Consolas" w:cs="Consolas"/>
          <w:color w:val="0000FF"/>
          <w:sz w:val="24"/>
          <w:szCs w:val="19"/>
          <w:lang w:val="en-US"/>
        </w:rPr>
        <w:t>float</w:t>
      </w:r>
      <w:proofErr w:type="gramEnd"/>
      <w:r w:rsidRPr="00E2569E">
        <w:rPr>
          <w:rFonts w:ascii="Consolas" w:hAnsi="Consolas" w:cs="Consolas"/>
          <w:sz w:val="24"/>
          <w:szCs w:val="19"/>
          <w:lang w:val="en-US"/>
        </w:rPr>
        <w:t xml:space="preserve"> ex = mx + ay, </w:t>
      </w:r>
      <w:proofErr w:type="spellStart"/>
      <w:r w:rsidRPr="00E2569E">
        <w:rPr>
          <w:rFonts w:ascii="Consolas" w:hAnsi="Consolas" w:cs="Consolas"/>
          <w:sz w:val="24"/>
          <w:szCs w:val="19"/>
          <w:lang w:val="en-US"/>
        </w:rPr>
        <w:t>ey</w:t>
      </w:r>
      <w:proofErr w:type="spellEnd"/>
      <w:r w:rsidRPr="00E2569E">
        <w:rPr>
          <w:rFonts w:ascii="Consolas" w:hAnsi="Consolas" w:cs="Consolas"/>
          <w:sz w:val="24"/>
          <w:szCs w:val="19"/>
          <w:lang w:val="en-US"/>
        </w:rPr>
        <w:t xml:space="preserve"> = my - ax;</w:t>
      </w:r>
    </w:p>
    <w:p w:rsidR="00E2569E" w:rsidRDefault="00E2569E" w:rsidP="00E2569E">
      <w:pPr>
        <w:rPr>
          <w:szCs w:val="28"/>
        </w:rPr>
      </w:pPr>
      <w:r>
        <w:rPr>
          <w:szCs w:val="28"/>
        </w:rPr>
        <w:t>Где</w:t>
      </w:r>
      <w:r w:rsidRPr="00E2569E">
        <w:rPr>
          <w:szCs w:val="28"/>
          <w:lang w:val="en-US"/>
        </w:rPr>
        <w:t xml:space="preserve"> </w:t>
      </w:r>
      <w:r>
        <w:rPr>
          <w:szCs w:val="28"/>
        </w:rPr>
        <w:t>отрезки</w:t>
      </w:r>
      <w:r w:rsidRPr="00E2569E">
        <w:rPr>
          <w:szCs w:val="28"/>
          <w:lang w:val="en-US"/>
        </w:rPr>
        <w:t xml:space="preserve"> (</w:t>
      </w:r>
      <w:proofErr w:type="spellStart"/>
      <w:proofErr w:type="gramStart"/>
      <w:r>
        <w:rPr>
          <w:szCs w:val="28"/>
          <w:lang w:val="en-US"/>
        </w:rPr>
        <w:t>fx,fy</w:t>
      </w:r>
      <w:proofErr w:type="gramEnd"/>
      <w:r>
        <w:rPr>
          <w:szCs w:val="28"/>
          <w:lang w:val="en-US"/>
        </w:rPr>
        <w:t>,cx,cy</w:t>
      </w:r>
      <w:proofErr w:type="spellEnd"/>
      <w:r>
        <w:rPr>
          <w:szCs w:val="28"/>
          <w:lang w:val="en-US"/>
        </w:rPr>
        <w:t>)(I) , (</w:t>
      </w:r>
      <w:proofErr w:type="spellStart"/>
      <w:r>
        <w:rPr>
          <w:szCs w:val="28"/>
          <w:lang w:val="en-US"/>
        </w:rPr>
        <w:t>cx,cy,ex,ey</w:t>
      </w:r>
      <w:proofErr w:type="spellEnd"/>
      <w:r>
        <w:rPr>
          <w:szCs w:val="28"/>
          <w:lang w:val="en-US"/>
        </w:rPr>
        <w:t>)(II), (</w:t>
      </w:r>
      <w:proofErr w:type="spellStart"/>
      <w:r>
        <w:rPr>
          <w:szCs w:val="28"/>
          <w:lang w:val="en-US"/>
        </w:rPr>
        <w:t>ex,ey,dx,dy</w:t>
      </w:r>
      <w:proofErr w:type="spellEnd"/>
      <w:r>
        <w:rPr>
          <w:szCs w:val="28"/>
          <w:lang w:val="en-US"/>
        </w:rPr>
        <w:t>)(III), (</w:t>
      </w:r>
      <w:proofErr w:type="spellStart"/>
      <w:r>
        <w:rPr>
          <w:szCs w:val="28"/>
          <w:lang w:val="en-US"/>
        </w:rPr>
        <w:t>dx,dy,lx,ly</w:t>
      </w:r>
      <w:proofErr w:type="spellEnd"/>
      <w:r>
        <w:rPr>
          <w:szCs w:val="28"/>
          <w:lang w:val="en-US"/>
        </w:rPr>
        <w:t xml:space="preserve">)(IV) – </w:t>
      </w:r>
      <w:r>
        <w:rPr>
          <w:szCs w:val="28"/>
        </w:rPr>
        <w:t>являются</w:t>
      </w:r>
      <w:r w:rsidRPr="00E2569E">
        <w:rPr>
          <w:szCs w:val="28"/>
          <w:lang w:val="en-US"/>
        </w:rPr>
        <w:t xml:space="preserve"> </w:t>
      </w:r>
      <w:r>
        <w:rPr>
          <w:szCs w:val="28"/>
        </w:rPr>
        <w:t>разбиением</w:t>
      </w:r>
      <w:r w:rsidRPr="00E2569E">
        <w:rPr>
          <w:szCs w:val="28"/>
          <w:lang w:val="en-US"/>
        </w:rPr>
        <w:t xml:space="preserve"> </w:t>
      </w:r>
      <w:r>
        <w:rPr>
          <w:szCs w:val="28"/>
        </w:rPr>
        <w:t>отрезка</w:t>
      </w:r>
      <w:r w:rsidRPr="00E2569E">
        <w:rPr>
          <w:szCs w:val="28"/>
          <w:lang w:val="en-US"/>
        </w:rPr>
        <w:t xml:space="preserve"> </w:t>
      </w:r>
      <w:r>
        <w:rPr>
          <w:szCs w:val="28"/>
          <w:lang w:val="en-US"/>
        </w:rPr>
        <w:t>(</w:t>
      </w:r>
      <w:proofErr w:type="spellStart"/>
      <w:r>
        <w:rPr>
          <w:szCs w:val="28"/>
          <w:lang w:val="en-US"/>
        </w:rPr>
        <w:t>fx,fy,lx,ly</w:t>
      </w:r>
      <w:proofErr w:type="spellEnd"/>
      <w:r>
        <w:rPr>
          <w:szCs w:val="28"/>
          <w:lang w:val="en-US"/>
        </w:rPr>
        <w:t>).</w:t>
      </w:r>
      <w:r w:rsidRPr="00E2569E">
        <w:rPr>
          <w:szCs w:val="28"/>
          <w:lang w:val="en-US"/>
        </w:rPr>
        <w:t xml:space="preserve"> </w:t>
      </w:r>
      <w:r>
        <w:rPr>
          <w:szCs w:val="28"/>
        </w:rPr>
        <w:t xml:space="preserve">В качестве основы для острова Коха было выбрано три вершины – </w:t>
      </w:r>
      <w:r>
        <w:rPr>
          <w:szCs w:val="28"/>
          <w:lang w:val="en-US"/>
        </w:rPr>
        <w:t>A</w:t>
      </w:r>
      <w:r w:rsidRPr="00E2569E">
        <w:rPr>
          <w:szCs w:val="28"/>
        </w:rPr>
        <w:t xml:space="preserve">(300,40), </w:t>
      </w:r>
      <w:r>
        <w:rPr>
          <w:szCs w:val="28"/>
          <w:lang w:val="en-US"/>
        </w:rPr>
        <w:t>B</w:t>
      </w:r>
      <w:r w:rsidRPr="00E2569E">
        <w:rPr>
          <w:szCs w:val="28"/>
        </w:rPr>
        <w:t xml:space="preserve">(475,300), </w:t>
      </w:r>
      <w:r>
        <w:rPr>
          <w:szCs w:val="28"/>
          <w:lang w:val="en-US"/>
        </w:rPr>
        <w:t>C</w:t>
      </w:r>
      <w:r w:rsidRPr="00E2569E">
        <w:rPr>
          <w:szCs w:val="28"/>
        </w:rPr>
        <w:t>(125,300)</w:t>
      </w:r>
      <w:r>
        <w:rPr>
          <w:szCs w:val="28"/>
        </w:rPr>
        <w:t xml:space="preserve"> и четвертую точку приравниваем первой, для замыкания.</w:t>
      </w:r>
      <w:r w:rsidR="00391527">
        <w:rPr>
          <w:szCs w:val="28"/>
        </w:rPr>
        <w:t xml:space="preserve"> </w:t>
      </w:r>
    </w:p>
    <w:p w:rsidR="00421E68" w:rsidRDefault="00391527" w:rsidP="00F15395">
      <w:pPr>
        <w:rPr>
          <w:szCs w:val="28"/>
        </w:rPr>
      </w:pPr>
      <w:r>
        <w:rPr>
          <w:szCs w:val="28"/>
        </w:rPr>
        <w:t>Для поверхностного фрактала все вычисления проводятся простыми математи</w:t>
      </w:r>
      <w:r w:rsidR="00B201DE">
        <w:rPr>
          <w:szCs w:val="28"/>
        </w:rPr>
        <w:t>ческими операциями, не требующей</w:t>
      </w:r>
      <w:r>
        <w:rPr>
          <w:szCs w:val="28"/>
        </w:rPr>
        <w:t xml:space="preserve"> специальных знаний.</w:t>
      </w:r>
    </w:p>
    <w:p w:rsidR="00D956E4" w:rsidRPr="00F15395" w:rsidRDefault="00D956E4" w:rsidP="00F15395">
      <w:pPr>
        <w:rPr>
          <w:szCs w:val="28"/>
        </w:rPr>
      </w:pPr>
      <w:r w:rsidRPr="00E2569E">
        <w:br w:type="page"/>
      </w:r>
    </w:p>
    <w:p w:rsidR="001506F0" w:rsidRPr="000A62A0" w:rsidRDefault="004E7430" w:rsidP="006A6C9A">
      <w:pPr>
        <w:pStyle w:val="2"/>
      </w:pPr>
      <w:bookmarkStart w:id="6" w:name="_Toc346160254"/>
      <w:r w:rsidRPr="000A62A0">
        <w:lastRenderedPageBreak/>
        <w:t>3</w:t>
      </w:r>
      <w:r w:rsidR="00084D2A" w:rsidRPr="000A62A0">
        <w:t>.</w:t>
      </w:r>
      <w:r w:rsidRPr="000A62A0">
        <w:t xml:space="preserve"> </w:t>
      </w:r>
      <w:r w:rsidR="00DD41F2" w:rsidRPr="000A62A0">
        <w:rPr>
          <w:color w:val="000000"/>
        </w:rPr>
        <w:t>П</w:t>
      </w:r>
      <w:r w:rsidR="00DD41F2" w:rsidRPr="000A62A0">
        <w:t>равила работы с программой и примеры ее использования</w:t>
      </w:r>
      <w:bookmarkEnd w:id="6"/>
    </w:p>
    <w:p w:rsidR="00E2569E" w:rsidRDefault="00E2569E" w:rsidP="00E2569E">
      <w:r>
        <w:t>При запуске открывается начальная форма, где можно выбрать, какой из фракталов необходимо нарисовать</w:t>
      </w:r>
    </w:p>
    <w:p w:rsidR="00E2569E" w:rsidRDefault="00E2569E" w:rsidP="00E2569E">
      <w:r>
        <w:rPr>
          <w:noProof/>
        </w:rPr>
        <w:drawing>
          <wp:inline distT="0" distB="0" distL="0" distR="0">
            <wp:extent cx="4334480" cy="1457529"/>
            <wp:effectExtent l="19050" t="0" r="8920" b="0"/>
            <wp:docPr id="11" name="Рисунок 9" descr="главное меню с выбором фрактал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лавное меню с выбором фрактала.png"/>
                    <pic:cNvPicPr/>
                  </pic:nvPicPr>
                  <pic:blipFill>
                    <a:blip r:embed="rId13"/>
                    <a:stretch>
                      <a:fillRect/>
                    </a:stretch>
                  </pic:blipFill>
                  <pic:spPr>
                    <a:xfrm>
                      <a:off x="0" y="0"/>
                      <a:ext cx="4334480" cy="1457529"/>
                    </a:xfrm>
                    <a:prstGeom prst="rect">
                      <a:avLst/>
                    </a:prstGeom>
                  </pic:spPr>
                </pic:pic>
              </a:graphicData>
            </a:graphic>
          </wp:inline>
        </w:drawing>
      </w:r>
    </w:p>
    <w:p w:rsidR="00E2569E" w:rsidRDefault="00E2569E" w:rsidP="00E2569E">
      <w:r>
        <w:t>Затем, нажав на кнопку Старт, открывается новое окно, которое не позволяет менять размер окна, где прорисовывается фигура.</w:t>
      </w:r>
    </w:p>
    <w:p w:rsidR="00345305" w:rsidRDefault="00345305" w:rsidP="00E2569E">
      <w:r>
        <w:t>Выбрав Остров Коха для 5 итераций, можно увидеть следующее:</w:t>
      </w:r>
    </w:p>
    <w:p w:rsidR="00345305" w:rsidRDefault="00C42957" w:rsidP="00E2569E">
      <w:r>
        <w:rPr>
          <w:noProof/>
        </w:rPr>
        <w:drawing>
          <wp:inline distT="0" distB="0" distL="0" distR="0">
            <wp:extent cx="5268061" cy="4010585"/>
            <wp:effectExtent l="19050" t="0" r="8789" b="0"/>
            <wp:docPr id="12" name="Рисунок 11" descr="кривая Кох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ривая Коха.png"/>
                    <pic:cNvPicPr/>
                  </pic:nvPicPr>
                  <pic:blipFill>
                    <a:blip r:embed="rId14"/>
                    <a:stretch>
                      <a:fillRect/>
                    </a:stretch>
                  </pic:blipFill>
                  <pic:spPr>
                    <a:xfrm>
                      <a:off x="0" y="0"/>
                      <a:ext cx="5268061" cy="4010585"/>
                    </a:xfrm>
                    <a:prstGeom prst="rect">
                      <a:avLst/>
                    </a:prstGeom>
                  </pic:spPr>
                </pic:pic>
              </a:graphicData>
            </a:graphic>
          </wp:inline>
        </w:drawing>
      </w:r>
    </w:p>
    <w:p w:rsidR="00D956E4" w:rsidRPr="00C42957" w:rsidRDefault="00D956E4">
      <w:pPr>
        <w:widowControl/>
        <w:autoSpaceDE/>
        <w:autoSpaceDN/>
        <w:adjustRightInd/>
        <w:ind w:firstLine="0"/>
        <w:jc w:val="left"/>
        <w:rPr>
          <w:szCs w:val="28"/>
        </w:rPr>
      </w:pPr>
    </w:p>
    <w:p w:rsidR="00084D2A" w:rsidRPr="000A62A0" w:rsidRDefault="00084D2A" w:rsidP="00E52263">
      <w:pPr>
        <w:shd w:val="clear" w:color="auto" w:fill="FFFFFF"/>
        <w:spacing w:line="360" w:lineRule="auto"/>
        <w:rPr>
          <w:b/>
          <w:szCs w:val="28"/>
        </w:rPr>
      </w:pPr>
    </w:p>
    <w:p w:rsidR="00E52263" w:rsidRDefault="00C42957" w:rsidP="00D52F90">
      <w:pPr>
        <w:shd w:val="clear" w:color="auto" w:fill="FFFFFF"/>
        <w:spacing w:line="360" w:lineRule="auto"/>
        <w:ind w:firstLine="0"/>
        <w:rPr>
          <w:szCs w:val="28"/>
        </w:rPr>
      </w:pPr>
      <w:r>
        <w:rPr>
          <w:szCs w:val="28"/>
        </w:rPr>
        <w:t>Как видим, отрезки разноцветные, что несколько украшает ломанную.</w:t>
      </w:r>
    </w:p>
    <w:p w:rsidR="00391527" w:rsidRDefault="00C42957" w:rsidP="00D52F90">
      <w:pPr>
        <w:shd w:val="clear" w:color="auto" w:fill="FFFFFF"/>
        <w:spacing w:line="360" w:lineRule="auto"/>
        <w:ind w:firstLine="0"/>
        <w:rPr>
          <w:szCs w:val="28"/>
        </w:rPr>
      </w:pPr>
      <w:r>
        <w:rPr>
          <w:szCs w:val="28"/>
        </w:rPr>
        <w:t xml:space="preserve">При выборе пункта «Поверхностный фрактал», можно после запуска увидеть долгую прорисовку точек поверхности, которые рисуются по закону </w:t>
      </w:r>
      <w:r>
        <w:rPr>
          <w:szCs w:val="28"/>
          <w:lang w:val="en-US"/>
        </w:rPr>
        <w:t>f</w:t>
      </w:r>
      <w:r w:rsidRPr="00C42957">
        <w:rPr>
          <w:szCs w:val="28"/>
        </w:rPr>
        <w:t>(</w:t>
      </w:r>
      <w:proofErr w:type="gramStart"/>
      <w:r>
        <w:rPr>
          <w:szCs w:val="28"/>
          <w:lang w:val="en-US"/>
        </w:rPr>
        <w:t>x</w:t>
      </w:r>
      <w:r w:rsidRPr="00C42957">
        <w:rPr>
          <w:szCs w:val="28"/>
        </w:rPr>
        <w:t>,</w:t>
      </w:r>
      <w:r>
        <w:rPr>
          <w:szCs w:val="28"/>
          <w:lang w:val="en-US"/>
        </w:rPr>
        <w:t>y</w:t>
      </w:r>
      <w:proofErr w:type="gramEnd"/>
      <w:r w:rsidRPr="00C42957">
        <w:rPr>
          <w:szCs w:val="28"/>
        </w:rPr>
        <w:t>)=(</w:t>
      </w:r>
      <w:r>
        <w:rPr>
          <w:szCs w:val="28"/>
          <w:lang w:val="en-US"/>
        </w:rPr>
        <w:t>x</w:t>
      </w:r>
      <w:r w:rsidRPr="00C42957">
        <w:rPr>
          <w:szCs w:val="28"/>
        </w:rPr>
        <w:t>^2+</w:t>
      </w:r>
      <w:r>
        <w:rPr>
          <w:szCs w:val="28"/>
          <w:lang w:val="en-US"/>
        </w:rPr>
        <w:t>y</w:t>
      </w:r>
      <w:r w:rsidRPr="00C42957">
        <w:rPr>
          <w:szCs w:val="28"/>
        </w:rPr>
        <w:t>^2)/</w:t>
      </w:r>
      <w:r>
        <w:rPr>
          <w:szCs w:val="28"/>
          <w:lang w:val="en-US"/>
        </w:rPr>
        <w:t>S</w:t>
      </w:r>
      <w:r w:rsidRPr="00C42957">
        <w:rPr>
          <w:szCs w:val="28"/>
        </w:rPr>
        <w:t xml:space="preserve"> %</w:t>
      </w:r>
      <w:r>
        <w:rPr>
          <w:szCs w:val="28"/>
          <w:lang w:val="en-US"/>
        </w:rPr>
        <w:t>K</w:t>
      </w:r>
      <w:r w:rsidRPr="00C42957">
        <w:rPr>
          <w:szCs w:val="28"/>
        </w:rPr>
        <w:t xml:space="preserve">, </w:t>
      </w:r>
      <w:r>
        <w:rPr>
          <w:szCs w:val="28"/>
        </w:rPr>
        <w:t xml:space="preserve">где </w:t>
      </w:r>
      <w:r>
        <w:rPr>
          <w:szCs w:val="28"/>
          <w:lang w:val="en-US"/>
        </w:rPr>
        <w:t>x</w:t>
      </w:r>
      <w:r w:rsidRPr="00C42957">
        <w:rPr>
          <w:szCs w:val="28"/>
        </w:rPr>
        <w:t xml:space="preserve"> </w:t>
      </w:r>
      <w:r>
        <w:rPr>
          <w:szCs w:val="28"/>
        </w:rPr>
        <w:t>и</w:t>
      </w:r>
      <w:r w:rsidRPr="00C42957">
        <w:rPr>
          <w:szCs w:val="28"/>
        </w:rPr>
        <w:t xml:space="preserve"> </w:t>
      </w:r>
      <w:r>
        <w:rPr>
          <w:szCs w:val="28"/>
          <w:lang w:val="en-US"/>
        </w:rPr>
        <w:t>y</w:t>
      </w:r>
      <w:r w:rsidRPr="00C42957">
        <w:rPr>
          <w:szCs w:val="28"/>
        </w:rPr>
        <w:t xml:space="preserve"> </w:t>
      </w:r>
      <w:r>
        <w:rPr>
          <w:szCs w:val="28"/>
        </w:rPr>
        <w:t xml:space="preserve">– это координаты точки, </w:t>
      </w:r>
      <w:r>
        <w:rPr>
          <w:szCs w:val="28"/>
          <w:lang w:val="en-US"/>
        </w:rPr>
        <w:t>S</w:t>
      </w:r>
      <w:r>
        <w:rPr>
          <w:szCs w:val="28"/>
        </w:rPr>
        <w:t>=</w:t>
      </w:r>
      <w:r w:rsidRPr="00C42957">
        <w:rPr>
          <w:szCs w:val="28"/>
        </w:rPr>
        <w:t>20,</w:t>
      </w:r>
      <w:r>
        <w:rPr>
          <w:szCs w:val="28"/>
          <w:lang w:val="en-US"/>
        </w:rPr>
        <w:t>K</w:t>
      </w:r>
      <w:r w:rsidRPr="00C42957">
        <w:rPr>
          <w:szCs w:val="28"/>
        </w:rPr>
        <w:t xml:space="preserve">=16. </w:t>
      </w:r>
    </w:p>
    <w:p w:rsidR="00391527" w:rsidRDefault="00391527" w:rsidP="00D52F90">
      <w:pPr>
        <w:shd w:val="clear" w:color="auto" w:fill="FFFFFF"/>
        <w:spacing w:line="360" w:lineRule="auto"/>
        <w:ind w:firstLine="0"/>
        <w:rPr>
          <w:szCs w:val="28"/>
        </w:rPr>
      </w:pPr>
      <w:r>
        <w:rPr>
          <w:noProof/>
          <w:szCs w:val="28"/>
        </w:rPr>
        <w:lastRenderedPageBreak/>
        <w:drawing>
          <wp:inline distT="0" distB="0" distL="0" distR="0">
            <wp:extent cx="5830114" cy="5820588"/>
            <wp:effectExtent l="19050" t="0" r="0" b="0"/>
            <wp:docPr id="13" name="Рисунок 12" descr="поверхностный фракта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верхностный фрактал.png"/>
                    <pic:cNvPicPr/>
                  </pic:nvPicPr>
                  <pic:blipFill>
                    <a:blip r:embed="rId15"/>
                    <a:stretch>
                      <a:fillRect/>
                    </a:stretch>
                  </pic:blipFill>
                  <pic:spPr>
                    <a:xfrm>
                      <a:off x="0" y="0"/>
                      <a:ext cx="5830114" cy="5820588"/>
                    </a:xfrm>
                    <a:prstGeom prst="rect">
                      <a:avLst/>
                    </a:prstGeom>
                  </pic:spPr>
                </pic:pic>
              </a:graphicData>
            </a:graphic>
          </wp:inline>
        </w:drawing>
      </w: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391527" w:rsidRDefault="00391527" w:rsidP="00D52F90">
      <w:pPr>
        <w:shd w:val="clear" w:color="auto" w:fill="FFFFFF"/>
        <w:spacing w:line="360" w:lineRule="auto"/>
        <w:ind w:firstLine="0"/>
        <w:rPr>
          <w:szCs w:val="28"/>
        </w:rPr>
      </w:pPr>
    </w:p>
    <w:p w:rsidR="00C42957" w:rsidRDefault="00C42957" w:rsidP="00D52F90">
      <w:pPr>
        <w:shd w:val="clear" w:color="auto" w:fill="FFFFFF"/>
        <w:spacing w:line="360" w:lineRule="auto"/>
        <w:ind w:firstLine="0"/>
        <w:rPr>
          <w:szCs w:val="28"/>
        </w:rPr>
      </w:pPr>
      <w:r>
        <w:rPr>
          <w:szCs w:val="28"/>
        </w:rPr>
        <w:lastRenderedPageBreak/>
        <w:t xml:space="preserve">После дорисовки можно выделить прямоугольную область мышкой, которая в дальнейшем прорисуется на полный размер окна. </w:t>
      </w:r>
    </w:p>
    <w:p w:rsidR="00391527" w:rsidRPr="00C42957" w:rsidRDefault="00391527" w:rsidP="00D52F90">
      <w:pPr>
        <w:shd w:val="clear" w:color="auto" w:fill="FFFFFF"/>
        <w:spacing w:line="360" w:lineRule="auto"/>
        <w:ind w:firstLine="0"/>
        <w:rPr>
          <w:szCs w:val="28"/>
        </w:rPr>
      </w:pPr>
      <w:r>
        <w:rPr>
          <w:noProof/>
          <w:szCs w:val="28"/>
        </w:rPr>
        <w:drawing>
          <wp:inline distT="0" distB="0" distL="0" distR="0">
            <wp:extent cx="5839640" cy="5839640"/>
            <wp:effectExtent l="19050" t="0" r="8710" b="0"/>
            <wp:docPr id="14" name="Рисунок 13" descr="поверхность под 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верхность под zoom.png"/>
                    <pic:cNvPicPr/>
                  </pic:nvPicPr>
                  <pic:blipFill>
                    <a:blip r:embed="rId16"/>
                    <a:stretch>
                      <a:fillRect/>
                    </a:stretch>
                  </pic:blipFill>
                  <pic:spPr>
                    <a:xfrm>
                      <a:off x="0" y="0"/>
                      <a:ext cx="5839640" cy="5839640"/>
                    </a:xfrm>
                    <a:prstGeom prst="rect">
                      <a:avLst/>
                    </a:prstGeom>
                  </pic:spPr>
                </pic:pic>
              </a:graphicData>
            </a:graphic>
          </wp:inline>
        </w:drawing>
      </w:r>
    </w:p>
    <w:p w:rsidR="00C42957" w:rsidRPr="00C42957" w:rsidRDefault="00C42957" w:rsidP="00D52F90">
      <w:pPr>
        <w:shd w:val="clear" w:color="auto" w:fill="FFFFFF"/>
        <w:spacing w:line="360" w:lineRule="auto"/>
        <w:ind w:firstLine="0"/>
        <w:rPr>
          <w:szCs w:val="28"/>
        </w:rPr>
      </w:pPr>
    </w:p>
    <w:p w:rsidR="00E2569E" w:rsidRDefault="00E2569E">
      <w:pPr>
        <w:widowControl/>
        <w:autoSpaceDE/>
        <w:autoSpaceDN/>
        <w:adjustRightInd/>
        <w:ind w:firstLine="0"/>
        <w:jc w:val="left"/>
        <w:rPr>
          <w:b/>
          <w:bCs/>
          <w:caps/>
          <w:sz w:val="32"/>
          <w:szCs w:val="28"/>
        </w:rPr>
      </w:pPr>
      <w:bookmarkStart w:id="7" w:name="_Toc325704584"/>
      <w:r>
        <w:br w:type="page"/>
      </w:r>
    </w:p>
    <w:p w:rsidR="00E52263" w:rsidRDefault="000B5F79" w:rsidP="00573032">
      <w:pPr>
        <w:pStyle w:val="2"/>
      </w:pPr>
      <w:bookmarkStart w:id="8" w:name="_Toc346160255"/>
      <w:bookmarkEnd w:id="7"/>
      <w:r>
        <w:lastRenderedPageBreak/>
        <w:t>Результаты и выводы</w:t>
      </w:r>
      <w:bookmarkEnd w:id="8"/>
    </w:p>
    <w:p w:rsidR="00573032" w:rsidRPr="000A62A0" w:rsidRDefault="00573032" w:rsidP="00573032"/>
    <w:p w:rsidR="00084D2A" w:rsidRPr="000A62A0" w:rsidRDefault="00084D2A" w:rsidP="0092686E">
      <w:pPr>
        <w:shd w:val="clear" w:color="auto" w:fill="FFFFFF"/>
        <w:spacing w:line="360" w:lineRule="auto"/>
        <w:rPr>
          <w:szCs w:val="28"/>
        </w:rPr>
      </w:pPr>
      <w:r w:rsidRPr="000A62A0">
        <w:rPr>
          <w:szCs w:val="28"/>
        </w:rPr>
        <w:t>При написании данной работы выполнены следующие задания:</w:t>
      </w:r>
    </w:p>
    <w:p w:rsidR="00F73B3C" w:rsidRPr="000A62A0" w:rsidRDefault="000B5F79" w:rsidP="00A33C5A">
      <w:pPr>
        <w:numPr>
          <w:ilvl w:val="0"/>
          <w:numId w:val="10"/>
        </w:numPr>
        <w:rPr>
          <w:szCs w:val="28"/>
        </w:rPr>
      </w:pPr>
      <w:r>
        <w:rPr>
          <w:szCs w:val="28"/>
        </w:rPr>
        <w:t>Разработана</w:t>
      </w:r>
      <w:r w:rsidR="009C67FD" w:rsidRPr="000A62A0">
        <w:rPr>
          <w:szCs w:val="28"/>
        </w:rPr>
        <w:t xml:space="preserve"> </w:t>
      </w:r>
      <w:r>
        <w:rPr>
          <w:szCs w:val="28"/>
        </w:rPr>
        <w:t>программа</w:t>
      </w:r>
      <w:r w:rsidR="005E6CF2">
        <w:rPr>
          <w:szCs w:val="28"/>
        </w:rPr>
        <w:t xml:space="preserve"> на </w:t>
      </w:r>
      <w:r w:rsidR="004346A8" w:rsidRPr="000A62A0">
        <w:rPr>
          <w:szCs w:val="28"/>
        </w:rPr>
        <w:t>С</w:t>
      </w:r>
      <w:r w:rsidR="00303012" w:rsidRPr="00303012">
        <w:rPr>
          <w:szCs w:val="28"/>
        </w:rPr>
        <w:t>#</w:t>
      </w:r>
      <w:r w:rsidR="009C67FD" w:rsidRPr="000A62A0">
        <w:rPr>
          <w:szCs w:val="28"/>
        </w:rPr>
        <w:t xml:space="preserve"> для </w:t>
      </w:r>
      <w:r w:rsidR="00D956E4">
        <w:rPr>
          <w:szCs w:val="28"/>
        </w:rPr>
        <w:t>визуализации кривой Коха и поверхностного фрактал.</w:t>
      </w:r>
    </w:p>
    <w:p w:rsidR="004346A8" w:rsidRPr="000A62A0" w:rsidRDefault="000B5F79" w:rsidP="00F73B3C">
      <w:pPr>
        <w:numPr>
          <w:ilvl w:val="0"/>
          <w:numId w:val="10"/>
        </w:numPr>
        <w:rPr>
          <w:szCs w:val="28"/>
        </w:rPr>
      </w:pPr>
      <w:r>
        <w:rPr>
          <w:szCs w:val="28"/>
        </w:rPr>
        <w:t>Выполнена программная</w:t>
      </w:r>
      <w:r w:rsidR="005E6CF2">
        <w:rPr>
          <w:szCs w:val="28"/>
        </w:rPr>
        <w:t xml:space="preserve"> реализаци</w:t>
      </w:r>
      <w:r>
        <w:rPr>
          <w:szCs w:val="28"/>
        </w:rPr>
        <w:t>я</w:t>
      </w:r>
      <w:r w:rsidR="005E6CF2">
        <w:rPr>
          <w:szCs w:val="28"/>
        </w:rPr>
        <w:t xml:space="preserve"> </w:t>
      </w:r>
      <w:r w:rsidR="004346A8" w:rsidRPr="000A62A0">
        <w:rPr>
          <w:szCs w:val="28"/>
        </w:rPr>
        <w:t xml:space="preserve">на языке </w:t>
      </w:r>
      <w:r w:rsidR="009213BD" w:rsidRPr="000A62A0">
        <w:rPr>
          <w:szCs w:val="28"/>
        </w:rPr>
        <w:t>С</w:t>
      </w:r>
      <w:r w:rsidR="00303012" w:rsidRPr="00303012">
        <w:rPr>
          <w:szCs w:val="28"/>
        </w:rPr>
        <w:t>#</w:t>
      </w:r>
      <w:r w:rsidR="004346A8" w:rsidRPr="000A62A0">
        <w:rPr>
          <w:szCs w:val="28"/>
        </w:rPr>
        <w:t xml:space="preserve"> в среде разработки </w:t>
      </w:r>
      <w:r w:rsidR="004346A8" w:rsidRPr="000A62A0">
        <w:rPr>
          <w:szCs w:val="28"/>
          <w:lang w:val="en-US" w:eastAsia="en-US"/>
        </w:rPr>
        <w:t>Microsoft</w:t>
      </w:r>
      <w:r w:rsidR="004346A8" w:rsidRPr="000A62A0">
        <w:rPr>
          <w:szCs w:val="28"/>
          <w:lang w:eastAsia="en-US"/>
        </w:rPr>
        <w:t xml:space="preserve"> </w:t>
      </w:r>
      <w:r w:rsidR="004346A8" w:rsidRPr="000A62A0">
        <w:rPr>
          <w:szCs w:val="28"/>
          <w:lang w:val="en-US" w:eastAsia="en-US"/>
        </w:rPr>
        <w:t>Visual</w:t>
      </w:r>
      <w:r w:rsidR="004346A8" w:rsidRPr="000A62A0">
        <w:rPr>
          <w:szCs w:val="28"/>
          <w:lang w:eastAsia="en-US"/>
        </w:rPr>
        <w:t xml:space="preserve"> </w:t>
      </w:r>
      <w:r w:rsidR="004346A8" w:rsidRPr="000A62A0">
        <w:rPr>
          <w:szCs w:val="28"/>
          <w:lang w:val="en-US" w:eastAsia="en-US"/>
        </w:rPr>
        <w:t>Studio</w:t>
      </w:r>
      <w:r w:rsidR="004346A8" w:rsidRPr="000A62A0">
        <w:rPr>
          <w:szCs w:val="28"/>
          <w:lang w:eastAsia="en-US"/>
        </w:rPr>
        <w:t xml:space="preserve"> .</w:t>
      </w:r>
      <w:r w:rsidR="004346A8" w:rsidRPr="000A62A0">
        <w:rPr>
          <w:szCs w:val="28"/>
          <w:lang w:val="en-US" w:eastAsia="en-US"/>
        </w:rPr>
        <w:t>NET</w:t>
      </w:r>
      <w:r w:rsidR="004346A8" w:rsidRPr="000A62A0">
        <w:rPr>
          <w:szCs w:val="28"/>
          <w:lang w:eastAsia="en-US"/>
        </w:rPr>
        <w:t xml:space="preserve">. </w:t>
      </w:r>
      <w:r w:rsidR="0092686E" w:rsidRPr="000A62A0">
        <w:rPr>
          <w:szCs w:val="28"/>
        </w:rPr>
        <w:t xml:space="preserve">Программа </w:t>
      </w:r>
      <w:r w:rsidR="004346A8" w:rsidRPr="000A62A0">
        <w:rPr>
          <w:szCs w:val="28"/>
        </w:rPr>
        <w:t>содерж</w:t>
      </w:r>
      <w:r w:rsidR="0092686E" w:rsidRPr="000A62A0">
        <w:rPr>
          <w:szCs w:val="28"/>
        </w:rPr>
        <w:t>ит</w:t>
      </w:r>
      <w:r w:rsidR="004346A8" w:rsidRPr="000A62A0">
        <w:rPr>
          <w:szCs w:val="28"/>
        </w:rPr>
        <w:t xml:space="preserve"> следующие обязательные элементы работы с классами</w:t>
      </w:r>
      <w:r w:rsidR="00783530" w:rsidRPr="000A62A0">
        <w:rPr>
          <w:szCs w:val="28"/>
        </w:rPr>
        <w:t>:</w:t>
      </w:r>
    </w:p>
    <w:p w:rsidR="004346A8" w:rsidRPr="000A62A0" w:rsidRDefault="004346A8" w:rsidP="00783530">
      <w:pPr>
        <w:pStyle w:val="ad"/>
        <w:widowControl/>
        <w:numPr>
          <w:ilvl w:val="0"/>
          <w:numId w:val="12"/>
        </w:numPr>
        <w:shd w:val="clear" w:color="auto" w:fill="FFFFFF"/>
        <w:tabs>
          <w:tab w:val="left" w:pos="1276"/>
        </w:tabs>
        <w:spacing w:after="0"/>
        <w:ind w:left="1276" w:hanging="567"/>
        <w:rPr>
          <w:szCs w:val="28"/>
        </w:rPr>
      </w:pPr>
      <w:r w:rsidRPr="000A62A0">
        <w:rPr>
          <w:szCs w:val="28"/>
        </w:rPr>
        <w:t>конструкторы классов</w:t>
      </w:r>
      <w:r w:rsidR="00783530" w:rsidRPr="000A62A0">
        <w:rPr>
          <w:szCs w:val="28"/>
        </w:rPr>
        <w:t>;</w:t>
      </w:r>
    </w:p>
    <w:p w:rsidR="004346A8" w:rsidRPr="000A62A0" w:rsidRDefault="004346A8" w:rsidP="00783530">
      <w:pPr>
        <w:pStyle w:val="ad"/>
        <w:widowControl/>
        <w:numPr>
          <w:ilvl w:val="0"/>
          <w:numId w:val="12"/>
        </w:numPr>
        <w:shd w:val="clear" w:color="auto" w:fill="FFFFFF"/>
        <w:tabs>
          <w:tab w:val="left" w:pos="1276"/>
        </w:tabs>
        <w:spacing w:after="0"/>
        <w:ind w:left="1276" w:hanging="567"/>
        <w:rPr>
          <w:szCs w:val="28"/>
        </w:rPr>
      </w:pPr>
      <w:r w:rsidRPr="000A62A0">
        <w:rPr>
          <w:szCs w:val="28"/>
        </w:rPr>
        <w:t>статические компонентные данные и функции</w:t>
      </w:r>
      <w:r w:rsidR="00783530" w:rsidRPr="000A62A0">
        <w:rPr>
          <w:szCs w:val="28"/>
        </w:rPr>
        <w:t>;</w:t>
      </w:r>
    </w:p>
    <w:p w:rsidR="004346A8" w:rsidRPr="000A62A0" w:rsidRDefault="004346A8" w:rsidP="009213BD">
      <w:pPr>
        <w:ind w:left="720"/>
        <w:rPr>
          <w:szCs w:val="28"/>
        </w:rPr>
      </w:pPr>
    </w:p>
    <w:p w:rsidR="009C67FD" w:rsidRPr="000A62A0" w:rsidRDefault="009C67FD" w:rsidP="009C67FD">
      <w:pPr>
        <w:rPr>
          <w:szCs w:val="28"/>
        </w:rPr>
      </w:pPr>
    </w:p>
    <w:p w:rsidR="009C67FD" w:rsidRPr="000A62A0" w:rsidRDefault="009C67FD" w:rsidP="009C67FD">
      <w:pPr>
        <w:rPr>
          <w:szCs w:val="28"/>
        </w:rPr>
      </w:pPr>
    </w:p>
    <w:p w:rsidR="002220D3" w:rsidRPr="000A62A0" w:rsidRDefault="004A3668" w:rsidP="005E6CF2">
      <w:pPr>
        <w:pStyle w:val="2"/>
        <w:rPr>
          <w:color w:val="000000"/>
        </w:rPr>
      </w:pPr>
      <w:r w:rsidRPr="000A62A0">
        <w:rPr>
          <w:sz w:val="28"/>
        </w:rPr>
        <w:br w:type="page"/>
      </w:r>
    </w:p>
    <w:p w:rsidR="005E6CF2" w:rsidRPr="000A62A0" w:rsidRDefault="005E6CF2" w:rsidP="005E6CF2">
      <w:pPr>
        <w:pStyle w:val="2"/>
        <w:ind w:firstLine="0"/>
        <w:rPr>
          <w:sz w:val="22"/>
          <w:szCs w:val="22"/>
        </w:rPr>
      </w:pPr>
      <w:bookmarkStart w:id="9" w:name="_Toc346160256"/>
      <w:r w:rsidRPr="005E6CF2">
        <w:lastRenderedPageBreak/>
        <w:t>литератур</w:t>
      </w:r>
      <w:r w:rsidR="000B5F79">
        <w:t>а</w:t>
      </w:r>
      <w:bookmarkEnd w:id="9"/>
    </w:p>
    <w:sdt>
      <w:sdtPr>
        <w:rPr>
          <w:sz w:val="28"/>
          <w:szCs w:val="20"/>
        </w:rPr>
        <w:id w:val="314698046"/>
        <w:docPartObj>
          <w:docPartGallery w:val="Bibliographies"/>
          <w:docPartUnique/>
        </w:docPartObj>
      </w:sdtPr>
      <w:sdtEndPr/>
      <w:sdtContent>
        <w:p w:rsidR="005E6CF2" w:rsidRDefault="005E6CF2">
          <w:pPr>
            <w:pStyle w:val="1"/>
          </w:pPr>
        </w:p>
        <w:sdt>
          <w:sdtPr>
            <w:id w:val="314698045"/>
            <w:bibliography/>
          </w:sdtPr>
          <w:sdtEndPr/>
          <w:sdtContent>
            <w:p w:rsidR="00FE69BA" w:rsidRDefault="000C197B" w:rsidP="00FE69BA">
              <w:pPr>
                <w:pStyle w:val="af3"/>
                <w:ind w:left="720" w:hanging="720"/>
                <w:rPr>
                  <w:noProof/>
                  <w:sz w:val="24"/>
                  <w:szCs w:val="24"/>
                </w:rPr>
              </w:pPr>
              <w:r>
                <w:fldChar w:fldCharType="begin"/>
              </w:r>
              <w:r w:rsidR="005E6CF2">
                <w:instrText xml:space="preserve"> BIBLIOGRAPHY </w:instrText>
              </w:r>
              <w:r>
                <w:fldChar w:fldCharType="separate"/>
              </w:r>
              <w:r w:rsidR="00FE69BA">
                <w:rPr>
                  <w:noProof/>
                </w:rPr>
                <w:t xml:space="preserve">А.Д., М. (2002). </w:t>
              </w:r>
              <w:r w:rsidR="00FE69BA">
                <w:rPr>
                  <w:i/>
                  <w:iCs/>
                  <w:noProof/>
                </w:rPr>
                <w:t>Введение в теорию фракталов.</w:t>
              </w:r>
              <w:r w:rsidR="00FE69BA">
                <w:rPr>
                  <w:noProof/>
                </w:rPr>
                <w:t xml:space="preserve"> Москва, Ижевск.</w:t>
              </w:r>
            </w:p>
            <w:p w:rsidR="00FE69BA" w:rsidRDefault="00FE69BA" w:rsidP="00FE69BA">
              <w:pPr>
                <w:pStyle w:val="af3"/>
                <w:ind w:left="720" w:hanging="720"/>
                <w:rPr>
                  <w:noProof/>
                </w:rPr>
              </w:pPr>
              <w:r>
                <w:rPr>
                  <w:noProof/>
                </w:rPr>
                <w:t xml:space="preserve">Квант. (1987). </w:t>
              </w:r>
              <w:r>
                <w:rPr>
                  <w:i/>
                  <w:iCs/>
                  <w:noProof/>
                </w:rPr>
                <w:t>№ 11</w:t>
              </w:r>
              <w:r>
                <w:rPr>
                  <w:noProof/>
                </w:rPr>
                <w:t>, 21.</w:t>
              </w:r>
            </w:p>
            <w:p w:rsidR="00FE69BA" w:rsidRDefault="00FE69BA" w:rsidP="00FE69BA">
              <w:pPr>
                <w:pStyle w:val="af3"/>
                <w:ind w:left="720" w:hanging="720"/>
                <w:rPr>
                  <w:noProof/>
                </w:rPr>
              </w:pPr>
              <w:r>
                <w:rPr>
                  <w:noProof/>
                </w:rPr>
                <w:t xml:space="preserve">Фролов, А. Ф. (2003). </w:t>
              </w:r>
              <w:r>
                <w:rPr>
                  <w:i/>
                  <w:iCs/>
                  <w:noProof/>
                </w:rPr>
                <w:t>Язык С#. Самоучитель.</w:t>
              </w:r>
              <w:r>
                <w:rPr>
                  <w:noProof/>
                </w:rPr>
                <w:t xml:space="preserve"> </w:t>
              </w:r>
            </w:p>
            <w:p w:rsidR="005E6CF2" w:rsidRDefault="000C197B" w:rsidP="00FE69BA">
              <w:r>
                <w:fldChar w:fldCharType="end"/>
              </w:r>
            </w:p>
          </w:sdtContent>
        </w:sdt>
      </w:sdtContent>
    </w:sdt>
    <w:p w:rsidR="00A75EA5" w:rsidRPr="000A62A0" w:rsidRDefault="00A75EA5" w:rsidP="00D956E4">
      <w:pPr>
        <w:pStyle w:val="2"/>
        <w:ind w:firstLine="0"/>
        <w:jc w:val="both"/>
        <w:rPr>
          <w:sz w:val="22"/>
          <w:szCs w:val="22"/>
        </w:rPr>
      </w:pPr>
    </w:p>
    <w:sectPr w:rsidR="00A75EA5" w:rsidRPr="000A62A0" w:rsidSect="009E6DF0">
      <w:footerReference w:type="even" r:id="rId17"/>
      <w:footerReference w:type="default" r:id="rId18"/>
      <w:pgSz w:w="11909" w:h="16834"/>
      <w:pgMar w:top="1134" w:right="852" w:bottom="1134" w:left="1701" w:header="720" w:footer="720"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056" w:rsidRDefault="003B7056">
      <w:r>
        <w:separator/>
      </w:r>
    </w:p>
  </w:endnote>
  <w:endnote w:type="continuationSeparator" w:id="0">
    <w:p w:rsidR="003B7056" w:rsidRDefault="003B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EA5" w:rsidRDefault="000C197B">
    <w:pPr>
      <w:pStyle w:val="a4"/>
      <w:framePr w:wrap="around" w:vAnchor="text" w:hAnchor="margin" w:xAlign="center" w:y="1"/>
      <w:rPr>
        <w:rStyle w:val="a5"/>
      </w:rPr>
    </w:pPr>
    <w:r>
      <w:rPr>
        <w:rStyle w:val="a5"/>
      </w:rPr>
      <w:fldChar w:fldCharType="begin"/>
    </w:r>
    <w:r w:rsidR="00A75EA5">
      <w:rPr>
        <w:rStyle w:val="a5"/>
      </w:rPr>
      <w:instrText xml:space="preserve">PAGE  </w:instrText>
    </w:r>
    <w:r>
      <w:rPr>
        <w:rStyle w:val="a5"/>
      </w:rPr>
      <w:fldChar w:fldCharType="end"/>
    </w:r>
  </w:p>
  <w:p w:rsidR="00A75EA5" w:rsidRDefault="00A75E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EA5" w:rsidRDefault="000C197B">
    <w:pPr>
      <w:pStyle w:val="a4"/>
      <w:framePr w:wrap="around" w:vAnchor="text" w:hAnchor="margin" w:xAlign="center" w:y="1"/>
      <w:rPr>
        <w:rStyle w:val="a5"/>
      </w:rPr>
    </w:pPr>
    <w:r>
      <w:rPr>
        <w:rStyle w:val="a5"/>
      </w:rPr>
      <w:fldChar w:fldCharType="begin"/>
    </w:r>
    <w:r w:rsidR="00A75EA5">
      <w:rPr>
        <w:rStyle w:val="a5"/>
      </w:rPr>
      <w:instrText xml:space="preserve">PAGE  </w:instrText>
    </w:r>
    <w:r>
      <w:rPr>
        <w:rStyle w:val="a5"/>
      </w:rPr>
      <w:fldChar w:fldCharType="separate"/>
    </w:r>
    <w:r w:rsidR="00FE69BA">
      <w:rPr>
        <w:rStyle w:val="a5"/>
        <w:noProof/>
      </w:rPr>
      <w:t>4</w:t>
    </w:r>
    <w:r>
      <w:rPr>
        <w:rStyle w:val="a5"/>
      </w:rPr>
      <w:fldChar w:fldCharType="end"/>
    </w:r>
  </w:p>
  <w:p w:rsidR="00A75EA5" w:rsidRDefault="00A75E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056" w:rsidRDefault="003B7056">
      <w:r>
        <w:separator/>
      </w:r>
    </w:p>
  </w:footnote>
  <w:footnote w:type="continuationSeparator" w:id="0">
    <w:p w:rsidR="003B7056" w:rsidRDefault="003B70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540"/>
        </w:tabs>
        <w:ind w:left="540" w:hanging="360"/>
      </w:pPr>
    </w:lvl>
    <w:lvl w:ilvl="1">
      <w:start w:val="1"/>
      <w:numFmt w:val="decimal"/>
      <w:lvlText w:val="2.%2."/>
      <w:lvlJc w:val="left"/>
      <w:pPr>
        <w:tabs>
          <w:tab w:val="num" w:pos="284"/>
        </w:tabs>
        <w:ind w:left="689" w:hanging="40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nsid w:val="00000002"/>
    <w:multiLevelType w:val="multilevel"/>
    <w:tmpl w:val="00000002"/>
    <w:lvl w:ilvl="0">
      <w:start w:val="1"/>
      <w:numFmt w:val="bullet"/>
      <w:lvlText w:val="•"/>
      <w:lvlJc w:val="left"/>
      <w:pPr>
        <w:ind w:left="836" w:hanging="360"/>
      </w:pPr>
      <w:rPr>
        <w:rFonts w:ascii="Times New Roman" w:hAnsi="Times New Roman" w:cs="Times New Roman"/>
      </w:rPr>
    </w:lvl>
    <w:lvl w:ilvl="1">
      <w:start w:val="1"/>
      <w:numFmt w:val="bullet"/>
      <w:lvlText w:val="•"/>
      <w:lvlJc w:val="left"/>
      <w:pPr>
        <w:ind w:left="1196" w:hanging="360"/>
      </w:pPr>
      <w:rPr>
        <w:rFonts w:ascii="Times New Roman" w:hAnsi="Times New Roman" w:cs="Times New Roman"/>
      </w:rPr>
    </w:lvl>
    <w:lvl w:ilvl="2">
      <w:start w:val="1"/>
      <w:numFmt w:val="bullet"/>
      <w:lvlText w:val="•"/>
      <w:lvlJc w:val="left"/>
      <w:pPr>
        <w:ind w:left="1556" w:hanging="360"/>
      </w:pPr>
      <w:rPr>
        <w:rFonts w:ascii="Times New Roman" w:hAnsi="Times New Roman" w:cs="Times New Roman"/>
      </w:rPr>
    </w:lvl>
    <w:lvl w:ilvl="3">
      <w:start w:val="1"/>
      <w:numFmt w:val="bullet"/>
      <w:lvlText w:val="•"/>
      <w:lvlJc w:val="left"/>
      <w:pPr>
        <w:ind w:left="1916" w:hanging="360"/>
      </w:pPr>
      <w:rPr>
        <w:rFonts w:ascii="Times New Roman" w:hAnsi="Times New Roman" w:cs="Times New Roman"/>
      </w:rPr>
    </w:lvl>
    <w:lvl w:ilvl="4">
      <w:start w:val="1"/>
      <w:numFmt w:val="bullet"/>
      <w:lvlText w:val="•"/>
      <w:lvlJc w:val="left"/>
      <w:pPr>
        <w:ind w:left="2276" w:hanging="360"/>
      </w:pPr>
      <w:rPr>
        <w:rFonts w:ascii="Times New Roman" w:hAnsi="Times New Roman" w:cs="Times New Roman"/>
      </w:rPr>
    </w:lvl>
    <w:lvl w:ilvl="5">
      <w:start w:val="1"/>
      <w:numFmt w:val="bullet"/>
      <w:lvlText w:val="•"/>
      <w:lvlJc w:val="left"/>
      <w:pPr>
        <w:ind w:left="2636" w:hanging="360"/>
      </w:pPr>
      <w:rPr>
        <w:rFonts w:ascii="Times New Roman" w:hAnsi="Times New Roman" w:cs="Times New Roman"/>
      </w:rPr>
    </w:lvl>
    <w:lvl w:ilvl="6">
      <w:start w:val="1"/>
      <w:numFmt w:val="bullet"/>
      <w:lvlText w:val="•"/>
      <w:lvlJc w:val="left"/>
      <w:pPr>
        <w:ind w:left="2996" w:hanging="360"/>
      </w:pPr>
      <w:rPr>
        <w:rFonts w:ascii="Times New Roman" w:hAnsi="Times New Roman" w:cs="Times New Roman"/>
      </w:rPr>
    </w:lvl>
    <w:lvl w:ilvl="7">
      <w:start w:val="1"/>
      <w:numFmt w:val="bullet"/>
      <w:lvlText w:val="•"/>
      <w:lvlJc w:val="left"/>
      <w:pPr>
        <w:ind w:left="3356" w:hanging="360"/>
      </w:pPr>
      <w:rPr>
        <w:rFonts w:ascii="Times New Roman" w:hAnsi="Times New Roman" w:cs="Times New Roman"/>
      </w:rPr>
    </w:lvl>
    <w:lvl w:ilvl="8">
      <w:start w:val="1"/>
      <w:numFmt w:val="bullet"/>
      <w:lvlText w:val="•"/>
      <w:lvlJc w:val="left"/>
      <w:pPr>
        <w:ind w:left="3716" w:hanging="360"/>
      </w:pPr>
      <w:rPr>
        <w:rFonts w:ascii="Times New Roman" w:hAnsi="Times New Roman" w:cs="Times New Roman"/>
      </w:rPr>
    </w:lvl>
  </w:abstractNum>
  <w:abstractNum w:abstractNumId="2">
    <w:nsid w:val="00000005"/>
    <w:multiLevelType w:val="multilevel"/>
    <w:tmpl w:val="00000005"/>
    <w:name w:val="WW8Num11"/>
    <w:lvl w:ilvl="0">
      <w:start w:val="1"/>
      <w:numFmt w:val="decimal"/>
      <w:lvlText w:val="2.%1."/>
      <w:lvlJc w:val="left"/>
      <w:pPr>
        <w:tabs>
          <w:tab w:val="num" w:pos="0"/>
        </w:tabs>
        <w:ind w:left="360" w:hanging="360"/>
      </w:pPr>
    </w:lvl>
    <w:lvl w:ilvl="1">
      <w:start w:val="1"/>
      <w:numFmt w:val="decimal"/>
      <w:lvlText w:val="2.%2."/>
      <w:lvlJc w:val="left"/>
      <w:pPr>
        <w:tabs>
          <w:tab w:val="num" w:pos="0"/>
        </w:tabs>
        <w:ind w:left="405" w:hanging="40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nsid w:val="00000006"/>
    <w:multiLevelType w:val="singleLevel"/>
    <w:tmpl w:val="00000006"/>
    <w:name w:val="WW8Num12"/>
    <w:lvl w:ilvl="0">
      <w:start w:val="1"/>
      <w:numFmt w:val="bullet"/>
      <w:lvlText w:val=""/>
      <w:lvlJc w:val="left"/>
      <w:pPr>
        <w:tabs>
          <w:tab w:val="num" w:pos="0"/>
        </w:tabs>
        <w:ind w:left="720" w:hanging="360"/>
      </w:pPr>
      <w:rPr>
        <w:rFonts w:ascii="Symbol" w:hAnsi="Symbol"/>
      </w:rPr>
    </w:lvl>
  </w:abstractNum>
  <w:abstractNum w:abstractNumId="4">
    <w:nsid w:val="00000007"/>
    <w:multiLevelType w:val="singleLevel"/>
    <w:tmpl w:val="00000007"/>
    <w:name w:val="WW8Num14"/>
    <w:lvl w:ilvl="0">
      <w:start w:val="1"/>
      <w:numFmt w:val="bullet"/>
      <w:lvlText w:val=""/>
      <w:lvlJc w:val="left"/>
      <w:pPr>
        <w:tabs>
          <w:tab w:val="num" w:pos="720"/>
        </w:tabs>
        <w:ind w:left="720" w:hanging="360"/>
      </w:pPr>
      <w:rPr>
        <w:rFonts w:ascii="Symbol" w:hAnsi="Symbol"/>
      </w:rPr>
    </w:lvl>
  </w:abstractNum>
  <w:abstractNum w:abstractNumId="5">
    <w:nsid w:val="1A6556E0"/>
    <w:multiLevelType w:val="hybridMultilevel"/>
    <w:tmpl w:val="4A5C38A0"/>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6">
    <w:nsid w:val="203D6A5F"/>
    <w:multiLevelType w:val="hybridMultilevel"/>
    <w:tmpl w:val="89645B9E"/>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7">
    <w:nsid w:val="30E75439"/>
    <w:multiLevelType w:val="hybridMultilevel"/>
    <w:tmpl w:val="ABE04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08393F"/>
    <w:multiLevelType w:val="hybridMultilevel"/>
    <w:tmpl w:val="E45AD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7463910"/>
    <w:multiLevelType w:val="multilevel"/>
    <w:tmpl w:val="A4D2913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BB4226C"/>
    <w:multiLevelType w:val="multilevel"/>
    <w:tmpl w:val="1F36A124"/>
    <w:lvl w:ilvl="0">
      <w:start w:val="1"/>
      <w:numFmt w:val="decimal"/>
      <w:lvlText w:val="%1."/>
      <w:lvlJc w:val="left"/>
      <w:pPr>
        <w:ind w:left="720" w:hanging="360"/>
      </w:pPr>
      <w:rPr>
        <w:rFonts w:hint="default"/>
      </w:rPr>
    </w:lvl>
    <w:lvl w:ilvl="1">
      <w:start w:val="1"/>
      <w:numFmt w:val="decimal"/>
      <w:isLgl/>
      <w:lvlText w:val="%1.%2."/>
      <w:lvlJc w:val="left"/>
      <w:pPr>
        <w:ind w:left="450" w:hanging="45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440" w:hanging="108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11">
    <w:nsid w:val="46237CDD"/>
    <w:multiLevelType w:val="hybridMultilevel"/>
    <w:tmpl w:val="4948D58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39160B"/>
    <w:multiLevelType w:val="hybridMultilevel"/>
    <w:tmpl w:val="B238B1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82B6DC2"/>
    <w:multiLevelType w:val="multilevel"/>
    <w:tmpl w:val="6512F8AA"/>
    <w:lvl w:ilvl="0">
      <w:start w:val="1"/>
      <w:numFmt w:val="decimal"/>
      <w:lvlText w:val="%1."/>
      <w:lvlJc w:val="left"/>
      <w:pPr>
        <w:ind w:left="870" w:hanging="360"/>
      </w:pPr>
      <w:rPr>
        <w:rFonts w:hint="default"/>
        <w:color w:val="auto"/>
      </w:rPr>
    </w:lvl>
    <w:lvl w:ilvl="1">
      <w:start w:val="1"/>
      <w:numFmt w:val="decimal"/>
      <w:isLgl/>
      <w:lvlText w:val="%1.%2"/>
      <w:lvlJc w:val="left"/>
      <w:pPr>
        <w:ind w:left="960" w:hanging="45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59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50" w:hanging="1440"/>
      </w:pPr>
      <w:rPr>
        <w:rFonts w:hint="default"/>
      </w:rPr>
    </w:lvl>
    <w:lvl w:ilvl="7">
      <w:start w:val="1"/>
      <w:numFmt w:val="decimal"/>
      <w:isLgl/>
      <w:lvlText w:val="%1.%2.%3.%4.%5.%6.%7.%8"/>
      <w:lvlJc w:val="left"/>
      <w:pPr>
        <w:ind w:left="2310" w:hanging="1800"/>
      </w:pPr>
      <w:rPr>
        <w:rFonts w:hint="default"/>
      </w:rPr>
    </w:lvl>
    <w:lvl w:ilvl="8">
      <w:start w:val="1"/>
      <w:numFmt w:val="decimal"/>
      <w:isLgl/>
      <w:lvlText w:val="%1.%2.%3.%4.%5.%6.%7.%8.%9"/>
      <w:lvlJc w:val="left"/>
      <w:pPr>
        <w:ind w:left="2670" w:hanging="2160"/>
      </w:pPr>
      <w:rPr>
        <w:rFonts w:hint="default"/>
      </w:rPr>
    </w:lvl>
  </w:abstractNum>
  <w:abstractNum w:abstractNumId="14">
    <w:nsid w:val="56F11E45"/>
    <w:multiLevelType w:val="hybridMultilevel"/>
    <w:tmpl w:val="2F9A7F38"/>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5">
    <w:nsid w:val="625A6F76"/>
    <w:multiLevelType w:val="hybridMultilevel"/>
    <w:tmpl w:val="ABE04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7D10AB"/>
    <w:multiLevelType w:val="hybridMultilevel"/>
    <w:tmpl w:val="1104468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730A215C"/>
    <w:multiLevelType w:val="hybridMultilevel"/>
    <w:tmpl w:val="4E0EF2F4"/>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8">
    <w:nsid w:val="752F4FEB"/>
    <w:multiLevelType w:val="hybridMultilevel"/>
    <w:tmpl w:val="ABE04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2"/>
  </w:num>
  <w:num w:numId="5">
    <w:abstractNumId w:val="10"/>
  </w:num>
  <w:num w:numId="6">
    <w:abstractNumId w:val="7"/>
  </w:num>
  <w:num w:numId="7">
    <w:abstractNumId w:val="16"/>
  </w:num>
  <w:num w:numId="8">
    <w:abstractNumId w:val="9"/>
  </w:num>
  <w:num w:numId="9">
    <w:abstractNumId w:val="11"/>
  </w:num>
  <w:num w:numId="10">
    <w:abstractNumId w:val="8"/>
  </w:num>
  <w:num w:numId="11">
    <w:abstractNumId w:val="0"/>
  </w:num>
  <w:num w:numId="12">
    <w:abstractNumId w:val="1"/>
  </w:num>
  <w:num w:numId="13">
    <w:abstractNumId w:val="13"/>
  </w:num>
  <w:num w:numId="14">
    <w:abstractNumId w:val="18"/>
  </w:num>
  <w:num w:numId="15">
    <w:abstractNumId w:val="15"/>
  </w:num>
  <w:num w:numId="16">
    <w:abstractNumId w:val="5"/>
  </w:num>
  <w:num w:numId="17">
    <w:abstractNumId w:val="6"/>
  </w:num>
  <w:num w:numId="18">
    <w:abstractNumId w:val="17"/>
  </w:num>
  <w:num w:numId="1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
  <w:rsids>
    <w:rsidRoot w:val="00C47812"/>
    <w:rsid w:val="00002487"/>
    <w:rsid w:val="00015E4E"/>
    <w:rsid w:val="00022A5F"/>
    <w:rsid w:val="00037D7A"/>
    <w:rsid w:val="000533A2"/>
    <w:rsid w:val="00054967"/>
    <w:rsid w:val="0006021A"/>
    <w:rsid w:val="000631C8"/>
    <w:rsid w:val="000653EE"/>
    <w:rsid w:val="00070FF6"/>
    <w:rsid w:val="00084D2A"/>
    <w:rsid w:val="0009797C"/>
    <w:rsid w:val="000A219B"/>
    <w:rsid w:val="000A2D58"/>
    <w:rsid w:val="000A38B5"/>
    <w:rsid w:val="000A62A0"/>
    <w:rsid w:val="000B5F79"/>
    <w:rsid w:val="000C197B"/>
    <w:rsid w:val="000C331E"/>
    <w:rsid w:val="000D164F"/>
    <w:rsid w:val="000D27FB"/>
    <w:rsid w:val="000E1479"/>
    <w:rsid w:val="000E674E"/>
    <w:rsid w:val="000F2130"/>
    <w:rsid w:val="000F5C55"/>
    <w:rsid w:val="000F6782"/>
    <w:rsid w:val="000F7E74"/>
    <w:rsid w:val="00102D43"/>
    <w:rsid w:val="00103ED6"/>
    <w:rsid w:val="0011161D"/>
    <w:rsid w:val="00121D7E"/>
    <w:rsid w:val="00134E6C"/>
    <w:rsid w:val="00136657"/>
    <w:rsid w:val="00140A88"/>
    <w:rsid w:val="00141F33"/>
    <w:rsid w:val="0014445C"/>
    <w:rsid w:val="00145871"/>
    <w:rsid w:val="001500A2"/>
    <w:rsid w:val="001506F0"/>
    <w:rsid w:val="00151819"/>
    <w:rsid w:val="001620A5"/>
    <w:rsid w:val="0016327E"/>
    <w:rsid w:val="00164760"/>
    <w:rsid w:val="001769B3"/>
    <w:rsid w:val="00177B67"/>
    <w:rsid w:val="001A5F67"/>
    <w:rsid w:val="001C137F"/>
    <w:rsid w:val="001C3E21"/>
    <w:rsid w:val="001C4BE2"/>
    <w:rsid w:val="001C64C5"/>
    <w:rsid w:val="001E4471"/>
    <w:rsid w:val="001F0FFC"/>
    <w:rsid w:val="00207D3D"/>
    <w:rsid w:val="00210A9E"/>
    <w:rsid w:val="002220D3"/>
    <w:rsid w:val="00226CF8"/>
    <w:rsid w:val="002334DB"/>
    <w:rsid w:val="0024360A"/>
    <w:rsid w:val="00261F32"/>
    <w:rsid w:val="0026635E"/>
    <w:rsid w:val="00267880"/>
    <w:rsid w:val="0028205D"/>
    <w:rsid w:val="00284EAA"/>
    <w:rsid w:val="002A267D"/>
    <w:rsid w:val="002A6544"/>
    <w:rsid w:val="002B7137"/>
    <w:rsid w:val="002C0C12"/>
    <w:rsid w:val="002C2711"/>
    <w:rsid w:val="002D300A"/>
    <w:rsid w:val="002D356A"/>
    <w:rsid w:val="002F06A7"/>
    <w:rsid w:val="00303012"/>
    <w:rsid w:val="0030656B"/>
    <w:rsid w:val="003068BF"/>
    <w:rsid w:val="003117FC"/>
    <w:rsid w:val="0031208D"/>
    <w:rsid w:val="00324289"/>
    <w:rsid w:val="00331B3E"/>
    <w:rsid w:val="00345305"/>
    <w:rsid w:val="00346222"/>
    <w:rsid w:val="00356A3D"/>
    <w:rsid w:val="003815FD"/>
    <w:rsid w:val="003865B4"/>
    <w:rsid w:val="00387BF2"/>
    <w:rsid w:val="00391527"/>
    <w:rsid w:val="00391ECC"/>
    <w:rsid w:val="00397A32"/>
    <w:rsid w:val="003A42D8"/>
    <w:rsid w:val="003A6B5B"/>
    <w:rsid w:val="003A6DF5"/>
    <w:rsid w:val="003B0066"/>
    <w:rsid w:val="003B3236"/>
    <w:rsid w:val="003B7056"/>
    <w:rsid w:val="003D4E39"/>
    <w:rsid w:val="003D50A4"/>
    <w:rsid w:val="003D5469"/>
    <w:rsid w:val="003E36CF"/>
    <w:rsid w:val="00413BE0"/>
    <w:rsid w:val="0042015A"/>
    <w:rsid w:val="00421E68"/>
    <w:rsid w:val="004346A8"/>
    <w:rsid w:val="00435035"/>
    <w:rsid w:val="00435840"/>
    <w:rsid w:val="004523B1"/>
    <w:rsid w:val="00454377"/>
    <w:rsid w:val="004551CA"/>
    <w:rsid w:val="0045543B"/>
    <w:rsid w:val="00457A0A"/>
    <w:rsid w:val="00460098"/>
    <w:rsid w:val="00471B12"/>
    <w:rsid w:val="00480912"/>
    <w:rsid w:val="00482755"/>
    <w:rsid w:val="004A3668"/>
    <w:rsid w:val="004B7DD4"/>
    <w:rsid w:val="004E08F6"/>
    <w:rsid w:val="004E1975"/>
    <w:rsid w:val="004E4616"/>
    <w:rsid w:val="004E7430"/>
    <w:rsid w:val="004F5F6C"/>
    <w:rsid w:val="00504C79"/>
    <w:rsid w:val="00515C5A"/>
    <w:rsid w:val="00517A55"/>
    <w:rsid w:val="005268B9"/>
    <w:rsid w:val="00533AB4"/>
    <w:rsid w:val="00543C9A"/>
    <w:rsid w:val="00544E17"/>
    <w:rsid w:val="005608A9"/>
    <w:rsid w:val="00570F6F"/>
    <w:rsid w:val="0057240C"/>
    <w:rsid w:val="00573032"/>
    <w:rsid w:val="00583845"/>
    <w:rsid w:val="00592168"/>
    <w:rsid w:val="0059746E"/>
    <w:rsid w:val="005A3560"/>
    <w:rsid w:val="005A4924"/>
    <w:rsid w:val="005C4D8E"/>
    <w:rsid w:val="005D0F7D"/>
    <w:rsid w:val="005D672C"/>
    <w:rsid w:val="005E2CA7"/>
    <w:rsid w:val="005E3C9D"/>
    <w:rsid w:val="005E6CF2"/>
    <w:rsid w:val="005F231B"/>
    <w:rsid w:val="00602E3F"/>
    <w:rsid w:val="00613C20"/>
    <w:rsid w:val="00620179"/>
    <w:rsid w:val="00624C92"/>
    <w:rsid w:val="00630374"/>
    <w:rsid w:val="00633C62"/>
    <w:rsid w:val="00644852"/>
    <w:rsid w:val="006608D0"/>
    <w:rsid w:val="00684172"/>
    <w:rsid w:val="006A51A5"/>
    <w:rsid w:val="006A6C9A"/>
    <w:rsid w:val="006A7619"/>
    <w:rsid w:val="006B6074"/>
    <w:rsid w:val="006C7276"/>
    <w:rsid w:val="006E19AD"/>
    <w:rsid w:val="006F1282"/>
    <w:rsid w:val="006F7B26"/>
    <w:rsid w:val="007038CE"/>
    <w:rsid w:val="00710125"/>
    <w:rsid w:val="00714E51"/>
    <w:rsid w:val="00732762"/>
    <w:rsid w:val="00732F65"/>
    <w:rsid w:val="00735BC5"/>
    <w:rsid w:val="00742B69"/>
    <w:rsid w:val="00750BFF"/>
    <w:rsid w:val="00770ABF"/>
    <w:rsid w:val="00780EBC"/>
    <w:rsid w:val="00783530"/>
    <w:rsid w:val="007840C8"/>
    <w:rsid w:val="0078656F"/>
    <w:rsid w:val="007B269D"/>
    <w:rsid w:val="007B33FF"/>
    <w:rsid w:val="007B71F7"/>
    <w:rsid w:val="007B76E2"/>
    <w:rsid w:val="007C622A"/>
    <w:rsid w:val="007D2F2D"/>
    <w:rsid w:val="007F5883"/>
    <w:rsid w:val="00832EDB"/>
    <w:rsid w:val="008430A1"/>
    <w:rsid w:val="00854B14"/>
    <w:rsid w:val="00867B87"/>
    <w:rsid w:val="008936A9"/>
    <w:rsid w:val="008A5751"/>
    <w:rsid w:val="008A7AF7"/>
    <w:rsid w:val="008C62A3"/>
    <w:rsid w:val="008D581B"/>
    <w:rsid w:val="008E17B2"/>
    <w:rsid w:val="008E6632"/>
    <w:rsid w:val="008E7AE4"/>
    <w:rsid w:val="008F1A17"/>
    <w:rsid w:val="008F5A2C"/>
    <w:rsid w:val="00903889"/>
    <w:rsid w:val="0091111C"/>
    <w:rsid w:val="00911D87"/>
    <w:rsid w:val="00913E09"/>
    <w:rsid w:val="009145CB"/>
    <w:rsid w:val="009213BD"/>
    <w:rsid w:val="0092361F"/>
    <w:rsid w:val="0092686E"/>
    <w:rsid w:val="00941DEF"/>
    <w:rsid w:val="00947712"/>
    <w:rsid w:val="00951964"/>
    <w:rsid w:val="00962A40"/>
    <w:rsid w:val="00965F28"/>
    <w:rsid w:val="00970CAE"/>
    <w:rsid w:val="00980A0C"/>
    <w:rsid w:val="009821CE"/>
    <w:rsid w:val="0099159E"/>
    <w:rsid w:val="00996EBD"/>
    <w:rsid w:val="009A0013"/>
    <w:rsid w:val="009B33A8"/>
    <w:rsid w:val="009C20FA"/>
    <w:rsid w:val="009C67FD"/>
    <w:rsid w:val="009D597E"/>
    <w:rsid w:val="009E5A9D"/>
    <w:rsid w:val="009E6DF0"/>
    <w:rsid w:val="00A10D7A"/>
    <w:rsid w:val="00A2238E"/>
    <w:rsid w:val="00A23695"/>
    <w:rsid w:val="00A25567"/>
    <w:rsid w:val="00A33C5A"/>
    <w:rsid w:val="00A50681"/>
    <w:rsid w:val="00A605E4"/>
    <w:rsid w:val="00A736F5"/>
    <w:rsid w:val="00A75EA5"/>
    <w:rsid w:val="00A831E6"/>
    <w:rsid w:val="00A84600"/>
    <w:rsid w:val="00AF6987"/>
    <w:rsid w:val="00B142D0"/>
    <w:rsid w:val="00B15C9E"/>
    <w:rsid w:val="00B168E2"/>
    <w:rsid w:val="00B201DE"/>
    <w:rsid w:val="00B25CCF"/>
    <w:rsid w:val="00B26D4F"/>
    <w:rsid w:val="00B305B4"/>
    <w:rsid w:val="00B3767A"/>
    <w:rsid w:val="00B43F20"/>
    <w:rsid w:val="00B542E9"/>
    <w:rsid w:val="00B55877"/>
    <w:rsid w:val="00B56AFC"/>
    <w:rsid w:val="00B64911"/>
    <w:rsid w:val="00B64A96"/>
    <w:rsid w:val="00B75F79"/>
    <w:rsid w:val="00B7692D"/>
    <w:rsid w:val="00B76AD2"/>
    <w:rsid w:val="00B8196D"/>
    <w:rsid w:val="00B831C8"/>
    <w:rsid w:val="00B87F61"/>
    <w:rsid w:val="00B908A2"/>
    <w:rsid w:val="00BA41FC"/>
    <w:rsid w:val="00BB1C7F"/>
    <w:rsid w:val="00BB5EA3"/>
    <w:rsid w:val="00BB6404"/>
    <w:rsid w:val="00BC508E"/>
    <w:rsid w:val="00BC5C70"/>
    <w:rsid w:val="00BD3967"/>
    <w:rsid w:val="00BD616E"/>
    <w:rsid w:val="00BE7EB8"/>
    <w:rsid w:val="00BF4A7A"/>
    <w:rsid w:val="00C025D3"/>
    <w:rsid w:val="00C04D7E"/>
    <w:rsid w:val="00C05F0F"/>
    <w:rsid w:val="00C17BEB"/>
    <w:rsid w:val="00C24A98"/>
    <w:rsid w:val="00C42957"/>
    <w:rsid w:val="00C4575A"/>
    <w:rsid w:val="00C46547"/>
    <w:rsid w:val="00C4763C"/>
    <w:rsid w:val="00C47812"/>
    <w:rsid w:val="00C510C0"/>
    <w:rsid w:val="00C54383"/>
    <w:rsid w:val="00C5748D"/>
    <w:rsid w:val="00C63B07"/>
    <w:rsid w:val="00C86E43"/>
    <w:rsid w:val="00C87B77"/>
    <w:rsid w:val="00C97033"/>
    <w:rsid w:val="00CB2635"/>
    <w:rsid w:val="00CC1ABC"/>
    <w:rsid w:val="00CC1D3C"/>
    <w:rsid w:val="00CE28E5"/>
    <w:rsid w:val="00CE2F9B"/>
    <w:rsid w:val="00CE7FA7"/>
    <w:rsid w:val="00CF2E05"/>
    <w:rsid w:val="00D1013B"/>
    <w:rsid w:val="00D1351D"/>
    <w:rsid w:val="00D22628"/>
    <w:rsid w:val="00D24861"/>
    <w:rsid w:val="00D301BF"/>
    <w:rsid w:val="00D50891"/>
    <w:rsid w:val="00D52F90"/>
    <w:rsid w:val="00D61DD3"/>
    <w:rsid w:val="00D9273A"/>
    <w:rsid w:val="00D956E4"/>
    <w:rsid w:val="00DA3AA9"/>
    <w:rsid w:val="00DB1597"/>
    <w:rsid w:val="00DB48F5"/>
    <w:rsid w:val="00DB497C"/>
    <w:rsid w:val="00DC5F11"/>
    <w:rsid w:val="00DC7D5B"/>
    <w:rsid w:val="00DD2CBB"/>
    <w:rsid w:val="00DD41F2"/>
    <w:rsid w:val="00DE2637"/>
    <w:rsid w:val="00DE5507"/>
    <w:rsid w:val="00DF2B1D"/>
    <w:rsid w:val="00E05289"/>
    <w:rsid w:val="00E06F63"/>
    <w:rsid w:val="00E243FD"/>
    <w:rsid w:val="00E2569E"/>
    <w:rsid w:val="00E26DC4"/>
    <w:rsid w:val="00E307D9"/>
    <w:rsid w:val="00E3105F"/>
    <w:rsid w:val="00E40630"/>
    <w:rsid w:val="00E4649A"/>
    <w:rsid w:val="00E479D0"/>
    <w:rsid w:val="00E5115B"/>
    <w:rsid w:val="00E513DF"/>
    <w:rsid w:val="00E52263"/>
    <w:rsid w:val="00E749DA"/>
    <w:rsid w:val="00E97BA3"/>
    <w:rsid w:val="00EA7A5F"/>
    <w:rsid w:val="00EB7A22"/>
    <w:rsid w:val="00EC67AB"/>
    <w:rsid w:val="00EC6E0B"/>
    <w:rsid w:val="00ED6950"/>
    <w:rsid w:val="00ED7F09"/>
    <w:rsid w:val="00ED7FE9"/>
    <w:rsid w:val="00EE0885"/>
    <w:rsid w:val="00EE204D"/>
    <w:rsid w:val="00EE27B6"/>
    <w:rsid w:val="00EF071A"/>
    <w:rsid w:val="00F00151"/>
    <w:rsid w:val="00F15395"/>
    <w:rsid w:val="00F162AC"/>
    <w:rsid w:val="00F16559"/>
    <w:rsid w:val="00F20188"/>
    <w:rsid w:val="00F21976"/>
    <w:rsid w:val="00F22190"/>
    <w:rsid w:val="00F35036"/>
    <w:rsid w:val="00F528E2"/>
    <w:rsid w:val="00F60DF4"/>
    <w:rsid w:val="00F73B3C"/>
    <w:rsid w:val="00F75444"/>
    <w:rsid w:val="00F94668"/>
    <w:rsid w:val="00F94B73"/>
    <w:rsid w:val="00F96BCB"/>
    <w:rsid w:val="00FA1043"/>
    <w:rsid w:val="00FA116C"/>
    <w:rsid w:val="00FC719B"/>
    <w:rsid w:val="00FE1F6F"/>
    <w:rsid w:val="00FE2788"/>
    <w:rsid w:val="00FE4C0A"/>
    <w:rsid w:val="00FE69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3BF606A-9119-48BB-9454-B6FAEA58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2A3"/>
    <w:pPr>
      <w:widowControl w:val="0"/>
      <w:autoSpaceDE w:val="0"/>
      <w:autoSpaceDN w:val="0"/>
      <w:adjustRightInd w:val="0"/>
      <w:ind w:firstLine="510"/>
      <w:jc w:val="both"/>
    </w:pPr>
    <w:rPr>
      <w:sz w:val="28"/>
    </w:rPr>
  </w:style>
  <w:style w:type="paragraph" w:styleId="1">
    <w:name w:val="heading 1"/>
    <w:basedOn w:val="a"/>
    <w:next w:val="a"/>
    <w:uiPriority w:val="9"/>
    <w:qFormat/>
    <w:rsid w:val="009E6DF0"/>
    <w:pPr>
      <w:keepNext/>
      <w:widowControl/>
      <w:autoSpaceDE/>
      <w:autoSpaceDN/>
      <w:adjustRightInd/>
      <w:ind w:firstLine="720"/>
      <w:outlineLvl w:val="0"/>
    </w:pPr>
    <w:rPr>
      <w:sz w:val="32"/>
      <w:szCs w:val="24"/>
    </w:rPr>
  </w:style>
  <w:style w:type="paragraph" w:styleId="2">
    <w:name w:val="heading 2"/>
    <w:basedOn w:val="a"/>
    <w:next w:val="a"/>
    <w:qFormat/>
    <w:rsid w:val="009E6DF0"/>
    <w:pPr>
      <w:keepNext/>
      <w:jc w:val="center"/>
      <w:outlineLvl w:val="1"/>
    </w:pPr>
    <w:rPr>
      <w:b/>
      <w:bCs/>
      <w:caps/>
      <w:sz w:val="32"/>
      <w:szCs w:val="28"/>
    </w:rPr>
  </w:style>
  <w:style w:type="paragraph" w:styleId="3">
    <w:name w:val="heading 3"/>
    <w:basedOn w:val="a"/>
    <w:next w:val="a"/>
    <w:link w:val="30"/>
    <w:uiPriority w:val="9"/>
    <w:unhideWhenUsed/>
    <w:qFormat/>
    <w:rsid w:val="003117FC"/>
    <w:pPr>
      <w:keepNext/>
      <w:spacing w:before="240" w:after="60"/>
      <w:outlineLvl w:val="2"/>
    </w:pPr>
    <w:rPr>
      <w:rFonts w:ascii="Cambria" w:hAnsi="Cambria"/>
      <w:b/>
      <w:bCs/>
      <w:szCs w:val="26"/>
    </w:rPr>
  </w:style>
  <w:style w:type="paragraph" w:styleId="4">
    <w:name w:val="heading 4"/>
    <w:basedOn w:val="a"/>
    <w:next w:val="a"/>
    <w:link w:val="40"/>
    <w:uiPriority w:val="9"/>
    <w:unhideWhenUsed/>
    <w:qFormat/>
    <w:rsid w:val="00583845"/>
    <w:pPr>
      <w:keepNext/>
      <w:spacing w:before="240" w:after="60"/>
      <w:outlineLvl w:val="3"/>
    </w:pPr>
    <w:rPr>
      <w:rFonts w:ascii="Calibri" w:hAnsi="Calibri"/>
      <w:b/>
      <w:bCs/>
      <w:szCs w:val="28"/>
    </w:rPr>
  </w:style>
  <w:style w:type="paragraph" w:styleId="5">
    <w:name w:val="heading 5"/>
    <w:basedOn w:val="a"/>
    <w:next w:val="a"/>
    <w:link w:val="50"/>
    <w:uiPriority w:val="9"/>
    <w:unhideWhenUsed/>
    <w:qFormat/>
    <w:rsid w:val="007B71F7"/>
    <w:pPr>
      <w:spacing w:before="240" w:after="60"/>
      <w:outlineLvl w:val="4"/>
    </w:pPr>
    <w:rPr>
      <w:rFonts w:ascii="Calibri" w:hAnsi="Calibri"/>
      <w:b/>
      <w:bCs/>
      <w:i/>
      <w:iCs/>
      <w:sz w:val="26"/>
      <w:szCs w:val="26"/>
    </w:rPr>
  </w:style>
  <w:style w:type="paragraph" w:styleId="6">
    <w:name w:val="heading 6"/>
    <w:basedOn w:val="a"/>
    <w:next w:val="a"/>
    <w:link w:val="60"/>
    <w:uiPriority w:val="9"/>
    <w:unhideWhenUsed/>
    <w:qFormat/>
    <w:rsid w:val="007B71F7"/>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rsid w:val="009E6DF0"/>
    <w:pPr>
      <w:autoSpaceDE/>
      <w:autoSpaceDN/>
      <w:adjustRightInd/>
      <w:spacing w:line="360" w:lineRule="auto"/>
      <w:ind w:firstLine="426"/>
    </w:pPr>
  </w:style>
  <w:style w:type="paragraph" w:styleId="a4">
    <w:name w:val="footer"/>
    <w:basedOn w:val="a"/>
    <w:semiHidden/>
    <w:rsid w:val="009E6DF0"/>
    <w:pPr>
      <w:tabs>
        <w:tab w:val="center" w:pos="4677"/>
        <w:tab w:val="right" w:pos="9355"/>
      </w:tabs>
    </w:pPr>
  </w:style>
  <w:style w:type="character" w:styleId="a5">
    <w:name w:val="page number"/>
    <w:basedOn w:val="a0"/>
    <w:semiHidden/>
    <w:rsid w:val="009E6DF0"/>
  </w:style>
  <w:style w:type="character" w:customStyle="1" w:styleId="10">
    <w:name w:val="Заголовок 1 Знак"/>
    <w:uiPriority w:val="9"/>
    <w:rsid w:val="009E6DF0"/>
    <w:rPr>
      <w:sz w:val="32"/>
      <w:szCs w:val="24"/>
      <w:lang w:val="ru-RU" w:eastAsia="ru-RU" w:bidi="ar-SA"/>
    </w:rPr>
  </w:style>
  <w:style w:type="character" w:customStyle="1" w:styleId="Formula-diss">
    <w:name w:val="Formula-diss Знак"/>
    <w:rsid w:val="009E6DF0"/>
    <w:rPr>
      <w:sz w:val="28"/>
      <w:szCs w:val="28"/>
      <w:lang w:val="ru-RU" w:eastAsia="ru-RU" w:bidi="ar-SA"/>
    </w:rPr>
  </w:style>
  <w:style w:type="paragraph" w:customStyle="1" w:styleId="Formula-diss0">
    <w:name w:val="Formula-diss"/>
    <w:basedOn w:val="a"/>
    <w:rsid w:val="009E6DF0"/>
    <w:pPr>
      <w:tabs>
        <w:tab w:val="center" w:pos="4678"/>
        <w:tab w:val="right" w:pos="9356"/>
      </w:tabs>
      <w:autoSpaceDE/>
      <w:autoSpaceDN/>
      <w:adjustRightInd/>
      <w:spacing w:line="360" w:lineRule="auto"/>
    </w:pPr>
    <w:rPr>
      <w:szCs w:val="28"/>
    </w:rPr>
  </w:style>
  <w:style w:type="paragraph" w:customStyle="1" w:styleId="a6">
    <w:name w:val="Подписьь"/>
    <w:basedOn w:val="a"/>
    <w:rsid w:val="009E6DF0"/>
    <w:pPr>
      <w:widowControl/>
      <w:autoSpaceDE/>
      <w:autoSpaceDN/>
      <w:adjustRightInd/>
      <w:spacing w:before="120" w:after="120"/>
      <w:jc w:val="center"/>
    </w:pPr>
    <w:rPr>
      <w:sz w:val="32"/>
      <w:szCs w:val="32"/>
    </w:rPr>
  </w:style>
  <w:style w:type="paragraph" w:customStyle="1" w:styleId="-15">
    <w:name w:val="Обычный-1.5"/>
    <w:basedOn w:val="a"/>
    <w:rsid w:val="009E6DF0"/>
    <w:pPr>
      <w:autoSpaceDE/>
      <w:autoSpaceDN/>
      <w:adjustRightInd/>
      <w:spacing w:line="360" w:lineRule="auto"/>
      <w:ind w:firstLine="567"/>
    </w:pPr>
    <w:rPr>
      <w:szCs w:val="28"/>
    </w:rPr>
  </w:style>
  <w:style w:type="paragraph" w:styleId="a7">
    <w:name w:val="Block Text"/>
    <w:basedOn w:val="a"/>
    <w:semiHidden/>
    <w:rsid w:val="009E6DF0"/>
    <w:pPr>
      <w:widowControl/>
      <w:shd w:val="clear" w:color="auto" w:fill="FFFFFF"/>
      <w:autoSpaceDE/>
      <w:autoSpaceDN/>
      <w:adjustRightInd/>
      <w:ind w:left="34" w:right="19" w:firstLine="686"/>
    </w:pPr>
    <w:rPr>
      <w:color w:val="000000"/>
      <w:sz w:val="32"/>
      <w:szCs w:val="22"/>
    </w:rPr>
  </w:style>
  <w:style w:type="paragraph" w:styleId="20">
    <w:name w:val="Body Text 2"/>
    <w:basedOn w:val="a"/>
    <w:semiHidden/>
    <w:rsid w:val="009E6DF0"/>
    <w:pPr>
      <w:widowControl/>
      <w:autoSpaceDE/>
      <w:autoSpaceDN/>
      <w:adjustRightInd/>
      <w:jc w:val="center"/>
    </w:pPr>
    <w:rPr>
      <w:b/>
      <w:caps/>
      <w:sz w:val="36"/>
      <w:szCs w:val="28"/>
    </w:rPr>
  </w:style>
  <w:style w:type="paragraph" w:customStyle="1" w:styleId="a8">
    <w:name w:val="Нум.абзац"/>
    <w:basedOn w:val="a"/>
    <w:rsid w:val="009E6DF0"/>
    <w:pPr>
      <w:tabs>
        <w:tab w:val="num" w:pos="1069"/>
      </w:tabs>
      <w:autoSpaceDE/>
      <w:autoSpaceDN/>
      <w:adjustRightInd/>
      <w:spacing w:line="360" w:lineRule="auto"/>
      <w:ind w:firstLine="709"/>
    </w:pPr>
    <w:rPr>
      <w:rFonts w:ascii="Arial" w:hAnsi="Arial"/>
    </w:rPr>
  </w:style>
  <w:style w:type="paragraph" w:styleId="a9">
    <w:name w:val="Document Map"/>
    <w:basedOn w:val="a"/>
    <w:semiHidden/>
    <w:rsid w:val="009E6DF0"/>
    <w:pPr>
      <w:shd w:val="clear" w:color="auto" w:fill="000080"/>
    </w:pPr>
    <w:rPr>
      <w:rFonts w:ascii="Tahoma" w:hAnsi="Tahoma" w:cs="Tahoma"/>
    </w:rPr>
  </w:style>
  <w:style w:type="paragraph" w:customStyle="1" w:styleId="11">
    <w:name w:val="Знак1"/>
    <w:basedOn w:val="a"/>
    <w:rsid w:val="00C47812"/>
    <w:pPr>
      <w:widowControl/>
      <w:suppressAutoHyphens/>
      <w:autoSpaceDE/>
      <w:autoSpaceDN/>
      <w:adjustRightInd/>
      <w:spacing w:after="160" w:line="240" w:lineRule="exact"/>
    </w:pPr>
    <w:rPr>
      <w:rFonts w:ascii="Verdana" w:hAnsi="Verdana"/>
      <w:lang w:val="en-US" w:eastAsia="en-US"/>
    </w:rPr>
  </w:style>
  <w:style w:type="paragraph" w:styleId="aa">
    <w:name w:val="Normal (Web)"/>
    <w:basedOn w:val="a"/>
    <w:uiPriority w:val="99"/>
    <w:unhideWhenUsed/>
    <w:rsid w:val="00D1013B"/>
    <w:pPr>
      <w:widowControl/>
      <w:autoSpaceDE/>
      <w:autoSpaceDN/>
      <w:adjustRightInd/>
      <w:spacing w:before="100" w:beforeAutospacing="1" w:after="100" w:afterAutospacing="1"/>
    </w:pPr>
    <w:rPr>
      <w:sz w:val="24"/>
      <w:szCs w:val="24"/>
    </w:rPr>
  </w:style>
  <w:style w:type="character" w:customStyle="1" w:styleId="apple-converted-space">
    <w:name w:val="apple-converted-space"/>
    <w:basedOn w:val="a0"/>
    <w:rsid w:val="00D1013B"/>
  </w:style>
  <w:style w:type="character" w:styleId="ab">
    <w:name w:val="Hyperlink"/>
    <w:uiPriority w:val="99"/>
    <w:unhideWhenUsed/>
    <w:rsid w:val="00D1013B"/>
    <w:rPr>
      <w:color w:val="0000FF"/>
      <w:u w:val="single"/>
    </w:rPr>
  </w:style>
  <w:style w:type="paragraph" w:styleId="ac">
    <w:name w:val="TOC Heading"/>
    <w:basedOn w:val="1"/>
    <w:next w:val="a"/>
    <w:uiPriority w:val="39"/>
    <w:semiHidden/>
    <w:unhideWhenUsed/>
    <w:qFormat/>
    <w:rsid w:val="00177B67"/>
    <w:pPr>
      <w:keepLines/>
      <w:spacing w:before="480" w:line="276" w:lineRule="auto"/>
      <w:ind w:firstLine="0"/>
      <w:jc w:val="left"/>
      <w:outlineLvl w:val="9"/>
    </w:pPr>
    <w:rPr>
      <w:rFonts w:ascii="Cambria" w:hAnsi="Cambria"/>
      <w:b/>
      <w:bCs/>
      <w:color w:val="365F91"/>
      <w:sz w:val="28"/>
      <w:szCs w:val="28"/>
      <w:lang w:eastAsia="en-US"/>
    </w:rPr>
  </w:style>
  <w:style w:type="paragraph" w:styleId="21">
    <w:name w:val="toc 2"/>
    <w:basedOn w:val="a"/>
    <w:next w:val="a"/>
    <w:autoRedefine/>
    <w:uiPriority w:val="39"/>
    <w:unhideWhenUsed/>
    <w:rsid w:val="009A0013"/>
    <w:pPr>
      <w:tabs>
        <w:tab w:val="left" w:pos="660"/>
        <w:tab w:val="right" w:leader="dot" w:pos="9346"/>
      </w:tabs>
      <w:spacing w:line="360" w:lineRule="auto"/>
      <w:ind w:left="198"/>
    </w:pPr>
  </w:style>
  <w:style w:type="paragraph" w:styleId="ad">
    <w:name w:val="Body Text"/>
    <w:basedOn w:val="a"/>
    <w:link w:val="ae"/>
    <w:uiPriority w:val="99"/>
    <w:unhideWhenUsed/>
    <w:rsid w:val="00E5115B"/>
    <w:pPr>
      <w:spacing w:after="120"/>
    </w:pPr>
  </w:style>
  <w:style w:type="character" w:customStyle="1" w:styleId="ae">
    <w:name w:val="Основной текст Знак"/>
    <w:basedOn w:val="a0"/>
    <w:link w:val="ad"/>
    <w:uiPriority w:val="99"/>
    <w:rsid w:val="00E5115B"/>
  </w:style>
  <w:style w:type="paragraph" w:styleId="12">
    <w:name w:val="toc 1"/>
    <w:basedOn w:val="a"/>
    <w:next w:val="a"/>
    <w:autoRedefine/>
    <w:uiPriority w:val="39"/>
    <w:unhideWhenUsed/>
    <w:rsid w:val="00F35036"/>
  </w:style>
  <w:style w:type="character" w:customStyle="1" w:styleId="30">
    <w:name w:val="Заголовок 3 Знак"/>
    <w:link w:val="3"/>
    <w:uiPriority w:val="9"/>
    <w:rsid w:val="003117FC"/>
    <w:rPr>
      <w:rFonts w:ascii="Cambria" w:hAnsi="Cambria"/>
      <w:b/>
      <w:bCs/>
      <w:sz w:val="28"/>
      <w:szCs w:val="26"/>
    </w:rPr>
  </w:style>
  <w:style w:type="paragraph" w:styleId="31">
    <w:name w:val="toc 3"/>
    <w:basedOn w:val="a"/>
    <w:next w:val="a"/>
    <w:autoRedefine/>
    <w:uiPriority w:val="39"/>
    <w:unhideWhenUsed/>
    <w:rsid w:val="00965F28"/>
    <w:pPr>
      <w:ind w:left="400"/>
    </w:pPr>
  </w:style>
  <w:style w:type="character" w:customStyle="1" w:styleId="40">
    <w:name w:val="Заголовок 4 Знак"/>
    <w:link w:val="4"/>
    <w:uiPriority w:val="9"/>
    <w:rsid w:val="00583845"/>
    <w:rPr>
      <w:rFonts w:ascii="Calibri" w:eastAsia="Times New Roman" w:hAnsi="Calibri" w:cs="Times New Roman"/>
      <w:b/>
      <w:bCs/>
      <w:sz w:val="28"/>
      <w:szCs w:val="28"/>
    </w:rPr>
  </w:style>
  <w:style w:type="character" w:customStyle="1" w:styleId="50">
    <w:name w:val="Заголовок 5 Знак"/>
    <w:link w:val="5"/>
    <w:uiPriority w:val="9"/>
    <w:rsid w:val="007B71F7"/>
    <w:rPr>
      <w:rFonts w:ascii="Calibri" w:eastAsia="Times New Roman" w:hAnsi="Calibri" w:cs="Times New Roman"/>
      <w:b/>
      <w:bCs/>
      <w:i/>
      <w:iCs/>
      <w:sz w:val="26"/>
      <w:szCs w:val="26"/>
    </w:rPr>
  </w:style>
  <w:style w:type="character" w:customStyle="1" w:styleId="60">
    <w:name w:val="Заголовок 6 Знак"/>
    <w:link w:val="6"/>
    <w:uiPriority w:val="9"/>
    <w:rsid w:val="007B71F7"/>
    <w:rPr>
      <w:rFonts w:ascii="Calibri" w:eastAsia="Times New Roman" w:hAnsi="Calibri" w:cs="Times New Roman"/>
      <w:b/>
      <w:bCs/>
      <w:sz w:val="22"/>
      <w:szCs w:val="22"/>
    </w:rPr>
  </w:style>
  <w:style w:type="character" w:customStyle="1" w:styleId="mw-headline">
    <w:name w:val="mw-headline"/>
    <w:basedOn w:val="a0"/>
    <w:rsid w:val="00C24A98"/>
  </w:style>
  <w:style w:type="paragraph" w:styleId="HTML">
    <w:name w:val="HTML Preformatted"/>
    <w:basedOn w:val="a"/>
    <w:link w:val="HTML0"/>
    <w:uiPriority w:val="99"/>
    <w:semiHidden/>
    <w:unhideWhenUsed/>
    <w:rsid w:val="00A2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rPr>
  </w:style>
  <w:style w:type="character" w:customStyle="1" w:styleId="HTML0">
    <w:name w:val="Стандартный HTML Знак"/>
    <w:basedOn w:val="a0"/>
    <w:link w:val="HTML"/>
    <w:uiPriority w:val="99"/>
    <w:semiHidden/>
    <w:rsid w:val="00A25567"/>
    <w:rPr>
      <w:rFonts w:ascii="Courier New" w:hAnsi="Courier New" w:cs="Courier New"/>
    </w:rPr>
  </w:style>
  <w:style w:type="character" w:customStyle="1" w:styleId="variable">
    <w:name w:val="variable"/>
    <w:basedOn w:val="a0"/>
    <w:rsid w:val="00A25567"/>
  </w:style>
  <w:style w:type="character" w:customStyle="1" w:styleId="keyword">
    <w:name w:val="keyword"/>
    <w:basedOn w:val="a0"/>
    <w:rsid w:val="00A25567"/>
  </w:style>
  <w:style w:type="character" w:customStyle="1" w:styleId="support">
    <w:name w:val="support"/>
    <w:basedOn w:val="a0"/>
    <w:rsid w:val="00A25567"/>
  </w:style>
  <w:style w:type="paragraph" w:styleId="af">
    <w:name w:val="No Spacing"/>
    <w:uiPriority w:val="1"/>
    <w:qFormat/>
    <w:rsid w:val="008C62A3"/>
    <w:pPr>
      <w:widowControl w:val="0"/>
      <w:autoSpaceDE w:val="0"/>
      <w:autoSpaceDN w:val="0"/>
      <w:adjustRightInd w:val="0"/>
      <w:ind w:firstLine="510"/>
      <w:jc w:val="both"/>
    </w:pPr>
    <w:rPr>
      <w:sz w:val="28"/>
    </w:rPr>
  </w:style>
  <w:style w:type="paragraph" w:styleId="af0">
    <w:name w:val="List Paragraph"/>
    <w:basedOn w:val="a"/>
    <w:uiPriority w:val="34"/>
    <w:qFormat/>
    <w:rsid w:val="00624C92"/>
    <w:pPr>
      <w:ind w:left="720"/>
      <w:contextualSpacing/>
    </w:pPr>
  </w:style>
  <w:style w:type="paragraph" w:styleId="af1">
    <w:name w:val="Balloon Text"/>
    <w:basedOn w:val="a"/>
    <w:link w:val="af2"/>
    <w:uiPriority w:val="99"/>
    <w:semiHidden/>
    <w:unhideWhenUsed/>
    <w:rsid w:val="00624C92"/>
    <w:rPr>
      <w:rFonts w:ascii="Tahoma" w:hAnsi="Tahoma" w:cs="Tahoma"/>
      <w:sz w:val="16"/>
      <w:szCs w:val="16"/>
    </w:rPr>
  </w:style>
  <w:style w:type="character" w:customStyle="1" w:styleId="af2">
    <w:name w:val="Текст выноски Знак"/>
    <w:basedOn w:val="a0"/>
    <w:link w:val="af1"/>
    <w:uiPriority w:val="99"/>
    <w:semiHidden/>
    <w:rsid w:val="00624C92"/>
    <w:rPr>
      <w:rFonts w:ascii="Tahoma" w:hAnsi="Tahoma" w:cs="Tahoma"/>
      <w:sz w:val="16"/>
      <w:szCs w:val="16"/>
    </w:rPr>
  </w:style>
  <w:style w:type="paragraph" w:styleId="af3">
    <w:name w:val="Bibliography"/>
    <w:basedOn w:val="a"/>
    <w:next w:val="a"/>
    <w:uiPriority w:val="37"/>
    <w:unhideWhenUsed/>
    <w:rsid w:val="005E6CF2"/>
  </w:style>
  <w:style w:type="paragraph" w:styleId="af4">
    <w:name w:val="header"/>
    <w:basedOn w:val="a"/>
    <w:link w:val="af5"/>
    <w:uiPriority w:val="99"/>
    <w:semiHidden/>
    <w:unhideWhenUsed/>
    <w:rsid w:val="008A7AF7"/>
    <w:pPr>
      <w:tabs>
        <w:tab w:val="center" w:pos="4677"/>
        <w:tab w:val="right" w:pos="9355"/>
      </w:tabs>
    </w:pPr>
  </w:style>
  <w:style w:type="character" w:customStyle="1" w:styleId="af5">
    <w:name w:val="Верхний колонтитул Знак"/>
    <w:basedOn w:val="a0"/>
    <w:link w:val="af4"/>
    <w:uiPriority w:val="99"/>
    <w:semiHidden/>
    <w:rsid w:val="008A7AF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3464">
      <w:bodyDiv w:val="1"/>
      <w:marLeft w:val="0"/>
      <w:marRight w:val="0"/>
      <w:marTop w:val="0"/>
      <w:marBottom w:val="0"/>
      <w:divBdr>
        <w:top w:val="none" w:sz="0" w:space="0" w:color="auto"/>
        <w:left w:val="none" w:sz="0" w:space="0" w:color="auto"/>
        <w:bottom w:val="none" w:sz="0" w:space="0" w:color="auto"/>
        <w:right w:val="none" w:sz="0" w:space="0" w:color="auto"/>
      </w:divBdr>
      <w:divsChild>
        <w:div w:id="401564716">
          <w:marLeft w:val="336"/>
          <w:marRight w:val="0"/>
          <w:marTop w:val="120"/>
          <w:marBottom w:val="192"/>
          <w:divBdr>
            <w:top w:val="none" w:sz="0" w:space="0" w:color="auto"/>
            <w:left w:val="none" w:sz="0" w:space="0" w:color="auto"/>
            <w:bottom w:val="none" w:sz="0" w:space="0" w:color="auto"/>
            <w:right w:val="none" w:sz="0" w:space="0" w:color="auto"/>
          </w:divBdr>
          <w:divsChild>
            <w:div w:id="1119640339">
              <w:marLeft w:val="0"/>
              <w:marRight w:val="0"/>
              <w:marTop w:val="0"/>
              <w:marBottom w:val="0"/>
              <w:divBdr>
                <w:top w:val="single" w:sz="8" w:space="0" w:color="CCCCCC"/>
                <w:left w:val="single" w:sz="8" w:space="0" w:color="CCCCCC"/>
                <w:bottom w:val="single" w:sz="8" w:space="0" w:color="CCCCCC"/>
                <w:right w:val="single" w:sz="8" w:space="0" w:color="CCCCCC"/>
              </w:divBdr>
              <w:divsChild>
                <w:div w:id="8977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434">
      <w:bodyDiv w:val="1"/>
      <w:marLeft w:val="0"/>
      <w:marRight w:val="0"/>
      <w:marTop w:val="0"/>
      <w:marBottom w:val="0"/>
      <w:divBdr>
        <w:top w:val="none" w:sz="0" w:space="0" w:color="auto"/>
        <w:left w:val="none" w:sz="0" w:space="0" w:color="auto"/>
        <w:bottom w:val="none" w:sz="0" w:space="0" w:color="auto"/>
        <w:right w:val="none" w:sz="0" w:space="0" w:color="auto"/>
      </w:divBdr>
    </w:div>
    <w:div w:id="458036867">
      <w:bodyDiv w:val="1"/>
      <w:marLeft w:val="0"/>
      <w:marRight w:val="0"/>
      <w:marTop w:val="0"/>
      <w:marBottom w:val="0"/>
      <w:divBdr>
        <w:top w:val="none" w:sz="0" w:space="0" w:color="auto"/>
        <w:left w:val="none" w:sz="0" w:space="0" w:color="auto"/>
        <w:bottom w:val="none" w:sz="0" w:space="0" w:color="auto"/>
        <w:right w:val="none" w:sz="0" w:space="0" w:color="auto"/>
      </w:divBdr>
    </w:div>
    <w:div w:id="828907791">
      <w:bodyDiv w:val="1"/>
      <w:marLeft w:val="0"/>
      <w:marRight w:val="0"/>
      <w:marTop w:val="0"/>
      <w:marBottom w:val="0"/>
      <w:divBdr>
        <w:top w:val="none" w:sz="0" w:space="0" w:color="auto"/>
        <w:left w:val="none" w:sz="0" w:space="0" w:color="auto"/>
        <w:bottom w:val="none" w:sz="0" w:space="0" w:color="auto"/>
        <w:right w:val="none" w:sz="0" w:space="0" w:color="auto"/>
      </w:divBdr>
    </w:div>
    <w:div w:id="1029571537">
      <w:bodyDiv w:val="1"/>
      <w:marLeft w:val="0"/>
      <w:marRight w:val="0"/>
      <w:marTop w:val="0"/>
      <w:marBottom w:val="0"/>
      <w:divBdr>
        <w:top w:val="none" w:sz="0" w:space="0" w:color="auto"/>
        <w:left w:val="none" w:sz="0" w:space="0" w:color="auto"/>
        <w:bottom w:val="none" w:sz="0" w:space="0" w:color="auto"/>
        <w:right w:val="none" w:sz="0" w:space="0" w:color="auto"/>
      </w:divBdr>
    </w:div>
    <w:div w:id="1111322823">
      <w:bodyDiv w:val="1"/>
      <w:marLeft w:val="0"/>
      <w:marRight w:val="0"/>
      <w:marTop w:val="0"/>
      <w:marBottom w:val="0"/>
      <w:divBdr>
        <w:top w:val="none" w:sz="0" w:space="0" w:color="auto"/>
        <w:left w:val="none" w:sz="0" w:space="0" w:color="auto"/>
        <w:bottom w:val="none" w:sz="0" w:space="0" w:color="auto"/>
        <w:right w:val="none" w:sz="0" w:space="0" w:color="auto"/>
      </w:divBdr>
    </w:div>
    <w:div w:id="1180126665">
      <w:bodyDiv w:val="1"/>
      <w:marLeft w:val="0"/>
      <w:marRight w:val="0"/>
      <w:marTop w:val="0"/>
      <w:marBottom w:val="0"/>
      <w:divBdr>
        <w:top w:val="none" w:sz="0" w:space="0" w:color="auto"/>
        <w:left w:val="none" w:sz="0" w:space="0" w:color="auto"/>
        <w:bottom w:val="none" w:sz="0" w:space="0" w:color="auto"/>
        <w:right w:val="none" w:sz="0" w:space="0" w:color="auto"/>
      </w:divBdr>
    </w:div>
    <w:div w:id="1581065242">
      <w:bodyDiv w:val="1"/>
      <w:marLeft w:val="0"/>
      <w:marRight w:val="0"/>
      <w:marTop w:val="0"/>
      <w:marBottom w:val="0"/>
      <w:divBdr>
        <w:top w:val="none" w:sz="0" w:space="0" w:color="auto"/>
        <w:left w:val="none" w:sz="0" w:space="0" w:color="auto"/>
        <w:bottom w:val="none" w:sz="0" w:space="0" w:color="auto"/>
        <w:right w:val="none" w:sz="0" w:space="0" w:color="auto"/>
      </w:divBdr>
    </w:div>
    <w:div w:id="1708526955">
      <w:bodyDiv w:val="1"/>
      <w:marLeft w:val="0"/>
      <w:marRight w:val="0"/>
      <w:marTop w:val="0"/>
      <w:marBottom w:val="0"/>
      <w:divBdr>
        <w:top w:val="none" w:sz="0" w:space="0" w:color="auto"/>
        <w:left w:val="none" w:sz="0" w:space="0" w:color="auto"/>
        <w:bottom w:val="none" w:sz="0" w:space="0" w:color="auto"/>
        <w:right w:val="none" w:sz="0" w:space="0" w:color="auto"/>
      </w:divBdr>
    </w:div>
    <w:div w:id="183055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ULUKO~1\LOCALS~1\Temp\tmpBD.rt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Мор02</b:Tag>
    <b:SourceType>Book</b:SourceType>
    <b:Guid>{E088EF2B-17A7-48E8-91F2-ED9B4D27A816}</b:Guid>
    <b:LCID>ru-RU</b:LCID>
    <b:Author>
      <b:Author>
        <b:NameList>
          <b:Person>
            <b:Last>А.Д.</b:Last>
            <b:First>Морозов</b:First>
          </b:Person>
        </b:NameList>
      </b:Author>
    </b:Author>
    <b:Title>Введение в теорию фракталов</b:Title>
    <b:Year>2002</b:Year>
    <b:City>Москва, Ижевск</b:City>
    <b:RefOrder>1</b:RefOrder>
  </b:Source>
  <b:Source>
    <b:Tag>Ква87</b:Tag>
    <b:SourceType>JournalArticle</b:SourceType>
    <b:Guid>{0EE09348-78D5-4CFF-B878-0000B8482EDC}</b:Guid>
    <b:Title>Квант</b:Title>
    <b:Year>1987</b:Year>
    <b:Pages>21</b:Pages>
    <b:JournalName>№ 11</b:JournalName>
    <b:RefOrder>2</b:RefOrder>
  </b:Source>
  <b:Source>
    <b:Tag>Фро03</b:Tag>
    <b:SourceType>Book</b:SourceType>
    <b:Guid>{185AAC24-36AD-4A62-BD69-37B4BA20BE3F}</b:Guid>
    <b:Author>
      <b:Author>
        <b:NameList>
          <b:Person>
            <b:Last>Фролов</b:Last>
            <b:First>А.В.,</b:First>
            <b:Middle>Фролова Г.В.</b:Middle>
          </b:Person>
        </b:NameList>
      </b:Author>
    </b:Author>
    <b:Title>Язык С#. Самоучитель</b:Title>
    <b:Year>2003</b:Year>
    <b:Pages>560</b:Pages>
    <b:RefOrder>3</b:RefOrder>
  </b:Source>
</b:Sources>
</file>

<file path=customXml/itemProps1.xml><?xml version="1.0" encoding="utf-8"?>
<ds:datastoreItem xmlns:ds="http://schemas.openxmlformats.org/officeDocument/2006/customXml" ds:itemID="{03FB8C83-41A9-4E6C-873F-5399D8DC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tmpBD.rtf</Template>
  <TotalTime>446</TotalTime>
  <Pages>1</Pages>
  <Words>1673</Words>
  <Characters>9541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4</vt:lpstr>
    </vt:vector>
  </TitlesOfParts>
  <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MulukovRA</dc:creator>
  <cp:lastModifiedBy>student</cp:lastModifiedBy>
  <cp:revision>47</cp:revision>
  <cp:lastPrinted>2012-06-13T07:26:00Z</cp:lastPrinted>
  <dcterms:created xsi:type="dcterms:W3CDTF">2013-01-09T22:31:00Z</dcterms:created>
  <dcterms:modified xsi:type="dcterms:W3CDTF">2014-12-19T12:00:00Z</dcterms:modified>
</cp:coreProperties>
</file>