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120" w:after="120"/>
        <w:jc w:val="center"/>
        <w:rPr>
          <w:rFonts w:ascii="Arial Rounded MT Bold" w:hAnsi="Arial Rounded MT Bold" w:cs="Arial"/>
          <w:b/>
          <w:sz w:val="48"/>
        </w:rPr>
      </w:pPr>
      <w:r>
        <w:rPr>
          <w:rFonts w:cs="Arial" w:ascii="Arial Rounded MT Bold" w:hAnsi="Arial Rounded MT Bold"/>
          <w:b/>
          <w:sz w:val="48"/>
        </w:rPr>
        <w:t>PROPUESTA DE PROYECTO INTEGRADO</w:t>
      </w:r>
    </w:p>
    <w:p>
      <w:pPr>
        <w:pStyle w:val="Normal"/>
        <w:spacing w:lineRule="auto" w:line="276" w:before="120" w:after="120"/>
        <w:jc w:val="center"/>
        <w:rPr>
          <w:rFonts w:ascii="Arial Rounded MT Bold" w:hAnsi="Arial Rounded MT Bold" w:cs="Arial"/>
          <w:b/>
          <w:sz w:val="48"/>
        </w:rPr>
      </w:pPr>
      <w:r>
        <w:rPr>
          <w:rFonts w:cs="Arial" w:ascii="Arial Rounded MT Bold" w:hAnsi="Arial Rounded MT Bold"/>
          <w:b/>
          <w:sz w:val="48"/>
        </w:rPr>
        <w:t>3º TRIM(ABR-JUN</w:t>
      </w:r>
      <w:bookmarkStart w:id="0" w:name="_GoBack"/>
      <w:bookmarkEnd w:id="0"/>
      <w:r>
        <w:rPr>
          <w:rFonts w:cs="Arial" w:ascii="Arial Rounded MT Bold" w:hAnsi="Arial Rounded MT Bold"/>
          <w:b/>
          <w:sz w:val="48"/>
        </w:rPr>
        <w:t>)</w:t>
      </w:r>
    </w:p>
    <w:p>
      <w:pPr>
        <w:pStyle w:val="Normal"/>
        <w:spacing w:lineRule="auto" w:line="276" w:before="120" w:after="120"/>
        <w:jc w:val="center"/>
        <w:rPr>
          <w:rFonts w:ascii="Arial Rounded MT Bold" w:hAnsi="Arial Rounded MT Bold" w:cs="Arial"/>
          <w:b/>
          <w:sz w:val="36"/>
        </w:rPr>
      </w:pPr>
      <w:r>
        <w:rPr>
          <w:rFonts w:cs="Arial" w:ascii="Arial Rounded MT Bold" w:hAnsi="Arial Rounded MT Bold"/>
          <w:b/>
          <w:sz w:val="36"/>
        </w:rPr>
        <w:t>CURSO 2024-2025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120" w:after="120"/>
        <w:jc w:val="both"/>
        <w:rPr>
          <w:rFonts w:ascii="Arial Rounded MT Bold" w:hAnsi="Arial Rounded MT Bold" w:cs="Arial"/>
          <w:sz w:val="40"/>
        </w:rPr>
      </w:pPr>
      <w:r>
        <w:rPr>
          <w:rFonts w:cs="Arial" w:ascii="Arial Rounded MT Bold" w:hAnsi="Arial Rounded MT Bold"/>
          <w:sz w:val="40"/>
        </w:rPr>
      </w:r>
    </w:p>
    <w:p>
      <w:pPr>
        <w:pStyle w:val="Normal"/>
        <w:spacing w:lineRule="auto" w:line="276" w:before="120" w:after="120"/>
        <w:jc w:val="both"/>
        <w:rPr>
          <w:rFonts w:ascii="Arial Rounded MT Bold" w:hAnsi="Arial Rounded MT Bold" w:cs="Arial"/>
          <w:sz w:val="40"/>
        </w:rPr>
      </w:pPr>
      <w:r>
        <w:rPr>
          <w:rFonts w:cs="Arial" w:ascii="Arial Rounded MT Bold" w:hAnsi="Arial Rounded MT Bold"/>
          <w:sz w:val="40"/>
        </w:rPr>
      </w:r>
    </w:p>
    <w:p>
      <w:pPr>
        <w:pStyle w:val="Normal"/>
        <w:spacing w:lineRule="auto" w:line="276" w:before="120" w:after="120"/>
        <w:jc w:val="both"/>
        <w:rPr>
          <w:rFonts w:ascii="Arial Rounded MT Bold" w:hAnsi="Arial Rounded MT Bold" w:cs="Arial"/>
          <w:sz w:val="40"/>
        </w:rPr>
      </w:pPr>
      <w:r>
        <w:rPr>
          <w:rFonts w:cs="Arial" w:ascii="Arial Rounded MT Bold" w:hAnsi="Arial Rounded MT Bold"/>
          <w:sz w:val="40"/>
        </w:rPr>
      </w:r>
    </w:p>
    <w:p>
      <w:pPr>
        <w:pStyle w:val="Normal"/>
        <w:spacing w:lineRule="auto" w:line="276" w:before="120" w:after="120"/>
        <w:ind w:left="284"/>
        <w:jc w:val="both"/>
        <w:rPr>
          <w:rFonts w:ascii="Arial Rounded MT Bold" w:hAnsi="Arial Rounded MT Bold" w:cs="Arial"/>
          <w:sz w:val="36"/>
        </w:rPr>
      </w:pPr>
      <w:r>
        <w:rPr>
          <w:rFonts w:cs="Arial" w:ascii="Arial Rounded MT Bold" w:hAnsi="Arial Rounded MT Bold"/>
          <w:sz w:val="36"/>
        </w:rPr>
        <w:t>ALUMNO: Kleivan Alexander Torrealba Blanco</w:t>
      </w:r>
    </w:p>
    <w:p>
      <w:pPr>
        <w:pStyle w:val="Normal"/>
        <w:spacing w:lineRule="auto" w:line="276" w:before="120" w:after="120"/>
        <w:ind w:left="284"/>
        <w:jc w:val="both"/>
        <w:rPr>
          <w:rFonts w:ascii="Arial Rounded MT Bold" w:hAnsi="Arial Rounded MT Bold" w:cs="Arial"/>
          <w:sz w:val="36"/>
        </w:rPr>
      </w:pPr>
      <w:r>
        <w:rPr>
          <w:rFonts w:cs="Arial" w:ascii="Arial Rounded MT Bold" w:hAnsi="Arial Rounded MT Bold"/>
          <w:sz w:val="36"/>
        </w:rPr>
        <w:t>CICLO: 2 desarrollo de aplicaciones multiplataformas</w:t>
      </w:r>
    </w:p>
    <w:p>
      <w:pPr>
        <w:pStyle w:val="Normal"/>
        <w:spacing w:lineRule="auto" w:line="276" w:before="120" w:after="120"/>
        <w:ind w:left="284"/>
        <w:jc w:val="both"/>
        <w:rPr>
          <w:rFonts w:ascii="Arial Rounded MT Bold" w:hAnsi="Arial Rounded MT Bold" w:cs="Arial"/>
          <w:sz w:val="36"/>
        </w:rPr>
      </w:pPr>
      <w:r>
        <w:rPr>
          <w:rFonts w:cs="Arial" w:ascii="Arial Rounded MT Bold" w:hAnsi="Arial Rounded MT Bold"/>
          <w:sz w:val="36"/>
        </w:rPr>
        <w:t>MÓDULO: Proyecto Integrado</w:t>
      </w:r>
    </w:p>
    <w:p>
      <w:pPr>
        <w:pStyle w:val="Normal"/>
        <w:spacing w:lineRule="auto" w:line="276" w:before="120" w:after="120"/>
        <w:ind w:left="284"/>
        <w:jc w:val="both"/>
        <w:rPr>
          <w:rFonts w:ascii="Arial" w:hAnsi="Arial" w:cs="Arial"/>
        </w:rPr>
      </w:pPr>
      <w:r>
        <w:rPr>
          <w:rFonts w:cs="Arial" w:ascii="Arial Rounded MT Bold" w:hAnsi="Arial Rounded MT Bold"/>
          <w:sz w:val="36"/>
        </w:rPr>
        <w:t>FECHA:</w:t>
      </w:r>
      <w:r>
        <w:drawing>
          <wp:anchor behindDoc="0" distT="0" distB="0" distL="11430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paragraph">
              <wp:posOffset>1005840</wp:posOffset>
            </wp:positionV>
            <wp:extent cx="1460500" cy="451485"/>
            <wp:effectExtent l="0" t="0" r="0" b="0"/>
            <wp:wrapSquare wrapText="bothSides"/>
            <wp:docPr id="1" name="Imagen 3" descr="Opiniones sobre Cesur | Lee las opiniones sobre el servicio de  www.cesurformaci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Opiniones sobre Cesur | Lee las opiniones sobre el servicio de  www.cesurformacion.co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45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 xml:space="preserve"> 21-03-2025</w:t>
      </w:r>
      <w:r>
        <w:br w:type="page"/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eastAsia="es-ES"/>
            </w:rPr>
          </w:pPr>
          <w:r>
            <w:rPr>
              <w:lang w:eastAsia="es-ES"/>
            </w:rPr>
            <w:t>Contenido</w:t>
          </w:r>
        </w:p>
        <w:p>
          <w:pPr>
            <w:pStyle w:val="TOC1"/>
            <w:tabs>
              <w:tab w:val="clear" w:pos="708"/>
              <w:tab w:val="right" w:pos="9636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1547_3066596088">
            <w:r>
              <w:rPr>
                <w:webHidden/>
                <w:rStyle w:val="Enlacedelndice"/>
                <w:vanish w:val="false"/>
              </w:rPr>
              <w:t>DESCRIPCIÓN BREVE DEL PROYECTO.</w:t>
            </w:r>
            <w:r>
              <w:rPr>
                <w:rStyle w:val="Enlacedelndice"/>
                <w:vanish w:val="false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6" w:leader="dot"/>
            </w:tabs>
            <w:rPr/>
          </w:pPr>
          <w:hyperlink w:anchor="__RefHeading___Toc1549_3066596088">
            <w:r>
              <w:rPr>
                <w:webHidden/>
                <w:rStyle w:val="Enlacedelndice"/>
                <w:vanish w:val="false"/>
              </w:rPr>
              <w:t>OBJETIVOS GENERALES Y ESPECÍFICOS.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6" w:leader="dot"/>
            </w:tabs>
            <w:rPr/>
          </w:pPr>
          <w:hyperlink w:anchor="__RefHeading___Toc1551_3066596088">
            <w:r>
              <w:rPr>
                <w:webHidden/>
                <w:rStyle w:val="Enlacedelndice"/>
                <w:vanish w:val="false"/>
              </w:rPr>
              <w:t>JUSTIFICACIÓN DEL PROYECTO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6" w:leader="dot"/>
            </w:tabs>
            <w:rPr/>
          </w:pPr>
          <w:hyperlink w:anchor="__RefHeading___Toc1553_3066596088">
            <w:r>
              <w:rPr>
                <w:webHidden/>
                <w:rStyle w:val="Enlacedelndice"/>
                <w:vanish w:val="false"/>
              </w:rPr>
              <w:t>ALCANCE Y PROPÓSITO DEL SOFTWARE A DESARROLLAR.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636" w:leader="dot"/>
            </w:tabs>
            <w:rPr/>
          </w:pPr>
          <w:hyperlink w:anchor="__RefHeading___Toc1555_3066596088">
            <w:r>
              <w:rPr>
                <w:webHidden/>
                <w:rStyle w:val="Enlacedelndice"/>
                <w:vanish w:val="false"/>
              </w:rPr>
              <w:t>CONTEXTO Y PÚBLICO OBJETIVO.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636" w:leader="dot"/>
            </w:tabs>
            <w:rPr/>
          </w:pPr>
          <w:hyperlink w:anchor="__RefHeading___Toc1557_3066596088">
            <w:r>
              <w:rPr>
                <w:webHidden/>
                <w:rStyle w:val="Enlacedelndice"/>
                <w:vanish w:val="false"/>
              </w:rPr>
              <w:t>MEDIOS HARDWARE Y SOFTWARE A UTILIZAR.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636" w:leader="dot"/>
            </w:tabs>
            <w:rPr/>
          </w:pPr>
          <w:hyperlink w:anchor="__RefHeading___Toc1559_3066596088">
            <w:r>
              <w:rPr>
                <w:webHidden/>
                <w:rStyle w:val="Enlacedelndice"/>
                <w:vanish w:val="false"/>
              </w:rPr>
              <w:t>PREVISIÓN DE LA TEMPORALIZACIÓN DEL PROYECTO.</w:t>
              <w:tab/>
              <w:t>6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Heading1"/>
        <w:spacing w:lineRule="auto" w:line="276" w:before="0" w:after="120"/>
        <w:jc w:val="both"/>
        <w:rPr>
          <w:rFonts w:ascii="Arial" w:hAnsi="Arial" w:cs="Arial"/>
          <w:sz w:val="22"/>
          <w:szCs w:val="22"/>
        </w:rPr>
      </w:pPr>
      <w:bookmarkStart w:id="1" w:name="__RefHeading___Toc1547_3066596088"/>
      <w:bookmarkStart w:id="2" w:name="_Toc187837371"/>
      <w:bookmarkStart w:id="3" w:name="_Toc147869818"/>
      <w:bookmarkEnd w:id="1"/>
      <w:r>
        <w:rPr>
          <w:rFonts w:cs="Arial" w:ascii="Arial" w:hAnsi="Arial"/>
          <w:sz w:val="22"/>
          <w:szCs w:val="22"/>
        </w:rPr>
        <w:t>DESCRIPCIÓN BREVE DEL PROYECTO.</w:t>
      </w:r>
      <w:bookmarkEnd w:id="2"/>
      <w:bookmarkEnd w:id="3"/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El proyecto se tratará de una aplicación móvil para Android diseñada para la gestión y planificación de espectáculos musicales.</w:t>
      </w:r>
    </w:p>
    <w:p>
      <w:pPr>
        <w:pStyle w:val="Heading1"/>
        <w:spacing w:lineRule="auto" w:line="276" w:before="120" w:after="120"/>
        <w:jc w:val="both"/>
        <w:rPr>
          <w:rFonts w:ascii="Arial" w:hAnsi="Arial" w:cs="Arial"/>
          <w:sz w:val="22"/>
          <w:szCs w:val="22"/>
        </w:rPr>
      </w:pPr>
      <w:bookmarkStart w:id="4" w:name="__RefHeading___Toc1549_3066596088"/>
      <w:bookmarkStart w:id="5" w:name="_Toc187837372"/>
      <w:bookmarkStart w:id="6" w:name="_Toc147869819"/>
      <w:bookmarkEnd w:id="4"/>
      <w:r>
        <w:rPr>
          <w:rFonts w:cs="Arial" w:ascii="Arial" w:hAnsi="Arial"/>
          <w:sz w:val="22"/>
          <w:szCs w:val="22"/>
        </w:rPr>
        <w:t>OBJETIVOS GENERALES Y ESPECÍFICOS.</w:t>
      </w:r>
      <w:bookmarkEnd w:id="5"/>
      <w:bookmarkEnd w:id="6"/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Los objetivos generales que espero cumplir con esta aplicación, son las siguientes:</w:t>
      </w:r>
    </w:p>
    <w:p>
      <w:pPr>
        <w:pStyle w:val="Normal"/>
        <w:numPr>
          <w:ilvl w:val="0"/>
          <w:numId w:val="1"/>
        </w:numPr>
        <w:spacing w:lineRule="auto" w:line="276" w:before="120" w:after="120"/>
        <w:jc w:val="both"/>
        <w:rPr/>
      </w:pPr>
      <w:r>
        <w:rPr/>
        <w:t>facilitar la organización de espectáculos</w:t>
      </w:r>
    </w:p>
    <w:p>
      <w:pPr>
        <w:pStyle w:val="Normal"/>
        <w:numPr>
          <w:ilvl w:val="0"/>
          <w:numId w:val="1"/>
        </w:numPr>
        <w:spacing w:lineRule="auto" w:line="276" w:before="120" w:after="120"/>
        <w:jc w:val="both"/>
        <w:rPr/>
      </w:pPr>
      <w:r>
        <w:rPr/>
        <w:t>permitir gestionar los roles de usuario.</w:t>
      </w:r>
    </w:p>
    <w:p>
      <w:pPr>
        <w:pStyle w:val="Normal"/>
        <w:numPr>
          <w:ilvl w:val="0"/>
          <w:numId w:val="1"/>
        </w:numPr>
        <w:spacing w:lineRule="auto" w:line="276" w:before="120" w:after="120"/>
        <w:jc w:val="both"/>
        <w:rPr/>
      </w:pPr>
      <w:r>
        <w:rPr/>
        <w:t>Optimizar la asignación de recursos y equipos</w:t>
      </w:r>
    </w:p>
    <w:p>
      <w:pPr>
        <w:pStyle w:val="Normal"/>
        <w:numPr>
          <w:ilvl w:val="0"/>
          <w:numId w:val="1"/>
        </w:numPr>
        <w:spacing w:lineRule="auto" w:line="276" w:before="120" w:after="120"/>
        <w:jc w:val="both"/>
        <w:rPr/>
      </w:pPr>
      <w:r>
        <w:rPr/>
        <w:t>integrar un sistema de comunicación para facilitar la coordinación entre los involucrados del montaje y las bandas.</w:t>
      </w:r>
    </w:p>
    <w:p>
      <w:pPr>
        <w:pStyle w:val="Normal"/>
        <w:numPr>
          <w:ilvl w:val="0"/>
          <w:numId w:val="1"/>
        </w:numPr>
        <w:spacing w:lineRule="auto" w:line="276" w:before="120" w:after="120"/>
        <w:jc w:val="both"/>
        <w:rPr/>
      </w:pPr>
      <w:r>
        <w:rPr/>
        <w:t>Ofrecer un historial y seguimiento de eventos</w:t>
      </w:r>
    </w:p>
    <w:p>
      <w:pPr>
        <w:pStyle w:val="Normal"/>
        <w:numPr>
          <w:ilvl w:val="0"/>
          <w:numId w:val="1"/>
        </w:numPr>
        <w:spacing w:lineRule="auto" w:line="276" w:before="120" w:after="120"/>
        <w:jc w:val="both"/>
        <w:rPr/>
      </w:pPr>
      <w:r>
        <w:rPr/>
        <w:t>garantizar la accesibilidad desde dispositivos móviles.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Los objetivos </w:t>
      </w:r>
      <w:r>
        <w:rPr>
          <w:rFonts w:cs="Arial" w:ascii="Arial" w:hAnsi="Arial"/>
          <w:b/>
        </w:rPr>
        <w:t>específicos</w:t>
      </w:r>
      <w:r>
        <w:rPr>
          <w:rFonts w:cs="Arial" w:ascii="Arial" w:hAnsi="Arial"/>
        </w:rPr>
        <w:t xml:space="preserve"> de la aplicación son:</w:t>
      </w:r>
    </w:p>
    <w:p>
      <w:pPr>
        <w:pStyle w:val="Normal"/>
        <w:numPr>
          <w:ilvl w:val="0"/>
          <w:numId w:val="2"/>
        </w:numPr>
        <w:spacing w:lineRule="auto" w:line="276" w:before="120" w:after="120"/>
        <w:jc w:val="both"/>
        <w:rPr/>
      </w:pPr>
      <w:r>
        <w:rPr/>
        <w:t>implementar un sistema de autenticación</w:t>
      </w:r>
    </w:p>
    <w:p>
      <w:pPr>
        <w:pStyle w:val="Normal"/>
        <w:numPr>
          <w:ilvl w:val="0"/>
          <w:numId w:val="2"/>
        </w:numPr>
        <w:spacing w:lineRule="auto" w:line="276" w:before="120" w:after="120"/>
        <w:jc w:val="both"/>
        <w:rPr/>
      </w:pPr>
      <w:r>
        <w:rPr/>
        <w:t>desarrollar una base de datos con información sobre los eventos, usuarios, equipos, recursos necesarios para el montaje e incluso lugares.</w:t>
      </w:r>
    </w:p>
    <w:p>
      <w:pPr>
        <w:pStyle w:val="Normal"/>
        <w:numPr>
          <w:ilvl w:val="0"/>
          <w:numId w:val="2"/>
        </w:numPr>
        <w:spacing w:lineRule="auto" w:line="276" w:before="120" w:after="120"/>
        <w:jc w:val="both"/>
        <w:rPr/>
      </w:pPr>
      <w:r>
        <w:rPr/>
        <w:t>Permitir la creación, edición y eliminación de eventos</w:t>
      </w:r>
    </w:p>
    <w:p>
      <w:pPr>
        <w:pStyle w:val="Normal"/>
        <w:numPr>
          <w:ilvl w:val="0"/>
          <w:numId w:val="2"/>
        </w:numPr>
        <w:spacing w:lineRule="auto" w:line="276" w:before="120" w:after="120"/>
        <w:jc w:val="both"/>
        <w:rPr/>
      </w:pPr>
      <w:r>
        <w:rPr/>
        <w:t>integrar un sistema de notificaciones para mantener informados a los usuarios sobre cambios en el montaje</w:t>
      </w:r>
    </w:p>
    <w:p>
      <w:pPr>
        <w:pStyle w:val="Normal"/>
        <w:numPr>
          <w:ilvl w:val="0"/>
          <w:numId w:val="2"/>
        </w:numPr>
        <w:spacing w:lineRule="auto" w:line="276" w:before="120" w:after="120"/>
        <w:jc w:val="both"/>
        <w:rPr/>
      </w:pPr>
      <w:r>
        <w:rPr/>
        <w:t>diseñar una interfaz intuitiva y responsive</w:t>
      </w:r>
    </w:p>
    <w:p>
      <w:pPr>
        <w:pStyle w:val="Normal"/>
        <w:numPr>
          <w:ilvl w:val="0"/>
          <w:numId w:val="2"/>
        </w:numPr>
        <w:spacing w:lineRule="auto" w:line="276" w:before="120" w:after="120"/>
        <w:jc w:val="both"/>
        <w:rPr/>
      </w:pPr>
      <w:r>
        <w:rPr/>
        <w:t>incorporar un sistema de registro de equipos y materiales</w:t>
      </w:r>
    </w:p>
    <w:p>
      <w:pPr>
        <w:pStyle w:val="Normal"/>
        <w:numPr>
          <w:ilvl w:val="0"/>
          <w:numId w:val="2"/>
        </w:numPr>
        <w:spacing w:lineRule="auto" w:line="276" w:before="120" w:after="120"/>
        <w:jc w:val="both"/>
        <w:rPr/>
      </w:pPr>
      <w:r>
        <w:rPr/>
        <w:t>optimizar la aplicación para un rendimiento eficiente</w:t>
      </w:r>
    </w:p>
    <w:p>
      <w:pPr>
        <w:pStyle w:val="Normal"/>
        <w:numPr>
          <w:ilvl w:val="0"/>
          <w:numId w:val="2"/>
        </w:numPr>
        <w:spacing w:lineRule="auto" w:line="276" w:before="120" w:after="120"/>
        <w:jc w:val="both"/>
        <w:rPr/>
      </w:pPr>
      <w:r>
        <w:rPr/>
        <w:t>garantizar la seguridad de los datos</w:t>
      </w:r>
    </w:p>
    <w:p>
      <w:pPr>
        <w:pStyle w:val="Heading1"/>
        <w:spacing w:lineRule="auto" w:line="276" w:before="120" w:after="120"/>
        <w:jc w:val="both"/>
        <w:rPr>
          <w:rFonts w:ascii="Arial" w:hAnsi="Arial" w:cs="Arial"/>
          <w:sz w:val="22"/>
          <w:szCs w:val="22"/>
        </w:rPr>
      </w:pPr>
      <w:bookmarkStart w:id="7" w:name="__RefHeading___Toc1551_3066596088"/>
      <w:bookmarkStart w:id="8" w:name="_Toc187837373"/>
      <w:bookmarkEnd w:id="7"/>
      <w:r>
        <w:rPr>
          <w:rFonts w:cs="Arial" w:ascii="Arial" w:hAnsi="Arial"/>
          <w:sz w:val="22"/>
          <w:szCs w:val="22"/>
        </w:rPr>
        <w:t>JUSTIFICACIÓN DEL PROYECTO</w:t>
      </w:r>
      <w:bookmarkEnd w:id="8"/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La industria del espectáculo requiere una planificación precisa y una gestión eficiente de recursos humanos y materiales para garantizar montajes exitosos, pero la falta de herramientas digitales especializadas dificulta la coordinación entre los equipos de producción.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Este programa busca resolver estos desafíos proporcionando una plataforma centralizada para la gestión de espectáculos musicales.</w:t>
      </w:r>
    </w:p>
    <w:p>
      <w:pPr>
        <w:pStyle w:val="Heading1"/>
        <w:spacing w:lineRule="auto" w:line="276"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1"/>
        <w:spacing w:lineRule="auto" w:line="276"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1"/>
        <w:spacing w:lineRule="auto" w:line="276" w:before="120" w:after="120"/>
        <w:jc w:val="both"/>
        <w:rPr>
          <w:rFonts w:ascii="Arial" w:hAnsi="Arial" w:cs="Arial"/>
          <w:sz w:val="22"/>
          <w:szCs w:val="22"/>
        </w:rPr>
      </w:pPr>
      <w:bookmarkStart w:id="9" w:name="__RefHeading___Toc1553_3066596088"/>
      <w:bookmarkStart w:id="10" w:name="_Toc147869820"/>
      <w:bookmarkStart w:id="11" w:name="_Toc187837374"/>
      <w:bookmarkEnd w:id="9"/>
      <w:r>
        <w:rPr>
          <w:rFonts w:cs="Arial" w:ascii="Arial" w:hAnsi="Arial"/>
          <w:sz w:val="22"/>
          <w:szCs w:val="22"/>
        </w:rPr>
        <w:t>ALCANCE Y PROPÓSITO DEL SOFTWARE A DESARROLLAR.</w:t>
      </w:r>
      <w:bookmarkEnd w:id="10"/>
      <w:bookmarkEnd w:id="11"/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El propósito de esta aplicación es facilitar la gestión y coordinación del montaje de espectáculos, proporcionando una plataforma centralizada donde los usuarios puedan planificar eventos y comunicarse de manera eficiente. 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El alcance de esta aplicación estará dirigida a organizadores de eventos, técnicos de montaje y demás personal involucrado en la producción de espectáculos musicales en las que permitirá el acceso mediante un sistema de autenticación.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Las funcionalidades incluidas en un inicio son:</w:t>
      </w:r>
    </w:p>
    <w:p>
      <w:pPr>
        <w:pStyle w:val="Normal"/>
        <w:numPr>
          <w:ilvl w:val="0"/>
          <w:numId w:val="4"/>
        </w:numPr>
        <w:spacing w:lineRule="auto" w:line="276" w:before="120" w:after="120"/>
        <w:jc w:val="both"/>
        <w:rPr/>
      </w:pPr>
      <w:r>
        <w:rPr/>
        <w:t>autenticación y gestión de usuarios</w:t>
      </w:r>
    </w:p>
    <w:p>
      <w:pPr>
        <w:pStyle w:val="Normal"/>
        <w:numPr>
          <w:ilvl w:val="0"/>
          <w:numId w:val="4"/>
        </w:numPr>
        <w:spacing w:lineRule="auto" w:line="276" w:before="120" w:after="120"/>
        <w:jc w:val="both"/>
        <w:rPr/>
      </w:pPr>
      <w:r>
        <w:rPr/>
        <w:t>gestión de eventos</w:t>
      </w:r>
    </w:p>
    <w:p>
      <w:pPr>
        <w:pStyle w:val="Normal"/>
        <w:numPr>
          <w:ilvl w:val="0"/>
          <w:numId w:val="4"/>
        </w:numPr>
        <w:spacing w:lineRule="auto" w:line="276" w:before="120" w:after="120"/>
        <w:jc w:val="both"/>
        <w:rPr/>
      </w:pPr>
      <w:r>
        <w:rPr/>
        <w:t>asignación de tareas y equipos</w:t>
      </w:r>
    </w:p>
    <w:p>
      <w:pPr>
        <w:pStyle w:val="Normal"/>
        <w:numPr>
          <w:ilvl w:val="0"/>
          <w:numId w:val="4"/>
        </w:numPr>
        <w:spacing w:lineRule="auto" w:line="276" w:before="120" w:after="120"/>
        <w:jc w:val="both"/>
        <w:rPr/>
      </w:pPr>
      <w:r>
        <w:rPr/>
        <w:t>comunicación y notificaciones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Las funcionalidades que no incluirá son:</w:t>
      </w:r>
    </w:p>
    <w:p>
      <w:pPr>
        <w:pStyle w:val="Normal"/>
        <w:numPr>
          <w:ilvl w:val="0"/>
          <w:numId w:val="3"/>
        </w:numPr>
        <w:spacing w:lineRule="auto" w:line="276" w:before="120" w:after="120"/>
        <w:jc w:val="both"/>
        <w:rPr/>
      </w:pPr>
      <w:r>
        <w:rPr/>
        <w:t>no se integrará con plataformas de venta de boletos</w:t>
      </w:r>
    </w:p>
    <w:p>
      <w:pPr>
        <w:pStyle w:val="Normal"/>
        <w:numPr>
          <w:ilvl w:val="0"/>
          <w:numId w:val="3"/>
        </w:numPr>
        <w:spacing w:lineRule="auto" w:line="276" w:before="120" w:after="120"/>
        <w:jc w:val="both"/>
        <w:rPr/>
      </w:pPr>
      <w:r>
        <w:rPr/>
        <w:t>no se incluirá transmisión en vivo de los eventos</w:t>
      </w:r>
    </w:p>
    <w:p>
      <w:pPr>
        <w:pStyle w:val="Normal"/>
        <w:numPr>
          <w:ilvl w:val="0"/>
          <w:numId w:val="3"/>
        </w:numPr>
        <w:spacing w:lineRule="auto" w:line="276" w:before="120" w:after="120"/>
        <w:jc w:val="both"/>
        <w:rPr/>
      </w:pPr>
      <w:r>
        <w:rPr/>
        <w:t>no tendrá una función avanzada de edición de audio o video</w:t>
      </w:r>
    </w:p>
    <w:p>
      <w:pPr>
        <w:pStyle w:val="Normal"/>
        <w:numPr>
          <w:ilvl w:val="0"/>
          <w:numId w:val="3"/>
        </w:numPr>
        <w:spacing w:lineRule="auto" w:line="276" w:before="120" w:after="120"/>
        <w:jc w:val="both"/>
        <w:rPr/>
      </w:pPr>
      <w:r>
        <w:rPr/>
        <w:t>no contará con integración para pagos o facturación</w:t>
      </w:r>
    </w:p>
    <w:p>
      <w:pPr>
        <w:pStyle w:val="Normal"/>
        <w:numPr>
          <w:ilvl w:val="0"/>
          <w:numId w:val="0"/>
        </w:numPr>
        <w:spacing w:lineRule="auto" w:line="276" w:before="120" w:after="120"/>
        <w:ind w:hanging="0" w:left="720"/>
        <w:jc w:val="both"/>
        <w:rPr/>
      </w:pPr>
      <w:r>
        <w:rPr/>
      </w:r>
    </w:p>
    <w:p>
      <w:pPr>
        <w:pStyle w:val="Heading1"/>
        <w:spacing w:lineRule="auto" w:line="276" w:before="120" w:after="120"/>
        <w:jc w:val="both"/>
        <w:rPr>
          <w:rFonts w:ascii="Arial" w:hAnsi="Arial" w:cs="Arial"/>
          <w:sz w:val="22"/>
          <w:szCs w:val="22"/>
        </w:rPr>
      </w:pPr>
      <w:bookmarkStart w:id="12" w:name="__RefHeading___Toc1555_3066596088"/>
      <w:bookmarkStart w:id="13" w:name="_Toc187837375"/>
      <w:bookmarkStart w:id="14" w:name="_Toc147869821"/>
      <w:bookmarkEnd w:id="12"/>
      <w:r>
        <w:rPr>
          <w:rFonts w:cs="Arial" w:ascii="Arial" w:hAnsi="Arial"/>
          <w:sz w:val="22"/>
          <w:szCs w:val="22"/>
        </w:rPr>
        <w:t>CONTEXTO Y PÚBLICO OBJETIVO.</w:t>
      </w:r>
      <w:bookmarkEnd w:id="13"/>
      <w:bookmarkEnd w:id="14"/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En la industria del espectáculo, la planificación y montaje de eventos musicales requieren una coordinación precisa entre distintos equipos, incluyendo técnicos de sonido, iluminación, logística y producción. Sin embargo, muchos de estos procesos aún se gestionan de manera informal, con listas en papel, grupos de mensajería y correos electrónicos, lo que puede generar desorganización, retrasos y errores en la ejecución del evento.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El publico </w:t>
      </w:r>
      <w:r>
        <w:rPr>
          <w:rFonts w:cs="Arial" w:ascii="Arial" w:hAnsi="Arial"/>
        </w:rPr>
        <w:t xml:space="preserve">al que va </w:t>
      </w:r>
      <w:r>
        <w:rPr>
          <w:rFonts w:cs="Arial" w:ascii="Arial" w:hAnsi="Arial"/>
        </w:rPr>
        <w:t xml:space="preserve">dirigido </w:t>
      </w:r>
      <w:r>
        <w:rPr>
          <w:rFonts w:cs="Arial" w:ascii="Arial" w:hAnsi="Arial"/>
        </w:rPr>
        <w:t xml:space="preserve">esta </w:t>
      </w:r>
      <w:r>
        <w:rPr>
          <w:rFonts w:cs="Arial" w:ascii="Arial" w:hAnsi="Arial"/>
        </w:rPr>
        <w:t>ap</w:t>
      </w:r>
      <w:r>
        <w:rPr>
          <w:rFonts w:cs="Arial" w:ascii="Arial" w:hAnsi="Arial"/>
        </w:rPr>
        <w:t>licación</w:t>
      </w:r>
      <w:r>
        <w:rPr>
          <w:rFonts w:cs="Arial" w:ascii="Arial" w:hAnsi="Arial"/>
        </w:rPr>
        <w:t xml:space="preserve"> es para:</w:t>
      </w:r>
    </w:p>
    <w:p>
      <w:pPr>
        <w:pStyle w:val="Normal"/>
        <w:numPr>
          <w:ilvl w:val="0"/>
          <w:numId w:val="5"/>
        </w:numPr>
        <w:spacing w:lineRule="auto" w:line="276" w:before="120" w:after="120"/>
        <w:jc w:val="both"/>
        <w:rPr/>
      </w:pPr>
      <w:r>
        <w:rPr/>
        <w:t>Productores de eventos musicales.</w:t>
      </w:r>
    </w:p>
    <w:p>
      <w:pPr>
        <w:pStyle w:val="Normal"/>
        <w:numPr>
          <w:ilvl w:val="0"/>
          <w:numId w:val="5"/>
        </w:numPr>
        <w:spacing w:lineRule="auto" w:line="276" w:before="120" w:after="120"/>
        <w:jc w:val="both"/>
        <w:rPr/>
      </w:pPr>
      <w:r>
        <w:rPr/>
        <w:t>Técnicos de montaje.</w:t>
      </w:r>
    </w:p>
    <w:p>
      <w:pPr>
        <w:pStyle w:val="Normal"/>
        <w:numPr>
          <w:ilvl w:val="0"/>
          <w:numId w:val="5"/>
        </w:numPr>
        <w:spacing w:lineRule="auto" w:line="276" w:before="120" w:after="120"/>
        <w:jc w:val="both"/>
        <w:rPr/>
      </w:pPr>
      <w:r>
        <w:rPr/>
        <w:t>Coordinadores logísticos.</w:t>
      </w:r>
    </w:p>
    <w:p>
      <w:pPr>
        <w:pStyle w:val="Normal"/>
        <w:numPr>
          <w:ilvl w:val="0"/>
          <w:numId w:val="5"/>
        </w:numPr>
        <w:spacing w:lineRule="auto" w:line="276" w:before="120" w:after="120"/>
        <w:jc w:val="both"/>
        <w:rPr/>
      </w:pPr>
      <w:r>
        <w:rPr/>
        <w:t>Equipos de soporte y staff.</w:t>
      </w:r>
    </w:p>
    <w:p>
      <w:pPr>
        <w:pStyle w:val="Heading1"/>
        <w:spacing w:lineRule="auto" w:line="276"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br w:type="page"/>
      </w:r>
    </w:p>
    <w:p>
      <w:pPr>
        <w:pStyle w:val="Heading1"/>
        <w:spacing w:lineRule="auto" w:line="276" w:before="0" w:after="120"/>
        <w:jc w:val="both"/>
        <w:rPr>
          <w:rFonts w:ascii="Arial" w:hAnsi="Arial" w:cs="Arial"/>
          <w:sz w:val="22"/>
          <w:szCs w:val="22"/>
        </w:rPr>
      </w:pPr>
      <w:bookmarkStart w:id="15" w:name="__RefHeading___Toc1557_3066596088"/>
      <w:bookmarkStart w:id="16" w:name="_Toc187837376"/>
      <w:bookmarkStart w:id="17" w:name="_Toc147869822"/>
      <w:bookmarkEnd w:id="15"/>
      <w:r>
        <w:rPr>
          <w:rFonts w:cs="Arial" w:ascii="Arial" w:hAnsi="Arial"/>
          <w:sz w:val="22"/>
          <w:szCs w:val="22"/>
        </w:rPr>
        <w:t>MEDIOS HARDWARE Y SOFTWARE A UTILIZAR.</w:t>
      </w:r>
      <w:bookmarkEnd w:id="16"/>
      <w:bookmarkEnd w:id="17"/>
      <w:r>
        <w:rPr>
          <w:rFonts w:cs="Arial" w:ascii="Arial" w:hAnsi="Arial"/>
          <w:sz w:val="22"/>
          <w:szCs w:val="22"/>
        </w:rPr>
        <w:tab/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Los medios hardware son:</w:t>
      </w:r>
    </w:p>
    <w:p>
      <w:pPr>
        <w:pStyle w:val="Normal"/>
        <w:numPr>
          <w:ilvl w:val="0"/>
          <w:numId w:val="6"/>
        </w:numPr>
        <w:spacing w:lineRule="auto" w:line="276" w:before="120" w:after="120"/>
        <w:jc w:val="both"/>
        <w:rPr/>
      </w:pPr>
      <w:r>
        <w:rPr/>
        <w:t>Un dispositivo Android o un emulador de Android para comprobar el funcionamiento del programa.</w:t>
      </w:r>
    </w:p>
    <w:p>
      <w:pPr>
        <w:pStyle w:val="Normal"/>
        <w:numPr>
          <w:ilvl w:val="0"/>
          <w:numId w:val="6"/>
        </w:numPr>
        <w:spacing w:lineRule="auto" w:line="276" w:before="120" w:after="120"/>
        <w:jc w:val="both"/>
        <w:rPr/>
      </w:pPr>
      <w:r>
        <w:rPr/>
        <w:t>Un ordenador con S.O Ubuntu para el desarrollo del programa</w:t>
      </w:r>
    </w:p>
    <w:p>
      <w:pPr>
        <w:pStyle w:val="Normal"/>
        <w:numPr>
          <w:ilvl w:val="0"/>
          <w:numId w:val="6"/>
        </w:numPr>
        <w:spacing w:lineRule="auto" w:line="276" w:before="120" w:after="120"/>
        <w:jc w:val="both"/>
        <w:rPr/>
      </w:pPr>
      <w:r>
        <w:rPr/>
        <w:t>Un servidor encargado de almacenar los datos-</w:t>
      </w:r>
    </w:p>
    <w:p>
      <w:pPr>
        <w:pStyle w:val="Normal"/>
        <w:spacing w:lineRule="auto" w:line="276" w:before="120" w:after="120"/>
        <w:jc w:val="both"/>
        <w:rPr/>
      </w:pPr>
      <w:r>
        <w:rPr/>
        <w:t>Los medios software planteados en un inicio son:</w:t>
      </w:r>
    </w:p>
    <w:p>
      <w:pPr>
        <w:pStyle w:val="Normal"/>
        <w:numPr>
          <w:ilvl w:val="0"/>
          <w:numId w:val="7"/>
        </w:numPr>
        <w:spacing w:lineRule="auto" w:line="276" w:before="120" w:after="120"/>
        <w:jc w:val="both"/>
        <w:rPr/>
      </w:pPr>
      <w:r>
        <w:rPr/>
        <w:t>visual estudio code: Será el editor de código del programa.</w:t>
      </w:r>
    </w:p>
    <w:p>
      <w:pPr>
        <w:pStyle w:val="Normal"/>
        <w:numPr>
          <w:ilvl w:val="0"/>
          <w:numId w:val="7"/>
        </w:numPr>
        <w:spacing w:lineRule="auto" w:line="276" w:before="120" w:after="120"/>
        <w:jc w:val="both"/>
        <w:rPr/>
      </w:pPr>
      <w:r>
        <w:rPr/>
        <w:t>.NET SDK: Será la base para desarrollar en C#</w:t>
      </w:r>
    </w:p>
    <w:p>
      <w:pPr>
        <w:pStyle w:val="Normal"/>
        <w:numPr>
          <w:ilvl w:val="0"/>
          <w:numId w:val="7"/>
        </w:numPr>
        <w:spacing w:lineRule="auto" w:line="276" w:before="120" w:after="120"/>
        <w:jc w:val="both"/>
        <w:rPr/>
      </w:pPr>
      <w:r>
        <w:rPr/>
        <w:t>Android SDK: para comp</w:t>
      </w:r>
      <w:r>
        <w:rPr/>
        <w:t>i</w:t>
      </w:r>
      <w:r>
        <w:rPr/>
        <w:t>lar y probar la a</w:t>
      </w:r>
      <w:r>
        <w:rPr/>
        <w:t>plicación</w:t>
      </w:r>
      <w:r>
        <w:rPr/>
        <w:t xml:space="preserve"> en </w:t>
      </w:r>
      <w:r>
        <w:rPr/>
        <w:t>A</w:t>
      </w:r>
      <w:r>
        <w:rPr/>
        <w:t>ndroid</w:t>
      </w:r>
    </w:p>
    <w:p>
      <w:pPr>
        <w:pStyle w:val="Normal"/>
        <w:numPr>
          <w:ilvl w:val="0"/>
          <w:numId w:val="7"/>
        </w:numPr>
        <w:spacing w:lineRule="auto" w:line="276" w:before="120" w:after="120"/>
        <w:jc w:val="both"/>
        <w:rPr/>
      </w:pPr>
      <w:r>
        <w:rPr/>
        <w:t>.NET MAUI Workload: será necesario para el desarrollo de aplicaciones móviles en C#.</w:t>
      </w:r>
    </w:p>
    <w:p>
      <w:pPr>
        <w:pStyle w:val="Normal"/>
        <w:numPr>
          <w:ilvl w:val="0"/>
          <w:numId w:val="7"/>
        </w:numPr>
        <w:spacing w:lineRule="auto" w:line="276" w:before="120" w:after="120"/>
        <w:jc w:val="both"/>
        <w:rPr/>
      </w:pPr>
      <w:r>
        <w:rPr/>
        <w:t>SpostgreSQL: es la base de datos.</w:t>
      </w:r>
    </w:p>
    <w:p>
      <w:pPr>
        <w:pStyle w:val="Heading1"/>
        <w:spacing w:lineRule="auto" w:line="276"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br w:type="page"/>
      </w:r>
    </w:p>
    <w:p>
      <w:pPr>
        <w:pStyle w:val="Heading1"/>
        <w:spacing w:lineRule="auto" w:line="276" w:before="0" w:after="120"/>
        <w:jc w:val="both"/>
        <w:rPr>
          <w:rFonts w:ascii="Arial" w:hAnsi="Arial" w:cs="Arial"/>
          <w:sz w:val="22"/>
          <w:szCs w:val="22"/>
        </w:rPr>
      </w:pPr>
      <w:bookmarkStart w:id="18" w:name="__RefHeading___Toc1559_3066596088"/>
      <w:bookmarkStart w:id="19" w:name="_Toc187837377"/>
      <w:bookmarkStart w:id="20" w:name="_Toc147869823"/>
      <w:bookmarkEnd w:id="18"/>
      <w:r>
        <w:rPr>
          <w:rFonts w:cs="Arial" w:ascii="Arial" w:hAnsi="Arial"/>
          <w:sz w:val="22"/>
          <w:szCs w:val="22"/>
        </w:rPr>
        <w:t>PREVISIÓN DE LA TEMPORALIZACIÓN DEL PROYECTO.</w:t>
      </w:r>
      <w:bookmarkEnd w:id="19"/>
      <w:bookmarkEnd w:id="20"/>
      <w:r>
        <w:rPr>
          <w:rFonts w:cs="Arial" w:ascii="Arial" w:hAnsi="Arial"/>
          <w:sz w:val="22"/>
          <w:szCs w:val="22"/>
        </w:rPr>
        <w:tab/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El cronograma puede cambiar según vaya haciendo la prueba real.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2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Semana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Fase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Tareas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Semana 1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Planificación y Diseño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Definir requisitos y funcionalidades.</w:t>
            </w:r>
          </w:p>
          <w:p>
            <w:pPr>
              <w:pStyle w:val="Contenidodelatabla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Diseñar wireframes y arquitectura del sistema.</w:t>
            </w:r>
          </w:p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Configurar herramientas: .NET SDK, MAUI, Android SDK, GitHub.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Semana 2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Configuración del Backend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Configurar base de datos (PostgreSQL/Firebase).</w:t>
            </w:r>
          </w:p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Implementar API y login con roles (usuarios y administradores).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Semana 3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Desarrollo del Backend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Programar endpoints para gestión de espectáculos y usuarios.</w:t>
            </w:r>
          </w:p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Probar conexión con la app móvil.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Semana 4-5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Desarrollo del Frontend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Crear interfaz de usuario (pantallas principales).</w:t>
            </w:r>
          </w:p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Implementar funcionalidades clave (gestión de eventos, roles).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Semana 6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Integración y Pruebas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Conectar frontend con backend.</w:t>
            </w:r>
          </w:p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Pruebas en dispositivos reales y emulador.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Semana 7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Depuración y Optimización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Corregir errores y mejorar rendimiento.</w:t>
            </w:r>
          </w:p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Pruebas de usuario.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Semana 8</w:t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Entrega y Documentación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>
                <w:rFonts w:ascii="Calibri Light" w:hAnsi="Calibri Light" w:eastAsia="" w:cs=""/>
                <w:sz w:val="32"/>
                <w:szCs w:val="32"/>
              </w:rPr>
            </w:pPr>
            <w:r>
              <w:rPr>
                <w:rFonts w:eastAsia="" w:cs="" w:ascii="Calibri Light" w:hAnsi="Calibri Light"/>
                <w:sz w:val="32"/>
                <w:szCs w:val="32"/>
              </w:rPr>
              <w:t>- Implementación y presentación final.</w:t>
            </w:r>
          </w:p>
        </w:tc>
      </w:tr>
    </w:tbl>
    <w:p>
      <w:pPr>
        <w:pStyle w:val="Heading1"/>
        <w:spacing w:lineRule="auto" w:line="276"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highlight w:val="yellow"/>
        </w:rPr>
        <w:t>**La extensión de este documento no debe ser superior a 10 folios</w:t>
      </w:r>
    </w:p>
    <w:p>
      <w:pPr>
        <w:pStyle w:val="Normal"/>
        <w:spacing w:lineRule="auto" w:line="276" w:before="120" w:after="120"/>
        <w:rPr>
          <w:rFonts w:ascii="Arial" w:hAnsi="Arial" w:cs="Arial"/>
          <w:b/>
        </w:rPr>
      </w:pPr>
      <w:r>
        <w:rPr>
          <w:rFonts w:cs="Arial" w:ascii="Arial" w:hAnsi="Arial"/>
          <w:highlight w:val="yellow"/>
        </w:rPr>
        <w:t xml:space="preserve">***El </w:t>
      </w:r>
      <w:r>
        <w:rPr>
          <w:rFonts w:cs="Arial" w:ascii="Arial" w:hAnsi="Arial"/>
          <w:b/>
          <w:highlight w:val="yellow"/>
        </w:rPr>
        <w:t>índice</w:t>
      </w:r>
      <w:r>
        <w:rPr>
          <w:rFonts w:cs="Arial" w:ascii="Arial" w:hAnsi="Arial"/>
          <w:highlight w:val="yellow"/>
        </w:rPr>
        <w:t xml:space="preserve"> </w:t>
      </w:r>
      <w:r>
        <w:rPr>
          <w:rFonts w:cs="Arial" w:ascii="Arial" w:hAnsi="Arial"/>
          <w:b/>
          <w:highlight w:val="yellow"/>
        </w:rPr>
        <w:t>se actualiza</w:t>
      </w:r>
      <w:r>
        <w:rPr>
          <w:rFonts w:cs="Arial" w:ascii="Arial" w:hAnsi="Arial"/>
          <w:highlight w:val="yellow"/>
        </w:rPr>
        <w:t xml:space="preserve"> de forma </w:t>
      </w:r>
      <w:r>
        <w:rPr>
          <w:rFonts w:cs="Arial" w:ascii="Arial" w:hAnsi="Arial"/>
          <w:b/>
          <w:highlight w:val="yellow"/>
        </w:rPr>
        <w:t>dinámica</w:t>
      </w:r>
      <w:r>
        <w:rPr>
          <w:rFonts w:cs="Arial" w:ascii="Arial" w:hAnsi="Arial"/>
          <w:highlight w:val="yellow"/>
        </w:rPr>
        <w:t>, sigue este tutorial,</w:t>
      </w:r>
      <w:r>
        <w:rPr>
          <w:rFonts w:cs="Arial" w:ascii="Arial" w:hAnsi="Arial"/>
          <w:b/>
        </w:rPr>
        <w:t xml:space="preserve">  https://www.youtube.com/watch?v=rri7bLpAGdw</w:t>
      </w:r>
    </w:p>
    <w:sectPr>
      <w:type w:val="nextPage"/>
      <w:pgSz w:w="11906" w:h="16838"/>
      <w:pgMar w:left="1418" w:right="851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 Rounded MT Bold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237d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f237d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37dd"/>
    <w:rPr>
      <w:color w:themeColor="hyperlink" w:val="0563C1"/>
      <w:u w:val="single"/>
    </w:rPr>
  </w:style>
  <w:style w:type="character" w:styleId="Enlacedelndice">
    <w:name w:val="Enlace del índice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237dd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f237dd"/>
    <w:pPr>
      <w:spacing w:before="0" w:after="10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BD46-F7FE-45C1-B5A0-669F28A7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LibreOffice/24.8.5.2$Linux_X86_64 LibreOffice_project/27b361b745d0ea8f99bc93dfcb7a39098dfa5fff</Application>
  <AppVersion>15.0000</AppVersion>
  <Pages>7</Pages>
  <Words>823</Words>
  <Characters>4722</Characters>
  <CharactersWithSpaces>5412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2025-01-15T11:42:00Z</dcterms:created>
  <dc:creator>María Del Carmen Buenestado</dc:creator>
  <dc:description/>
  <dc:language>es-ES</dc:language>
  <cp:lastModifiedBy/>
  <dcterms:modified xsi:type="dcterms:W3CDTF">2025-03-21T13:26:39Z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