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69CC5" w14:textId="77777777" w:rsidR="00704B61" w:rsidRPr="00704B61" w:rsidRDefault="00704B61" w:rsidP="00704B61">
      <w:pPr>
        <w:spacing w:before="100" w:beforeAutospacing="1" w:after="100" w:afterAutospacing="1"/>
        <w:outlineLvl w:val="0"/>
        <w:rPr>
          <w:rFonts w:ascii="Times New Roman" w:eastAsia="Times New Roman" w:hAnsi="Times New Roman" w:cs="Times New Roman"/>
          <w:b/>
          <w:bCs/>
          <w:color w:val="000000"/>
          <w:kern w:val="36"/>
          <w:sz w:val="48"/>
          <w:szCs w:val="48"/>
          <w:lang w:val="en-US" w:eastAsia="fr-FR"/>
        </w:rPr>
      </w:pPr>
      <w:r w:rsidRPr="00704B61">
        <w:rPr>
          <w:rFonts w:ascii="Times New Roman" w:eastAsia="Times New Roman" w:hAnsi="Times New Roman" w:cs="Times New Roman"/>
          <w:b/>
          <w:bCs/>
          <w:color w:val="000000"/>
          <w:kern w:val="36"/>
          <w:sz w:val="48"/>
          <w:szCs w:val="48"/>
          <w:lang w:val="en-US" w:eastAsia="fr-FR"/>
        </w:rPr>
        <w:t>Advanced live courses overview</w:t>
      </w:r>
    </w:p>
    <w:p w14:paraId="7B0B898C" w14:textId="77777777" w:rsidR="00704B61" w:rsidRPr="00704B61" w:rsidRDefault="00704B61" w:rsidP="00704B61">
      <w:pPr>
        <w:spacing w:before="100" w:beforeAutospacing="1" w:after="100" w:afterAutospacing="1"/>
        <w:rPr>
          <w:rFonts w:ascii="Times New Roman" w:eastAsia="Times New Roman" w:hAnsi="Times New Roman" w:cs="Times New Roman"/>
          <w:i/>
          <w:iCs/>
          <w:color w:val="000000"/>
          <w:szCs w:val="24"/>
          <w:lang w:val="en-US" w:eastAsia="fr-FR"/>
        </w:rPr>
      </w:pPr>
      <w:r w:rsidRPr="00704B61">
        <w:rPr>
          <w:rFonts w:ascii="-webkit-standard" w:hAnsi="-webkit-standard"/>
          <w:i/>
          <w:iCs/>
          <w:color w:val="000000"/>
          <w:sz w:val="27"/>
          <w:szCs w:val="27"/>
          <w:lang w:val="en-US"/>
        </w:rPr>
        <w:t>The Advanced live courses bring you into the world of dharma vocabulary and refined grammar, opening space for thoughtful, fluent conversations.</w:t>
      </w:r>
      <w:r w:rsidRPr="00704B61">
        <w:rPr>
          <w:rFonts w:ascii="Times New Roman" w:eastAsia="Times New Roman" w:hAnsi="Times New Roman" w:cs="Times New Roman"/>
          <w:i/>
          <w:iCs/>
          <w:color w:val="000000"/>
          <w:szCs w:val="24"/>
          <w:lang w:val="en-US" w:eastAsia="fr-FR"/>
        </w:rPr>
        <w:t xml:space="preserve"> </w:t>
      </w:r>
    </w:p>
    <w:p w14:paraId="557928B4" w14:textId="7F4AFE52" w:rsidR="00704B61" w:rsidRPr="00704B61" w:rsidRDefault="00704B61" w:rsidP="00704B61">
      <w:pPr>
        <w:spacing w:before="100" w:beforeAutospacing="1" w:after="100" w:afterAutospacing="1"/>
        <w:rPr>
          <w:rFonts w:ascii="Times New Roman" w:eastAsia="Times New Roman" w:hAnsi="Times New Roman" w:cs="Times New Roman"/>
          <w:color w:val="000000"/>
          <w:szCs w:val="24"/>
          <w:lang w:val="en-US" w:eastAsia="fr-FR"/>
        </w:rPr>
      </w:pPr>
      <w:r w:rsidRPr="00704B61">
        <w:rPr>
          <w:rFonts w:ascii="Times New Roman" w:eastAsia="Times New Roman" w:hAnsi="Times New Roman" w:cs="Times New Roman"/>
          <w:color w:val="000000"/>
          <w:szCs w:val="24"/>
          <w:lang w:val="en-US" w:eastAsia="fr-FR"/>
        </w:rPr>
        <w:t>The Advanced live courses invite you to take your Tibetan to the next level. At this stage, you’ll move beyond everyday conversation into Buddhist themes, dharma vocabulary, and more refined grammar. You’ll read, listen, and speak about topics such as the life of the Buddha, the Three Turnings of the Wheel, meditation, and the qualities of the Three Jewels. The focus is on connecting deeply with the language while engaging with the cultural and spiritual heart of Tibet.</w:t>
      </w:r>
    </w:p>
    <w:p w14:paraId="241B53E4" w14:textId="77777777" w:rsidR="00704B61" w:rsidRPr="00704B61" w:rsidRDefault="00704B61" w:rsidP="00704B61">
      <w:pPr>
        <w:spacing w:before="100" w:beforeAutospacing="1" w:after="100" w:afterAutospacing="1"/>
        <w:rPr>
          <w:rFonts w:ascii="Times New Roman" w:eastAsia="Times New Roman" w:hAnsi="Times New Roman" w:cs="Times New Roman"/>
          <w:color w:val="000000"/>
          <w:szCs w:val="24"/>
          <w:lang w:val="en-US" w:eastAsia="fr-FR"/>
        </w:rPr>
      </w:pPr>
      <w:r w:rsidRPr="00704B61">
        <w:rPr>
          <w:rFonts w:ascii="Times New Roman" w:eastAsia="Times New Roman" w:hAnsi="Times New Roman" w:cs="Times New Roman"/>
          <w:color w:val="000000"/>
          <w:szCs w:val="24"/>
          <w:lang w:val="en-US" w:eastAsia="fr-FR"/>
        </w:rPr>
        <w:t>The Advanced level is made up of two courses: </w:t>
      </w:r>
      <w:r w:rsidRPr="00704B61">
        <w:rPr>
          <w:rFonts w:ascii="Times New Roman" w:eastAsia="Times New Roman" w:hAnsi="Times New Roman" w:cs="Times New Roman"/>
          <w:b/>
          <w:bCs/>
          <w:color w:val="000000"/>
          <w:szCs w:val="24"/>
          <w:lang w:val="en-US" w:eastAsia="fr-FR"/>
        </w:rPr>
        <w:t>Advanced 301</w:t>
      </w:r>
      <w:r w:rsidRPr="00704B61">
        <w:rPr>
          <w:rFonts w:ascii="Times New Roman" w:eastAsia="Times New Roman" w:hAnsi="Times New Roman" w:cs="Times New Roman"/>
          <w:color w:val="000000"/>
          <w:szCs w:val="24"/>
          <w:lang w:val="en-US" w:eastAsia="fr-FR"/>
        </w:rPr>
        <w:t> and </w:t>
      </w:r>
      <w:r w:rsidRPr="00704B61">
        <w:rPr>
          <w:rFonts w:ascii="Times New Roman" w:eastAsia="Times New Roman" w:hAnsi="Times New Roman" w:cs="Times New Roman"/>
          <w:b/>
          <w:bCs/>
          <w:color w:val="000000"/>
          <w:szCs w:val="24"/>
          <w:lang w:val="en-US" w:eastAsia="fr-FR"/>
        </w:rPr>
        <w:t>Advanced 302</w:t>
      </w:r>
      <w:r w:rsidRPr="00704B61">
        <w:rPr>
          <w:rFonts w:ascii="Times New Roman" w:eastAsia="Times New Roman" w:hAnsi="Times New Roman" w:cs="Times New Roman"/>
          <w:color w:val="000000"/>
          <w:szCs w:val="24"/>
          <w:lang w:val="en-US" w:eastAsia="fr-FR"/>
        </w:rPr>
        <w:t>. Together, they cover </w:t>
      </w:r>
      <w:r w:rsidRPr="00704B61">
        <w:rPr>
          <w:rFonts w:ascii="Times New Roman" w:eastAsia="Times New Roman" w:hAnsi="Times New Roman" w:cs="Times New Roman"/>
          <w:i/>
          <w:iCs/>
          <w:color w:val="000000"/>
          <w:szCs w:val="24"/>
          <w:lang w:val="en-US" w:eastAsia="fr-FR"/>
        </w:rPr>
        <w:t>The Heart of Tibetan Language, Volume 3</w:t>
      </w:r>
      <w:r w:rsidRPr="00704B61">
        <w:rPr>
          <w:rFonts w:ascii="Times New Roman" w:eastAsia="Times New Roman" w:hAnsi="Times New Roman" w:cs="Times New Roman"/>
          <w:color w:val="000000"/>
          <w:szCs w:val="24"/>
          <w:lang w:val="en-US" w:eastAsia="fr-FR"/>
        </w:rPr>
        <w:t> and open the door to higher-level colloquial Tibetan.</w:t>
      </w:r>
    </w:p>
    <w:p w14:paraId="476E04C7" w14:textId="77777777" w:rsidR="00704B61" w:rsidRPr="00704B61" w:rsidRDefault="00704B61" w:rsidP="00704B61">
      <w:pPr>
        <w:spacing w:before="100" w:beforeAutospacing="1" w:after="100" w:afterAutospacing="1"/>
        <w:outlineLvl w:val="2"/>
        <w:rPr>
          <w:rFonts w:ascii="Times New Roman" w:eastAsia="Times New Roman" w:hAnsi="Times New Roman" w:cs="Times New Roman"/>
          <w:b/>
          <w:bCs/>
          <w:color w:val="000000"/>
          <w:sz w:val="27"/>
          <w:szCs w:val="27"/>
          <w:lang w:eastAsia="fr-FR"/>
        </w:rPr>
      </w:pPr>
      <w:proofErr w:type="spellStart"/>
      <w:r w:rsidRPr="00704B61">
        <w:rPr>
          <w:rFonts w:ascii="Times New Roman" w:eastAsia="Times New Roman" w:hAnsi="Times New Roman" w:cs="Times New Roman"/>
          <w:b/>
          <w:bCs/>
          <w:color w:val="000000"/>
          <w:sz w:val="27"/>
          <w:szCs w:val="27"/>
          <w:lang w:eastAsia="fr-FR"/>
        </w:rPr>
        <w:t>What</w:t>
      </w:r>
      <w:proofErr w:type="spellEnd"/>
      <w:r w:rsidRPr="00704B61">
        <w:rPr>
          <w:rFonts w:ascii="Times New Roman" w:eastAsia="Times New Roman" w:hAnsi="Times New Roman" w:cs="Times New Roman"/>
          <w:b/>
          <w:bCs/>
          <w:color w:val="000000"/>
          <w:sz w:val="27"/>
          <w:szCs w:val="27"/>
          <w:lang w:eastAsia="fr-FR"/>
        </w:rPr>
        <w:t xml:space="preserve"> </w:t>
      </w:r>
      <w:proofErr w:type="spellStart"/>
      <w:r w:rsidRPr="00704B61">
        <w:rPr>
          <w:rFonts w:ascii="Times New Roman" w:eastAsia="Times New Roman" w:hAnsi="Times New Roman" w:cs="Times New Roman"/>
          <w:b/>
          <w:bCs/>
          <w:color w:val="000000"/>
          <w:sz w:val="27"/>
          <w:szCs w:val="27"/>
          <w:lang w:eastAsia="fr-FR"/>
        </w:rPr>
        <w:t>you’ll</w:t>
      </w:r>
      <w:proofErr w:type="spellEnd"/>
      <w:r w:rsidRPr="00704B61">
        <w:rPr>
          <w:rFonts w:ascii="Times New Roman" w:eastAsia="Times New Roman" w:hAnsi="Times New Roman" w:cs="Times New Roman"/>
          <w:b/>
          <w:bCs/>
          <w:color w:val="000000"/>
          <w:sz w:val="27"/>
          <w:szCs w:val="27"/>
          <w:lang w:eastAsia="fr-FR"/>
        </w:rPr>
        <w:t xml:space="preserve"> </w:t>
      </w:r>
      <w:proofErr w:type="spellStart"/>
      <w:r w:rsidRPr="00704B61">
        <w:rPr>
          <w:rFonts w:ascii="Times New Roman" w:eastAsia="Times New Roman" w:hAnsi="Times New Roman" w:cs="Times New Roman"/>
          <w:b/>
          <w:bCs/>
          <w:color w:val="000000"/>
          <w:sz w:val="27"/>
          <w:szCs w:val="27"/>
          <w:lang w:eastAsia="fr-FR"/>
        </w:rPr>
        <w:t>experience</w:t>
      </w:r>
      <w:proofErr w:type="spellEnd"/>
    </w:p>
    <w:p w14:paraId="62BA33E9" w14:textId="77777777" w:rsidR="00704B61" w:rsidRPr="00704B61" w:rsidRDefault="00704B61" w:rsidP="00704B61">
      <w:pPr>
        <w:numPr>
          <w:ilvl w:val="0"/>
          <w:numId w:val="1"/>
        </w:numPr>
        <w:spacing w:before="100" w:beforeAutospacing="1" w:after="100" w:afterAutospacing="1"/>
        <w:rPr>
          <w:rFonts w:ascii="Times New Roman" w:eastAsia="Times New Roman" w:hAnsi="Times New Roman" w:cs="Times New Roman"/>
          <w:color w:val="000000"/>
          <w:szCs w:val="24"/>
          <w:lang w:val="en-US" w:eastAsia="fr-FR"/>
        </w:rPr>
      </w:pPr>
      <w:r w:rsidRPr="00704B61">
        <w:rPr>
          <w:rFonts w:ascii="Times New Roman" w:eastAsia="Times New Roman" w:hAnsi="Times New Roman" w:cs="Times New Roman"/>
          <w:color w:val="000000"/>
          <w:szCs w:val="24"/>
          <w:lang w:val="en-US" w:eastAsia="fr-FR"/>
        </w:rPr>
        <w:t xml:space="preserve">Weekly live classes on Zoom, offered in different time slots for </w:t>
      </w:r>
      <w:proofErr w:type="gramStart"/>
      <w:r w:rsidRPr="00704B61">
        <w:rPr>
          <w:rFonts w:ascii="Times New Roman" w:eastAsia="Times New Roman" w:hAnsi="Times New Roman" w:cs="Times New Roman"/>
          <w:color w:val="000000"/>
          <w:szCs w:val="24"/>
          <w:lang w:val="en-US" w:eastAsia="fr-FR"/>
        </w:rPr>
        <w:t>flexibility</w:t>
      </w:r>
      <w:proofErr w:type="gramEnd"/>
    </w:p>
    <w:p w14:paraId="1C6667E2" w14:textId="77777777" w:rsidR="00704B61" w:rsidRPr="00704B61" w:rsidRDefault="00704B61" w:rsidP="00704B61">
      <w:pPr>
        <w:numPr>
          <w:ilvl w:val="0"/>
          <w:numId w:val="1"/>
        </w:numPr>
        <w:spacing w:before="100" w:beforeAutospacing="1" w:after="100" w:afterAutospacing="1"/>
        <w:rPr>
          <w:rFonts w:ascii="Times New Roman" w:eastAsia="Times New Roman" w:hAnsi="Times New Roman" w:cs="Times New Roman"/>
          <w:color w:val="000000"/>
          <w:szCs w:val="24"/>
          <w:lang w:val="en-US" w:eastAsia="fr-FR"/>
        </w:rPr>
      </w:pPr>
      <w:r w:rsidRPr="00704B61">
        <w:rPr>
          <w:rFonts w:ascii="Times New Roman" w:eastAsia="Times New Roman" w:hAnsi="Times New Roman" w:cs="Times New Roman"/>
          <w:color w:val="000000"/>
          <w:szCs w:val="24"/>
          <w:lang w:val="en-US" w:eastAsia="fr-FR"/>
        </w:rPr>
        <w:t xml:space="preserve">Small learning groups where you’ll connect closely with </w:t>
      </w:r>
      <w:proofErr w:type="gramStart"/>
      <w:r w:rsidRPr="00704B61">
        <w:rPr>
          <w:rFonts w:ascii="Times New Roman" w:eastAsia="Times New Roman" w:hAnsi="Times New Roman" w:cs="Times New Roman"/>
          <w:color w:val="000000"/>
          <w:szCs w:val="24"/>
          <w:lang w:val="en-US" w:eastAsia="fr-FR"/>
        </w:rPr>
        <w:t>classmates</w:t>
      </w:r>
      <w:proofErr w:type="gramEnd"/>
    </w:p>
    <w:p w14:paraId="1FAC14B5" w14:textId="77777777" w:rsidR="00704B61" w:rsidRPr="00704B61" w:rsidRDefault="00704B61" w:rsidP="00704B61">
      <w:pPr>
        <w:numPr>
          <w:ilvl w:val="0"/>
          <w:numId w:val="1"/>
        </w:numPr>
        <w:spacing w:before="100" w:beforeAutospacing="1" w:after="100" w:afterAutospacing="1"/>
        <w:rPr>
          <w:rFonts w:ascii="Times New Roman" w:eastAsia="Times New Roman" w:hAnsi="Times New Roman" w:cs="Times New Roman"/>
          <w:color w:val="000000"/>
          <w:szCs w:val="24"/>
          <w:lang w:val="en-US" w:eastAsia="fr-FR"/>
        </w:rPr>
      </w:pPr>
      <w:r w:rsidRPr="00704B61">
        <w:rPr>
          <w:rFonts w:ascii="Times New Roman" w:eastAsia="Times New Roman" w:hAnsi="Times New Roman" w:cs="Times New Roman"/>
          <w:color w:val="000000"/>
          <w:szCs w:val="24"/>
          <w:lang w:val="en-US" w:eastAsia="fr-FR"/>
        </w:rPr>
        <w:t>Weekly one-on-one sessions with native Tibetan tutors</w:t>
      </w:r>
    </w:p>
    <w:p w14:paraId="27A321CC" w14:textId="77777777" w:rsidR="00704B61" w:rsidRPr="00704B61" w:rsidRDefault="00704B61" w:rsidP="00704B61">
      <w:pPr>
        <w:numPr>
          <w:ilvl w:val="0"/>
          <w:numId w:val="1"/>
        </w:numPr>
        <w:spacing w:before="100" w:beforeAutospacing="1" w:after="100" w:afterAutospacing="1"/>
        <w:rPr>
          <w:rFonts w:ascii="Times New Roman" w:eastAsia="Times New Roman" w:hAnsi="Times New Roman" w:cs="Times New Roman"/>
          <w:color w:val="000000"/>
          <w:szCs w:val="24"/>
          <w:lang w:val="en-US" w:eastAsia="fr-FR"/>
        </w:rPr>
      </w:pPr>
      <w:r w:rsidRPr="00704B61">
        <w:rPr>
          <w:rFonts w:ascii="Times New Roman" w:eastAsia="Times New Roman" w:hAnsi="Times New Roman" w:cs="Times New Roman"/>
          <w:color w:val="000000"/>
          <w:szCs w:val="24"/>
          <w:lang w:val="en-US" w:eastAsia="fr-FR"/>
        </w:rPr>
        <w:t xml:space="preserve">Grammar explained through interactive webinars and playful </w:t>
      </w:r>
      <w:proofErr w:type="gramStart"/>
      <w:r w:rsidRPr="00704B61">
        <w:rPr>
          <w:rFonts w:ascii="Times New Roman" w:eastAsia="Times New Roman" w:hAnsi="Times New Roman" w:cs="Times New Roman"/>
          <w:color w:val="000000"/>
          <w:szCs w:val="24"/>
          <w:lang w:val="en-US" w:eastAsia="fr-FR"/>
        </w:rPr>
        <w:t>dialogues</w:t>
      </w:r>
      <w:proofErr w:type="gramEnd"/>
    </w:p>
    <w:p w14:paraId="385451DF" w14:textId="77777777" w:rsidR="00704B61" w:rsidRPr="00704B61" w:rsidRDefault="00704B61" w:rsidP="00704B61">
      <w:pPr>
        <w:numPr>
          <w:ilvl w:val="0"/>
          <w:numId w:val="1"/>
        </w:numPr>
        <w:spacing w:before="100" w:beforeAutospacing="1" w:after="100" w:afterAutospacing="1"/>
        <w:rPr>
          <w:rFonts w:ascii="Times New Roman" w:eastAsia="Times New Roman" w:hAnsi="Times New Roman" w:cs="Times New Roman"/>
          <w:color w:val="000000"/>
          <w:szCs w:val="24"/>
          <w:lang w:val="en-US" w:eastAsia="fr-FR"/>
        </w:rPr>
      </w:pPr>
      <w:r w:rsidRPr="00704B61">
        <w:rPr>
          <w:rFonts w:ascii="Times New Roman" w:eastAsia="Times New Roman" w:hAnsi="Times New Roman" w:cs="Times New Roman"/>
          <w:color w:val="000000"/>
          <w:szCs w:val="24"/>
          <w:lang w:val="en-US" w:eastAsia="fr-FR"/>
        </w:rPr>
        <w:t xml:space="preserve">Songs, learning games, proverbs, and cultural </w:t>
      </w:r>
      <w:proofErr w:type="gramStart"/>
      <w:r w:rsidRPr="00704B61">
        <w:rPr>
          <w:rFonts w:ascii="Times New Roman" w:eastAsia="Times New Roman" w:hAnsi="Times New Roman" w:cs="Times New Roman"/>
          <w:color w:val="000000"/>
          <w:szCs w:val="24"/>
          <w:lang w:val="en-US" w:eastAsia="fr-FR"/>
        </w:rPr>
        <w:t>discussions</w:t>
      </w:r>
      <w:proofErr w:type="gramEnd"/>
    </w:p>
    <w:p w14:paraId="15D5ABC9" w14:textId="77777777" w:rsidR="00704B61" w:rsidRPr="00704B61" w:rsidRDefault="00704B61" w:rsidP="00704B61">
      <w:pPr>
        <w:numPr>
          <w:ilvl w:val="0"/>
          <w:numId w:val="1"/>
        </w:numPr>
        <w:spacing w:before="100" w:beforeAutospacing="1" w:after="100" w:afterAutospacing="1"/>
        <w:rPr>
          <w:rFonts w:ascii="Times New Roman" w:eastAsia="Times New Roman" w:hAnsi="Times New Roman" w:cs="Times New Roman"/>
          <w:color w:val="000000"/>
          <w:szCs w:val="24"/>
          <w:lang w:val="en-US" w:eastAsia="fr-FR"/>
        </w:rPr>
      </w:pPr>
      <w:r w:rsidRPr="00704B61">
        <w:rPr>
          <w:rFonts w:ascii="Times New Roman" w:eastAsia="Times New Roman" w:hAnsi="Times New Roman" w:cs="Times New Roman"/>
          <w:color w:val="000000"/>
          <w:szCs w:val="24"/>
          <w:lang w:val="en-US" w:eastAsia="fr-FR"/>
        </w:rPr>
        <w:t xml:space="preserve">An e-portfolio to reflect on your progress and learning </w:t>
      </w:r>
      <w:proofErr w:type="gramStart"/>
      <w:r w:rsidRPr="00704B61">
        <w:rPr>
          <w:rFonts w:ascii="Times New Roman" w:eastAsia="Times New Roman" w:hAnsi="Times New Roman" w:cs="Times New Roman"/>
          <w:color w:val="000000"/>
          <w:szCs w:val="24"/>
          <w:lang w:val="en-US" w:eastAsia="fr-FR"/>
        </w:rPr>
        <w:t>style</w:t>
      </w:r>
      <w:proofErr w:type="gramEnd"/>
    </w:p>
    <w:p w14:paraId="412BF458" w14:textId="77777777" w:rsidR="00704B61" w:rsidRPr="00704B61" w:rsidRDefault="00704B61" w:rsidP="00704B61">
      <w:pPr>
        <w:numPr>
          <w:ilvl w:val="0"/>
          <w:numId w:val="1"/>
        </w:numPr>
        <w:spacing w:before="100" w:beforeAutospacing="1" w:after="100" w:afterAutospacing="1"/>
        <w:rPr>
          <w:rFonts w:ascii="Times New Roman" w:eastAsia="Times New Roman" w:hAnsi="Times New Roman" w:cs="Times New Roman"/>
          <w:color w:val="000000"/>
          <w:szCs w:val="24"/>
          <w:lang w:val="en-US" w:eastAsia="fr-FR"/>
        </w:rPr>
      </w:pPr>
      <w:r w:rsidRPr="00704B61">
        <w:rPr>
          <w:rFonts w:ascii="Times New Roman" w:eastAsia="Times New Roman" w:hAnsi="Times New Roman" w:cs="Times New Roman"/>
          <w:color w:val="000000"/>
          <w:szCs w:val="24"/>
          <w:lang w:val="en-US" w:eastAsia="fr-FR"/>
        </w:rPr>
        <w:t xml:space="preserve">Opportunities to practice dharma vocabulary in real </w:t>
      </w:r>
      <w:proofErr w:type="gramStart"/>
      <w:r w:rsidRPr="00704B61">
        <w:rPr>
          <w:rFonts w:ascii="Times New Roman" w:eastAsia="Times New Roman" w:hAnsi="Times New Roman" w:cs="Times New Roman"/>
          <w:color w:val="000000"/>
          <w:szCs w:val="24"/>
          <w:lang w:val="en-US" w:eastAsia="fr-FR"/>
        </w:rPr>
        <w:t>conversations</w:t>
      </w:r>
      <w:proofErr w:type="gramEnd"/>
    </w:p>
    <w:p w14:paraId="4E49A1E5" w14:textId="77777777" w:rsidR="00704B61" w:rsidRPr="00704B61" w:rsidRDefault="00704B61" w:rsidP="00704B61">
      <w:pPr>
        <w:spacing w:before="100" w:beforeAutospacing="1" w:after="100" w:afterAutospacing="1"/>
        <w:outlineLvl w:val="2"/>
        <w:rPr>
          <w:rFonts w:ascii="Times New Roman" w:eastAsia="Times New Roman" w:hAnsi="Times New Roman" w:cs="Times New Roman"/>
          <w:b/>
          <w:bCs/>
          <w:color w:val="000000"/>
          <w:sz w:val="27"/>
          <w:szCs w:val="27"/>
          <w:lang w:val="en-US" w:eastAsia="fr-FR"/>
        </w:rPr>
      </w:pPr>
      <w:r w:rsidRPr="00704B61">
        <w:rPr>
          <w:rFonts w:ascii="Times New Roman" w:eastAsia="Times New Roman" w:hAnsi="Times New Roman" w:cs="Times New Roman"/>
          <w:b/>
          <w:bCs/>
          <w:color w:val="000000"/>
          <w:sz w:val="27"/>
          <w:szCs w:val="27"/>
          <w:lang w:val="en-US" w:eastAsia="fr-FR"/>
        </w:rPr>
        <w:t>Advanced 301</w:t>
      </w:r>
    </w:p>
    <w:p w14:paraId="79D4A46E" w14:textId="77777777" w:rsidR="00704B61" w:rsidRPr="00704B61" w:rsidRDefault="00704B61" w:rsidP="00704B61">
      <w:pPr>
        <w:spacing w:before="100" w:beforeAutospacing="1" w:after="100" w:afterAutospacing="1"/>
        <w:rPr>
          <w:rFonts w:ascii="Times New Roman" w:eastAsia="Times New Roman" w:hAnsi="Times New Roman" w:cs="Times New Roman"/>
          <w:color w:val="000000"/>
          <w:szCs w:val="24"/>
          <w:lang w:val="en-US" w:eastAsia="fr-FR"/>
        </w:rPr>
      </w:pPr>
      <w:r w:rsidRPr="00704B61">
        <w:rPr>
          <w:rFonts w:ascii="Times New Roman" w:eastAsia="Times New Roman" w:hAnsi="Times New Roman" w:cs="Times New Roman"/>
          <w:color w:val="000000"/>
          <w:szCs w:val="24"/>
          <w:lang w:val="en-US" w:eastAsia="fr-FR"/>
        </w:rPr>
        <w:t>The Lower Advanced course begins with a review of key Intermediate structures, then introduces new grammar tools such as temporal connectives, additional modal verbs, and nominalizers. Lessons move into Buddhist themes, including the spread of Buddhism, the biography of the Buddha, and teachings on refuge. You’ll start to use Tibetan almost exclusively in class, gaining confidence to discuss more complex ideas.</w:t>
      </w:r>
    </w:p>
    <w:p w14:paraId="6DB512C9" w14:textId="77777777" w:rsidR="00704B61" w:rsidRPr="00704B61" w:rsidRDefault="00704B61" w:rsidP="00704B61">
      <w:pPr>
        <w:spacing w:before="100" w:beforeAutospacing="1" w:after="100" w:afterAutospacing="1"/>
        <w:outlineLvl w:val="2"/>
        <w:rPr>
          <w:rFonts w:ascii="Times New Roman" w:eastAsia="Times New Roman" w:hAnsi="Times New Roman" w:cs="Times New Roman"/>
          <w:b/>
          <w:bCs/>
          <w:color w:val="000000"/>
          <w:sz w:val="27"/>
          <w:szCs w:val="27"/>
          <w:lang w:val="en-US" w:eastAsia="fr-FR"/>
        </w:rPr>
      </w:pPr>
      <w:r w:rsidRPr="00704B61">
        <w:rPr>
          <w:rFonts w:ascii="Times New Roman" w:eastAsia="Times New Roman" w:hAnsi="Times New Roman" w:cs="Times New Roman"/>
          <w:b/>
          <w:bCs/>
          <w:color w:val="000000"/>
          <w:sz w:val="27"/>
          <w:szCs w:val="27"/>
          <w:lang w:val="en-US" w:eastAsia="fr-FR"/>
        </w:rPr>
        <w:t>Advanced 302</w:t>
      </w:r>
    </w:p>
    <w:p w14:paraId="569E888D" w14:textId="77777777" w:rsidR="00704B61" w:rsidRPr="00704B61" w:rsidRDefault="00704B61" w:rsidP="00704B61">
      <w:pPr>
        <w:spacing w:before="100" w:beforeAutospacing="1" w:after="100" w:afterAutospacing="1"/>
        <w:rPr>
          <w:rFonts w:ascii="Times New Roman" w:eastAsia="Times New Roman" w:hAnsi="Times New Roman" w:cs="Times New Roman"/>
          <w:color w:val="000000"/>
          <w:szCs w:val="24"/>
          <w:lang w:val="en-US" w:eastAsia="fr-FR"/>
        </w:rPr>
      </w:pPr>
      <w:r w:rsidRPr="00704B61">
        <w:rPr>
          <w:rFonts w:ascii="Times New Roman" w:eastAsia="Times New Roman" w:hAnsi="Times New Roman" w:cs="Times New Roman"/>
          <w:color w:val="000000"/>
          <w:szCs w:val="24"/>
          <w:lang w:val="en-US" w:eastAsia="fr-FR"/>
        </w:rPr>
        <w:t xml:space="preserve">The Upper Advanced course continues with expressive grammar, subtle particles, and a wider range of dharma vocabulary. You’ll learn to talk about meditation, the mind of enlightenment, Buddhist views, and the Four </w:t>
      </w:r>
      <w:proofErr w:type="spellStart"/>
      <w:r w:rsidRPr="00704B61">
        <w:rPr>
          <w:rFonts w:ascii="Times New Roman" w:eastAsia="Times New Roman" w:hAnsi="Times New Roman" w:cs="Times New Roman"/>
          <w:color w:val="000000"/>
          <w:szCs w:val="24"/>
          <w:lang w:val="en-US" w:eastAsia="fr-FR"/>
        </w:rPr>
        <w:t>Immeasurables</w:t>
      </w:r>
      <w:proofErr w:type="spellEnd"/>
      <w:r w:rsidRPr="00704B61">
        <w:rPr>
          <w:rFonts w:ascii="Times New Roman" w:eastAsia="Times New Roman" w:hAnsi="Times New Roman" w:cs="Times New Roman"/>
          <w:color w:val="000000"/>
          <w:szCs w:val="24"/>
          <w:lang w:val="en-US" w:eastAsia="fr-FR"/>
        </w:rPr>
        <w:t>. The classroom language is Tibetan, giving you the chance to think and communicate directly in the language.</w:t>
      </w:r>
    </w:p>
    <w:p w14:paraId="1AE979D8" w14:textId="77777777" w:rsidR="00704B61" w:rsidRPr="00704B61" w:rsidRDefault="00704B61" w:rsidP="00704B61">
      <w:pPr>
        <w:spacing w:before="100" w:beforeAutospacing="1" w:after="100" w:afterAutospacing="1"/>
        <w:outlineLvl w:val="2"/>
        <w:rPr>
          <w:rFonts w:ascii="Times New Roman" w:eastAsia="Times New Roman" w:hAnsi="Times New Roman" w:cs="Times New Roman"/>
          <w:b/>
          <w:bCs/>
          <w:color w:val="000000"/>
          <w:sz w:val="27"/>
          <w:szCs w:val="27"/>
          <w:lang w:val="en-US" w:eastAsia="fr-FR"/>
        </w:rPr>
      </w:pPr>
      <w:r w:rsidRPr="00704B61">
        <w:rPr>
          <w:rFonts w:ascii="Times New Roman" w:eastAsia="Times New Roman" w:hAnsi="Times New Roman" w:cs="Times New Roman"/>
          <w:b/>
          <w:bCs/>
          <w:color w:val="000000"/>
          <w:sz w:val="27"/>
          <w:szCs w:val="27"/>
          <w:lang w:val="en-US" w:eastAsia="fr-FR"/>
        </w:rPr>
        <w:t>Who it’s for</w:t>
      </w:r>
    </w:p>
    <w:p w14:paraId="09F4072C" w14:textId="77777777" w:rsidR="00704B61" w:rsidRPr="00704B61" w:rsidRDefault="00704B61" w:rsidP="00704B61">
      <w:pPr>
        <w:spacing w:before="100" w:beforeAutospacing="1" w:after="100" w:afterAutospacing="1"/>
        <w:rPr>
          <w:rFonts w:ascii="Times New Roman" w:eastAsia="Times New Roman" w:hAnsi="Times New Roman" w:cs="Times New Roman"/>
          <w:color w:val="000000"/>
          <w:szCs w:val="24"/>
          <w:lang w:val="en-US" w:eastAsia="fr-FR"/>
        </w:rPr>
      </w:pPr>
      <w:r w:rsidRPr="00704B61">
        <w:rPr>
          <w:rFonts w:ascii="Times New Roman" w:eastAsia="Times New Roman" w:hAnsi="Times New Roman" w:cs="Times New Roman"/>
          <w:color w:val="000000"/>
          <w:szCs w:val="24"/>
          <w:lang w:val="en-US" w:eastAsia="fr-FR"/>
        </w:rPr>
        <w:t>These courses are designed for students who have completed the Intermediate level and are ready to move into advanced study. They’re especially valuable if you hope to one day interpret, follow Tibetan teachings directly, or simply enjoy the beauty of the language at a deeper level.</w:t>
      </w:r>
    </w:p>
    <w:p w14:paraId="71C3E332" w14:textId="77777777" w:rsidR="00704B61" w:rsidRPr="00704B61" w:rsidRDefault="00704B61" w:rsidP="00704B61">
      <w:pPr>
        <w:spacing w:before="100" w:beforeAutospacing="1" w:after="100" w:afterAutospacing="1"/>
        <w:outlineLvl w:val="2"/>
        <w:rPr>
          <w:rFonts w:ascii="Times New Roman" w:eastAsia="Times New Roman" w:hAnsi="Times New Roman" w:cs="Times New Roman"/>
          <w:b/>
          <w:bCs/>
          <w:color w:val="000000"/>
          <w:sz w:val="27"/>
          <w:szCs w:val="27"/>
          <w:lang w:val="en-US" w:eastAsia="fr-FR"/>
        </w:rPr>
      </w:pPr>
      <w:r w:rsidRPr="00704B61">
        <w:rPr>
          <w:rFonts w:ascii="Times New Roman" w:eastAsia="Times New Roman" w:hAnsi="Times New Roman" w:cs="Times New Roman"/>
          <w:b/>
          <w:bCs/>
          <w:color w:val="000000"/>
          <w:sz w:val="27"/>
          <w:szCs w:val="27"/>
          <w:lang w:val="en-US" w:eastAsia="fr-FR"/>
        </w:rPr>
        <w:lastRenderedPageBreak/>
        <w:t>What you’ll gain</w:t>
      </w:r>
    </w:p>
    <w:p w14:paraId="02EFE88F" w14:textId="77777777" w:rsidR="00704B61" w:rsidRPr="00704B61" w:rsidRDefault="00704B61" w:rsidP="00704B61">
      <w:pPr>
        <w:spacing w:before="100" w:beforeAutospacing="1" w:after="100" w:afterAutospacing="1"/>
        <w:rPr>
          <w:rFonts w:ascii="Times New Roman" w:eastAsia="Times New Roman" w:hAnsi="Times New Roman" w:cs="Times New Roman"/>
          <w:color w:val="000000"/>
          <w:szCs w:val="24"/>
          <w:lang w:val="en-US" w:eastAsia="fr-FR"/>
        </w:rPr>
      </w:pPr>
      <w:r w:rsidRPr="00704B61">
        <w:rPr>
          <w:rFonts w:ascii="Times New Roman" w:eastAsia="Times New Roman" w:hAnsi="Times New Roman" w:cs="Times New Roman"/>
          <w:color w:val="000000"/>
          <w:szCs w:val="24"/>
          <w:lang w:val="en-US" w:eastAsia="fr-FR"/>
        </w:rPr>
        <w:t>By completing both Advanced courses, you’ll be able to:</w:t>
      </w:r>
    </w:p>
    <w:p w14:paraId="48B95EEF" w14:textId="77777777" w:rsidR="00704B61" w:rsidRPr="00704B61" w:rsidRDefault="00704B61" w:rsidP="00704B61">
      <w:pPr>
        <w:numPr>
          <w:ilvl w:val="0"/>
          <w:numId w:val="2"/>
        </w:numPr>
        <w:spacing w:before="100" w:beforeAutospacing="1" w:after="100" w:afterAutospacing="1"/>
        <w:rPr>
          <w:rFonts w:ascii="Times New Roman" w:eastAsia="Times New Roman" w:hAnsi="Times New Roman" w:cs="Times New Roman"/>
          <w:color w:val="000000"/>
          <w:szCs w:val="24"/>
          <w:lang w:val="en-US" w:eastAsia="fr-FR"/>
        </w:rPr>
      </w:pPr>
      <w:r w:rsidRPr="00704B61">
        <w:rPr>
          <w:rFonts w:ascii="Times New Roman" w:eastAsia="Times New Roman" w:hAnsi="Times New Roman" w:cs="Times New Roman"/>
          <w:color w:val="000000"/>
          <w:szCs w:val="24"/>
          <w:lang w:val="en-US" w:eastAsia="fr-FR"/>
        </w:rPr>
        <w:t xml:space="preserve">Engage in Tibetan conversations about Buddhist and cultural </w:t>
      </w:r>
      <w:proofErr w:type="gramStart"/>
      <w:r w:rsidRPr="00704B61">
        <w:rPr>
          <w:rFonts w:ascii="Times New Roman" w:eastAsia="Times New Roman" w:hAnsi="Times New Roman" w:cs="Times New Roman"/>
          <w:color w:val="000000"/>
          <w:szCs w:val="24"/>
          <w:lang w:val="en-US" w:eastAsia="fr-FR"/>
        </w:rPr>
        <w:t>themes</w:t>
      </w:r>
      <w:proofErr w:type="gramEnd"/>
    </w:p>
    <w:p w14:paraId="0A7BDE62" w14:textId="77777777" w:rsidR="00704B61" w:rsidRPr="00704B61" w:rsidRDefault="00704B61" w:rsidP="00704B61">
      <w:pPr>
        <w:numPr>
          <w:ilvl w:val="0"/>
          <w:numId w:val="2"/>
        </w:numPr>
        <w:spacing w:before="100" w:beforeAutospacing="1" w:after="100" w:afterAutospacing="1"/>
        <w:rPr>
          <w:rFonts w:ascii="Times New Roman" w:eastAsia="Times New Roman" w:hAnsi="Times New Roman" w:cs="Times New Roman"/>
          <w:color w:val="000000"/>
          <w:szCs w:val="24"/>
          <w:lang w:val="en-US" w:eastAsia="fr-FR"/>
        </w:rPr>
      </w:pPr>
      <w:r w:rsidRPr="00704B61">
        <w:rPr>
          <w:rFonts w:ascii="Times New Roman" w:eastAsia="Times New Roman" w:hAnsi="Times New Roman" w:cs="Times New Roman"/>
          <w:color w:val="000000"/>
          <w:szCs w:val="24"/>
          <w:lang w:val="en-US" w:eastAsia="fr-FR"/>
        </w:rPr>
        <w:t xml:space="preserve">Use advanced grammar structures with </w:t>
      </w:r>
      <w:proofErr w:type="gramStart"/>
      <w:r w:rsidRPr="00704B61">
        <w:rPr>
          <w:rFonts w:ascii="Times New Roman" w:eastAsia="Times New Roman" w:hAnsi="Times New Roman" w:cs="Times New Roman"/>
          <w:color w:val="000000"/>
          <w:szCs w:val="24"/>
          <w:lang w:val="en-US" w:eastAsia="fr-FR"/>
        </w:rPr>
        <w:t>confidence</w:t>
      </w:r>
      <w:proofErr w:type="gramEnd"/>
    </w:p>
    <w:p w14:paraId="4D0EFAC4" w14:textId="77777777" w:rsidR="00704B61" w:rsidRPr="00704B61" w:rsidRDefault="00704B61" w:rsidP="00704B61">
      <w:pPr>
        <w:numPr>
          <w:ilvl w:val="0"/>
          <w:numId w:val="2"/>
        </w:numPr>
        <w:spacing w:before="100" w:beforeAutospacing="1" w:after="100" w:afterAutospacing="1"/>
        <w:rPr>
          <w:rFonts w:ascii="Times New Roman" w:eastAsia="Times New Roman" w:hAnsi="Times New Roman" w:cs="Times New Roman"/>
          <w:color w:val="000000"/>
          <w:szCs w:val="24"/>
          <w:lang w:val="en-US" w:eastAsia="fr-FR"/>
        </w:rPr>
      </w:pPr>
      <w:r w:rsidRPr="00704B61">
        <w:rPr>
          <w:rFonts w:ascii="Times New Roman" w:eastAsia="Times New Roman" w:hAnsi="Times New Roman" w:cs="Times New Roman"/>
          <w:color w:val="000000"/>
          <w:szCs w:val="24"/>
          <w:lang w:val="en-US" w:eastAsia="fr-FR"/>
        </w:rPr>
        <w:t xml:space="preserve">Expand your vocabulary to include essential dharma </w:t>
      </w:r>
      <w:proofErr w:type="gramStart"/>
      <w:r w:rsidRPr="00704B61">
        <w:rPr>
          <w:rFonts w:ascii="Times New Roman" w:eastAsia="Times New Roman" w:hAnsi="Times New Roman" w:cs="Times New Roman"/>
          <w:color w:val="000000"/>
          <w:szCs w:val="24"/>
          <w:lang w:val="en-US" w:eastAsia="fr-FR"/>
        </w:rPr>
        <w:t>terms</w:t>
      </w:r>
      <w:proofErr w:type="gramEnd"/>
    </w:p>
    <w:p w14:paraId="52B70EA3" w14:textId="77777777" w:rsidR="00704B61" w:rsidRPr="00704B61" w:rsidRDefault="00704B61" w:rsidP="00704B61">
      <w:pPr>
        <w:numPr>
          <w:ilvl w:val="0"/>
          <w:numId w:val="2"/>
        </w:numPr>
        <w:spacing w:before="100" w:beforeAutospacing="1" w:after="100" w:afterAutospacing="1"/>
        <w:rPr>
          <w:rFonts w:ascii="Times New Roman" w:eastAsia="Times New Roman" w:hAnsi="Times New Roman" w:cs="Times New Roman"/>
          <w:color w:val="000000"/>
          <w:szCs w:val="24"/>
          <w:lang w:val="en-US" w:eastAsia="fr-FR"/>
        </w:rPr>
      </w:pPr>
      <w:r w:rsidRPr="00704B61">
        <w:rPr>
          <w:rFonts w:ascii="Times New Roman" w:eastAsia="Times New Roman" w:hAnsi="Times New Roman" w:cs="Times New Roman"/>
          <w:color w:val="000000"/>
          <w:szCs w:val="24"/>
          <w:lang w:val="en-US" w:eastAsia="fr-FR"/>
        </w:rPr>
        <w:t>Read and understand selections from </w:t>
      </w:r>
      <w:r w:rsidRPr="00704B61">
        <w:rPr>
          <w:rFonts w:ascii="Times New Roman" w:eastAsia="Times New Roman" w:hAnsi="Times New Roman" w:cs="Times New Roman"/>
          <w:i/>
          <w:iCs/>
          <w:color w:val="000000"/>
          <w:szCs w:val="24"/>
          <w:lang w:val="en-US" w:eastAsia="fr-FR"/>
        </w:rPr>
        <w:t>The Heart of Tibetan Language, Vol. 3</w:t>
      </w:r>
    </w:p>
    <w:p w14:paraId="53B97076" w14:textId="77777777" w:rsidR="00704B61" w:rsidRPr="00704B61" w:rsidRDefault="00704B61" w:rsidP="00704B61">
      <w:pPr>
        <w:numPr>
          <w:ilvl w:val="0"/>
          <w:numId w:val="2"/>
        </w:numPr>
        <w:spacing w:before="100" w:beforeAutospacing="1" w:after="100" w:afterAutospacing="1"/>
        <w:rPr>
          <w:rFonts w:ascii="Times New Roman" w:eastAsia="Times New Roman" w:hAnsi="Times New Roman" w:cs="Times New Roman"/>
          <w:color w:val="000000"/>
          <w:szCs w:val="24"/>
          <w:lang w:val="en-US" w:eastAsia="fr-FR"/>
        </w:rPr>
      </w:pPr>
      <w:r w:rsidRPr="00704B61">
        <w:rPr>
          <w:rFonts w:ascii="Times New Roman" w:eastAsia="Times New Roman" w:hAnsi="Times New Roman" w:cs="Times New Roman"/>
          <w:color w:val="000000"/>
          <w:szCs w:val="24"/>
          <w:lang w:val="en-US" w:eastAsia="fr-FR"/>
        </w:rPr>
        <w:t xml:space="preserve">Communicate with greater nuance, fluency, and cultural </w:t>
      </w:r>
      <w:proofErr w:type="gramStart"/>
      <w:r w:rsidRPr="00704B61">
        <w:rPr>
          <w:rFonts w:ascii="Times New Roman" w:eastAsia="Times New Roman" w:hAnsi="Times New Roman" w:cs="Times New Roman"/>
          <w:color w:val="000000"/>
          <w:szCs w:val="24"/>
          <w:lang w:val="en-US" w:eastAsia="fr-FR"/>
        </w:rPr>
        <w:t>understanding</w:t>
      </w:r>
      <w:proofErr w:type="gramEnd"/>
    </w:p>
    <w:p w14:paraId="7A3E2163" w14:textId="77777777" w:rsidR="005427D6" w:rsidRPr="00704B61" w:rsidRDefault="005427D6">
      <w:pPr>
        <w:rPr>
          <w:lang w:val="en-US"/>
        </w:rPr>
      </w:pPr>
    </w:p>
    <w:sectPr w:rsidR="005427D6" w:rsidRPr="00704B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icrosoft Himalaya">
    <w:panose1 w:val="01010100010101010101"/>
    <w:charset w:val="00"/>
    <w:family w:val="auto"/>
    <w:pitch w:val="variable"/>
    <w:sig w:usb0="80000003" w:usb1="00010000" w:usb2="00000040" w:usb3="00000000" w:csb0="00000001"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332A4E"/>
    <w:multiLevelType w:val="multilevel"/>
    <w:tmpl w:val="468CC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8F4D70"/>
    <w:multiLevelType w:val="multilevel"/>
    <w:tmpl w:val="29B8D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9826457">
    <w:abstractNumId w:val="1"/>
  </w:num>
  <w:num w:numId="2" w16cid:durableId="39788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B61"/>
    <w:rsid w:val="00270F45"/>
    <w:rsid w:val="005427D6"/>
    <w:rsid w:val="006856F2"/>
    <w:rsid w:val="00704B61"/>
    <w:rsid w:val="00712BCD"/>
    <w:rsid w:val="00BD7990"/>
    <w:rsid w:val="00E53B3F"/>
    <w:rsid w:val="00F72E01"/>
  </w:rsids>
  <m:mathPr>
    <m:mathFont m:val="Cambria Math"/>
    <m:brkBin m:val="before"/>
    <m:brkBinSub m:val="--"/>
    <m:smallFrac m:val="0"/>
    <m:dispDef/>
    <m:lMargin m:val="0"/>
    <m:rMargin m:val="0"/>
    <m:defJc m:val="centerGroup"/>
    <m:wrapIndent m:val="1440"/>
    <m:intLim m:val="subSup"/>
    <m:naryLim m:val="undOvr"/>
  </m:mathPr>
  <w:themeFontLang w:val="fr-FR"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2E1C9"/>
  <w15:chartTrackingRefBased/>
  <w15:docId w15:val="{7A9EF5D0-4ED4-374E-A541-799869672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4"/>
        <w:lang w:val="fr-FR" w:eastAsia="en-US" w:bidi="bo-C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Titre1">
    <w:name w:val="heading 1"/>
    <w:basedOn w:val="Normal"/>
    <w:next w:val="Normal"/>
    <w:link w:val="Titre1Car"/>
    <w:uiPriority w:val="9"/>
    <w:qFormat/>
    <w:rsid w:val="00704B61"/>
    <w:pPr>
      <w:keepNext/>
      <w:keepLines/>
      <w:spacing w:before="360" w:after="80"/>
      <w:outlineLvl w:val="0"/>
    </w:pPr>
    <w:rPr>
      <w:rFonts w:asciiTheme="majorHAnsi" w:eastAsiaTheme="majorEastAsia" w:hAnsiTheme="majorHAnsi" w:cstheme="majorBidi"/>
      <w:color w:val="0F4761" w:themeColor="accent1" w:themeShade="BF"/>
      <w:sz w:val="40"/>
      <w:szCs w:val="58"/>
    </w:rPr>
  </w:style>
  <w:style w:type="paragraph" w:styleId="Titre2">
    <w:name w:val="heading 2"/>
    <w:basedOn w:val="Normal"/>
    <w:next w:val="Normal"/>
    <w:link w:val="Titre2Car"/>
    <w:uiPriority w:val="9"/>
    <w:semiHidden/>
    <w:unhideWhenUsed/>
    <w:qFormat/>
    <w:rsid w:val="00704B61"/>
    <w:pPr>
      <w:keepNext/>
      <w:keepLines/>
      <w:spacing w:before="160" w:after="80"/>
      <w:outlineLvl w:val="1"/>
    </w:pPr>
    <w:rPr>
      <w:rFonts w:asciiTheme="majorHAnsi" w:eastAsiaTheme="majorEastAsia" w:hAnsiTheme="majorHAnsi" w:cstheme="majorBidi"/>
      <w:color w:val="0F4761" w:themeColor="accent1" w:themeShade="BF"/>
      <w:sz w:val="32"/>
      <w:szCs w:val="46"/>
    </w:rPr>
  </w:style>
  <w:style w:type="paragraph" w:styleId="Titre3">
    <w:name w:val="heading 3"/>
    <w:basedOn w:val="Normal"/>
    <w:next w:val="Normal"/>
    <w:link w:val="Titre3Car"/>
    <w:uiPriority w:val="9"/>
    <w:unhideWhenUsed/>
    <w:qFormat/>
    <w:rsid w:val="00704B61"/>
    <w:pPr>
      <w:keepNext/>
      <w:keepLines/>
      <w:spacing w:before="160" w:after="80"/>
      <w:outlineLvl w:val="2"/>
    </w:pPr>
    <w:rPr>
      <w:rFonts w:eastAsiaTheme="majorEastAsia" w:cstheme="majorBidi"/>
      <w:color w:val="0F4761" w:themeColor="accent1" w:themeShade="BF"/>
      <w:sz w:val="28"/>
      <w:szCs w:val="40"/>
    </w:rPr>
  </w:style>
  <w:style w:type="paragraph" w:styleId="Titre4">
    <w:name w:val="heading 4"/>
    <w:basedOn w:val="Normal"/>
    <w:next w:val="Normal"/>
    <w:link w:val="Titre4Car"/>
    <w:uiPriority w:val="9"/>
    <w:semiHidden/>
    <w:unhideWhenUsed/>
    <w:qFormat/>
    <w:rsid w:val="00704B6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04B6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04B61"/>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04B61"/>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04B61"/>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04B61"/>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04B61"/>
    <w:rPr>
      <w:rFonts w:asciiTheme="majorHAnsi" w:eastAsiaTheme="majorEastAsia" w:hAnsiTheme="majorHAnsi" w:cstheme="majorBidi"/>
      <w:color w:val="0F4761" w:themeColor="accent1" w:themeShade="BF"/>
      <w:sz w:val="40"/>
      <w:szCs w:val="58"/>
    </w:rPr>
  </w:style>
  <w:style w:type="character" w:customStyle="1" w:styleId="Titre2Car">
    <w:name w:val="Titre 2 Car"/>
    <w:basedOn w:val="Policepardfaut"/>
    <w:link w:val="Titre2"/>
    <w:uiPriority w:val="9"/>
    <w:semiHidden/>
    <w:rsid w:val="00704B61"/>
    <w:rPr>
      <w:rFonts w:asciiTheme="majorHAnsi" w:eastAsiaTheme="majorEastAsia" w:hAnsiTheme="majorHAnsi" w:cstheme="majorBidi"/>
      <w:color w:val="0F4761" w:themeColor="accent1" w:themeShade="BF"/>
      <w:sz w:val="32"/>
      <w:szCs w:val="46"/>
    </w:rPr>
  </w:style>
  <w:style w:type="character" w:customStyle="1" w:styleId="Titre3Car">
    <w:name w:val="Titre 3 Car"/>
    <w:basedOn w:val="Policepardfaut"/>
    <w:link w:val="Titre3"/>
    <w:uiPriority w:val="9"/>
    <w:rsid w:val="00704B61"/>
    <w:rPr>
      <w:rFonts w:eastAsiaTheme="majorEastAsia" w:cstheme="majorBidi"/>
      <w:color w:val="0F4761" w:themeColor="accent1" w:themeShade="BF"/>
      <w:sz w:val="28"/>
      <w:szCs w:val="40"/>
    </w:rPr>
  </w:style>
  <w:style w:type="character" w:customStyle="1" w:styleId="Titre4Car">
    <w:name w:val="Titre 4 Car"/>
    <w:basedOn w:val="Policepardfaut"/>
    <w:link w:val="Titre4"/>
    <w:uiPriority w:val="9"/>
    <w:semiHidden/>
    <w:rsid w:val="00704B6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04B6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04B6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04B6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04B6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04B61"/>
    <w:rPr>
      <w:rFonts w:eastAsiaTheme="majorEastAsia" w:cstheme="majorBidi"/>
      <w:color w:val="272727" w:themeColor="text1" w:themeTint="D8"/>
    </w:rPr>
  </w:style>
  <w:style w:type="paragraph" w:styleId="Titre">
    <w:name w:val="Title"/>
    <w:basedOn w:val="Normal"/>
    <w:next w:val="Normal"/>
    <w:link w:val="TitreCar"/>
    <w:uiPriority w:val="10"/>
    <w:qFormat/>
    <w:rsid w:val="00704B61"/>
    <w:pPr>
      <w:spacing w:after="80"/>
      <w:contextualSpacing/>
    </w:pPr>
    <w:rPr>
      <w:rFonts w:asciiTheme="majorHAnsi" w:eastAsiaTheme="majorEastAsia" w:hAnsiTheme="majorHAnsi" w:cstheme="majorBidi"/>
      <w:spacing w:val="-10"/>
      <w:kern w:val="28"/>
      <w:sz w:val="56"/>
      <w:szCs w:val="81"/>
    </w:rPr>
  </w:style>
  <w:style w:type="character" w:customStyle="1" w:styleId="TitreCar">
    <w:name w:val="Titre Car"/>
    <w:basedOn w:val="Policepardfaut"/>
    <w:link w:val="Titre"/>
    <w:uiPriority w:val="10"/>
    <w:rsid w:val="00704B61"/>
    <w:rPr>
      <w:rFonts w:asciiTheme="majorHAnsi" w:eastAsiaTheme="majorEastAsia" w:hAnsiTheme="majorHAnsi" w:cstheme="majorBidi"/>
      <w:spacing w:val="-10"/>
      <w:kern w:val="28"/>
      <w:sz w:val="56"/>
      <w:szCs w:val="81"/>
    </w:rPr>
  </w:style>
  <w:style w:type="paragraph" w:styleId="Sous-titre">
    <w:name w:val="Subtitle"/>
    <w:basedOn w:val="Normal"/>
    <w:next w:val="Normal"/>
    <w:link w:val="Sous-titreCar"/>
    <w:uiPriority w:val="11"/>
    <w:qFormat/>
    <w:rsid w:val="00704B61"/>
    <w:pPr>
      <w:numPr>
        <w:ilvl w:val="1"/>
      </w:numPr>
      <w:spacing w:after="160"/>
    </w:pPr>
    <w:rPr>
      <w:rFonts w:eastAsiaTheme="majorEastAsia" w:cstheme="majorBidi"/>
      <w:color w:val="595959" w:themeColor="text1" w:themeTint="A6"/>
      <w:spacing w:val="15"/>
      <w:sz w:val="28"/>
      <w:szCs w:val="40"/>
    </w:rPr>
  </w:style>
  <w:style w:type="character" w:customStyle="1" w:styleId="Sous-titreCar">
    <w:name w:val="Sous-titre Car"/>
    <w:basedOn w:val="Policepardfaut"/>
    <w:link w:val="Sous-titre"/>
    <w:uiPriority w:val="11"/>
    <w:rsid w:val="00704B61"/>
    <w:rPr>
      <w:rFonts w:eastAsiaTheme="majorEastAsia" w:cstheme="majorBidi"/>
      <w:color w:val="595959" w:themeColor="text1" w:themeTint="A6"/>
      <w:spacing w:val="15"/>
      <w:sz w:val="28"/>
      <w:szCs w:val="40"/>
    </w:rPr>
  </w:style>
  <w:style w:type="paragraph" w:styleId="Citation">
    <w:name w:val="Quote"/>
    <w:basedOn w:val="Normal"/>
    <w:next w:val="Normal"/>
    <w:link w:val="CitationCar"/>
    <w:uiPriority w:val="29"/>
    <w:qFormat/>
    <w:rsid w:val="00704B61"/>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704B61"/>
    <w:rPr>
      <w:rFonts w:cs="Arial Unicode MS"/>
      <w:i/>
      <w:iCs/>
      <w:color w:val="404040" w:themeColor="text1" w:themeTint="BF"/>
    </w:rPr>
  </w:style>
  <w:style w:type="paragraph" w:styleId="Paragraphedeliste">
    <w:name w:val="List Paragraph"/>
    <w:basedOn w:val="Normal"/>
    <w:uiPriority w:val="34"/>
    <w:qFormat/>
    <w:rsid w:val="00704B61"/>
    <w:pPr>
      <w:ind w:left="720"/>
      <w:contextualSpacing/>
    </w:pPr>
  </w:style>
  <w:style w:type="character" w:styleId="Accentuationintense">
    <w:name w:val="Intense Emphasis"/>
    <w:basedOn w:val="Policepardfaut"/>
    <w:uiPriority w:val="21"/>
    <w:qFormat/>
    <w:rsid w:val="00704B61"/>
    <w:rPr>
      <w:i/>
      <w:iCs/>
      <w:color w:val="0F4761" w:themeColor="accent1" w:themeShade="BF"/>
    </w:rPr>
  </w:style>
  <w:style w:type="paragraph" w:styleId="Citationintense">
    <w:name w:val="Intense Quote"/>
    <w:basedOn w:val="Normal"/>
    <w:next w:val="Normal"/>
    <w:link w:val="CitationintenseCar"/>
    <w:uiPriority w:val="30"/>
    <w:qFormat/>
    <w:rsid w:val="00704B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04B61"/>
    <w:rPr>
      <w:rFonts w:cs="Arial Unicode MS"/>
      <w:i/>
      <w:iCs/>
      <w:color w:val="0F4761" w:themeColor="accent1" w:themeShade="BF"/>
    </w:rPr>
  </w:style>
  <w:style w:type="character" w:styleId="Rfrenceintense">
    <w:name w:val="Intense Reference"/>
    <w:basedOn w:val="Policepardfaut"/>
    <w:uiPriority w:val="32"/>
    <w:qFormat/>
    <w:rsid w:val="00704B61"/>
    <w:rPr>
      <w:b/>
      <w:bCs/>
      <w:smallCaps/>
      <w:color w:val="0F4761" w:themeColor="accent1" w:themeShade="BF"/>
      <w:spacing w:val="5"/>
    </w:rPr>
  </w:style>
  <w:style w:type="paragraph" w:styleId="NormalWeb">
    <w:name w:val="Normal (Web)"/>
    <w:basedOn w:val="Normal"/>
    <w:uiPriority w:val="99"/>
    <w:semiHidden/>
    <w:unhideWhenUsed/>
    <w:rsid w:val="00704B61"/>
    <w:pPr>
      <w:spacing w:before="100" w:beforeAutospacing="1" w:after="100" w:afterAutospacing="1"/>
    </w:pPr>
    <w:rPr>
      <w:rFonts w:ascii="Times New Roman" w:eastAsia="Times New Roman" w:hAnsi="Times New Roman" w:cs="Times New Roman"/>
      <w:szCs w:val="24"/>
      <w:lang w:eastAsia="fr-FR"/>
    </w:rPr>
  </w:style>
  <w:style w:type="character" w:customStyle="1" w:styleId="apple-converted-space">
    <w:name w:val="apple-converted-space"/>
    <w:basedOn w:val="Policepardfaut"/>
    <w:rsid w:val="00704B61"/>
  </w:style>
  <w:style w:type="character" w:styleId="lev">
    <w:name w:val="Strong"/>
    <w:basedOn w:val="Policepardfaut"/>
    <w:uiPriority w:val="22"/>
    <w:qFormat/>
    <w:rsid w:val="00704B61"/>
    <w:rPr>
      <w:b/>
      <w:bCs/>
    </w:rPr>
  </w:style>
  <w:style w:type="character" w:styleId="Accentuation">
    <w:name w:val="Emphasis"/>
    <w:basedOn w:val="Policepardfaut"/>
    <w:uiPriority w:val="20"/>
    <w:qFormat/>
    <w:rsid w:val="00704B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34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428</Words>
  <Characters>2356</Characters>
  <Application>Microsoft Office Word</Application>
  <DocSecurity>0</DocSecurity>
  <Lines>19</Lines>
  <Paragraphs>5</Paragraphs>
  <ScaleCrop>false</ScaleCrop>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Laurane Boulenger</dc:creator>
  <cp:keywords/>
  <dc:description/>
  <cp:lastModifiedBy>Laurane Boulenger</cp:lastModifiedBy>
  <cp:revision>1</cp:revision>
  <dcterms:created xsi:type="dcterms:W3CDTF">2025-09-28T06:59:00Z</dcterms:created>
  <dcterms:modified xsi:type="dcterms:W3CDTF">2025-09-28T07:00:00Z</dcterms:modified>
</cp:coreProperties>
</file>