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5C2BE2" w:rsidP="00E314B0">
          <w:pPr>
            <w:jc w:val="center"/>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1312" wrapcoords="-133 0 -133 21477 21600 21477 21600 0 -133 0">
                <v:imagedata r:id="rId9" o:title=""/>
                <w10:wrap type="tight"/>
              </v:shape>
              <o:OLEObject Type="Embed" ProgID="PBrush" ShapeID="_x0000_s1033" DrawAspect="Content" ObjectID="_1438260091" r:id="rId10"/>
            </w:obje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5C2BE2">
          <w:pPr>
            <w:pStyle w:val="Sinespaciado"/>
            <w:rPr>
              <w:rFonts w:ascii="Arial" w:eastAsiaTheme="majorEastAsia" w:hAnsi="Arial" w:cs="Arial"/>
              <w:sz w:val="72"/>
              <w:szCs w:val="72"/>
            </w:rPr>
          </w:pPr>
          <w:r>
            <w:rPr>
              <w:rFonts w:ascii="Arial" w:eastAsiaTheme="majorEastAsia" w:hAnsi="Arial" w:cs="Arial"/>
              <w:noProof/>
            </w:rPr>
            <w:pict>
              <v:rect id="_x0000_s1026" style="position:absolute;margin-left:0;margin-top:0;width:624.25pt;height:63pt;z-index:25165619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margin-left:0;margin-top:0;width:7.15pt;height:883.2pt;z-index:251659264;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margin-left:0;margin-top:0;width:7.15pt;height:883.2pt;z-index:251658240;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margin-left:0;margin-top:0;width:624.25pt;height:63pt;z-index:25165721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5C2BE2">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619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flujograma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F14AF0" w:rsidRDefault="00AB1B7A">
              <w:pPr>
                <w:pStyle w:val="TDC1"/>
                <w:tabs>
                  <w:tab w:val="right" w:leader="dot" w:pos="8828"/>
                </w:tabs>
                <w:rPr>
                  <w:noProof/>
                </w:rPr>
              </w:pPr>
              <w:r>
                <w:fldChar w:fldCharType="begin"/>
              </w:r>
              <w:r w:rsidR="003D4A9B">
                <w:instrText xml:space="preserve"> TOC \o "1-3" \h \z \u </w:instrText>
              </w:r>
              <w:r>
                <w:fldChar w:fldCharType="separate"/>
              </w:r>
              <w:hyperlink w:anchor="_Toc364501997" w:history="1">
                <w:r w:rsidR="00F14AF0" w:rsidRPr="008B70A0">
                  <w:rPr>
                    <w:rStyle w:val="Hipervnculo"/>
                    <w:noProof/>
                  </w:rPr>
                  <w:t>Modelo de negocio</w:t>
                </w:r>
                <w:r w:rsidR="00F14AF0">
                  <w:rPr>
                    <w:noProof/>
                    <w:webHidden/>
                  </w:rPr>
                  <w:tab/>
                </w:r>
                <w:r w:rsidR="00F14AF0">
                  <w:rPr>
                    <w:noProof/>
                    <w:webHidden/>
                  </w:rPr>
                  <w:fldChar w:fldCharType="begin"/>
                </w:r>
                <w:r w:rsidR="00F14AF0">
                  <w:rPr>
                    <w:noProof/>
                    <w:webHidden/>
                  </w:rPr>
                  <w:instrText xml:space="preserve"> PAGEREF _Toc364501997 \h </w:instrText>
                </w:r>
                <w:r w:rsidR="00F14AF0">
                  <w:rPr>
                    <w:noProof/>
                    <w:webHidden/>
                  </w:rPr>
                </w:r>
                <w:r w:rsidR="00F14AF0">
                  <w:rPr>
                    <w:noProof/>
                    <w:webHidden/>
                  </w:rPr>
                  <w:fldChar w:fldCharType="separate"/>
                </w:r>
                <w:r w:rsidR="00F14AF0">
                  <w:rPr>
                    <w:noProof/>
                    <w:webHidden/>
                  </w:rPr>
                  <w:t>4</w:t>
                </w:r>
                <w:r w:rsidR="00F14AF0">
                  <w:rPr>
                    <w:noProof/>
                    <w:webHidden/>
                  </w:rPr>
                  <w:fldChar w:fldCharType="end"/>
                </w:r>
              </w:hyperlink>
            </w:p>
            <w:p w:rsidR="00F14AF0" w:rsidRDefault="005C2BE2">
              <w:pPr>
                <w:pStyle w:val="TDC2"/>
                <w:tabs>
                  <w:tab w:val="right" w:leader="dot" w:pos="8828"/>
                </w:tabs>
                <w:rPr>
                  <w:noProof/>
                </w:rPr>
              </w:pPr>
              <w:hyperlink w:anchor="_Toc364501998" w:history="1">
                <w:r w:rsidR="00F14AF0" w:rsidRPr="008B70A0">
                  <w:rPr>
                    <w:rStyle w:val="Hipervnculo"/>
                    <w:noProof/>
                  </w:rPr>
                  <w:t>Introducción</w:t>
                </w:r>
                <w:r w:rsidR="00F14AF0">
                  <w:rPr>
                    <w:noProof/>
                    <w:webHidden/>
                  </w:rPr>
                  <w:tab/>
                </w:r>
                <w:r w:rsidR="00F14AF0">
                  <w:rPr>
                    <w:noProof/>
                    <w:webHidden/>
                  </w:rPr>
                  <w:fldChar w:fldCharType="begin"/>
                </w:r>
                <w:r w:rsidR="00F14AF0">
                  <w:rPr>
                    <w:noProof/>
                    <w:webHidden/>
                  </w:rPr>
                  <w:instrText xml:space="preserve"> PAGEREF _Toc364501998 \h </w:instrText>
                </w:r>
                <w:r w:rsidR="00F14AF0">
                  <w:rPr>
                    <w:noProof/>
                    <w:webHidden/>
                  </w:rPr>
                </w:r>
                <w:r w:rsidR="00F14AF0">
                  <w:rPr>
                    <w:noProof/>
                    <w:webHidden/>
                  </w:rPr>
                  <w:fldChar w:fldCharType="separate"/>
                </w:r>
                <w:r w:rsidR="00F14AF0">
                  <w:rPr>
                    <w:noProof/>
                    <w:webHidden/>
                  </w:rPr>
                  <w:t>4</w:t>
                </w:r>
                <w:r w:rsidR="00F14AF0">
                  <w:rPr>
                    <w:noProof/>
                    <w:webHidden/>
                  </w:rPr>
                  <w:fldChar w:fldCharType="end"/>
                </w:r>
              </w:hyperlink>
            </w:p>
            <w:p w:rsidR="00F14AF0" w:rsidRDefault="005C2BE2">
              <w:pPr>
                <w:pStyle w:val="TDC2"/>
                <w:tabs>
                  <w:tab w:val="right" w:leader="dot" w:pos="8828"/>
                </w:tabs>
                <w:rPr>
                  <w:noProof/>
                </w:rPr>
              </w:pPr>
              <w:hyperlink w:anchor="_Toc364501999" w:history="1">
                <w:r w:rsidR="00F14AF0" w:rsidRPr="008B70A0">
                  <w:rPr>
                    <w:rStyle w:val="Hipervnculo"/>
                    <w:noProof/>
                  </w:rPr>
                  <w:t>Propuesta de proceso mejorado</w:t>
                </w:r>
                <w:r w:rsidR="00F14AF0">
                  <w:rPr>
                    <w:noProof/>
                    <w:webHidden/>
                  </w:rPr>
                  <w:tab/>
                </w:r>
                <w:r w:rsidR="00F14AF0">
                  <w:rPr>
                    <w:noProof/>
                    <w:webHidden/>
                  </w:rPr>
                  <w:fldChar w:fldCharType="begin"/>
                </w:r>
                <w:r w:rsidR="00F14AF0">
                  <w:rPr>
                    <w:noProof/>
                    <w:webHidden/>
                  </w:rPr>
                  <w:instrText xml:space="preserve"> PAGEREF _Toc364501999 \h </w:instrText>
                </w:r>
                <w:r w:rsidR="00F14AF0">
                  <w:rPr>
                    <w:noProof/>
                    <w:webHidden/>
                  </w:rPr>
                </w:r>
                <w:r w:rsidR="00F14AF0">
                  <w:rPr>
                    <w:noProof/>
                    <w:webHidden/>
                  </w:rPr>
                  <w:fldChar w:fldCharType="separate"/>
                </w:r>
                <w:r w:rsidR="00F14AF0">
                  <w:rPr>
                    <w:noProof/>
                    <w:webHidden/>
                  </w:rPr>
                  <w:t>5</w:t>
                </w:r>
                <w:r w:rsidR="00F14AF0">
                  <w:rPr>
                    <w:noProof/>
                    <w:webHidden/>
                  </w:rPr>
                  <w:fldChar w:fldCharType="end"/>
                </w:r>
              </w:hyperlink>
            </w:p>
            <w:p w:rsidR="00F14AF0" w:rsidRDefault="005C2BE2">
              <w:pPr>
                <w:pStyle w:val="TDC3"/>
                <w:tabs>
                  <w:tab w:val="right" w:leader="dot" w:pos="8828"/>
                </w:tabs>
                <w:rPr>
                  <w:noProof/>
                </w:rPr>
              </w:pPr>
              <w:hyperlink w:anchor="_Toc364502000" w:history="1">
                <w:r w:rsidR="00F14AF0" w:rsidRPr="008B70A0">
                  <w:rPr>
                    <w:rStyle w:val="Hipervnculo"/>
                    <w:noProof/>
                    <w:spacing w:val="5"/>
                  </w:rPr>
                  <w:t>Proceso de Registro de Pacientes</w:t>
                </w:r>
                <w:r w:rsidR="00F14AF0">
                  <w:rPr>
                    <w:noProof/>
                    <w:webHidden/>
                  </w:rPr>
                  <w:tab/>
                </w:r>
                <w:r w:rsidR="00F14AF0">
                  <w:rPr>
                    <w:noProof/>
                    <w:webHidden/>
                  </w:rPr>
                  <w:fldChar w:fldCharType="begin"/>
                </w:r>
                <w:r w:rsidR="00F14AF0">
                  <w:rPr>
                    <w:noProof/>
                    <w:webHidden/>
                  </w:rPr>
                  <w:instrText xml:space="preserve"> PAGEREF _Toc364502000 \h </w:instrText>
                </w:r>
                <w:r w:rsidR="00F14AF0">
                  <w:rPr>
                    <w:noProof/>
                    <w:webHidden/>
                  </w:rPr>
                </w:r>
                <w:r w:rsidR="00F14AF0">
                  <w:rPr>
                    <w:noProof/>
                    <w:webHidden/>
                  </w:rPr>
                  <w:fldChar w:fldCharType="separate"/>
                </w:r>
                <w:r w:rsidR="00F14AF0">
                  <w:rPr>
                    <w:noProof/>
                    <w:webHidden/>
                  </w:rPr>
                  <w:t>5</w:t>
                </w:r>
                <w:r w:rsidR="00F14AF0">
                  <w:rPr>
                    <w:noProof/>
                    <w:webHidden/>
                  </w:rPr>
                  <w:fldChar w:fldCharType="end"/>
                </w:r>
              </w:hyperlink>
            </w:p>
            <w:p w:rsidR="00F14AF0" w:rsidRDefault="005C2BE2">
              <w:pPr>
                <w:pStyle w:val="TDC3"/>
                <w:tabs>
                  <w:tab w:val="right" w:leader="dot" w:pos="8828"/>
                </w:tabs>
                <w:rPr>
                  <w:noProof/>
                </w:rPr>
              </w:pPr>
              <w:hyperlink w:anchor="_Toc364502001" w:history="1">
                <w:r w:rsidR="00F14AF0" w:rsidRPr="008B70A0">
                  <w:rPr>
                    <w:rStyle w:val="Hipervnculo"/>
                    <w:noProof/>
                    <w:spacing w:val="5"/>
                  </w:rPr>
                  <w:t>Proceso de Búsqueda de Pacientes</w:t>
                </w:r>
                <w:r w:rsidR="00F14AF0">
                  <w:rPr>
                    <w:noProof/>
                    <w:webHidden/>
                  </w:rPr>
                  <w:tab/>
                </w:r>
                <w:r w:rsidR="00F14AF0">
                  <w:rPr>
                    <w:noProof/>
                    <w:webHidden/>
                  </w:rPr>
                  <w:fldChar w:fldCharType="begin"/>
                </w:r>
                <w:r w:rsidR="00F14AF0">
                  <w:rPr>
                    <w:noProof/>
                    <w:webHidden/>
                  </w:rPr>
                  <w:instrText xml:space="preserve"> PAGEREF _Toc364502001 \h </w:instrText>
                </w:r>
                <w:r w:rsidR="00F14AF0">
                  <w:rPr>
                    <w:noProof/>
                    <w:webHidden/>
                  </w:rPr>
                </w:r>
                <w:r w:rsidR="00F14AF0">
                  <w:rPr>
                    <w:noProof/>
                    <w:webHidden/>
                  </w:rPr>
                  <w:fldChar w:fldCharType="separate"/>
                </w:r>
                <w:r w:rsidR="00F14AF0">
                  <w:rPr>
                    <w:noProof/>
                    <w:webHidden/>
                  </w:rPr>
                  <w:t>7</w:t>
                </w:r>
                <w:r w:rsidR="00F14AF0">
                  <w:rPr>
                    <w:noProof/>
                    <w:webHidden/>
                  </w:rPr>
                  <w:fldChar w:fldCharType="end"/>
                </w:r>
              </w:hyperlink>
            </w:p>
            <w:p w:rsidR="00F14AF0" w:rsidRDefault="005C2BE2">
              <w:pPr>
                <w:pStyle w:val="TDC3"/>
                <w:tabs>
                  <w:tab w:val="right" w:leader="dot" w:pos="8828"/>
                </w:tabs>
                <w:rPr>
                  <w:noProof/>
                </w:rPr>
              </w:pPr>
              <w:hyperlink w:anchor="_Toc364502002" w:history="1">
                <w:r w:rsidR="00F14AF0" w:rsidRPr="008B70A0">
                  <w:rPr>
                    <w:rStyle w:val="Hipervnculo"/>
                    <w:noProof/>
                    <w:spacing w:val="5"/>
                  </w:rPr>
                  <w:t>Proceso de Atención de Pacientes</w:t>
                </w:r>
                <w:r w:rsidR="00F14AF0">
                  <w:rPr>
                    <w:noProof/>
                    <w:webHidden/>
                  </w:rPr>
                  <w:tab/>
                </w:r>
                <w:r w:rsidR="00F14AF0">
                  <w:rPr>
                    <w:noProof/>
                    <w:webHidden/>
                  </w:rPr>
                  <w:fldChar w:fldCharType="begin"/>
                </w:r>
                <w:r w:rsidR="00F14AF0">
                  <w:rPr>
                    <w:noProof/>
                    <w:webHidden/>
                  </w:rPr>
                  <w:instrText xml:space="preserve"> PAGEREF _Toc364502002 \h </w:instrText>
                </w:r>
                <w:r w:rsidR="00F14AF0">
                  <w:rPr>
                    <w:noProof/>
                    <w:webHidden/>
                  </w:rPr>
                </w:r>
                <w:r w:rsidR="00F14AF0">
                  <w:rPr>
                    <w:noProof/>
                    <w:webHidden/>
                  </w:rPr>
                  <w:fldChar w:fldCharType="separate"/>
                </w:r>
                <w:r w:rsidR="00F14AF0">
                  <w:rPr>
                    <w:noProof/>
                    <w:webHidden/>
                  </w:rPr>
                  <w:t>7</w:t>
                </w:r>
                <w:r w:rsidR="00F14AF0">
                  <w:rPr>
                    <w:noProof/>
                    <w:webHidden/>
                  </w:rPr>
                  <w:fldChar w:fldCharType="end"/>
                </w:r>
              </w:hyperlink>
            </w:p>
            <w:p w:rsidR="00F14AF0" w:rsidRDefault="005C2BE2">
              <w:pPr>
                <w:pStyle w:val="TDC2"/>
                <w:tabs>
                  <w:tab w:val="right" w:leader="dot" w:pos="8828"/>
                </w:tabs>
                <w:rPr>
                  <w:noProof/>
                </w:rPr>
              </w:pPr>
              <w:hyperlink w:anchor="_Toc364502003" w:history="1">
                <w:r w:rsidR="00F14AF0" w:rsidRPr="008B70A0">
                  <w:rPr>
                    <w:rStyle w:val="Hipervnculo"/>
                    <w:noProof/>
                    <w:spacing w:val="5"/>
                  </w:rPr>
                  <w:t>Mapa global de los procesos de entorno</w:t>
                </w:r>
                <w:r w:rsidR="00F14AF0">
                  <w:rPr>
                    <w:noProof/>
                    <w:webHidden/>
                  </w:rPr>
                  <w:tab/>
                </w:r>
                <w:r w:rsidR="00F14AF0">
                  <w:rPr>
                    <w:noProof/>
                    <w:webHidden/>
                  </w:rPr>
                  <w:fldChar w:fldCharType="begin"/>
                </w:r>
                <w:r w:rsidR="00F14AF0">
                  <w:rPr>
                    <w:noProof/>
                    <w:webHidden/>
                  </w:rPr>
                  <w:instrText xml:space="preserve"> PAGEREF _Toc364502003 \h </w:instrText>
                </w:r>
                <w:r w:rsidR="00F14AF0">
                  <w:rPr>
                    <w:noProof/>
                    <w:webHidden/>
                  </w:rPr>
                </w:r>
                <w:r w:rsidR="00F14AF0">
                  <w:rPr>
                    <w:noProof/>
                    <w:webHidden/>
                  </w:rPr>
                  <w:fldChar w:fldCharType="separate"/>
                </w:r>
                <w:r w:rsidR="00F14AF0">
                  <w:rPr>
                    <w:noProof/>
                    <w:webHidden/>
                  </w:rPr>
                  <w:t>9</w:t>
                </w:r>
                <w:r w:rsidR="00F14AF0">
                  <w:rPr>
                    <w:noProof/>
                    <w:webHidden/>
                  </w:rPr>
                  <w:fldChar w:fldCharType="end"/>
                </w:r>
              </w:hyperlink>
            </w:p>
            <w:p w:rsidR="00F14AF0" w:rsidRDefault="005C2BE2">
              <w:pPr>
                <w:pStyle w:val="TDC3"/>
                <w:tabs>
                  <w:tab w:val="right" w:leader="dot" w:pos="8828"/>
                </w:tabs>
                <w:rPr>
                  <w:noProof/>
                </w:rPr>
              </w:pPr>
              <w:hyperlink w:anchor="_Toc364502004" w:history="1">
                <w:r w:rsidR="00F14AF0" w:rsidRPr="008B70A0">
                  <w:rPr>
                    <w:rStyle w:val="Hipervnculo"/>
                    <w:noProof/>
                  </w:rPr>
                  <w:t>Reglas de Negocio del proceso mejorado</w:t>
                </w:r>
                <w:r w:rsidR="00F14AF0">
                  <w:rPr>
                    <w:noProof/>
                    <w:webHidden/>
                  </w:rPr>
                  <w:tab/>
                </w:r>
                <w:r w:rsidR="00F14AF0">
                  <w:rPr>
                    <w:noProof/>
                    <w:webHidden/>
                  </w:rPr>
                  <w:fldChar w:fldCharType="begin"/>
                </w:r>
                <w:r w:rsidR="00F14AF0">
                  <w:rPr>
                    <w:noProof/>
                    <w:webHidden/>
                  </w:rPr>
                  <w:instrText xml:space="preserve"> PAGEREF _Toc364502004 \h </w:instrText>
                </w:r>
                <w:r w:rsidR="00F14AF0">
                  <w:rPr>
                    <w:noProof/>
                    <w:webHidden/>
                  </w:rPr>
                </w:r>
                <w:r w:rsidR="00F14AF0">
                  <w:rPr>
                    <w:noProof/>
                    <w:webHidden/>
                  </w:rPr>
                  <w:fldChar w:fldCharType="separate"/>
                </w:r>
                <w:r w:rsidR="00F14AF0">
                  <w:rPr>
                    <w:noProof/>
                    <w:webHidden/>
                  </w:rPr>
                  <w:t>10</w:t>
                </w:r>
                <w:r w:rsidR="00F14AF0">
                  <w:rPr>
                    <w:noProof/>
                    <w:webHidden/>
                  </w:rPr>
                  <w:fldChar w:fldCharType="end"/>
                </w:r>
              </w:hyperlink>
            </w:p>
            <w:p w:rsidR="003D4A9B" w:rsidRDefault="00AB1B7A">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4501997"/>
          <w:r>
            <w:lastRenderedPageBreak/>
            <w:t>Modelo de negocio</w:t>
          </w:r>
          <w:bookmarkEnd w:id="0"/>
          <w:bookmarkEnd w:id="1"/>
        </w:p>
        <w:p w:rsidR="00A90E4C" w:rsidRPr="002F6DF5" w:rsidRDefault="00F86F68" w:rsidP="00A90E4C">
          <w:pPr>
            <w:pStyle w:val="Ttulo2"/>
          </w:pPr>
          <w:bookmarkStart w:id="2" w:name="_Toc364501998"/>
          <w:r>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F86F68">
          <w:pPr>
            <w:pStyle w:val="Ttulo2"/>
            <w:jc w:val="both"/>
          </w:pPr>
          <w:bookmarkStart w:id="3" w:name="_Toc356660543"/>
          <w:bookmarkStart w:id="4" w:name="_Toc358465133"/>
          <w:bookmarkStart w:id="5" w:name="_Toc364501999"/>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A90E4C" w:rsidRPr="00D20FCC" w:rsidRDefault="00A90E4C" w:rsidP="00D20FCC">
          <w:pPr>
            <w:pStyle w:val="Ttulo3"/>
            <w:spacing w:after="240"/>
            <w:jc w:val="both"/>
            <w:rPr>
              <w:rStyle w:val="Textoennegrita"/>
              <w:b/>
              <w:color w:val="1F497D" w:themeColor="text2"/>
              <w:sz w:val="24"/>
            </w:rPr>
          </w:pPr>
          <w:bookmarkStart w:id="6" w:name="_Toc356660544"/>
          <w:bookmarkStart w:id="7" w:name="_Toc358465134"/>
          <w:bookmarkStart w:id="8" w:name="_Toc364502000"/>
          <w:r w:rsidRPr="00D20FCC">
            <w:rPr>
              <w:rStyle w:val="Textoennegrita"/>
              <w:b/>
              <w:bCs/>
              <w:color w:val="1F497D" w:themeColor="text2"/>
              <w:sz w:val="24"/>
            </w:rPr>
            <w:t>Proceso de Registro de Paciente</w:t>
          </w:r>
          <w:bookmarkEnd w:id="6"/>
          <w:r w:rsidRPr="00D20FCC">
            <w:rPr>
              <w:rStyle w:val="Textoennegrita"/>
              <w:b/>
              <w:bCs/>
              <w:color w:val="1F497D" w:themeColor="text2"/>
              <w:sz w:val="24"/>
            </w:rPr>
            <w:t>s</w:t>
          </w:r>
          <w:bookmarkEnd w:id="7"/>
          <w:bookmarkEnd w:id="8"/>
        </w:p>
        <w:p w:rsidR="00A90E4C" w:rsidRPr="00F86F68" w:rsidRDefault="00A90E4C" w:rsidP="00D20FCC">
          <w:pPr>
            <w:spacing w:after="240"/>
            <w:ind w:firstLine="708"/>
            <w:jc w:val="both"/>
            <w:rPr>
              <w:rFonts w:ascii="Arial" w:eastAsia="Times New Roman" w:hAnsi="Arial" w:cs="Arial"/>
            </w:rPr>
          </w:pPr>
          <w:r w:rsidRPr="00F86F68">
            <w:rPr>
              <w:rFonts w:ascii="Arial" w:eastAsia="Times New Roman" w:hAnsi="Arial" w:cs="Arial"/>
            </w:rPr>
            <w:t>El siguiente gráfico tiene por finalidad presentar el curso de acción para registrar un paciente.</w:t>
          </w:r>
        </w:p>
        <w:p w:rsidR="00A90E4C" w:rsidRPr="00BD3CD8" w:rsidRDefault="00A90E4C" w:rsidP="00A90E4C">
          <w:pPr>
            <w:spacing w:after="0" w:line="240" w:lineRule="auto"/>
            <w:rPr>
              <w:rFonts w:ascii="Times New Roman" w:eastAsia="Times New Roman" w:hAnsi="Times New Roman" w:cs="Times New Roman"/>
              <w:sz w:val="24"/>
              <w:szCs w:val="24"/>
            </w:rPr>
          </w:pPr>
          <w:r w:rsidRPr="00BD3CD8">
            <w:rPr>
              <w:rFonts w:ascii="Times New Roman" w:eastAsia="Times New Roman" w:hAnsi="Times New Roman" w:cs="Times New Roman"/>
              <w:sz w:val="24"/>
              <w:szCs w:val="24"/>
            </w:rPr>
            <w:br/>
          </w:r>
          <w:r w:rsidR="00274B3C">
            <w:rPr>
              <w:rFonts w:ascii="Times New Roman" w:eastAsia="Times New Roman" w:hAnsi="Times New Roman" w:cs="Times New Roman"/>
              <w:noProof/>
              <w:sz w:val="24"/>
              <w:szCs w:val="24"/>
            </w:rPr>
            <w:drawing>
              <wp:inline distT="0" distB="0" distL="0" distR="0" wp14:anchorId="73F6E54A" wp14:editId="61C74A2E">
                <wp:extent cx="5605780" cy="4220845"/>
                <wp:effectExtent l="0" t="0" r="0" b="0"/>
                <wp:docPr id="5" name="Imagen 5" descr="C:\Users\alespe\Desktop\S.A.P.O\Producto\Iteraciones\Iteracion_02\01_Documento_Negocio\PPT_Flujograma - Proceso Mejorado\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lespe\Desktop\S.A.P.O\Producto\Iteraciones\Iteracion_02\01_Documento_Negocio\PPT_Flujograma - Proceso Mejorado\Diapositiv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4220845"/>
                        </a:xfrm>
                        <a:prstGeom prst="rect">
                          <a:avLst/>
                        </a:prstGeom>
                        <a:noFill/>
                        <a:ln>
                          <a:noFill/>
                        </a:ln>
                      </pic:spPr>
                    </pic:pic>
                  </a:graphicData>
                </a:graphic>
              </wp:inline>
            </w:drawing>
          </w:r>
          <w:r w:rsidRPr="00BD3CD8">
            <w:rPr>
              <w:rFonts w:ascii="Times New Roman" w:eastAsia="Times New Roman" w:hAnsi="Times New Roman" w:cs="Times New Roman"/>
              <w:sz w:val="24"/>
              <w:szCs w:val="24"/>
            </w:rPr>
            <w:br/>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Default="00A90E4C" w:rsidP="00A90E4C">
          <w:pPr>
            <w:rPr>
              <w:rFonts w:ascii="Arial" w:eastAsia="Times New Roman" w:hAnsi="Arial" w:cs="Arial"/>
              <w:color w:val="000000"/>
              <w:sz w:val="25"/>
              <w:szCs w:val="25"/>
              <w:u w:val="single"/>
            </w:rPr>
          </w:pPr>
          <w:r>
            <w:rPr>
              <w:rFonts w:ascii="Arial" w:eastAsia="Times New Roman" w:hAnsi="Arial" w:cs="Arial"/>
              <w:color w:val="000000"/>
              <w:sz w:val="25"/>
              <w:szCs w:val="25"/>
              <w:u w:val="single"/>
            </w:rPr>
            <w:br w:type="page"/>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9" w:name="_Toc356405831"/>
          <w:r w:rsidRPr="005D22BC">
            <w:rPr>
              <w:rFonts w:eastAsia="Times New Roman"/>
              <w:i w:val="0"/>
            </w:rPr>
            <w:t>DESCRIPCIÓN DEL FLUJOGRAMA “REGISTRO DE PACIENTE”</w:t>
          </w:r>
          <w:bookmarkEnd w:id="9"/>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El proceso comienza cuando una persona interesada en ser atendida en la Facultad de Odontología se presenta para ser inscripta como paciente en alguna de las dos áreas autorizadas: “Centro de Estudiantes Odontológicos” y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presentes se hará cargo de realizar el “Análisis preliminar” en alguno de los consultorios de dicha área. Este análisis  consiste en el registro de los datos básicos del paciente y de una revisión general para determinar su estado bucodental el cual servirá como base para generar después su historia clínica. Para ellos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Default="00A90E4C" w:rsidP="00A90E4C">
          <w:pPr>
            <w:spacing w:after="0" w:line="240" w:lineRule="auto"/>
            <w:jc w:val="both"/>
            <w:rPr>
              <w:rFonts w:eastAsiaTheme="minorHAnsi"/>
              <w:sz w:val="24"/>
              <w:lang w:val="es-ES"/>
            </w:rPr>
          </w:pPr>
        </w:p>
        <w:p w:rsidR="00A90E4C" w:rsidRPr="003C6E67" w:rsidRDefault="00A90E4C" w:rsidP="00A90E4C">
          <w:pPr>
            <w:pStyle w:val="Prrafodelista"/>
            <w:numPr>
              <w:ilvl w:val="0"/>
              <w:numId w:val="2"/>
            </w:numPr>
            <w:spacing w:after="0" w:line="240" w:lineRule="auto"/>
            <w:ind w:left="567" w:hanging="567"/>
            <w:jc w:val="both"/>
            <w:rPr>
              <w:rStyle w:val="Textoennegrita"/>
              <w:color w:val="1F497D" w:themeColor="text2"/>
              <w:sz w:val="24"/>
            </w:rPr>
          </w:pPr>
          <w:r w:rsidRPr="003C6E67">
            <w:rPr>
              <w:rStyle w:val="Textoennegrita"/>
              <w:color w:val="1F497D" w:themeColor="text2"/>
              <w:sz w:val="24"/>
            </w:rPr>
            <w:t>Centro de Estudiantes:</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 xml:space="preserve">La persona acude al Centro de Estudiantes ubicado dentro de la facultad. Allí alguno de los alumnos avanzados de la carrera le efectúa un “Análisis preliminar” procediendo luego de la misma manera en que se realiza en el Área de Recepción, Diagnóstico y Derivación de Pacientes. </w:t>
          </w:r>
        </w:p>
        <w:p w:rsidR="00A90E4C" w:rsidRPr="003C6E67" w:rsidRDefault="00A90E4C" w:rsidP="003C6E67">
          <w:pPr>
            <w:spacing w:after="0"/>
            <w:rPr>
              <w:rFonts w:ascii="Arial" w:eastAsia="Times New Roman" w:hAnsi="Arial" w:cs="Arial"/>
            </w:rPr>
          </w:pP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Pr>
              <w:rStyle w:val="Textoennegrita"/>
              <w:sz w:val="24"/>
            </w:rPr>
            <w:t xml:space="preserve"> </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Pr="00BD3CD8"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Pr>
              <w:rStyle w:val="Textoennegrita"/>
              <w:sz w:val="24"/>
            </w:rPr>
            <w:t xml:space="preserve"> </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r w:rsidRPr="00C5179B">
            <w:rPr>
              <w:rFonts w:eastAsiaTheme="minorHAnsi"/>
              <w:sz w:val="24"/>
              <w:lang w:val="es-ES"/>
            </w:rPr>
            <w:t xml:space="preserve"> </w:t>
          </w:r>
        </w:p>
        <w:p w:rsidR="00A90E4C" w:rsidRPr="00D20FCC" w:rsidRDefault="00A90E4C" w:rsidP="00D20FCC">
          <w:pPr>
            <w:pStyle w:val="Ttulo3"/>
            <w:spacing w:after="240"/>
            <w:jc w:val="both"/>
            <w:rPr>
              <w:rStyle w:val="Textoennegrita"/>
              <w:b/>
              <w:bCs/>
              <w:color w:val="1F497D" w:themeColor="text2"/>
              <w:sz w:val="24"/>
            </w:rPr>
          </w:pPr>
          <w:r w:rsidRPr="00BD3CD8">
            <w:rPr>
              <w:rFonts w:ascii="Times New Roman" w:eastAsia="Times New Roman" w:hAnsi="Times New Roman" w:cs="Times New Roman"/>
              <w:sz w:val="24"/>
              <w:szCs w:val="24"/>
            </w:rPr>
            <w:lastRenderedPageBreak/>
            <w:br/>
          </w:r>
          <w:bookmarkStart w:id="10" w:name="_Toc358465135"/>
          <w:bookmarkStart w:id="11" w:name="_Toc364502001"/>
          <w:r w:rsidRPr="00D20FCC">
            <w:rPr>
              <w:rStyle w:val="Textoennegrita"/>
              <w:b/>
              <w:bCs/>
              <w:color w:val="1F497D" w:themeColor="text2"/>
              <w:sz w:val="24"/>
            </w:rPr>
            <w:t xml:space="preserve">Proceso de </w:t>
          </w:r>
          <w:r w:rsidR="00D20FCC" w:rsidRPr="00D20FCC">
            <w:rPr>
              <w:rStyle w:val="Textoennegrita"/>
              <w:b/>
              <w:bCs/>
              <w:color w:val="1F497D" w:themeColor="text2"/>
              <w:sz w:val="24"/>
            </w:rPr>
            <w:t>Búsqueda</w:t>
          </w:r>
          <w:r w:rsidRPr="00D20FCC">
            <w:rPr>
              <w:rStyle w:val="Textoennegrita"/>
              <w:b/>
              <w:bCs/>
              <w:color w:val="1F497D" w:themeColor="text2"/>
              <w:sz w:val="24"/>
            </w:rPr>
            <w:t xml:space="preserve"> de Pacientes</w:t>
          </w:r>
          <w:bookmarkEnd w:id="10"/>
          <w:bookmarkEnd w:id="11"/>
        </w:p>
        <w:p w:rsidR="00A90E4C" w:rsidRPr="0093585A" w:rsidRDefault="00A90E4C" w:rsidP="00A90E4C">
          <w:pPr>
            <w:ind w:firstLine="708"/>
            <w:jc w:val="both"/>
            <w:rPr>
              <w:rFonts w:ascii="Arial" w:eastAsia="Times New Roman" w:hAnsi="Arial" w:cs="Arial"/>
            </w:rPr>
          </w:pPr>
          <w:r w:rsidRPr="0093585A">
            <w:rPr>
              <w:rFonts w:ascii="Arial" w:eastAsia="Times New Roman" w:hAnsi="Arial" w:cs="Arial"/>
            </w:rPr>
            <w:t>El alumno busca un paciente registrado en el sistema según sus necesidades. Una vez seleccionado, lo reserva para evitar que sea asignado a otro alumno. Luego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Caso contrario, el sistema le permite acceder a la historia clínica y se le asigna el paciente a ese alumno.</w:t>
          </w:r>
        </w:p>
        <w:p w:rsidR="00A90E4C" w:rsidRPr="0093585A" w:rsidRDefault="00A90E4C" w:rsidP="0093585A">
          <w:pPr>
            <w:pStyle w:val="Ttulo3"/>
            <w:spacing w:after="240"/>
            <w:jc w:val="both"/>
            <w:rPr>
              <w:rStyle w:val="Textoennegrita"/>
              <w:b/>
              <w:bCs/>
              <w:color w:val="1F497D" w:themeColor="text2"/>
              <w:sz w:val="24"/>
            </w:rPr>
          </w:pPr>
          <w:bookmarkStart w:id="12" w:name="_Toc356660545"/>
          <w:bookmarkStart w:id="13" w:name="_Toc358465136"/>
          <w:bookmarkStart w:id="14" w:name="_Toc364502002"/>
          <w:r w:rsidRPr="0093585A">
            <w:rPr>
              <w:rStyle w:val="Textoennegrita"/>
              <w:b/>
              <w:bCs/>
              <w:color w:val="1F497D" w:themeColor="text2"/>
              <w:sz w:val="24"/>
            </w:rPr>
            <w:t>Proceso de Atención de Paciente</w:t>
          </w:r>
          <w:bookmarkEnd w:id="12"/>
          <w:r w:rsidRPr="0093585A">
            <w:rPr>
              <w:rStyle w:val="Textoennegrita"/>
              <w:b/>
              <w:bCs/>
              <w:color w:val="1F497D" w:themeColor="text2"/>
              <w:sz w:val="24"/>
            </w:rPr>
            <w:t>s</w:t>
          </w:r>
          <w:bookmarkEnd w:id="13"/>
          <w:bookmarkEnd w:id="14"/>
        </w:p>
        <w:p w:rsidR="00A90E4C" w:rsidRPr="0093585A" w:rsidRDefault="00A90E4C" w:rsidP="00A90E4C">
          <w:pPr>
            <w:spacing w:after="0"/>
            <w:ind w:firstLine="708"/>
            <w:jc w:val="both"/>
            <w:rPr>
              <w:rFonts w:ascii="Arial" w:eastAsia="Times New Roman" w:hAnsi="Arial" w:cs="Arial"/>
            </w:rPr>
          </w:pPr>
          <w:r w:rsidRPr="0093585A">
            <w:rPr>
              <w:rFonts w:ascii="Arial" w:eastAsia="Times New Roman" w:hAnsi="Arial" w:cs="Arial"/>
            </w:rPr>
            <w:t>El día de la práctica, el alumno lleva a cabo una revisión previa en el Consultorio de la Cátedra cuyo objetivo es conocer el estado bucal del paciente en ese momento. Una vez en el Consultorio, el profesor a cargo examina la situación del paciente para autorizar la práctica o no. Si la misma es aprobada, se procede a realizar la atención y la posterior actualización de la historia clínica.</w:t>
          </w:r>
        </w:p>
        <w:p w:rsidR="00A90E4C" w:rsidRPr="0093585A" w:rsidRDefault="00A90E4C" w:rsidP="00A90E4C">
          <w:pPr>
            <w:spacing w:after="0" w:line="240" w:lineRule="auto"/>
            <w:jc w:val="both"/>
            <w:rPr>
              <w:rFonts w:ascii="Arial" w:eastAsia="Times New Roman" w:hAnsi="Arial" w:cs="Arial"/>
            </w:rPr>
          </w:pPr>
        </w:p>
        <w:p w:rsidR="00A90E4C" w:rsidRDefault="00A90E4C" w:rsidP="00274B3C">
          <w:pPr>
            <w:ind w:firstLine="708"/>
            <w:jc w:val="both"/>
            <w:rPr>
              <w:rFonts w:eastAsiaTheme="minorHAnsi"/>
              <w:sz w:val="24"/>
              <w:lang w:val="es-ES"/>
            </w:rPr>
          </w:pPr>
          <w:r w:rsidRPr="0093585A">
            <w:rPr>
              <w:rFonts w:ascii="Arial" w:eastAsia="Times New Roman" w:hAnsi="Arial" w:cs="Arial"/>
            </w:rPr>
            <w:t>Otra situación es cuando un alumno se presenta en la facultad junto con una persona que no ha sido registrado en el sistema. En esta situación, se debe efectuar primero el proceso “Registro de paciente” en el ARDDP o en el Centro de Estudiantes, descripto anteriormente. Acto seguido, se lo asigna al estudiante brindándole permiso para acceder a la historia clínica.</w:t>
          </w:r>
          <w:bookmarkStart w:id="15" w:name="_Toc356660546"/>
        </w:p>
        <w:p w:rsidR="00F14AF0" w:rsidRDefault="00A90E4C" w:rsidP="00A90E4C">
          <w:pPr>
            <w:rPr>
              <w:rFonts w:ascii="Arial" w:hAnsi="Arial" w:cs="Arial"/>
              <w:noProof/>
              <w:color w:val="943634" w:themeColor="accent2" w:themeShade="BF"/>
              <w:spacing w:val="5"/>
            </w:rPr>
          </w:pPr>
          <w:r w:rsidRPr="0093585A">
            <w:rPr>
              <w:rFonts w:ascii="Arial" w:eastAsiaTheme="minorHAnsi" w:hAnsi="Arial" w:cs="Arial"/>
              <w:lang w:val="es-ES"/>
            </w:rPr>
            <w:t>El siguiente gráfico tiene por finalidad presentar el curso de acción para registrar un paciente</w:t>
          </w:r>
          <w:r w:rsidRPr="0093585A">
            <w:rPr>
              <w:rFonts w:ascii="Arial" w:hAnsi="Arial" w:cs="Arial"/>
              <w:noProof/>
              <w:color w:val="943634" w:themeColor="accent2" w:themeShade="BF"/>
              <w:spacing w:val="5"/>
            </w:rPr>
            <w:t>.</w:t>
          </w:r>
        </w:p>
        <w:p w:rsidR="00274B3C" w:rsidRDefault="00274B3C" w:rsidP="00A90E4C">
          <w:pPr>
            <w:rPr>
              <w:rFonts w:ascii="Arial" w:hAnsi="Arial" w:cs="Arial"/>
              <w:noProof/>
              <w:color w:val="943634" w:themeColor="accent2" w:themeShade="BF"/>
              <w:spacing w:val="5"/>
            </w:rPr>
          </w:pPr>
          <w:r>
            <w:rPr>
              <w:rFonts w:ascii="Arial" w:hAnsi="Arial" w:cs="Arial"/>
              <w:noProof/>
              <w:color w:val="943634" w:themeColor="accent2" w:themeShade="BF"/>
              <w:spacing w:val="5"/>
            </w:rPr>
            <w:lastRenderedPageBreak/>
            <w:drawing>
              <wp:inline distT="0" distB="0" distL="0" distR="0" wp14:anchorId="3575C21E" wp14:editId="01A4D8F6">
                <wp:extent cx="5605780" cy="4220845"/>
                <wp:effectExtent l="0" t="0" r="0" b="0"/>
                <wp:docPr id="2" name="Imagen 2" descr="C:\Users\alespe\Desktop\S.A.P.O\Producto\Iteraciones\Iteracion_02\01_Documento_Negocio\PPT_Flujograma - Proceso Mejorado\Diapositi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lespe\Desktop\S.A.P.O\Producto\Iteraciones\Iteracion_02\01_Documento_Negocio\PPT_Flujograma - Proceso Mejorado\Diapositiv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780" cy="4220845"/>
                        </a:xfrm>
                        <a:prstGeom prst="rect">
                          <a:avLst/>
                        </a:prstGeom>
                        <a:noFill/>
                        <a:ln>
                          <a:noFill/>
                        </a:ln>
                      </pic:spPr>
                    </pic:pic>
                  </a:graphicData>
                </a:graphic>
              </wp:inline>
            </w:drawing>
          </w:r>
        </w:p>
        <w:p w:rsidR="00F14AF0" w:rsidRDefault="00F14AF0" w:rsidP="00F14AF0">
          <w:pPr>
            <w:pStyle w:val="Ttulo3"/>
          </w:pPr>
          <w:bookmarkStart w:id="16" w:name="_Toc364502004"/>
        </w:p>
        <w:p w:rsidR="00F14AF0" w:rsidRDefault="00F14AF0" w:rsidP="00F14AF0">
          <w:pPr>
            <w:pStyle w:val="Ttulo3"/>
          </w:pPr>
          <w:r>
            <w:t>Reglas de Negocio del proceso mejorado</w:t>
          </w:r>
          <w:bookmarkEnd w:id="16"/>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t xml:space="preserve"> </w:t>
          </w:r>
          <w:r w:rsidR="00781B57">
            <w:t>día</w:t>
          </w:r>
          <w:r>
            <w:t xml:space="preserve"> </w:t>
          </w:r>
          <w:r w:rsidR="003718CE">
            <w:t xml:space="preserve">(24 horas) </w:t>
          </w:r>
          <w:r>
            <w:t>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F14AF0" w:rsidRDefault="00D158F1" w:rsidP="00F14AF0">
          <w:pPr>
            <w:pStyle w:val="Prrafodelista"/>
            <w:numPr>
              <w:ilvl w:val="0"/>
              <w:numId w:val="3"/>
            </w:numPr>
            <w:rPr>
              <w:color w:val="FF0000"/>
            </w:rPr>
          </w:pPr>
          <w:r w:rsidRPr="00D158F1">
            <w:rPr>
              <w:color w:val="FF0000"/>
            </w:rPr>
            <w:t>Cuantos pacientes por alumno? Por catedra?</w:t>
          </w:r>
        </w:p>
        <w:p w:rsidR="00D158F1" w:rsidRPr="00C16D52" w:rsidRDefault="00C16D52" w:rsidP="00F14AF0">
          <w:pPr>
            <w:pStyle w:val="Prrafodelista"/>
            <w:numPr>
              <w:ilvl w:val="0"/>
              <w:numId w:val="3"/>
            </w:numPr>
            <w:rPr>
              <w:color w:val="FF0000"/>
            </w:rPr>
          </w:pPr>
          <w:r w:rsidRPr="00C16D52">
            <w:rPr>
              <w:color w:val="FF0000"/>
            </w:rPr>
            <w:t>Los profesores tendrán la posibilidad de visualizar las atenciones realizadas correspondientes a la</w:t>
          </w:r>
          <w:r w:rsidR="003718CE">
            <w:rPr>
              <w:color w:val="FF0000"/>
            </w:rPr>
            <w:t>s</w:t>
          </w:r>
          <w:r w:rsidRPr="00C16D52">
            <w:rPr>
              <w:color w:val="FF0000"/>
            </w:rPr>
            <w:t xml:space="preserve"> materia</w:t>
          </w:r>
          <w:r w:rsidR="003718CE">
            <w:rPr>
              <w:color w:val="FF0000"/>
            </w:rPr>
            <w:t>s</w:t>
          </w:r>
          <w:r w:rsidRPr="00C16D52">
            <w:rPr>
              <w:color w:val="FF0000"/>
            </w:rPr>
            <w:t xml:space="preserve"> que le implican.</w:t>
          </w:r>
        </w:p>
        <w:p w:rsidR="00C16D52" w:rsidRDefault="003718CE" w:rsidP="00F14AF0">
          <w:pPr>
            <w:pStyle w:val="Prrafodelista"/>
            <w:numPr>
              <w:ilvl w:val="0"/>
              <w:numId w:val="3"/>
            </w:numPr>
            <w:rPr>
              <w:color w:val="000000" w:themeColor="text1"/>
            </w:rPr>
          </w:pPr>
          <w:r>
            <w:rPr>
              <w:color w:val="000000" w:themeColor="text1"/>
            </w:rPr>
            <w:t>El proceso</w:t>
          </w:r>
          <w:r w:rsidR="00573176">
            <w:rPr>
              <w:color w:val="000000" w:themeColor="text1"/>
            </w:rPr>
            <w:t xml:space="preserve"> de cobro</w:t>
          </w:r>
          <w:r>
            <w:rPr>
              <w:color w:val="000000" w:themeColor="text1"/>
            </w:rPr>
            <w:t xml:space="preserve"> de bono no deberá sufrir modificaciones</w:t>
          </w:r>
          <w:r w:rsidR="00573176">
            <w:rPr>
              <w:color w:val="000000" w:themeColor="text1"/>
            </w:rPr>
            <w:t>.</w:t>
          </w:r>
        </w:p>
        <w:p w:rsidR="00573176" w:rsidRDefault="00C833C8" w:rsidP="00F14AF0">
          <w:pPr>
            <w:pStyle w:val="Prrafodelista"/>
            <w:numPr>
              <w:ilvl w:val="0"/>
              <w:numId w:val="3"/>
            </w:numPr>
            <w:rPr>
              <w:color w:val="000000" w:themeColor="text1"/>
            </w:rPr>
          </w:pPr>
          <w:r>
            <w:rPr>
              <w:color w:val="000000" w:themeColor="text1"/>
            </w:rPr>
            <w:t>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hábiles para cargar los datos de la atención.</w:t>
          </w:r>
        </w:p>
        <w:p w:rsidR="00C833C8" w:rsidRDefault="00C833C8" w:rsidP="00951B5D">
          <w:pPr>
            <w:pStyle w:val="Prrafodelista"/>
            <w:numPr>
              <w:ilvl w:val="0"/>
              <w:numId w:val="3"/>
            </w:numPr>
            <w:tabs>
              <w:tab w:val="left" w:pos="426"/>
            </w:tabs>
          </w:pPr>
          <w:r>
            <w:lastRenderedPageBreak/>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Pr="00D158F1"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bookmarkStart w:id="17" w:name="_GoBack"/>
          <w:bookmarkEnd w:id="17"/>
        </w:p>
        <w:p w:rsidR="00A90E4C" w:rsidRPr="0012166B" w:rsidRDefault="00C16D52" w:rsidP="00C16D52">
          <w:pPr>
            <w:rPr>
              <w:bCs/>
              <w:color w:val="1F497D" w:themeColor="text2"/>
              <w:spacing w:val="5"/>
            </w:rPr>
          </w:pPr>
          <w:bookmarkStart w:id="18" w:name="_Toc358465137"/>
          <w:bookmarkStart w:id="19" w:name="_Toc364502003"/>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659776" behindDoc="1" locked="0" layoutInCell="1" allowOverlap="1" wp14:anchorId="2C240399" wp14:editId="7CAAE131">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3"/>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5"/>
          <w:bookmarkEnd w:id="18"/>
          <w:bookmarkEnd w:id="19"/>
          <w:r w:rsidRPr="00BD3CD8">
            <w:rPr>
              <w:rFonts w:ascii="Times New Roman" w:eastAsia="Times New Roman" w:hAnsi="Times New Roman" w:cs="Times New Roman"/>
              <w:sz w:val="24"/>
              <w:szCs w:val="24"/>
            </w:rPr>
            <w:t xml:space="preserve"> </w:t>
          </w:r>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Pr="00F805AF" w:rsidRDefault="00A90E4C" w:rsidP="00A90E4C">
          <w:pPr>
            <w:rPr>
              <w:rFonts w:ascii="Arial" w:eastAsia="Times New Roman" w:hAnsi="Arial" w:cs="Arial"/>
              <w:color w:val="000000"/>
              <w:sz w:val="23"/>
              <w:szCs w:val="23"/>
              <w:highlight w:val="yellow"/>
            </w:rPr>
          </w:pPr>
        </w:p>
        <w:p w:rsidR="00FB033F" w:rsidRDefault="00A273F8" w:rsidP="00A273F8">
          <w:pPr>
            <w:rPr>
              <w:rFonts w:ascii="Arial" w:hAnsi="Arial" w:cs="Arial"/>
            </w:rPr>
          </w:pPr>
          <w:r w:rsidRPr="000C1BDA">
            <w:rPr>
              <w:rFonts w:ascii="Arial" w:hAnsi="Arial" w:cs="Arial"/>
            </w:rPr>
            <w:br w:type="page"/>
          </w:r>
        </w:p>
      </w:sdtContent>
    </w:sdt>
    <w:sectPr w:rsidR="00FB033F" w:rsidSect="00A273F8">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BE2" w:rsidRDefault="005C2BE2" w:rsidP="00EF2E1D">
      <w:pPr>
        <w:spacing w:after="0" w:line="240" w:lineRule="auto"/>
      </w:pPr>
      <w:r>
        <w:separator/>
      </w:r>
    </w:p>
  </w:endnote>
  <w:endnote w:type="continuationSeparator" w:id="0">
    <w:p w:rsidR="005C2BE2" w:rsidRDefault="005C2BE2"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C94" w:rsidRPr="000E338B" w:rsidRDefault="005C2BE2"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Barros, Biancato, Gar</w:t>
    </w:r>
    <w:r w:rsidR="00975E7C">
      <w:rPr>
        <w:rFonts w:ascii="Arial" w:hAnsi="Arial" w:cs="Arial"/>
        <w:lang w:val="es-ES"/>
      </w:rPr>
      <w:t xml:space="preserve">cía, López, Spesot           </w:t>
    </w:r>
    <w:r w:rsidR="00A22C94" w:rsidRPr="000E338B">
      <w:rPr>
        <w:rFonts w:ascii="Arial" w:hAnsi="Arial" w:cs="Arial"/>
        <w:lang w:val="es-ES"/>
      </w:rPr>
      <w:t xml:space="preserve">                                         Página </w:t>
    </w:r>
    <w:r w:rsidR="00AB1B7A" w:rsidRPr="000E338B">
      <w:rPr>
        <w:rFonts w:ascii="Arial" w:hAnsi="Arial" w:cs="Arial"/>
      </w:rPr>
      <w:fldChar w:fldCharType="begin"/>
    </w:r>
    <w:r w:rsidR="00A22C94" w:rsidRPr="000E338B">
      <w:rPr>
        <w:rFonts w:ascii="Arial" w:hAnsi="Arial" w:cs="Arial"/>
      </w:rPr>
      <w:instrText>PAGE  \* Arabic  \* MERGEFORMAT</w:instrText>
    </w:r>
    <w:r w:rsidR="00AB1B7A" w:rsidRPr="000E338B">
      <w:rPr>
        <w:rFonts w:ascii="Arial" w:hAnsi="Arial" w:cs="Arial"/>
      </w:rPr>
      <w:fldChar w:fldCharType="separate"/>
    </w:r>
    <w:r w:rsidR="005F0AD4" w:rsidRPr="005F0AD4">
      <w:rPr>
        <w:rFonts w:ascii="Arial" w:hAnsi="Arial" w:cs="Arial"/>
        <w:noProof/>
        <w:lang w:val="es-ES"/>
      </w:rPr>
      <w:t>5</w:t>
    </w:r>
    <w:r w:rsidR="00AB1B7A" w:rsidRPr="000E338B">
      <w:rPr>
        <w:rFonts w:ascii="Arial" w:hAnsi="Arial" w:cs="Arial"/>
      </w:rPr>
      <w:fldChar w:fldCharType="end"/>
    </w:r>
    <w:r w:rsidR="00A22C94" w:rsidRPr="000E338B">
      <w:rPr>
        <w:rFonts w:ascii="Arial" w:hAnsi="Arial" w:cs="Arial"/>
        <w:lang w:val="es-ES"/>
      </w:rPr>
      <w:t xml:space="preserve"> de </w:t>
    </w:r>
    <w:fldSimple w:instr="NUMPAGES  \* Arabic  \* MERGEFORMAT">
      <w:r w:rsidR="005F0AD4" w:rsidRPr="005F0AD4">
        <w:rPr>
          <w:rFonts w:ascii="Arial" w:hAnsi="Arial" w:cs="Arial"/>
          <w:noProof/>
          <w:lang w:val="es-ES"/>
        </w:rPr>
        <w:t>11</w:t>
      </w:r>
    </w:fldSimple>
  </w:p>
  <w:p w:rsidR="00A22C94" w:rsidRDefault="00A22C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BE2" w:rsidRDefault="005C2BE2" w:rsidP="00EF2E1D">
      <w:pPr>
        <w:spacing w:after="0" w:line="240" w:lineRule="auto"/>
      </w:pPr>
      <w:r>
        <w:separator/>
      </w:r>
    </w:p>
  </w:footnote>
  <w:footnote w:type="continuationSeparator" w:id="0">
    <w:p w:rsidR="005C2BE2" w:rsidRDefault="005C2BE2"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3D4A9B">
          <w:pPr>
            <w:pStyle w:val="Encabezado"/>
            <w:jc w:val="center"/>
            <w:rPr>
              <w:rFonts w:ascii="Arial" w:hAnsi="Arial" w:cs="Arial"/>
            </w:rPr>
          </w:pPr>
          <w:r w:rsidRPr="00A22C94">
            <w:rPr>
              <w:rFonts w:ascii="Arial" w:hAnsi="Arial" w:cs="Arial"/>
            </w:rPr>
            <w:t xml:space="preserve">Producto </w:t>
          </w:r>
          <w:r w:rsidR="008C79E2">
            <w:rPr>
              <w:rFonts w:ascii="Arial" w:hAnsi="Arial" w:cs="Arial"/>
            </w:rPr>
            <w:t>–</w:t>
          </w:r>
          <w:r w:rsidRPr="00A22C94">
            <w:rPr>
              <w:rFonts w:ascii="Arial" w:hAnsi="Arial" w:cs="Arial"/>
            </w:rPr>
            <w:t xml:space="preserve"> </w:t>
          </w:r>
          <w:r w:rsidR="008C79E2">
            <w:rPr>
              <w:rFonts w:ascii="Arial" w:hAnsi="Arial" w:cs="Arial"/>
            </w:rPr>
            <w:t>Modelo de Negocio</w:t>
          </w:r>
        </w:p>
      </w:tc>
      <w:tc>
        <w:tcPr>
          <w:tcW w:w="1603" w:type="dxa"/>
        </w:tcPr>
        <w:p w:rsidR="00A22C94" w:rsidRPr="00A22C94" w:rsidRDefault="008C79E2" w:rsidP="00A22C94">
          <w:pPr>
            <w:pStyle w:val="Encabezado"/>
            <w:rPr>
              <w:rFonts w:ascii="Arial" w:hAnsi="Arial" w:cs="Arial"/>
            </w:rPr>
          </w:pPr>
          <w:r>
            <w:rPr>
              <w:rFonts w:ascii="Arial" w:hAnsi="Arial" w:cs="Arial"/>
            </w:rPr>
            <w:t>Iteración 2</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08"/>
  <w:hyphenationZone w:val="425"/>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24729"/>
    <w:rsid w:val="0007002B"/>
    <w:rsid w:val="000C1BDA"/>
    <w:rsid w:val="000E338B"/>
    <w:rsid w:val="000F64C8"/>
    <w:rsid w:val="0012166B"/>
    <w:rsid w:val="001A7445"/>
    <w:rsid w:val="00274B3C"/>
    <w:rsid w:val="002929F8"/>
    <w:rsid w:val="003718CE"/>
    <w:rsid w:val="003B7088"/>
    <w:rsid w:val="003C6E67"/>
    <w:rsid w:val="003D4A9B"/>
    <w:rsid w:val="00423B84"/>
    <w:rsid w:val="00573176"/>
    <w:rsid w:val="005C2BE2"/>
    <w:rsid w:val="005D22BC"/>
    <w:rsid w:val="005F0AD4"/>
    <w:rsid w:val="006C11E8"/>
    <w:rsid w:val="006E0C1A"/>
    <w:rsid w:val="0072527D"/>
    <w:rsid w:val="00781B57"/>
    <w:rsid w:val="00875AE2"/>
    <w:rsid w:val="008773EC"/>
    <w:rsid w:val="008B1DAB"/>
    <w:rsid w:val="008C79E2"/>
    <w:rsid w:val="0093585A"/>
    <w:rsid w:val="00951B5D"/>
    <w:rsid w:val="00975E7C"/>
    <w:rsid w:val="00A05B69"/>
    <w:rsid w:val="00A22C94"/>
    <w:rsid w:val="00A273F8"/>
    <w:rsid w:val="00A90E4C"/>
    <w:rsid w:val="00AB1B7A"/>
    <w:rsid w:val="00B820A8"/>
    <w:rsid w:val="00BB01F3"/>
    <w:rsid w:val="00C071BB"/>
    <w:rsid w:val="00C16D52"/>
    <w:rsid w:val="00C833C8"/>
    <w:rsid w:val="00D158F1"/>
    <w:rsid w:val="00D20FCC"/>
    <w:rsid w:val="00D80256"/>
    <w:rsid w:val="00E314B0"/>
    <w:rsid w:val="00EB67AE"/>
    <w:rsid w:val="00EF2E1D"/>
    <w:rsid w:val="00F14AF0"/>
    <w:rsid w:val="00F86F68"/>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076D4D0-79E6-4A01-A132-8E6CE95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C9B"/>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CC582-E776-4F30-8DE1-E0BAB368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1242</Words>
  <Characters>6835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Alexis Spesot</cp:lastModifiedBy>
  <cp:revision>27</cp:revision>
  <dcterms:created xsi:type="dcterms:W3CDTF">2013-06-11T21:36:00Z</dcterms:created>
  <dcterms:modified xsi:type="dcterms:W3CDTF">2013-08-17T18:55:00Z</dcterms:modified>
</cp:coreProperties>
</file>