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Default="00F14ED8" w:rsidP="005A523A">
            <w:r w:rsidRPr="003C265A">
              <w:rPr>
                <w:b/>
              </w:rPr>
              <w:t>Nombre del Caso de Uso</w:t>
            </w:r>
            <w:r w:rsidR="003C265A" w:rsidRPr="003C265A">
              <w:rPr>
                <w:b/>
              </w:rPr>
              <w:t>:</w:t>
            </w:r>
            <w:r w:rsidR="005A523A">
              <w:t xml:space="preserve"> Consultar asignaciones Confirmadas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47628C" w:rsidRDefault="00F14ED8" w:rsidP="005A523A">
            <w:r w:rsidRPr="003C265A">
              <w:rPr>
                <w:b/>
              </w:rPr>
              <w:t>Nro. de Orden:</w:t>
            </w:r>
            <w:r w:rsidR="005A523A">
              <w:t>27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3C265A">
            <w:r w:rsidRPr="003C265A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 w:rsidR="00CE0B6B">
              <w:t xml:space="preserve">  Negocio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 xml:space="preserve">Prioridad </w:t>
            </w:r>
            <w:r>
              <w:t xml:space="preserve">     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Alta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Media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Complejidad</w:t>
            </w:r>
            <w:r>
              <w:t xml:space="preserve">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Alta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Media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Categoría</w:t>
            </w:r>
            <w:r>
              <w:t xml:space="preserve">         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265A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 Esencial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Pr="003C265A" w:rsidRDefault="00CE0B6B" w:rsidP="005A523A">
            <w:r w:rsidRPr="003C265A">
              <w:rPr>
                <w:b/>
              </w:rPr>
              <w:t>Actor Principal</w:t>
            </w:r>
            <w:r w:rsidR="003C265A" w:rsidRPr="003C265A">
              <w:rPr>
                <w:b/>
              </w:rPr>
              <w:t>:</w:t>
            </w:r>
            <w:r w:rsidR="003C265A">
              <w:rPr>
                <w:b/>
              </w:rPr>
              <w:t xml:space="preserve"> </w:t>
            </w:r>
            <w:r w:rsidR="005A523A">
              <w:t>Profesor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3C265A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Tipo de Caso de Uso</w:t>
            </w:r>
            <w:r>
              <w:t xml:space="preserve">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 Concreto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54D70">
              <w:fldChar w:fldCharType="separate"/>
            </w:r>
            <w:r w:rsidR="004139C4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Objetivo</w:t>
            </w:r>
            <w:r w:rsidR="003C265A">
              <w:rPr>
                <w:b/>
              </w:rPr>
              <w:t>:</w:t>
            </w:r>
          </w:p>
          <w:p w:rsidR="0047612D" w:rsidRDefault="005A523A" w:rsidP="00F14ED8">
            <w:r>
              <w:rPr>
                <w:rFonts w:eastAsia="Times New Roman"/>
                <w:color w:val="000000"/>
              </w:rPr>
              <w:t>Brindar información sobre</w:t>
            </w:r>
            <w:r w:rsidRPr="0014179C">
              <w:rPr>
                <w:rFonts w:eastAsia="Times New Roman"/>
                <w:color w:val="000000"/>
              </w:rPr>
              <w:t xml:space="preserve"> las asignaciones confirmadas para una materia.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C7EDC">
            <w:r w:rsidRPr="003C265A">
              <w:rPr>
                <w:b/>
              </w:rPr>
              <w:t>Precondiciones:</w:t>
            </w:r>
            <w:r>
              <w:t xml:space="preserve"> </w:t>
            </w:r>
            <w:r w:rsidR="005C7EDC">
              <w:t xml:space="preserve">Persona </w:t>
            </w:r>
            <w:proofErr w:type="spellStart"/>
            <w:r w:rsidR="005C7EDC">
              <w:t>logueada</w:t>
            </w:r>
            <w:proofErr w:type="spellEnd"/>
            <w:r w:rsidR="005C7EDC">
              <w:t xml:space="preserve"> con rol de Profesor.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Post</w:t>
            </w:r>
          </w:p>
          <w:p w:rsidR="00CE0B6B" w:rsidRDefault="00CE0B6B" w:rsidP="00F14ED8">
            <w:r w:rsidRPr="003C265A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3C265A" w:rsidRDefault="00CE0B6B" w:rsidP="00F14ED8">
            <w:pPr>
              <w:rPr>
                <w:b/>
                <w:u w:val="single"/>
              </w:rPr>
            </w:pPr>
            <w:r w:rsidRPr="003C265A">
              <w:rPr>
                <w:b/>
                <w:u w:val="single"/>
              </w:rPr>
              <w:t>Éxito:</w:t>
            </w:r>
          </w:p>
          <w:p w:rsidR="00CE0B6B" w:rsidRDefault="0044279D" w:rsidP="0044279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A523A">
              <w:t>Profesor</w:t>
            </w:r>
            <w:r>
              <w:t xml:space="preserve"> consulta las asignaciones.</w:t>
            </w:r>
          </w:p>
          <w:p w:rsidR="0044279D" w:rsidRDefault="0044279D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3C265A">
              <w:rPr>
                <w:b/>
                <w:u w:val="single"/>
              </w:rPr>
              <w:t>Fracaso</w:t>
            </w:r>
            <w:r w:rsidRPr="003C265A">
              <w:rPr>
                <w:b/>
              </w:rPr>
              <w:t>:</w:t>
            </w:r>
            <w:r>
              <w:t xml:space="preserve"> El caso de uso se cancela cuando:</w:t>
            </w:r>
          </w:p>
          <w:p w:rsidR="00054D70" w:rsidRDefault="00054D70" w:rsidP="00BD765F">
            <w:pPr>
              <w:pStyle w:val="Prrafodelista"/>
              <w:numPr>
                <w:ilvl w:val="0"/>
                <w:numId w:val="1"/>
              </w:numPr>
            </w:pPr>
            <w:r>
              <w:t>El profesor no le brinda la materia que desea visualizar</w:t>
            </w:r>
            <w:r>
              <w:t>.</w:t>
            </w:r>
          </w:p>
          <w:p w:rsidR="00054D70" w:rsidRDefault="00054D70" w:rsidP="00BD765F">
            <w:pPr>
              <w:pStyle w:val="Prrafodelista"/>
              <w:numPr>
                <w:ilvl w:val="0"/>
                <w:numId w:val="1"/>
              </w:numPr>
            </w:pPr>
            <w:r>
              <w:t>El profesor no le brinda la cátedra que desea visualizar.</w:t>
            </w:r>
          </w:p>
          <w:p w:rsidR="00054D70" w:rsidRDefault="00054D70" w:rsidP="00F14ED8">
            <w:pPr>
              <w:pStyle w:val="Prrafodelista"/>
              <w:numPr>
                <w:ilvl w:val="0"/>
                <w:numId w:val="1"/>
              </w:numPr>
            </w:pPr>
            <w:r>
              <w:t>El profesor no ingresa la opción “Buscar Asignaciones Confirmadas”.</w:t>
            </w:r>
          </w:p>
          <w:p w:rsidR="00054D70" w:rsidRDefault="00054D70" w:rsidP="00F14ED8">
            <w:pPr>
              <w:pStyle w:val="Prrafodelista"/>
              <w:numPr>
                <w:ilvl w:val="0"/>
                <w:numId w:val="1"/>
              </w:numPr>
            </w:pPr>
            <w:r>
              <w:t>El Sistema busca todas las asignaciones confirmadas que le corresponden a la cátedra y no las encuentra.</w:t>
            </w:r>
            <w:r>
              <w:t xml:space="preserve"> </w:t>
            </w:r>
          </w:p>
          <w:p w:rsidR="00CE0B6B" w:rsidRDefault="00054D70" w:rsidP="00F14ED8">
            <w:pPr>
              <w:pStyle w:val="Prrafodelista"/>
              <w:numPr>
                <w:ilvl w:val="0"/>
                <w:numId w:val="1"/>
              </w:numPr>
            </w:pPr>
            <w:bookmarkStart w:id="0" w:name="_GoBack"/>
            <w:bookmarkEnd w:id="0"/>
            <w:r>
              <w:t>El profesor no confirma que desea exportar los datos de las asignaciones y explicita el tipo de exportación.</w:t>
            </w:r>
          </w:p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279D" w:rsidP="00AF23CF">
            <w:pPr>
              <w:pStyle w:val="Prrafodelista"/>
              <w:numPr>
                <w:ilvl w:val="0"/>
                <w:numId w:val="2"/>
              </w:numPr>
            </w:pPr>
            <w:r>
              <w:t xml:space="preserve">El CU comienza cuando el </w:t>
            </w:r>
            <w:r w:rsidR="00AF23CF">
              <w:t xml:space="preserve">Profesor </w:t>
            </w:r>
            <w:r>
              <w:t xml:space="preserve">selecciona la opción “Consultar </w:t>
            </w:r>
            <w:r w:rsidR="00AF23CF">
              <w:t>A</w:t>
            </w:r>
            <w:r>
              <w:t xml:space="preserve">signaciones </w:t>
            </w:r>
            <w:r w:rsidR="00AF23CF">
              <w:t>Confirmadas</w:t>
            </w:r>
            <w:r>
              <w:t>”.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7EDC" w:rsidP="005C7EDC">
            <w:pPr>
              <w:pStyle w:val="Prrafodelista"/>
              <w:numPr>
                <w:ilvl w:val="0"/>
                <w:numId w:val="2"/>
              </w:numPr>
            </w:pPr>
            <w:r>
              <w:t>El sistema le solicita que ingrese la materia de la cual quiere consultar las asignaciones confirmadas.</w:t>
            </w:r>
          </w:p>
        </w:tc>
        <w:tc>
          <w:tcPr>
            <w:tcW w:w="4489" w:type="dxa"/>
            <w:gridSpan w:val="3"/>
          </w:tcPr>
          <w:p w:rsidR="001352CB" w:rsidRDefault="001352CB" w:rsidP="001352CB"/>
          <w:p w:rsidR="001352CB" w:rsidRDefault="001352CB" w:rsidP="0044279D"/>
        </w:tc>
      </w:tr>
      <w:tr w:rsidR="005C7EDC" w:rsidTr="0047612D">
        <w:tc>
          <w:tcPr>
            <w:tcW w:w="4489" w:type="dxa"/>
            <w:gridSpan w:val="2"/>
          </w:tcPr>
          <w:p w:rsidR="005C7EDC" w:rsidRDefault="008D6697" w:rsidP="005C7EDC">
            <w:pPr>
              <w:pStyle w:val="Prrafodelista"/>
              <w:numPr>
                <w:ilvl w:val="0"/>
                <w:numId w:val="2"/>
              </w:numPr>
            </w:pPr>
            <w:r>
              <w:t>El profesor le brinda la materia que desea visualizar.</w:t>
            </w:r>
          </w:p>
        </w:tc>
        <w:tc>
          <w:tcPr>
            <w:tcW w:w="4489" w:type="dxa"/>
            <w:gridSpan w:val="3"/>
          </w:tcPr>
          <w:p w:rsidR="005C7EDC" w:rsidRDefault="008D6697" w:rsidP="001352CB">
            <w:r>
              <w:t xml:space="preserve">3 </w:t>
            </w:r>
            <w:r>
              <w:t>A</w:t>
            </w:r>
            <w:r>
              <w:t xml:space="preserve"> </w:t>
            </w:r>
            <w:r>
              <w:t xml:space="preserve">El profesor </w:t>
            </w:r>
            <w:r>
              <w:t xml:space="preserve">no </w:t>
            </w:r>
            <w:r>
              <w:t>le brinda la materia que desea visualizar.</w:t>
            </w:r>
          </w:p>
          <w:p w:rsidR="008D6697" w:rsidRDefault="008D6697" w:rsidP="008D6697">
            <w:proofErr w:type="gramStart"/>
            <w:r>
              <w:t>3.A.</w:t>
            </w:r>
            <w:r>
              <w:t>1</w:t>
            </w:r>
            <w:proofErr w:type="gramEnd"/>
            <w:r>
              <w:t>– Se cancela el CU.</w:t>
            </w:r>
          </w:p>
        </w:tc>
      </w:tr>
      <w:tr w:rsidR="005C7EDC" w:rsidTr="0047612D">
        <w:tc>
          <w:tcPr>
            <w:tcW w:w="4489" w:type="dxa"/>
            <w:gridSpan w:val="2"/>
          </w:tcPr>
          <w:p w:rsidR="005C7EDC" w:rsidRDefault="008D6697" w:rsidP="008D6697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le solicita que ingrese la </w:t>
            </w:r>
            <w:r>
              <w:t>cátedra de la materia solicitada</w:t>
            </w:r>
            <w:r>
              <w:t xml:space="preserve"> de la cual quiere consultar las asignaciones confirmadas.</w:t>
            </w:r>
          </w:p>
        </w:tc>
        <w:tc>
          <w:tcPr>
            <w:tcW w:w="4489" w:type="dxa"/>
            <w:gridSpan w:val="3"/>
          </w:tcPr>
          <w:p w:rsidR="005C7EDC" w:rsidRDefault="005C7EDC" w:rsidP="001352CB"/>
        </w:tc>
      </w:tr>
      <w:tr w:rsidR="005C7EDC" w:rsidTr="0047612D">
        <w:tc>
          <w:tcPr>
            <w:tcW w:w="4489" w:type="dxa"/>
            <w:gridSpan w:val="2"/>
          </w:tcPr>
          <w:p w:rsidR="005C7EDC" w:rsidRDefault="00515C0E" w:rsidP="00515C0E">
            <w:pPr>
              <w:pStyle w:val="Prrafodelista"/>
              <w:numPr>
                <w:ilvl w:val="0"/>
                <w:numId w:val="2"/>
              </w:numPr>
            </w:pPr>
            <w:r>
              <w:t xml:space="preserve">El profesor le brinda la </w:t>
            </w:r>
            <w:r>
              <w:t>cátedra</w:t>
            </w:r>
            <w:r>
              <w:t xml:space="preserve"> que desea visualizar.</w:t>
            </w:r>
          </w:p>
        </w:tc>
        <w:tc>
          <w:tcPr>
            <w:tcW w:w="4489" w:type="dxa"/>
            <w:gridSpan w:val="3"/>
          </w:tcPr>
          <w:p w:rsidR="00515C0E" w:rsidRDefault="00515C0E" w:rsidP="00515C0E">
            <w:proofErr w:type="gramStart"/>
            <w:r>
              <w:t>5.</w:t>
            </w:r>
            <w:r>
              <w:t>A</w:t>
            </w:r>
            <w:proofErr w:type="gramEnd"/>
            <w:r>
              <w:t xml:space="preserve"> El profesor no le brinda la </w:t>
            </w:r>
            <w:r>
              <w:t>cátedra</w:t>
            </w:r>
            <w:r>
              <w:t xml:space="preserve"> que desea visualizar.</w:t>
            </w:r>
          </w:p>
          <w:p w:rsidR="005C7EDC" w:rsidRDefault="00515C0E" w:rsidP="00515C0E">
            <w:proofErr w:type="gramStart"/>
            <w:r>
              <w:t>5</w:t>
            </w:r>
            <w:r>
              <w:t>.A.1</w:t>
            </w:r>
            <w:proofErr w:type="gramEnd"/>
            <w:r>
              <w:t>– Se cancela el CU.</w:t>
            </w:r>
          </w:p>
        </w:tc>
      </w:tr>
      <w:tr w:rsidR="005C7EDC" w:rsidTr="0047612D">
        <w:tc>
          <w:tcPr>
            <w:tcW w:w="4489" w:type="dxa"/>
            <w:gridSpan w:val="2"/>
          </w:tcPr>
          <w:p w:rsidR="005C7EDC" w:rsidRDefault="00515C0E" w:rsidP="005C7EDC">
            <w:pPr>
              <w:pStyle w:val="Prrafodelista"/>
              <w:numPr>
                <w:ilvl w:val="0"/>
                <w:numId w:val="2"/>
              </w:numPr>
            </w:pPr>
            <w:r>
              <w:t>El sistema le solicita al profesor que ingrese la opción “Buscar Asignaciones Confirmadas”.</w:t>
            </w:r>
          </w:p>
        </w:tc>
        <w:tc>
          <w:tcPr>
            <w:tcW w:w="4489" w:type="dxa"/>
            <w:gridSpan w:val="3"/>
          </w:tcPr>
          <w:p w:rsidR="005C7EDC" w:rsidRDefault="005C7EDC" w:rsidP="001352CB"/>
        </w:tc>
      </w:tr>
      <w:tr w:rsidR="00515C0E" w:rsidTr="0047612D">
        <w:tc>
          <w:tcPr>
            <w:tcW w:w="4489" w:type="dxa"/>
            <w:gridSpan w:val="2"/>
          </w:tcPr>
          <w:p w:rsidR="00515C0E" w:rsidRDefault="00515C0E" w:rsidP="005C7EDC">
            <w:pPr>
              <w:pStyle w:val="Prrafodelista"/>
              <w:numPr>
                <w:ilvl w:val="0"/>
                <w:numId w:val="2"/>
              </w:numPr>
            </w:pPr>
            <w:r>
              <w:t>El profesor ingresa la opción “Buscar Asignaciones Confirmadas” para poder visualizar las mismas.</w:t>
            </w:r>
          </w:p>
        </w:tc>
        <w:tc>
          <w:tcPr>
            <w:tcW w:w="4489" w:type="dxa"/>
            <w:gridSpan w:val="3"/>
          </w:tcPr>
          <w:p w:rsidR="00515C0E" w:rsidRDefault="00054D70" w:rsidP="001352CB">
            <w:proofErr w:type="gramStart"/>
            <w:r>
              <w:t>7.A</w:t>
            </w:r>
            <w:proofErr w:type="gramEnd"/>
            <w:r>
              <w:t xml:space="preserve"> </w:t>
            </w:r>
            <w:r w:rsidR="00515C0E">
              <w:t xml:space="preserve">El profesor </w:t>
            </w:r>
            <w:r w:rsidR="00515C0E">
              <w:t xml:space="preserve">no </w:t>
            </w:r>
            <w:r w:rsidR="00515C0E">
              <w:t>ingresa la opción “Buscar Asignaciones Confirmadas”</w:t>
            </w:r>
            <w:r>
              <w:t>.</w:t>
            </w:r>
          </w:p>
          <w:p w:rsidR="00054D70" w:rsidRDefault="00054D70" w:rsidP="00054D70">
            <w:proofErr w:type="gramStart"/>
            <w:r>
              <w:t>7</w:t>
            </w:r>
            <w:r>
              <w:t>.A.</w:t>
            </w:r>
            <w:r>
              <w:t>1</w:t>
            </w:r>
            <w:proofErr w:type="gramEnd"/>
            <w:r>
              <w:t xml:space="preserve">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15C0E" w:rsidP="00515C0E">
            <w:pPr>
              <w:pStyle w:val="Prrafodelista"/>
              <w:numPr>
                <w:ilvl w:val="0"/>
                <w:numId w:val="2"/>
              </w:numPr>
            </w:pPr>
            <w:r>
              <w:t>El</w:t>
            </w:r>
            <w:r w:rsidR="001352CB">
              <w:t xml:space="preserve"> </w:t>
            </w:r>
            <w:r>
              <w:t>S</w:t>
            </w:r>
            <w:r w:rsidR="001352CB">
              <w:t xml:space="preserve">istema busca todas las </w:t>
            </w:r>
            <w:r w:rsidR="001352CB">
              <w:lastRenderedPageBreak/>
              <w:t xml:space="preserve">asignaciones </w:t>
            </w:r>
            <w:r>
              <w:t>confirmadas para la cátedra seleccionada</w:t>
            </w:r>
            <w:r w:rsidR="001352CB">
              <w:t xml:space="preserve"> y las encuentra.</w:t>
            </w:r>
          </w:p>
        </w:tc>
        <w:tc>
          <w:tcPr>
            <w:tcW w:w="4489" w:type="dxa"/>
            <w:gridSpan w:val="3"/>
          </w:tcPr>
          <w:p w:rsidR="0047612D" w:rsidRDefault="00515C0E" w:rsidP="0044279D">
            <w:proofErr w:type="gramStart"/>
            <w:r>
              <w:lastRenderedPageBreak/>
              <w:t>8</w:t>
            </w:r>
            <w:r w:rsidR="001352CB">
              <w:t>.A</w:t>
            </w:r>
            <w:proofErr w:type="gramEnd"/>
            <w:r w:rsidR="001352CB">
              <w:t xml:space="preserve"> - </w:t>
            </w:r>
            <w:r>
              <w:t>E</w:t>
            </w:r>
            <w:r w:rsidR="001352CB">
              <w:t xml:space="preserve">l </w:t>
            </w:r>
            <w:r>
              <w:t>S</w:t>
            </w:r>
            <w:r w:rsidR="001352CB">
              <w:t xml:space="preserve">istema busca todas las </w:t>
            </w:r>
            <w:r w:rsidR="001352CB">
              <w:lastRenderedPageBreak/>
              <w:t>asignaciones</w:t>
            </w:r>
            <w:r>
              <w:t xml:space="preserve"> confirmadas que le corresponden a la cátedra </w:t>
            </w:r>
            <w:r w:rsidR="001352CB">
              <w:t>y no las encuentra.</w:t>
            </w:r>
          </w:p>
          <w:p w:rsidR="001352CB" w:rsidRDefault="00054D70" w:rsidP="0044279D">
            <w:proofErr w:type="gramStart"/>
            <w:r>
              <w:t>8</w:t>
            </w:r>
            <w:r w:rsidR="001352CB">
              <w:t>.A.1</w:t>
            </w:r>
            <w:proofErr w:type="gramEnd"/>
            <w:r w:rsidR="001352CB">
              <w:t xml:space="preserve"> – </w:t>
            </w:r>
            <w:r w:rsidR="00515C0E">
              <w:t>El sistema informa al profesor que no existen asignaciones confirmadas.</w:t>
            </w:r>
          </w:p>
          <w:p w:rsidR="001352CB" w:rsidRDefault="00054D70" w:rsidP="0044279D">
            <w:proofErr w:type="gramStart"/>
            <w:r>
              <w:t>8</w:t>
            </w:r>
            <w:r w:rsidR="001352CB">
              <w:t>.A.2</w:t>
            </w:r>
            <w:proofErr w:type="gramEnd"/>
            <w:r w:rsidR="001352CB">
              <w:t xml:space="preserve">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515C0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El CU muestra todas las asignaciones </w:t>
            </w:r>
            <w:r w:rsidR="00515C0E">
              <w:t>confirmadas</w:t>
            </w:r>
            <w:r>
              <w:t xml:space="preserve"> especificando: apellido y nombre del paciente,</w:t>
            </w:r>
            <w:r w:rsidR="00515C0E">
              <w:t xml:space="preserve"> apellido y nombre del alumno y fecha de atención</w:t>
            </w:r>
            <w:r>
              <w:t>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515C0E" w:rsidTr="0047612D">
        <w:tc>
          <w:tcPr>
            <w:tcW w:w="4489" w:type="dxa"/>
            <w:gridSpan w:val="2"/>
          </w:tcPr>
          <w:p w:rsidR="00515C0E" w:rsidRDefault="00054D70" w:rsidP="00515C0E">
            <w:pPr>
              <w:pStyle w:val="Prrafodelista"/>
              <w:numPr>
                <w:ilvl w:val="0"/>
                <w:numId w:val="2"/>
              </w:numPr>
            </w:pPr>
            <w:r>
              <w:t>El sistema le solicita al profesor que confirme si desea exportar los datos de la asignación y si es así, que explicite el tipo de exportación (</w:t>
            </w:r>
            <w:proofErr w:type="spellStart"/>
            <w:r>
              <w:t>pdf</w:t>
            </w:r>
            <w:proofErr w:type="spellEnd"/>
            <w:r>
              <w:t xml:space="preserve"> o </w:t>
            </w:r>
            <w:proofErr w:type="spellStart"/>
            <w:r>
              <w:t>xml</w:t>
            </w:r>
            <w:proofErr w:type="spellEnd"/>
            <w:r>
              <w:t>).</w:t>
            </w:r>
          </w:p>
        </w:tc>
        <w:tc>
          <w:tcPr>
            <w:tcW w:w="4489" w:type="dxa"/>
            <w:gridSpan w:val="3"/>
          </w:tcPr>
          <w:p w:rsidR="00515C0E" w:rsidRDefault="00515C0E" w:rsidP="0044279D"/>
        </w:tc>
      </w:tr>
      <w:tr w:rsidR="00515C0E" w:rsidTr="0047612D">
        <w:tc>
          <w:tcPr>
            <w:tcW w:w="4489" w:type="dxa"/>
            <w:gridSpan w:val="2"/>
          </w:tcPr>
          <w:p w:rsidR="00515C0E" w:rsidRDefault="00054D70" w:rsidP="00515C0E">
            <w:pPr>
              <w:pStyle w:val="Prrafodelista"/>
              <w:numPr>
                <w:ilvl w:val="0"/>
                <w:numId w:val="2"/>
              </w:numPr>
            </w:pPr>
            <w:r>
              <w:t>El profesor confirma que desea exportar los datos de las asignaciones y explicita el tipo de exportación.</w:t>
            </w:r>
          </w:p>
        </w:tc>
        <w:tc>
          <w:tcPr>
            <w:tcW w:w="4489" w:type="dxa"/>
            <w:gridSpan w:val="3"/>
          </w:tcPr>
          <w:p w:rsidR="00515C0E" w:rsidRDefault="00054D70" w:rsidP="0044279D">
            <w:r>
              <w:t>11</w:t>
            </w:r>
            <w:proofErr w:type="gramStart"/>
            <w:r>
              <w:t>.A</w:t>
            </w:r>
            <w:proofErr w:type="gramEnd"/>
            <w:r>
              <w:t xml:space="preserve"> </w:t>
            </w:r>
            <w:r>
              <w:t xml:space="preserve">El profesor </w:t>
            </w:r>
            <w:r>
              <w:t xml:space="preserve">no </w:t>
            </w:r>
            <w:r>
              <w:t>confirma que desea exportar los datos de las asignaciones y explicita el tipo de exportación.</w:t>
            </w:r>
          </w:p>
          <w:p w:rsidR="00054D70" w:rsidRDefault="00054D70" w:rsidP="0044279D">
            <w:r>
              <w:t>11</w:t>
            </w:r>
            <w:proofErr w:type="gramStart"/>
            <w:r>
              <w:t>.A.1</w:t>
            </w:r>
            <w:proofErr w:type="gramEnd"/>
            <w:r>
              <w:t xml:space="preserve"> Se cancela el CU.</w:t>
            </w:r>
          </w:p>
        </w:tc>
      </w:tr>
      <w:tr w:rsidR="00054D70" w:rsidTr="0047612D">
        <w:tc>
          <w:tcPr>
            <w:tcW w:w="4489" w:type="dxa"/>
            <w:gridSpan w:val="2"/>
          </w:tcPr>
          <w:p w:rsidR="00054D70" w:rsidRDefault="00054D70" w:rsidP="00515C0E">
            <w:pPr>
              <w:pStyle w:val="Prrafodelista"/>
              <w:numPr>
                <w:ilvl w:val="0"/>
                <w:numId w:val="2"/>
              </w:numPr>
            </w:pPr>
            <w:r>
              <w:t>El sistema exporta los datos de las asignaciones en el formato explicitado.</w:t>
            </w:r>
          </w:p>
        </w:tc>
        <w:tc>
          <w:tcPr>
            <w:tcW w:w="4489" w:type="dxa"/>
            <w:gridSpan w:val="3"/>
          </w:tcPr>
          <w:p w:rsidR="00054D70" w:rsidRDefault="00054D70" w:rsidP="0044279D"/>
        </w:tc>
      </w:tr>
      <w:tr w:rsidR="00515C0E" w:rsidTr="0047612D">
        <w:tc>
          <w:tcPr>
            <w:tcW w:w="4489" w:type="dxa"/>
            <w:gridSpan w:val="2"/>
          </w:tcPr>
          <w:p w:rsidR="00515C0E" w:rsidRDefault="00054D70" w:rsidP="00515C0E">
            <w:pPr>
              <w:pStyle w:val="Prrafodelista"/>
              <w:numPr>
                <w:ilvl w:val="0"/>
                <w:numId w:val="2"/>
              </w:numPr>
            </w:pPr>
            <w:r>
              <w:t>Fin del CU.</w:t>
            </w:r>
          </w:p>
        </w:tc>
        <w:tc>
          <w:tcPr>
            <w:tcW w:w="4489" w:type="dxa"/>
            <w:gridSpan w:val="3"/>
          </w:tcPr>
          <w:p w:rsidR="00515C0E" w:rsidRDefault="00515C0E" w:rsidP="0044279D"/>
        </w:tc>
      </w:tr>
      <w:tr w:rsidR="0047612D" w:rsidTr="00D23E15">
        <w:tc>
          <w:tcPr>
            <w:tcW w:w="8978" w:type="dxa"/>
            <w:gridSpan w:val="5"/>
          </w:tcPr>
          <w:p w:rsidR="0047612D" w:rsidRPr="00CC6A6C" w:rsidRDefault="0047612D" w:rsidP="0047612D">
            <w:r w:rsidRPr="003C265A">
              <w:rPr>
                <w:b/>
              </w:rPr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Requerimientos No Funcionales: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Asociaciones de Extensión: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Asociaciones de Inclusión</w:t>
            </w:r>
            <w:r w:rsidRPr="008D635D">
              <w:t>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donde se incluye: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8D635D" w:rsidRPr="008D635D" w:rsidRDefault="0047612D" w:rsidP="00054D70">
            <w:r w:rsidRPr="008D635D">
              <w:rPr>
                <w:b/>
              </w:rPr>
              <w:t xml:space="preserve">Caso de uso al que extiende: </w:t>
            </w:r>
            <w:r w:rsidR="00054D70">
              <w:t>-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de Generalización: </w:t>
            </w:r>
            <w:r w:rsidRPr="008D635D">
              <w:t>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054D70">
            <w:r w:rsidRPr="008D635D">
              <w:rPr>
                <w:b/>
              </w:rPr>
              <w:t xml:space="preserve">Autor: </w:t>
            </w:r>
            <w:r w:rsidR="00054D70">
              <w:t>Spesot, Alexis Emanuel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054D70">
            <w:r w:rsidRPr="008D635D">
              <w:rPr>
                <w:b/>
              </w:rPr>
              <w:t>Fecha creación:</w:t>
            </w:r>
            <w:r w:rsidR="008D635D">
              <w:rPr>
                <w:b/>
              </w:rPr>
              <w:t xml:space="preserve"> </w:t>
            </w:r>
            <w:r w:rsidR="00054D70">
              <w:t>23</w:t>
            </w:r>
            <w:r w:rsidR="008D635D">
              <w:t>/09/2013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ED8"/>
    <w:rsid w:val="00054D70"/>
    <w:rsid w:val="001352CB"/>
    <w:rsid w:val="003C265A"/>
    <w:rsid w:val="004139C4"/>
    <w:rsid w:val="0044279D"/>
    <w:rsid w:val="0047612D"/>
    <w:rsid w:val="0047628C"/>
    <w:rsid w:val="00515C0E"/>
    <w:rsid w:val="00527D4B"/>
    <w:rsid w:val="005A523A"/>
    <w:rsid w:val="005C7EDC"/>
    <w:rsid w:val="006A551C"/>
    <w:rsid w:val="008D635D"/>
    <w:rsid w:val="008D6697"/>
    <w:rsid w:val="009C07F2"/>
    <w:rsid w:val="00A619CE"/>
    <w:rsid w:val="00AF23CF"/>
    <w:rsid w:val="00B02E9C"/>
    <w:rsid w:val="00BD765F"/>
    <w:rsid w:val="00CC6A6C"/>
    <w:rsid w:val="00CE0B6B"/>
    <w:rsid w:val="00CE5728"/>
    <w:rsid w:val="00D563C1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839B37-8D57-4109-AC72-19287C12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Alexis Spesot</cp:lastModifiedBy>
  <cp:revision>10</cp:revision>
  <dcterms:created xsi:type="dcterms:W3CDTF">2013-09-03T15:11:00Z</dcterms:created>
  <dcterms:modified xsi:type="dcterms:W3CDTF">2013-09-24T00:15:00Z</dcterms:modified>
</cp:coreProperties>
</file>