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634"/>
        <w:gridCol w:w="1517"/>
        <w:gridCol w:w="632"/>
        <w:gridCol w:w="262"/>
        <w:gridCol w:w="1395"/>
        <w:gridCol w:w="104"/>
        <w:gridCol w:w="2195"/>
      </w:tblGrid>
      <w:tr w:rsidR="003C1891" w:rsidRPr="00F571C3" w:rsidTr="003C1891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Paquete:</w:t>
            </w:r>
            <w:r w:rsidRPr="00F571C3">
              <w:rPr>
                <w:rFonts w:ascii="Arial" w:hAnsi="Arial" w:cs="Arial"/>
              </w:rPr>
              <w:t xml:space="preserve"> Gestión de historias clínicas y pacientes</w:t>
            </w:r>
          </w:p>
        </w:tc>
      </w:tr>
      <w:tr w:rsidR="003C1891" w:rsidRPr="00F571C3" w:rsidTr="00002B18">
        <w:trPr>
          <w:cantSplit/>
          <w:trHeight w:val="385"/>
          <w:tblCellSpacing w:w="20" w:type="dxa"/>
          <w:jc w:val="center"/>
        </w:trPr>
        <w:tc>
          <w:tcPr>
            <w:tcW w:w="368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Nombre del Use Case:</w:t>
            </w:r>
            <w:r w:rsidRPr="00F571C3">
              <w:rPr>
                <w:rFonts w:ascii="Arial" w:hAnsi="Arial" w:cs="Arial"/>
              </w:rPr>
              <w:t xml:space="preserve"> </w:t>
            </w:r>
            <w:r w:rsidRPr="003C1891">
              <w:rPr>
                <w:rFonts w:ascii="Arial" w:hAnsi="Arial" w:cs="Arial"/>
              </w:rPr>
              <w:t>Recuperar Password</w:t>
            </w:r>
          </w:p>
        </w:tc>
        <w:tc>
          <w:tcPr>
            <w:tcW w:w="124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C1891" w:rsidRPr="00F571C3" w:rsidRDefault="003C1891" w:rsidP="003C189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ID:</w:t>
            </w:r>
            <w:r w:rsidRPr="00F571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52</w:t>
            </w:r>
          </w:p>
        </w:tc>
      </w:tr>
      <w:tr w:rsidR="003C1891" w:rsidRPr="00F571C3" w:rsidTr="003C1891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3C189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Prioridad:</w:t>
            </w:r>
            <w:r w:rsidRPr="00F571C3">
              <w:rPr>
                <w:rFonts w:ascii="Arial" w:hAnsi="Arial" w:cs="Arial"/>
              </w:rPr>
              <w:t xml:space="preserve">                  </w:t>
            </w:r>
            <w:r w:rsidR="009923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92349">
              <w:rPr>
                <w:rFonts w:ascii="Arial" w:hAnsi="Arial" w:cs="Arial"/>
              </w:rPr>
            </w:r>
            <w:r w:rsidR="00992349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Alta                              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Media                                  </w:t>
            </w:r>
            <w:r w:rsidR="009923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92349">
              <w:rPr>
                <w:rFonts w:ascii="Arial" w:hAnsi="Arial" w:cs="Arial"/>
              </w:rPr>
            </w:r>
            <w:r w:rsidR="00992349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 Baja           </w:t>
            </w:r>
          </w:p>
        </w:tc>
      </w:tr>
      <w:tr w:rsidR="003C1891" w:rsidRPr="00F571C3" w:rsidTr="00002B18">
        <w:trPr>
          <w:cantSplit/>
          <w:trHeight w:val="385"/>
          <w:tblCellSpacing w:w="20" w:type="dxa"/>
          <w:jc w:val="center"/>
        </w:trPr>
        <w:tc>
          <w:tcPr>
            <w:tcW w:w="277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3C189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Categoría:</w:t>
            </w:r>
            <w:r w:rsidRPr="00F571C3">
              <w:rPr>
                <w:rFonts w:ascii="Arial" w:hAnsi="Arial" w:cs="Arial"/>
              </w:rPr>
              <w:t xml:space="preserve">     </w:t>
            </w:r>
            <w:r w:rsidR="009923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92349">
              <w:rPr>
                <w:rFonts w:ascii="Arial" w:hAnsi="Arial" w:cs="Arial"/>
              </w:rPr>
            </w:r>
            <w:r w:rsidR="00992349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Esencial                </w:t>
            </w:r>
            <w:r w:rsidR="009923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92349">
              <w:rPr>
                <w:rFonts w:ascii="Arial" w:hAnsi="Arial" w:cs="Arial"/>
              </w:rPr>
            </w:r>
            <w:r w:rsidR="00992349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15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3C189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Significativo para la Arquitectura:</w:t>
            </w:r>
            <w:r w:rsidRPr="00F571C3">
              <w:rPr>
                <w:rFonts w:ascii="Arial" w:hAnsi="Arial" w:cs="Arial"/>
              </w:rPr>
              <w:t xml:space="preserve">   </w:t>
            </w:r>
            <w:bookmarkStart w:id="0" w:name="Casilla5"/>
            <w:r w:rsidR="00992349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92349">
              <w:rPr>
                <w:rFonts w:ascii="Arial" w:hAnsi="Arial" w:cs="Arial"/>
              </w:rPr>
            </w:r>
            <w:r w:rsidR="00992349">
              <w:rPr>
                <w:rFonts w:ascii="Arial" w:hAnsi="Arial" w:cs="Arial"/>
              </w:rPr>
              <w:fldChar w:fldCharType="end"/>
            </w:r>
            <w:bookmarkEnd w:id="0"/>
            <w:r w:rsidRPr="00F571C3">
              <w:rPr>
                <w:rFonts w:ascii="Arial" w:hAnsi="Arial" w:cs="Arial"/>
              </w:rPr>
              <w:t xml:space="preserve"> Si        </w:t>
            </w:r>
            <w:r w:rsidR="009923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992349">
              <w:rPr>
                <w:rFonts w:ascii="Arial" w:hAnsi="Arial" w:cs="Arial"/>
              </w:rPr>
            </w:r>
            <w:r w:rsidR="00992349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No</w:t>
            </w:r>
          </w:p>
        </w:tc>
      </w:tr>
      <w:tr w:rsidR="003C1891" w:rsidRPr="00F571C3" w:rsidTr="003C1891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Complejidad:</w:t>
            </w:r>
            <w:r w:rsidRPr="00F571C3">
              <w:rPr>
                <w:rFonts w:ascii="Arial" w:hAnsi="Arial" w:cs="Arial"/>
              </w:rPr>
              <w:t xml:space="preserve"> 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Simple  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Mediano  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 Complejo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 Muy Complejo 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C1891" w:rsidRPr="00F571C3" w:rsidTr="00002B18">
        <w:trPr>
          <w:cantSplit/>
          <w:trHeight w:val="385"/>
          <w:tblCellSpacing w:w="20" w:type="dxa"/>
          <w:jc w:val="center"/>
        </w:trPr>
        <w:tc>
          <w:tcPr>
            <w:tcW w:w="243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3C1891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Actor Principal:</w:t>
            </w:r>
            <w:r w:rsidRPr="00F571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250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3C1891">
              <w:rPr>
                <w:rFonts w:ascii="Arial" w:hAnsi="Arial" w:cs="Arial"/>
                <w:b/>
              </w:rPr>
              <w:t>Actor Secundario:</w:t>
            </w:r>
            <w:r w:rsidRPr="00F571C3">
              <w:rPr>
                <w:rFonts w:ascii="Arial" w:hAnsi="Arial" w:cs="Arial"/>
              </w:rPr>
              <w:t xml:space="preserve"> no aplica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 xml:space="preserve">Tipo de Use Case:                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 Concreto                                       </w:t>
            </w:r>
            <w:r w:rsidR="00992349" w:rsidRPr="00F571C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71C3">
              <w:rPr>
                <w:rFonts w:ascii="Arial" w:hAnsi="Arial" w:cs="Arial"/>
              </w:rPr>
              <w:instrText xml:space="preserve"> FORMCHECKBOX </w:instrText>
            </w:r>
            <w:r w:rsidR="00992349" w:rsidRPr="00F571C3">
              <w:rPr>
                <w:rFonts w:ascii="Arial" w:hAnsi="Arial" w:cs="Arial"/>
              </w:rPr>
            </w:r>
            <w:r w:rsidR="00992349" w:rsidRPr="00F571C3">
              <w:rPr>
                <w:rFonts w:ascii="Arial" w:hAnsi="Arial" w:cs="Arial"/>
              </w:rPr>
              <w:fldChar w:fldCharType="end"/>
            </w:r>
            <w:r w:rsidRPr="00F571C3">
              <w:rPr>
                <w:rFonts w:ascii="Arial" w:hAnsi="Arial" w:cs="Arial"/>
              </w:rPr>
              <w:t xml:space="preserve">   Abstracto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F571C3">
              <w:rPr>
                <w:rFonts w:ascii="Arial" w:hAnsi="Arial" w:cs="Arial"/>
                <w:b/>
              </w:rPr>
              <w:t xml:space="preserve">Objetivo: </w:t>
            </w:r>
          </w:p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3C1891">
              <w:rPr>
                <w:rFonts w:ascii="Arial" w:hAnsi="Arial" w:cs="Arial"/>
              </w:rPr>
              <w:t>Recuperar la contraseña de un usuario del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Precondiciones:</w:t>
            </w:r>
            <w:r w:rsidRPr="00F571C3">
              <w:rPr>
                <w:rFonts w:ascii="Arial" w:hAnsi="Arial" w:cs="Arial"/>
              </w:rPr>
              <w:t xml:space="preserve">  no aplica</w:t>
            </w:r>
          </w:p>
        </w:tc>
      </w:tr>
      <w:tr w:rsidR="003C1891" w:rsidRPr="00F571C3" w:rsidTr="00002B18">
        <w:trPr>
          <w:cantSplit/>
          <w:trHeight w:val="243"/>
          <w:tblCellSpacing w:w="20" w:type="dxa"/>
          <w:jc w:val="center"/>
        </w:trPr>
        <w:tc>
          <w:tcPr>
            <w:tcW w:w="1584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b/>
                <w:lang w:eastAsia="es-ES"/>
              </w:rPr>
            </w:pPr>
            <w:r w:rsidRPr="00F571C3">
              <w:rPr>
                <w:rFonts w:ascii="Arial" w:hAnsi="Arial" w:cs="Arial"/>
                <w:b/>
              </w:rPr>
              <w:t>Post- Condiciones</w:t>
            </w:r>
          </w:p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3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b/>
              </w:rPr>
            </w:pPr>
            <w:r w:rsidRPr="00F571C3">
              <w:rPr>
                <w:rFonts w:ascii="Arial" w:hAnsi="Arial" w:cs="Arial"/>
                <w:b/>
              </w:rPr>
              <w:t xml:space="preserve">Éxito: </w:t>
            </w:r>
          </w:p>
          <w:p w:rsidR="003C1891" w:rsidRPr="00F571C3" w:rsidRDefault="003C1891" w:rsidP="003C1891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lang w:eastAsia="es-ES"/>
              </w:rPr>
            </w:pPr>
            <w:r w:rsidRPr="003C1891">
              <w:rPr>
                <w:rFonts w:ascii="Arial" w:hAnsi="Arial" w:cs="Arial"/>
              </w:rPr>
              <w:t>La contraseña del usuario se ha recuperado con éxito.</w:t>
            </w:r>
          </w:p>
        </w:tc>
      </w:tr>
      <w:tr w:rsidR="003C1891" w:rsidRPr="00F571C3" w:rsidTr="00002B18">
        <w:trPr>
          <w:cantSplit/>
          <w:trHeight w:val="243"/>
          <w:tblCellSpacing w:w="20" w:type="dxa"/>
          <w:jc w:val="center"/>
        </w:trPr>
        <w:tc>
          <w:tcPr>
            <w:tcW w:w="1584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1891" w:rsidRPr="00F571C3" w:rsidRDefault="003C1891" w:rsidP="00E61DF3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  <w:tc>
          <w:tcPr>
            <w:tcW w:w="335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Default="003C1891" w:rsidP="003C1891">
            <w:pPr>
              <w:pStyle w:val="Sinespaciado"/>
              <w:rPr>
                <w:rFonts w:ascii="Arial" w:hAnsi="Arial" w:cs="Arial"/>
                <w:b/>
              </w:rPr>
            </w:pPr>
            <w:r w:rsidRPr="00F571C3">
              <w:rPr>
                <w:rFonts w:ascii="Arial" w:hAnsi="Arial" w:cs="Arial"/>
                <w:b/>
              </w:rPr>
              <w:t xml:space="preserve">Fracaso: </w:t>
            </w:r>
          </w:p>
          <w:p w:rsidR="003C1891" w:rsidRPr="00F571C3" w:rsidRDefault="003C1891" w:rsidP="003C189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CU se cancela cuando:</w:t>
            </w:r>
          </w:p>
          <w:p w:rsidR="003C1891" w:rsidRDefault="003C1891" w:rsidP="003C1891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usuario no ingresa alguno de los datos obligatorios.</w:t>
            </w:r>
          </w:p>
          <w:p w:rsidR="003C1891" w:rsidRPr="00F571C3" w:rsidRDefault="003C1891" w:rsidP="003C1891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Cuando no encuetra el usuario.</w:t>
            </w: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F571C3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F571C3" w:rsidRDefault="003C1891" w:rsidP="00E61DF3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F571C3">
              <w:rPr>
                <w:rFonts w:ascii="Arial" w:hAnsi="Arial" w:cs="Arial"/>
                <w:b/>
              </w:rPr>
              <w:t>Alternativas</w:t>
            </w: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caso de uso comienza cuando el usuario ingresa a la opción “Recuperar contraseña”.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solicita se ingrese el nombre de usuario (nro. de documento) o bien el e-mail con el cual se registró en el sistema.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usuario ingresa alguno de estos campos.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3. A El usuario no ingresa ninguno de los campos.</w:t>
            </w:r>
          </w:p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3. A. 1 El sistema informa que es necesario ingresar al menos uno.</w:t>
            </w:r>
          </w:p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3. A. 2 Se cancela el caso de uso.</w:t>
            </w: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procede a buscar el usuario y lo encuentra.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4. A El sistema procede a buscar el usuario y no lo encuentra.</w:t>
            </w:r>
          </w:p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4. A. 1 El sistema informa la situación.</w:t>
            </w:r>
          </w:p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4. A. 2 Se cancela el caso de uso.</w:t>
            </w: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busca la contraseña del usuario y procede a enviar un correo electrónico a la cuenta de e-mail registrada del usuario conteniendo los datos de inicio de sesión: nombre se usuario y contraseña.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El sistema informa que se ha enviado la contraseña vía e-mail.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C1891" w:rsidRPr="00F571C3" w:rsidTr="00002B18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lastRenderedPageBreak/>
              <w:t>Fin del caso de uso.</w:t>
            </w:r>
          </w:p>
        </w:tc>
        <w:tc>
          <w:tcPr>
            <w:tcW w:w="20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  <w:b/>
              </w:rPr>
            </w:pPr>
            <w:r w:rsidRPr="003C1891">
              <w:rPr>
                <w:rFonts w:ascii="Arial" w:hAnsi="Arial" w:cs="Arial"/>
                <w:b/>
              </w:rPr>
              <w:t>Observaciones:</w:t>
            </w:r>
          </w:p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Un usuario del sistema posee un nombre de usuario y un e-mail asociado a su cuenta. A esa cuenta es donde se envía la información de recuperación de contraseña.</w:t>
            </w:r>
          </w:p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 xml:space="preserve">Para poder recuperar la contraseña el usuario debe recordar su nombre de usuario o bien el e-mail con el que se registró en el sistema. </w:t>
            </w:r>
          </w:p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  <w:b/>
              </w:rPr>
              <w:t>Requerimientos No Funcionales:</w:t>
            </w:r>
            <w:r w:rsidRPr="003C1891">
              <w:rPr>
                <w:rFonts w:ascii="Arial" w:hAnsi="Arial" w:cs="Arial"/>
              </w:rPr>
              <w:t xml:space="preserve"> no aplica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  <w:b/>
              </w:rPr>
              <w:t>Asociaciones de Extensión:</w:t>
            </w:r>
            <w:r w:rsidRPr="003C1891">
              <w:rPr>
                <w:rFonts w:ascii="Arial" w:hAnsi="Arial" w:cs="Arial"/>
              </w:rPr>
              <w:t xml:space="preserve"> no aplica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  <w:b/>
              </w:rPr>
              <w:t>Asociaciones de Inclusión:</w:t>
            </w:r>
            <w:r w:rsidRPr="003C1891">
              <w:rPr>
                <w:rFonts w:ascii="Arial" w:hAnsi="Arial" w:cs="Arial"/>
              </w:rPr>
              <w:t xml:space="preserve"> no aplica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  <w:b/>
              </w:rPr>
              <w:t>Caso de uso donde se incluye:</w:t>
            </w:r>
            <w:r w:rsidRPr="003C1891">
              <w:rPr>
                <w:rFonts w:ascii="Arial" w:hAnsi="Arial" w:cs="Arial"/>
              </w:rPr>
              <w:t xml:space="preserve"> no aplica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  <w:b/>
              </w:rPr>
              <w:t>Caso de uso al que extiende:</w:t>
            </w:r>
            <w:r w:rsidRPr="003C1891">
              <w:rPr>
                <w:rFonts w:ascii="Arial" w:hAnsi="Arial" w:cs="Arial"/>
              </w:rPr>
              <w:t xml:space="preserve"> no aplica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  <w:b/>
              </w:rPr>
              <w:t>Caso de uso de Generalización</w:t>
            </w:r>
            <w:r w:rsidRPr="003C1891">
              <w:rPr>
                <w:rFonts w:ascii="Arial" w:hAnsi="Arial" w:cs="Arial"/>
              </w:rPr>
              <w:t>: no aplica</w:t>
            </w:r>
          </w:p>
        </w:tc>
      </w:tr>
      <w:tr w:rsidR="003C1891" w:rsidRPr="00F571C3" w:rsidTr="003C1891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3C1891" w:rsidRPr="003C1891" w:rsidRDefault="003C1891" w:rsidP="003C18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3C1891">
              <w:rPr>
                <w:rFonts w:ascii="Arial" w:hAnsi="Arial" w:cs="Arial"/>
                <w:b/>
              </w:rPr>
              <w:t>Historia de Cambios</w:t>
            </w:r>
          </w:p>
        </w:tc>
      </w:tr>
      <w:tr w:rsidR="003C1891" w:rsidRPr="00F571C3" w:rsidTr="00002B18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3C1891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3C1891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4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3C1891">
              <w:rPr>
                <w:rFonts w:ascii="Arial" w:hAnsi="Arial" w:cs="Arial"/>
                <w:b/>
              </w:rPr>
              <w:t>Descripción del Cambio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1891" w:rsidRPr="003C1891" w:rsidRDefault="003C1891" w:rsidP="003C18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3C1891">
              <w:rPr>
                <w:rFonts w:ascii="Arial" w:hAnsi="Arial" w:cs="Arial"/>
                <w:b/>
              </w:rPr>
              <w:t>Autor</w:t>
            </w:r>
          </w:p>
        </w:tc>
      </w:tr>
      <w:tr w:rsidR="003C1891" w:rsidRPr="00F571C3" w:rsidTr="00002B18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1.0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18/06/2013</w:t>
            </w:r>
          </w:p>
        </w:tc>
        <w:tc>
          <w:tcPr>
            <w:tcW w:w="24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Creación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Biancato Enzo</w:t>
            </w:r>
          </w:p>
        </w:tc>
      </w:tr>
      <w:tr w:rsidR="003C1891" w:rsidRPr="00F571C3" w:rsidTr="00002B18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1.1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05/07/2013</w:t>
            </w:r>
          </w:p>
        </w:tc>
        <w:tc>
          <w:tcPr>
            <w:tcW w:w="24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Biancato, Enzo</w:t>
            </w:r>
          </w:p>
        </w:tc>
      </w:tr>
      <w:tr w:rsidR="003C1891" w:rsidRPr="00F571C3" w:rsidTr="00002B18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1.2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02/09/2013</w:t>
            </w:r>
          </w:p>
        </w:tc>
        <w:tc>
          <w:tcPr>
            <w:tcW w:w="24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Refinamiento en los pasos</w:t>
            </w:r>
          </w:p>
        </w:tc>
        <w:tc>
          <w:tcPr>
            <w:tcW w:w="11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1891" w:rsidRPr="003C1891" w:rsidRDefault="003C1891" w:rsidP="003C1891">
            <w:pPr>
              <w:pStyle w:val="Sinespaciado"/>
              <w:rPr>
                <w:rFonts w:ascii="Arial" w:hAnsi="Arial" w:cs="Arial"/>
              </w:rPr>
            </w:pPr>
            <w:r w:rsidRPr="003C1891">
              <w:rPr>
                <w:rFonts w:ascii="Arial" w:hAnsi="Arial" w:cs="Arial"/>
              </w:rPr>
              <w:t>Barros, Maximiliano</w:t>
            </w:r>
          </w:p>
        </w:tc>
      </w:tr>
    </w:tbl>
    <w:p w:rsidR="003C1891" w:rsidRDefault="003C1891"/>
    <w:sectPr w:rsidR="003C1891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6AEF"/>
    <w:multiLevelType w:val="hybridMultilevel"/>
    <w:tmpl w:val="4552A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26B30"/>
    <w:multiLevelType w:val="hybridMultilevel"/>
    <w:tmpl w:val="DFC4E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6681C"/>
    <w:multiLevelType w:val="hybridMultilevel"/>
    <w:tmpl w:val="C9AA1428"/>
    <w:lvl w:ilvl="0" w:tplc="518A9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0021E"/>
    <w:multiLevelType w:val="hybridMultilevel"/>
    <w:tmpl w:val="3C3AF9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E22FA"/>
    <w:multiLevelType w:val="hybridMultilevel"/>
    <w:tmpl w:val="26A01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74E66"/>
    <w:multiLevelType w:val="hybridMultilevel"/>
    <w:tmpl w:val="E1364E74"/>
    <w:lvl w:ilvl="0" w:tplc="518A9C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54362D"/>
    <w:multiLevelType w:val="hybridMultilevel"/>
    <w:tmpl w:val="49D28A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437C1"/>
    <w:multiLevelType w:val="hybridMultilevel"/>
    <w:tmpl w:val="6C988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002B18"/>
    <w:rsid w:val="00213D1C"/>
    <w:rsid w:val="003C1891"/>
    <w:rsid w:val="0047612D"/>
    <w:rsid w:val="005A25C5"/>
    <w:rsid w:val="005C6C93"/>
    <w:rsid w:val="006A551C"/>
    <w:rsid w:val="00734629"/>
    <w:rsid w:val="00992349"/>
    <w:rsid w:val="009C07F2"/>
    <w:rsid w:val="00B1448D"/>
    <w:rsid w:val="00CC6A6C"/>
    <w:rsid w:val="00CE0B6B"/>
    <w:rsid w:val="00E05CA0"/>
    <w:rsid w:val="00E243EC"/>
    <w:rsid w:val="00F14ED8"/>
    <w:rsid w:val="00FB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5C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C1891"/>
    <w:pPr>
      <w:spacing w:after="0"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1891"/>
    <w:rPr>
      <w:rFonts w:asciiTheme="minorHAnsi" w:eastAsiaTheme="minorEastAsia" w:hAnsiTheme="minorHAnsi" w:cstheme="minorBidi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6</cp:revision>
  <dcterms:created xsi:type="dcterms:W3CDTF">2013-09-03T15:59:00Z</dcterms:created>
  <dcterms:modified xsi:type="dcterms:W3CDTF">2013-09-26T17:48:00Z</dcterms:modified>
</cp:coreProperties>
</file>