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Theme="majorEastAsia" w:hAnsi="Arial" w:cs="Arial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rFonts w:eastAsiaTheme="minorEastAsia"/>
          <w:sz w:val="22"/>
          <w:szCs w:val="22"/>
        </w:rPr>
      </w:sdtEndPr>
      <w:sdtContent>
        <w:p w:rsidR="00E314B0" w:rsidRPr="00EF2E1D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EF2E1D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EF2E1D" w:rsidRDefault="008E1071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37847724" r:id="rId10"/>
            </w:pict>
          </w:r>
          <w:r w:rsidR="00E314B0" w:rsidRPr="00EF2E1D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EF2E1D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EF2E1D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EF2E1D" w:rsidRDefault="008E1071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 w:rsidRPr="008E1071"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 w:rsidRPr="008E1071"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8E1071"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8E1071"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A273F8" w:rsidRPr="00EF2E1D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EF2E1D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EF2E1D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A273F8" w:rsidRPr="00EF2E1D" w:rsidRDefault="00C514B4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>
                <w:rPr>
                  <w:rFonts w:ascii="Arial" w:eastAsiaTheme="majorEastAsia" w:hAnsi="Arial" w:cs="Arial"/>
                  <w:sz w:val="36"/>
                  <w:szCs w:val="36"/>
                </w:rPr>
                <w:t>Modelo de Análisis</w:t>
              </w:r>
            </w:p>
          </w:sdtContent>
        </w:sdt>
        <w:p w:rsidR="00A273F8" w:rsidRPr="00EF2E1D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</w:p>
        <w:p w:rsidR="00A273F8" w:rsidRPr="00EF2E1D" w:rsidRDefault="008E1071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A273F8" w:rsidRPr="00EF2E1D" w:rsidRDefault="00A273F8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Gastañaga, Iris Nancy (Titular)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Savi, Cecilia Andrea (JTP)</w:t>
                      </w:r>
                    </w:p>
                    <w:p w:rsidR="00A273F8" w:rsidRDefault="00A273F8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EF2E1D" w:rsidRDefault="00A273F8">
          <w:pPr>
            <w:rPr>
              <w:rFonts w:ascii="Arial" w:hAnsi="Arial" w:cs="Arial"/>
              <w:lang w:val="es-ES"/>
            </w:rPr>
          </w:pPr>
        </w:p>
        <w:p w:rsidR="00A273F8" w:rsidRPr="00EF2E1D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EF2E1D" w:rsidRDefault="00A273F8" w:rsidP="00A273F8">
          <w:pPr>
            <w:rPr>
              <w:rFonts w:ascii="Arial" w:hAnsi="Arial" w:cs="Arial"/>
            </w:rPr>
          </w:pPr>
          <w:r w:rsidRPr="00EF2E1D">
            <w:rPr>
              <w:rFonts w:ascii="Arial" w:hAnsi="Arial" w:cs="Arial"/>
            </w:rPr>
            <w:tab/>
          </w:r>
        </w:p>
        <w:p w:rsidR="00E314B0" w:rsidRPr="00EF2E1D" w:rsidRDefault="00E314B0" w:rsidP="00A273F8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C514B4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>
            <w:rPr>
              <w:rFonts w:ascii="Arial" w:hAnsi="Arial" w:cs="Arial"/>
              <w:szCs w:val="28"/>
            </w:rPr>
            <w:t>Fecha: 10/08/2013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3D4A9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/>
          </w:tblPr>
          <w:tblGrid>
            <w:gridCol w:w="1605"/>
            <w:gridCol w:w="3131"/>
            <w:gridCol w:w="1787"/>
            <w:gridCol w:w="2531"/>
          </w:tblGrid>
          <w:tr w:rsidR="003D4A9B" w:rsidRPr="003D4A9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C514B4" w:rsidP="004C4A2C">
                <w:pPr>
                  <w:jc w:val="both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Se crea el documento del Modelo de Análisis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D4A9B" w:rsidRDefault="00C514B4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10/08</w:t>
                </w:r>
                <w:r w:rsidR="003D4A9B" w:rsidRPr="003D4A9B">
                  <w:rPr>
                    <w:rFonts w:ascii="Arial" w:hAnsi="Arial" w:cs="Arial"/>
                    <w:sz w:val="20"/>
                  </w:rPr>
                  <w:t>/</w:t>
                </w:r>
                <w:r>
                  <w:rPr>
                    <w:rFonts w:ascii="Arial" w:hAnsi="Arial" w:cs="Arial"/>
                    <w:sz w:val="20"/>
                  </w:rPr>
                  <w:t>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C514B4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>
                  <w:rPr>
                    <w:rFonts w:ascii="Arial" w:hAnsi="Arial" w:cs="Arial"/>
                    <w:sz w:val="20"/>
                  </w:rPr>
                  <w:t>García, Mauro</w:t>
                </w:r>
              </w:p>
            </w:tc>
          </w:tr>
        </w:tbl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br w:type="page"/>
          </w:r>
          <w:bookmarkStart w:id="0" w:name="_GoBack"/>
          <w:bookmarkEnd w:id="0"/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Default="003D4A9B">
              <w:pPr>
                <w:pStyle w:val="TtulodeTDC"/>
              </w:pPr>
              <w:r>
                <w:rPr>
                  <w:lang w:val="es-ES"/>
                </w:rPr>
                <w:t>Índice</w:t>
              </w:r>
            </w:p>
            <w:p w:rsidR="003D4A9B" w:rsidRDefault="008E1071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 w:rsidRPr="008E1071">
                <w:fldChar w:fldCharType="begin"/>
              </w:r>
              <w:r w:rsidR="003D4A9B">
                <w:instrText xml:space="preserve"> TOC \o "1-3" \h \z \u </w:instrText>
              </w:r>
              <w:r w:rsidRPr="008E1071">
                <w:fldChar w:fldCharType="separate"/>
              </w:r>
              <w:hyperlink w:anchor="_Toc363399991" w:history="1">
                <w:r w:rsidR="003D4A9B" w:rsidRPr="004603FD">
                  <w:rPr>
                    <w:rStyle w:val="Hipervnculo"/>
                    <w:noProof/>
                  </w:rPr>
                  <w:t>Introducción</w:t>
                </w:r>
                <w:r w:rsidR="003D4A9B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3D4A9B">
                  <w:rPr>
                    <w:noProof/>
                    <w:webHidden/>
                  </w:rPr>
                  <w:instrText xml:space="preserve"> PAGEREF _Toc363399991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3D4A9B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4A9B" w:rsidRDefault="008E1071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286981" w:rsidRDefault="00286981" w:rsidP="008B41D7">
          <w:pPr>
            <w:pStyle w:val="Ttulo2"/>
            <w:rPr>
              <w:rFonts w:eastAsia="Times New Roman"/>
            </w:rPr>
          </w:pPr>
          <w:r>
            <w:rPr>
              <w:rFonts w:eastAsia="Times New Roman"/>
            </w:rPr>
            <w:lastRenderedPageBreak/>
            <w:t>Introducción</w:t>
          </w:r>
        </w:p>
        <w:p w:rsidR="00286981" w:rsidRPr="00286981" w:rsidRDefault="00286981" w:rsidP="00286981">
          <w:r>
            <w:t xml:space="preserve">En el presente documento </w:t>
          </w:r>
        </w:p>
        <w:p w:rsidR="00484344" w:rsidRDefault="00484344">
          <w:pPr>
            <w:rPr>
              <w:rFonts w:asciiTheme="majorHAnsi" w:eastAsia="Times New Roman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rPr>
              <w:rFonts w:eastAsia="Times New Roman"/>
            </w:rPr>
            <w:br w:type="page"/>
          </w:r>
        </w:p>
        <w:p w:rsidR="00A5183B" w:rsidRDefault="008B41D7" w:rsidP="008B41D7">
          <w:pPr>
            <w:pStyle w:val="Ttulo2"/>
            <w:rPr>
              <w:rFonts w:eastAsia="Times New Roman"/>
            </w:rPr>
          </w:pPr>
          <w:r>
            <w:rPr>
              <w:rFonts w:eastAsia="Times New Roman"/>
            </w:rPr>
            <w:lastRenderedPageBreak/>
            <w:t>Realización de Casos de Uso</w:t>
          </w:r>
        </w:p>
        <w:p w:rsidR="00484344" w:rsidRPr="00484344" w:rsidRDefault="00484344" w:rsidP="00484344"/>
        <w:p w:rsidR="00484344" w:rsidRDefault="00484344" w:rsidP="00484344">
          <w:pPr>
            <w:pStyle w:val="Ttulo2"/>
            <w:rPr>
              <w:rFonts w:eastAsia="Times New Roman"/>
            </w:rPr>
          </w:pPr>
          <w:r>
            <w:rPr>
              <w:rFonts w:eastAsia="Times New Roman"/>
              <w:noProof/>
            </w:rPr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77470</wp:posOffset>
                </wp:positionV>
                <wp:extent cx="6656705" cy="2485390"/>
                <wp:effectExtent l="19050" t="0" r="0" b="0"/>
                <wp:wrapTight wrapText="bothSides">
                  <wp:wrapPolygon edited="0">
                    <wp:start x="-62" y="0"/>
                    <wp:lineTo x="-62" y="21357"/>
                    <wp:lineTo x="21573" y="21357"/>
                    <wp:lineTo x="21573" y="0"/>
                    <wp:lineTo x="-62" y="0"/>
                  </wp:wrapPolygon>
                </wp:wrapTight>
                <wp:docPr id="17" name="Imagen 17" descr="C:\Users\Mau\Desktop\Realizacion CU Registrar asignacion paciente - Escenario Curso norm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Mau\Desktop\Realizacion CU Registrar asignacion paciente - Escenario Curso norm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56705" cy="2485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8B41D7" w:rsidRPr="00484344" w:rsidRDefault="008B41D7" w:rsidP="00484344">
          <w:pPr>
            <w:pStyle w:val="Ttulo2"/>
            <w:rPr>
              <w:rFonts w:eastAsia="Times New Roman"/>
            </w:rPr>
          </w:pPr>
          <w:r w:rsidRPr="008B41D7">
            <w:rPr>
              <w:rFonts w:eastAsia="Times New Roman"/>
            </w:rPr>
            <w:t>Paquetes de Análisis</w:t>
          </w:r>
        </w:p>
        <w:p w:rsidR="008A07C5" w:rsidRDefault="00484344" w:rsidP="008A07C5">
          <w:r>
            <w:rPr>
              <w:noProof/>
            </w:rPr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325120</wp:posOffset>
                </wp:positionV>
                <wp:extent cx="6186170" cy="4077970"/>
                <wp:effectExtent l="19050" t="0" r="5080" b="0"/>
                <wp:wrapTight wrapText="bothSides">
                  <wp:wrapPolygon edited="0">
                    <wp:start x="-67" y="0"/>
                    <wp:lineTo x="-67" y="21492"/>
                    <wp:lineTo x="21618" y="21492"/>
                    <wp:lineTo x="21618" y="0"/>
                    <wp:lineTo x="-67" y="0"/>
                  </wp:wrapPolygon>
                </wp:wrapTight>
                <wp:docPr id="6" name="Imagen 6" descr="C:\Users\Mau\Desktop\Diagrama Paquetes Analisi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Mau\Desktop\Diagrama Paquetes Analisi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6170" cy="407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A5183B" w:rsidRDefault="00A5183B" w:rsidP="008A07C5"/>
        <w:p w:rsidR="008A07C5" w:rsidRPr="008A07C5" w:rsidRDefault="008A07C5" w:rsidP="008A07C5"/>
        <w:p w:rsidR="008B41D7" w:rsidRDefault="008B41D7" w:rsidP="00A273F8">
          <w:pPr>
            <w:rPr>
              <w:rFonts w:ascii="Calibri" w:eastAsia="Times New Roman" w:hAnsi="Calibri" w:cs="Times New Roman"/>
              <w:color w:val="000000"/>
            </w:rPr>
          </w:pPr>
        </w:p>
        <w:p w:rsidR="008B41D7" w:rsidRDefault="008B41D7" w:rsidP="00A273F8">
          <w:pPr>
            <w:rPr>
              <w:rFonts w:ascii="Calibri" w:eastAsia="Times New Roman" w:hAnsi="Calibri" w:cs="Times New Roman"/>
              <w:color w:val="000000"/>
            </w:rPr>
          </w:pPr>
        </w:p>
        <w:p w:rsidR="008B41D7" w:rsidRPr="00EF2E1D" w:rsidRDefault="008E1071" w:rsidP="00A273F8">
          <w:pPr>
            <w:rPr>
              <w:rFonts w:ascii="Arial" w:hAnsi="Arial" w:cs="Arial"/>
            </w:rPr>
          </w:pPr>
        </w:p>
      </w:sdtContent>
    </w:sdt>
    <w:sectPr w:rsidR="008B41D7" w:rsidRPr="00EF2E1D" w:rsidSect="00A273F8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0B8" w:rsidRDefault="00F030B8" w:rsidP="00EF2E1D">
      <w:pPr>
        <w:spacing w:after="0" w:line="240" w:lineRule="auto"/>
      </w:pPr>
      <w:r>
        <w:separator/>
      </w:r>
    </w:p>
  </w:endnote>
  <w:endnote w:type="continuationSeparator" w:id="1">
    <w:p w:rsidR="00F030B8" w:rsidRDefault="00F030B8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C94" w:rsidRPr="000E338B" w:rsidRDefault="008E1071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="00A22C94" w:rsidRPr="000E338B">
      <w:rPr>
        <w:rFonts w:ascii="Arial" w:hAnsi="Arial" w:cs="Arial"/>
        <w:lang w:val="es-ES"/>
      </w:rPr>
      <w:t xml:space="preserve">Barros, Biancato, García, López, Spesot                                                       Página </w:t>
    </w:r>
    <w:r w:rsidRPr="000E338B">
      <w:rPr>
        <w:rFonts w:ascii="Arial" w:hAnsi="Arial" w:cs="Arial"/>
      </w:rPr>
      <w:fldChar w:fldCharType="begin"/>
    </w:r>
    <w:r w:rsidR="00A22C94" w:rsidRPr="000E338B">
      <w:rPr>
        <w:rFonts w:ascii="Arial" w:hAnsi="Arial" w:cs="Arial"/>
      </w:rPr>
      <w:instrText>PAGE  \* Arabic  \* MERGEFORMAT</w:instrText>
    </w:r>
    <w:r w:rsidRPr="000E338B">
      <w:rPr>
        <w:rFonts w:ascii="Arial" w:hAnsi="Arial" w:cs="Arial"/>
      </w:rPr>
      <w:fldChar w:fldCharType="separate"/>
    </w:r>
    <w:r w:rsidR="00DD30EC" w:rsidRPr="00DD30EC">
      <w:rPr>
        <w:rFonts w:ascii="Arial" w:hAnsi="Arial" w:cs="Arial"/>
        <w:noProof/>
        <w:lang w:val="es-ES"/>
      </w:rPr>
      <w:t>5</w:t>
    </w:r>
    <w:r w:rsidRPr="000E338B">
      <w:rPr>
        <w:rFonts w:ascii="Arial" w:hAnsi="Arial" w:cs="Arial"/>
      </w:rPr>
      <w:fldChar w:fldCharType="end"/>
    </w:r>
    <w:r w:rsidR="00A22C94" w:rsidRPr="000E338B">
      <w:rPr>
        <w:rFonts w:ascii="Arial" w:hAnsi="Arial" w:cs="Arial"/>
        <w:lang w:val="es-ES"/>
      </w:rPr>
      <w:t xml:space="preserve"> de </w:t>
    </w:r>
    <w:fldSimple w:instr="NUMPAGES  \* Arabic  \* MERGEFORMAT">
      <w:r w:rsidR="00DD30EC" w:rsidRPr="00DD30EC">
        <w:rPr>
          <w:rFonts w:ascii="Arial" w:hAnsi="Arial" w:cs="Arial"/>
          <w:noProof/>
          <w:lang w:val="es-ES"/>
        </w:rPr>
        <w:t>6</w:t>
      </w:r>
    </w:fldSimple>
  </w:p>
  <w:p w:rsidR="00A22C94" w:rsidRDefault="00A22C9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0B8" w:rsidRDefault="00F030B8" w:rsidP="00EF2E1D">
      <w:pPr>
        <w:spacing w:after="0" w:line="240" w:lineRule="auto"/>
      </w:pPr>
      <w:r>
        <w:separator/>
      </w:r>
    </w:p>
  </w:footnote>
  <w:footnote w:type="continuationSeparator" w:id="1">
    <w:p w:rsidR="00F030B8" w:rsidRDefault="00F030B8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/>
    </w:tblPr>
    <w:tblGrid>
      <w:gridCol w:w="1696"/>
      <w:gridCol w:w="5529"/>
      <w:gridCol w:w="1603"/>
    </w:tblGrid>
    <w:tr w:rsidR="00A22C94" w:rsidRPr="00A22C94" w:rsidTr="004C4A2C">
      <w:tc>
        <w:tcPr>
          <w:tcW w:w="1696" w:type="dxa"/>
          <w:vMerge w:val="restart"/>
          <w:vAlign w:val="center"/>
        </w:tcPr>
        <w:p w:rsidR="00A22C94" w:rsidRPr="00A22C94" w:rsidRDefault="00A22C94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A22C94" w:rsidRPr="00A22C94" w:rsidRDefault="00A22C94" w:rsidP="003D4A9B">
          <w:pPr>
            <w:pStyle w:val="Encabezado"/>
            <w:jc w:val="center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 xml:space="preserve">Producto - </w:t>
          </w:r>
          <w:r w:rsidR="003D4A9B">
            <w:rPr>
              <w:rFonts w:ascii="Arial" w:hAnsi="Arial" w:cs="Arial"/>
            </w:rPr>
            <w:t>Documento</w:t>
          </w:r>
        </w:p>
      </w:tc>
      <w:tc>
        <w:tcPr>
          <w:tcW w:w="1603" w:type="dxa"/>
        </w:tcPr>
        <w:p w:rsidR="00A22C94" w:rsidRPr="00A22C94" w:rsidRDefault="00C13004" w:rsidP="00A22C9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Iteración 01</w:t>
          </w:r>
        </w:p>
      </w:tc>
    </w:tr>
    <w:tr w:rsidR="00A22C94" w:rsidRPr="00A22C94" w:rsidTr="004C4A2C">
      <w:tc>
        <w:tcPr>
          <w:tcW w:w="1696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A22C94" w:rsidRDefault="00A22C9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273F8"/>
    <w:rsid w:val="000942FA"/>
    <w:rsid w:val="000C1BDA"/>
    <w:rsid w:val="000E338B"/>
    <w:rsid w:val="000E72BE"/>
    <w:rsid w:val="001A0DFB"/>
    <w:rsid w:val="00286981"/>
    <w:rsid w:val="002929F8"/>
    <w:rsid w:val="002D29E5"/>
    <w:rsid w:val="003D4A9B"/>
    <w:rsid w:val="00423B84"/>
    <w:rsid w:val="00462EFA"/>
    <w:rsid w:val="00484344"/>
    <w:rsid w:val="00567F69"/>
    <w:rsid w:val="006317EF"/>
    <w:rsid w:val="006E0C1A"/>
    <w:rsid w:val="008A07C5"/>
    <w:rsid w:val="008B41D7"/>
    <w:rsid w:val="008E1071"/>
    <w:rsid w:val="009E658A"/>
    <w:rsid w:val="00A22C94"/>
    <w:rsid w:val="00A273F8"/>
    <w:rsid w:val="00A5183B"/>
    <w:rsid w:val="00C13004"/>
    <w:rsid w:val="00C514B4"/>
    <w:rsid w:val="00C5158D"/>
    <w:rsid w:val="00D47B00"/>
    <w:rsid w:val="00D65F22"/>
    <w:rsid w:val="00D81678"/>
    <w:rsid w:val="00DD30EC"/>
    <w:rsid w:val="00E314B0"/>
    <w:rsid w:val="00EB67AE"/>
    <w:rsid w:val="00EF2E1D"/>
    <w:rsid w:val="00F03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FB"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4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3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51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8BC5FD-46A9-4AF3-9414-CA9717909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Modelo de Análisis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Mau</cp:lastModifiedBy>
  <cp:revision>17</cp:revision>
  <dcterms:created xsi:type="dcterms:W3CDTF">2013-06-11T21:36:00Z</dcterms:created>
  <dcterms:modified xsi:type="dcterms:W3CDTF">2013-08-13T00:22:00Z</dcterms:modified>
</cp:coreProperties>
</file>