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6C5A32" w:rsidP="00E314B0">
          <w:pPr>
            <w:jc w:val="center"/>
            <w:rPr>
              <w:rFonts w:ascii="Arial" w:hAnsi="Arial" w:cs="Arial"/>
              <w:sz w:val="48"/>
              <w:szCs w:val="48"/>
            </w:rPr>
          </w:pPr>
          <w:r w:rsidRPr="006C5A32">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45782043" r:id="rId10"/>
            </w:pict>
          </w:r>
          <w:r w:rsidR="00E314B0" w:rsidRPr="00EF2E1D">
            <w:rPr>
              <w:rFonts w:ascii="Arial" w:hAnsi="Arial" w:cs="Arial"/>
              <w:sz w:val="48"/>
              <w:szCs w:val="48"/>
            </w:rPr>
            <w:tab/>
          </w:r>
        </w:p>
        <w:p w:rsidR="00E314B0" w:rsidRPr="00EF2E1D" w:rsidRDefault="00E314B0" w:rsidP="00E314B0">
          <w:pPr>
            <w:rPr>
              <w:rFonts w:ascii="Arial" w:hAnsi="Arial" w:cs="Arial"/>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6C5A32">
          <w:pPr>
            <w:pStyle w:val="Sinespaciado"/>
            <w:rPr>
              <w:rFonts w:ascii="Arial" w:eastAsiaTheme="majorEastAsia" w:hAnsi="Arial" w:cs="Arial"/>
              <w:sz w:val="72"/>
              <w:szCs w:val="72"/>
            </w:rPr>
          </w:pPr>
          <w:r w:rsidRPr="006C5A32">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6C5A32">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C5A32">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C5A32">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EB1F53"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Estudio Inicial</w:t>
              </w:r>
            </w:p>
          </w:sdtContent>
        </w:sdt>
        <w:p w:rsidR="00A273F8" w:rsidRPr="00EF2E1D" w:rsidRDefault="00A273F8" w:rsidP="00A273F8">
          <w:pPr>
            <w:pStyle w:val="Sinespaciado"/>
            <w:rPr>
              <w:rFonts w:ascii="Arial" w:hAnsi="Arial" w:cs="Arial"/>
              <w:sz w:val="32"/>
            </w:rPr>
          </w:pPr>
        </w:p>
        <w:p w:rsidR="00A273F8" w:rsidRPr="00EF2E1D" w:rsidRDefault="006C5A32">
          <w:pPr>
            <w:rPr>
              <w:rFonts w:ascii="Arial" w:hAnsi="Arial" w:cs="Arial"/>
            </w:rPr>
          </w:pPr>
          <w:r w:rsidRPr="006C5A32">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r w:rsidRPr="00EF2E1D">
                        <w:rPr>
                          <w:rFonts w:ascii="Arial" w:hAnsi="Arial" w:cs="Arial"/>
                          <w:szCs w:val="28"/>
                        </w:rPr>
                        <w:t>Gastañaga, Iris Nancy (Titular)</w:t>
                      </w:r>
                    </w:p>
                    <w:p w:rsidR="00A273F8" w:rsidRPr="00EF2E1D" w:rsidRDefault="00A273F8" w:rsidP="00A273F8">
                      <w:pPr>
                        <w:spacing w:after="0" w:line="240" w:lineRule="auto"/>
                        <w:ind w:firstLine="708"/>
                        <w:rPr>
                          <w:rFonts w:ascii="Arial" w:hAnsi="Arial" w:cs="Arial"/>
                          <w:szCs w:val="28"/>
                        </w:rPr>
                      </w:pPr>
                      <w:r w:rsidRPr="00EF2E1D">
                        <w:rPr>
                          <w:rFonts w:ascii="Arial" w:hAnsi="Arial" w:cs="Arial"/>
                          <w:szCs w:val="28"/>
                        </w:rPr>
                        <w:t>Savi, Cecilia Andrea (JTP)</w:t>
                      </w:r>
                    </w:p>
                    <w:p w:rsidR="00A273F8" w:rsidRDefault="00A273F8" w:rsidP="00A273F8">
                      <w:pPr>
                        <w:spacing w:after="0" w:line="240" w:lineRule="auto"/>
                        <w:rPr>
                          <w:b/>
                          <w:sz w:val="28"/>
                          <w:szCs w:val="28"/>
                        </w:rPr>
                      </w:pPr>
                    </w:p>
                  </w:txbxContent>
                </v:textbox>
              </v:shape>
            </w:pict>
          </w:r>
        </w:p>
        <w:p w:rsidR="00A273F8" w:rsidRPr="00EF2E1D" w:rsidRDefault="00A273F8">
          <w:pPr>
            <w:rPr>
              <w:rFonts w:ascii="Arial" w:hAnsi="Arial" w:cs="Arial"/>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1700D8" w:rsidP="00E314B0">
          <w:pPr>
            <w:spacing w:after="0"/>
            <w:jc w:val="center"/>
            <w:rPr>
              <w:rFonts w:ascii="Arial" w:hAnsi="Arial" w:cs="Arial"/>
              <w:szCs w:val="28"/>
            </w:rPr>
          </w:pPr>
          <w:r>
            <w:rPr>
              <w:rFonts w:ascii="Arial" w:hAnsi="Arial" w:cs="Arial"/>
              <w:szCs w:val="28"/>
            </w:rPr>
            <w:t>Fecha: 12/11/2013</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ayout w:type="fixed"/>
            <w:tblLook w:val="01E0"/>
          </w:tblPr>
          <w:tblGrid>
            <w:gridCol w:w="1147"/>
            <w:gridCol w:w="3923"/>
            <w:gridCol w:w="1800"/>
            <w:gridCol w:w="2399"/>
          </w:tblGrid>
          <w:tr w:rsidR="00AD59C1" w:rsidRPr="003D4A9B" w:rsidTr="00AD59C1">
            <w:tc>
              <w:tcPr>
                <w:tcW w:w="619"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Versión</w:t>
                </w:r>
              </w:p>
            </w:tc>
            <w:tc>
              <w:tcPr>
                <w:tcW w:w="2116"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Descripción</w:t>
                </w:r>
              </w:p>
            </w:tc>
            <w:tc>
              <w:tcPr>
                <w:tcW w:w="971"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Fecha</w:t>
                </w:r>
              </w:p>
            </w:tc>
            <w:tc>
              <w:tcPr>
                <w:tcW w:w="1294"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Autor</w:t>
                </w:r>
              </w:p>
            </w:tc>
          </w:tr>
          <w:tr w:rsidR="00AD59C1" w:rsidRPr="003D4A9B" w:rsidTr="00AD59C1">
            <w:trPr>
              <w:trHeight w:val="311"/>
            </w:trPr>
            <w:tc>
              <w:tcPr>
                <w:tcW w:w="619"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1.0</w:t>
                </w:r>
              </w:p>
            </w:tc>
            <w:tc>
              <w:tcPr>
                <w:tcW w:w="2116" w:type="pct"/>
                <w:shd w:val="clear" w:color="auto" w:fill="FFFFFF"/>
              </w:tcPr>
              <w:p w:rsidR="00EB1F53" w:rsidRPr="00AD59C1" w:rsidRDefault="00EB1F53" w:rsidP="00AD59C1">
                <w:pPr>
                  <w:spacing w:after="0" w:line="240" w:lineRule="auto"/>
                  <w:ind w:left="96"/>
                  <w:rPr>
                    <w:rFonts w:ascii="Arial" w:hAnsi="Arial" w:cs="Arial"/>
                    <w:szCs w:val="28"/>
                  </w:rPr>
                </w:pPr>
                <w:r w:rsidRPr="00AD59C1">
                  <w:rPr>
                    <w:rFonts w:ascii="Arial" w:hAnsi="Arial" w:cs="Arial"/>
                    <w:szCs w:val="28"/>
                  </w:rPr>
                  <w:t>Se anexo la Idea del Proyecto al documento. Se actualizo el formato. Se agregó el historial de revisiones. Se agregó la Descripción del Negocio y el Workflow de Requerimientos</w:t>
                </w:r>
              </w:p>
            </w:tc>
            <w:tc>
              <w:tcPr>
                <w:tcW w:w="971"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06/05/2013</w:t>
                </w:r>
              </w:p>
            </w:tc>
            <w:tc>
              <w:tcPr>
                <w:tcW w:w="1294"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García, Mauro</w:t>
                </w:r>
              </w:p>
            </w:tc>
          </w:tr>
          <w:tr w:rsidR="00AD59C1" w:rsidRPr="003D4A9B" w:rsidTr="00AD59C1">
            <w:tc>
              <w:tcPr>
                <w:tcW w:w="619"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1.1</w:t>
                </w:r>
              </w:p>
            </w:tc>
            <w:tc>
              <w:tcPr>
                <w:tcW w:w="2116" w:type="pct"/>
                <w:shd w:val="clear" w:color="auto" w:fill="FFFFFF"/>
              </w:tcPr>
              <w:p w:rsidR="00EB1F53" w:rsidRPr="00AD59C1" w:rsidRDefault="00EB1F53" w:rsidP="00AD59C1">
                <w:pPr>
                  <w:spacing w:after="0" w:line="240" w:lineRule="auto"/>
                  <w:ind w:left="96"/>
                  <w:rPr>
                    <w:rFonts w:ascii="Arial" w:hAnsi="Arial" w:cs="Arial"/>
                    <w:szCs w:val="28"/>
                  </w:rPr>
                </w:pPr>
                <w:r w:rsidRPr="00AD59C1">
                  <w:rPr>
                    <w:rFonts w:ascii="Arial" w:hAnsi="Arial" w:cs="Arial"/>
                    <w:szCs w:val="28"/>
                  </w:rPr>
                  <w:t>Se le dio formato al documento y se extrajo el Workflow de Requerimientos</w:t>
                </w:r>
              </w:p>
            </w:tc>
            <w:tc>
              <w:tcPr>
                <w:tcW w:w="971"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11/06/2013</w:t>
                </w:r>
              </w:p>
            </w:tc>
            <w:tc>
              <w:tcPr>
                <w:tcW w:w="1294"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López A., Ignacio</w:t>
                </w:r>
              </w:p>
            </w:tc>
          </w:tr>
          <w:tr w:rsidR="00BB0F08" w:rsidRPr="003D4A9B" w:rsidTr="00AD59C1">
            <w:tc>
              <w:tcPr>
                <w:tcW w:w="619" w:type="pct"/>
                <w:shd w:val="clear" w:color="auto" w:fill="FFFFFF"/>
              </w:tcPr>
              <w:p w:rsidR="00BB0F08" w:rsidRPr="00AD59C1" w:rsidRDefault="00BB0F08" w:rsidP="00AD59C1">
                <w:pPr>
                  <w:spacing w:after="0" w:line="240" w:lineRule="auto"/>
                  <w:ind w:left="360"/>
                  <w:rPr>
                    <w:rFonts w:ascii="Arial" w:hAnsi="Arial" w:cs="Arial"/>
                    <w:szCs w:val="28"/>
                  </w:rPr>
                </w:pPr>
                <w:bookmarkStart w:id="0" w:name="_GoBack"/>
                <w:bookmarkEnd w:id="0"/>
                <w:r>
                  <w:rPr>
                    <w:rFonts w:ascii="Arial" w:hAnsi="Arial" w:cs="Arial"/>
                    <w:szCs w:val="28"/>
                  </w:rPr>
                  <w:t>1.2</w:t>
                </w:r>
              </w:p>
            </w:tc>
            <w:tc>
              <w:tcPr>
                <w:tcW w:w="2116" w:type="pct"/>
                <w:shd w:val="clear" w:color="auto" w:fill="FFFFFF"/>
              </w:tcPr>
              <w:p w:rsidR="00BB0F08" w:rsidRPr="00AD59C1" w:rsidRDefault="00BB0F08" w:rsidP="00AD59C1">
                <w:pPr>
                  <w:spacing w:after="0" w:line="240" w:lineRule="auto"/>
                  <w:ind w:left="96"/>
                  <w:rPr>
                    <w:rFonts w:ascii="Arial" w:hAnsi="Arial" w:cs="Arial"/>
                    <w:szCs w:val="28"/>
                  </w:rPr>
                </w:pPr>
                <w:r>
                  <w:rPr>
                    <w:rFonts w:ascii="Arial" w:hAnsi="Arial" w:cs="Arial"/>
                    <w:szCs w:val="28"/>
                  </w:rPr>
                  <w:t>Se agrega toda la descripción del proceso mejorado. Se le da formato.</w:t>
                </w:r>
              </w:p>
            </w:tc>
            <w:tc>
              <w:tcPr>
                <w:tcW w:w="971" w:type="pct"/>
                <w:shd w:val="clear" w:color="auto" w:fill="FFFFFF"/>
              </w:tcPr>
              <w:p w:rsidR="00BB0F08" w:rsidRPr="00AD59C1" w:rsidRDefault="00BB0F08" w:rsidP="00AD59C1">
                <w:pPr>
                  <w:spacing w:after="0" w:line="240" w:lineRule="auto"/>
                  <w:ind w:left="360"/>
                  <w:rPr>
                    <w:rFonts w:ascii="Arial" w:hAnsi="Arial" w:cs="Arial"/>
                    <w:szCs w:val="28"/>
                  </w:rPr>
                </w:pPr>
                <w:r>
                  <w:rPr>
                    <w:rFonts w:ascii="Arial" w:hAnsi="Arial" w:cs="Arial"/>
                    <w:szCs w:val="28"/>
                  </w:rPr>
                  <w:t>10/09/2013</w:t>
                </w:r>
              </w:p>
            </w:tc>
            <w:tc>
              <w:tcPr>
                <w:tcW w:w="1294" w:type="pct"/>
                <w:shd w:val="clear" w:color="auto" w:fill="FFFFFF"/>
              </w:tcPr>
              <w:p w:rsidR="00BB0F08" w:rsidRPr="00AD59C1" w:rsidRDefault="00BB0F08" w:rsidP="00AD59C1">
                <w:pPr>
                  <w:spacing w:after="0" w:line="240" w:lineRule="auto"/>
                  <w:ind w:left="360"/>
                  <w:rPr>
                    <w:rFonts w:ascii="Arial" w:hAnsi="Arial" w:cs="Arial"/>
                    <w:szCs w:val="28"/>
                  </w:rPr>
                </w:pPr>
                <w:r>
                  <w:rPr>
                    <w:rFonts w:ascii="Arial" w:hAnsi="Arial" w:cs="Arial"/>
                    <w:szCs w:val="28"/>
                  </w:rPr>
                  <w:t>García, Mauro</w:t>
                </w:r>
              </w:p>
            </w:tc>
          </w:tr>
          <w:tr w:rsidR="00433C25" w:rsidRPr="003D4A9B" w:rsidTr="00AD59C1">
            <w:tc>
              <w:tcPr>
                <w:tcW w:w="619" w:type="pct"/>
                <w:shd w:val="clear" w:color="auto" w:fill="FFFFFF"/>
              </w:tcPr>
              <w:p w:rsidR="00433C25" w:rsidRDefault="00433C25" w:rsidP="00AD59C1">
                <w:pPr>
                  <w:spacing w:after="0" w:line="240" w:lineRule="auto"/>
                  <w:ind w:left="360"/>
                  <w:rPr>
                    <w:rFonts w:ascii="Arial" w:hAnsi="Arial" w:cs="Arial"/>
                    <w:szCs w:val="28"/>
                  </w:rPr>
                </w:pPr>
                <w:r>
                  <w:rPr>
                    <w:rFonts w:ascii="Arial" w:hAnsi="Arial" w:cs="Arial"/>
                    <w:szCs w:val="28"/>
                  </w:rPr>
                  <w:t>1.3</w:t>
                </w:r>
              </w:p>
            </w:tc>
            <w:tc>
              <w:tcPr>
                <w:tcW w:w="2116" w:type="pct"/>
                <w:shd w:val="clear" w:color="auto" w:fill="FFFFFF"/>
              </w:tcPr>
              <w:p w:rsidR="00433C25" w:rsidRDefault="00433C25" w:rsidP="00AD59C1">
                <w:pPr>
                  <w:spacing w:after="0" w:line="240" w:lineRule="auto"/>
                  <w:ind w:left="96"/>
                  <w:rPr>
                    <w:rFonts w:ascii="Arial" w:hAnsi="Arial" w:cs="Arial"/>
                    <w:szCs w:val="28"/>
                  </w:rPr>
                </w:pPr>
              </w:p>
            </w:tc>
            <w:tc>
              <w:tcPr>
                <w:tcW w:w="971" w:type="pct"/>
                <w:shd w:val="clear" w:color="auto" w:fill="FFFFFF"/>
              </w:tcPr>
              <w:p w:rsidR="00433C25" w:rsidRDefault="00433C25" w:rsidP="00AD59C1">
                <w:pPr>
                  <w:spacing w:after="0" w:line="240" w:lineRule="auto"/>
                  <w:ind w:left="360"/>
                  <w:rPr>
                    <w:rFonts w:ascii="Arial" w:hAnsi="Arial" w:cs="Arial"/>
                    <w:szCs w:val="28"/>
                  </w:rPr>
                </w:pPr>
                <w:r>
                  <w:rPr>
                    <w:rFonts w:ascii="Arial" w:hAnsi="Arial" w:cs="Arial"/>
                    <w:szCs w:val="28"/>
                  </w:rPr>
                  <w:t>11/11/2013</w:t>
                </w:r>
              </w:p>
            </w:tc>
            <w:tc>
              <w:tcPr>
                <w:tcW w:w="1294" w:type="pct"/>
                <w:shd w:val="clear" w:color="auto" w:fill="FFFFFF"/>
              </w:tcPr>
              <w:p w:rsidR="00433C25" w:rsidRDefault="00433C25" w:rsidP="00AD59C1">
                <w:pPr>
                  <w:spacing w:after="0" w:line="240" w:lineRule="auto"/>
                  <w:ind w:left="360"/>
                  <w:rPr>
                    <w:rFonts w:ascii="Arial" w:hAnsi="Arial" w:cs="Arial"/>
                    <w:szCs w:val="28"/>
                  </w:rPr>
                </w:pP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rPr>
            <w:id w:val="1736351698"/>
            <w:docPartObj>
              <w:docPartGallery w:val="Table of Contents"/>
              <w:docPartUnique/>
            </w:docPartObj>
          </w:sdtPr>
          <w:sdtEndPr>
            <w:rPr>
              <w:b/>
              <w:bCs/>
            </w:rPr>
          </w:sdtEndPr>
          <w:sdtContent>
            <w:p w:rsidR="003D4A9B" w:rsidRDefault="003D4A9B">
              <w:pPr>
                <w:pStyle w:val="TtulodeTDC"/>
              </w:pPr>
              <w:r>
                <w:t>Índice</w:t>
              </w:r>
            </w:p>
            <w:p w:rsidR="00246C34" w:rsidRDefault="006C5A32">
              <w:pPr>
                <w:pStyle w:val="TDC1"/>
                <w:tabs>
                  <w:tab w:val="right" w:leader="dot" w:pos="8828"/>
                </w:tabs>
                <w:rPr>
                  <w:noProof/>
                  <w:lang w:val="es-AR"/>
                </w:rPr>
              </w:pPr>
              <w:r w:rsidRPr="006C5A32">
                <w:rPr>
                  <w:lang w:val="es-AR"/>
                </w:rPr>
                <w:fldChar w:fldCharType="begin"/>
              </w:r>
              <w:r w:rsidR="003D4A9B">
                <w:instrText xml:space="preserve"> TOC \o "1-3" \h \z \u </w:instrText>
              </w:r>
              <w:r w:rsidRPr="006C5A32">
                <w:rPr>
                  <w:lang w:val="es-AR"/>
                </w:rPr>
                <w:fldChar w:fldCharType="separate"/>
              </w:r>
              <w:hyperlink w:anchor="_Toc371977602" w:history="1">
                <w:r w:rsidR="00246C34" w:rsidRPr="00344F1D">
                  <w:rPr>
                    <w:rStyle w:val="Hipervnculo"/>
                    <w:noProof/>
                  </w:rPr>
                  <w:t>Introducción</w:t>
                </w:r>
                <w:r w:rsidR="00246C34">
                  <w:rPr>
                    <w:noProof/>
                    <w:webHidden/>
                  </w:rPr>
                  <w:tab/>
                </w:r>
                <w:r>
                  <w:rPr>
                    <w:noProof/>
                    <w:webHidden/>
                  </w:rPr>
                  <w:fldChar w:fldCharType="begin"/>
                </w:r>
                <w:r w:rsidR="00246C34">
                  <w:rPr>
                    <w:noProof/>
                    <w:webHidden/>
                  </w:rPr>
                  <w:instrText xml:space="preserve"> PAGEREF _Toc371977602 \h </w:instrText>
                </w:r>
                <w:r>
                  <w:rPr>
                    <w:noProof/>
                    <w:webHidden/>
                  </w:rPr>
                </w:r>
                <w:r>
                  <w:rPr>
                    <w:noProof/>
                    <w:webHidden/>
                  </w:rPr>
                  <w:fldChar w:fldCharType="separate"/>
                </w:r>
                <w:r w:rsidR="00246C34">
                  <w:rPr>
                    <w:noProof/>
                    <w:webHidden/>
                  </w:rPr>
                  <w:t>4</w:t>
                </w:r>
                <w:r>
                  <w:rPr>
                    <w:noProof/>
                    <w:webHidden/>
                  </w:rPr>
                  <w:fldChar w:fldCharType="end"/>
                </w:r>
              </w:hyperlink>
            </w:p>
            <w:p w:rsidR="00246C34" w:rsidRDefault="006C5A32">
              <w:pPr>
                <w:pStyle w:val="TDC1"/>
                <w:tabs>
                  <w:tab w:val="right" w:leader="dot" w:pos="8828"/>
                </w:tabs>
                <w:rPr>
                  <w:noProof/>
                  <w:lang w:val="es-AR"/>
                </w:rPr>
              </w:pPr>
              <w:hyperlink w:anchor="_Toc371977603" w:history="1">
                <w:r w:rsidR="00246C34" w:rsidRPr="00344F1D">
                  <w:rPr>
                    <w:rStyle w:val="Hipervnculo"/>
                    <w:noProof/>
                  </w:rPr>
                  <w:t>Ámbito de aplicación</w:t>
                </w:r>
                <w:r w:rsidR="00246C34">
                  <w:rPr>
                    <w:noProof/>
                    <w:webHidden/>
                  </w:rPr>
                  <w:tab/>
                </w:r>
                <w:r>
                  <w:rPr>
                    <w:noProof/>
                    <w:webHidden/>
                  </w:rPr>
                  <w:fldChar w:fldCharType="begin"/>
                </w:r>
                <w:r w:rsidR="00246C34">
                  <w:rPr>
                    <w:noProof/>
                    <w:webHidden/>
                  </w:rPr>
                  <w:instrText xml:space="preserve"> PAGEREF _Toc371977603 \h </w:instrText>
                </w:r>
                <w:r>
                  <w:rPr>
                    <w:noProof/>
                    <w:webHidden/>
                  </w:rPr>
                </w:r>
                <w:r>
                  <w:rPr>
                    <w:noProof/>
                    <w:webHidden/>
                  </w:rPr>
                  <w:fldChar w:fldCharType="separate"/>
                </w:r>
                <w:r w:rsidR="00246C34">
                  <w:rPr>
                    <w:noProof/>
                    <w:webHidden/>
                  </w:rPr>
                  <w:t>5</w:t>
                </w:r>
                <w:r>
                  <w:rPr>
                    <w:noProof/>
                    <w:webHidden/>
                  </w:rPr>
                  <w:fldChar w:fldCharType="end"/>
                </w:r>
              </w:hyperlink>
            </w:p>
            <w:p w:rsidR="00246C34" w:rsidRDefault="006C5A32">
              <w:pPr>
                <w:pStyle w:val="TDC1"/>
                <w:tabs>
                  <w:tab w:val="right" w:leader="dot" w:pos="8828"/>
                </w:tabs>
                <w:rPr>
                  <w:noProof/>
                  <w:lang w:val="es-AR"/>
                </w:rPr>
              </w:pPr>
              <w:hyperlink w:anchor="_Toc371977604" w:history="1">
                <w:r w:rsidR="00246C34" w:rsidRPr="00344F1D">
                  <w:rPr>
                    <w:rStyle w:val="Hipervnculo"/>
                    <w:noProof/>
                  </w:rPr>
                  <w:t>Organigrama</w:t>
                </w:r>
                <w:r w:rsidR="00246C34">
                  <w:rPr>
                    <w:noProof/>
                    <w:webHidden/>
                  </w:rPr>
                  <w:tab/>
                </w:r>
                <w:r>
                  <w:rPr>
                    <w:noProof/>
                    <w:webHidden/>
                  </w:rPr>
                  <w:fldChar w:fldCharType="begin"/>
                </w:r>
                <w:r w:rsidR="00246C34">
                  <w:rPr>
                    <w:noProof/>
                    <w:webHidden/>
                  </w:rPr>
                  <w:instrText xml:space="preserve"> PAGEREF _Toc371977604 \h </w:instrText>
                </w:r>
                <w:r>
                  <w:rPr>
                    <w:noProof/>
                    <w:webHidden/>
                  </w:rPr>
                </w:r>
                <w:r>
                  <w:rPr>
                    <w:noProof/>
                    <w:webHidden/>
                  </w:rPr>
                  <w:fldChar w:fldCharType="separate"/>
                </w:r>
                <w:r w:rsidR="00246C34">
                  <w:rPr>
                    <w:noProof/>
                    <w:webHidden/>
                  </w:rPr>
                  <w:t>6</w:t>
                </w:r>
                <w:r>
                  <w:rPr>
                    <w:noProof/>
                    <w:webHidden/>
                  </w:rPr>
                  <w:fldChar w:fldCharType="end"/>
                </w:r>
              </w:hyperlink>
            </w:p>
            <w:p w:rsidR="00246C34" w:rsidRDefault="006C5A32">
              <w:pPr>
                <w:pStyle w:val="TDC1"/>
                <w:tabs>
                  <w:tab w:val="right" w:leader="dot" w:pos="8828"/>
                </w:tabs>
                <w:rPr>
                  <w:noProof/>
                  <w:lang w:val="es-AR"/>
                </w:rPr>
              </w:pPr>
              <w:hyperlink w:anchor="_Toc371977605" w:history="1">
                <w:r w:rsidR="00246C34" w:rsidRPr="00344F1D">
                  <w:rPr>
                    <w:rStyle w:val="Hipervnculo"/>
                    <w:noProof/>
                  </w:rPr>
                  <w:t>Impulsor – Necesidades</w:t>
                </w:r>
                <w:r w:rsidR="00246C34">
                  <w:rPr>
                    <w:noProof/>
                    <w:webHidden/>
                  </w:rPr>
                  <w:tab/>
                </w:r>
                <w:r>
                  <w:rPr>
                    <w:noProof/>
                    <w:webHidden/>
                  </w:rPr>
                  <w:fldChar w:fldCharType="begin"/>
                </w:r>
                <w:r w:rsidR="00246C34">
                  <w:rPr>
                    <w:noProof/>
                    <w:webHidden/>
                  </w:rPr>
                  <w:instrText xml:space="preserve"> PAGEREF _Toc371977605 \h </w:instrText>
                </w:r>
                <w:r>
                  <w:rPr>
                    <w:noProof/>
                    <w:webHidden/>
                  </w:rPr>
                </w:r>
                <w:r>
                  <w:rPr>
                    <w:noProof/>
                    <w:webHidden/>
                  </w:rPr>
                  <w:fldChar w:fldCharType="separate"/>
                </w:r>
                <w:r w:rsidR="00246C34">
                  <w:rPr>
                    <w:noProof/>
                    <w:webHidden/>
                  </w:rPr>
                  <w:t>7</w:t>
                </w:r>
                <w:r>
                  <w:rPr>
                    <w:noProof/>
                    <w:webHidden/>
                  </w:rPr>
                  <w:fldChar w:fldCharType="end"/>
                </w:r>
              </w:hyperlink>
            </w:p>
            <w:p w:rsidR="00246C34" w:rsidRDefault="006C5A32">
              <w:pPr>
                <w:pStyle w:val="TDC1"/>
                <w:tabs>
                  <w:tab w:val="right" w:leader="dot" w:pos="8828"/>
                </w:tabs>
                <w:rPr>
                  <w:noProof/>
                  <w:lang w:val="es-AR"/>
                </w:rPr>
              </w:pPr>
              <w:hyperlink w:anchor="_Toc371977606" w:history="1">
                <w:r w:rsidR="00246C34" w:rsidRPr="00344F1D">
                  <w:rPr>
                    <w:rStyle w:val="Hipervnculo"/>
                    <w:noProof/>
                  </w:rPr>
                  <w:t>Procesos involucrados</w:t>
                </w:r>
                <w:r w:rsidR="00246C34">
                  <w:rPr>
                    <w:noProof/>
                    <w:webHidden/>
                  </w:rPr>
                  <w:tab/>
                </w:r>
                <w:r>
                  <w:rPr>
                    <w:noProof/>
                    <w:webHidden/>
                  </w:rPr>
                  <w:fldChar w:fldCharType="begin"/>
                </w:r>
                <w:r w:rsidR="00246C34">
                  <w:rPr>
                    <w:noProof/>
                    <w:webHidden/>
                  </w:rPr>
                  <w:instrText xml:space="preserve"> PAGEREF _Toc371977606 \h </w:instrText>
                </w:r>
                <w:r>
                  <w:rPr>
                    <w:noProof/>
                    <w:webHidden/>
                  </w:rPr>
                </w:r>
                <w:r>
                  <w:rPr>
                    <w:noProof/>
                    <w:webHidden/>
                  </w:rPr>
                  <w:fldChar w:fldCharType="separate"/>
                </w:r>
                <w:r w:rsidR="00246C34">
                  <w:rPr>
                    <w:noProof/>
                    <w:webHidden/>
                  </w:rPr>
                  <w:t>8</w:t>
                </w:r>
                <w:r>
                  <w:rPr>
                    <w:noProof/>
                    <w:webHidden/>
                  </w:rPr>
                  <w:fldChar w:fldCharType="end"/>
                </w:r>
              </w:hyperlink>
            </w:p>
            <w:p w:rsidR="00246C34" w:rsidRDefault="006C5A32">
              <w:pPr>
                <w:pStyle w:val="TDC2"/>
                <w:tabs>
                  <w:tab w:val="right" w:leader="dot" w:pos="8828"/>
                </w:tabs>
                <w:rPr>
                  <w:noProof/>
                  <w:lang w:val="es-AR"/>
                </w:rPr>
              </w:pPr>
              <w:hyperlink w:anchor="_Toc371977607" w:history="1">
                <w:r w:rsidR="00246C34" w:rsidRPr="00344F1D">
                  <w:rPr>
                    <w:rStyle w:val="Hipervnculo"/>
                    <w:noProof/>
                  </w:rPr>
                  <w:t>Proceso de la Gestión del Paciente</w:t>
                </w:r>
                <w:r w:rsidR="00246C34">
                  <w:rPr>
                    <w:noProof/>
                    <w:webHidden/>
                  </w:rPr>
                  <w:tab/>
                </w:r>
                <w:r>
                  <w:rPr>
                    <w:noProof/>
                    <w:webHidden/>
                  </w:rPr>
                  <w:fldChar w:fldCharType="begin"/>
                </w:r>
                <w:r w:rsidR="00246C34">
                  <w:rPr>
                    <w:noProof/>
                    <w:webHidden/>
                  </w:rPr>
                  <w:instrText xml:space="preserve"> PAGEREF _Toc371977607 \h </w:instrText>
                </w:r>
                <w:r>
                  <w:rPr>
                    <w:noProof/>
                    <w:webHidden/>
                  </w:rPr>
                </w:r>
                <w:r>
                  <w:rPr>
                    <w:noProof/>
                    <w:webHidden/>
                  </w:rPr>
                  <w:fldChar w:fldCharType="separate"/>
                </w:r>
                <w:r w:rsidR="00246C34">
                  <w:rPr>
                    <w:noProof/>
                    <w:webHidden/>
                  </w:rPr>
                  <w:t>8</w:t>
                </w:r>
                <w:r>
                  <w:rPr>
                    <w:noProof/>
                    <w:webHidden/>
                  </w:rPr>
                  <w:fldChar w:fldCharType="end"/>
                </w:r>
              </w:hyperlink>
            </w:p>
            <w:p w:rsidR="00246C34" w:rsidRDefault="006C5A32">
              <w:pPr>
                <w:pStyle w:val="TDC2"/>
                <w:tabs>
                  <w:tab w:val="right" w:leader="dot" w:pos="8828"/>
                </w:tabs>
                <w:rPr>
                  <w:noProof/>
                  <w:lang w:val="es-AR"/>
                </w:rPr>
              </w:pPr>
              <w:hyperlink w:anchor="_Toc371977608" w:history="1">
                <w:r w:rsidR="00246C34" w:rsidRPr="00344F1D">
                  <w:rPr>
                    <w:rStyle w:val="Hipervnculo"/>
                    <w:noProof/>
                  </w:rPr>
                  <w:t>Proceso de registro de pacientes</w:t>
                </w:r>
                <w:r w:rsidR="00246C34">
                  <w:rPr>
                    <w:noProof/>
                    <w:webHidden/>
                  </w:rPr>
                  <w:tab/>
                </w:r>
                <w:r>
                  <w:rPr>
                    <w:noProof/>
                    <w:webHidden/>
                  </w:rPr>
                  <w:fldChar w:fldCharType="begin"/>
                </w:r>
                <w:r w:rsidR="00246C34">
                  <w:rPr>
                    <w:noProof/>
                    <w:webHidden/>
                  </w:rPr>
                  <w:instrText xml:space="preserve"> PAGEREF _Toc371977608 \h </w:instrText>
                </w:r>
                <w:r>
                  <w:rPr>
                    <w:noProof/>
                    <w:webHidden/>
                  </w:rPr>
                </w:r>
                <w:r>
                  <w:rPr>
                    <w:noProof/>
                    <w:webHidden/>
                  </w:rPr>
                  <w:fldChar w:fldCharType="separate"/>
                </w:r>
                <w:r w:rsidR="00246C34">
                  <w:rPr>
                    <w:noProof/>
                    <w:webHidden/>
                  </w:rPr>
                  <w:t>9</w:t>
                </w:r>
                <w:r>
                  <w:rPr>
                    <w:noProof/>
                    <w:webHidden/>
                  </w:rPr>
                  <w:fldChar w:fldCharType="end"/>
                </w:r>
              </w:hyperlink>
            </w:p>
            <w:p w:rsidR="00246C34" w:rsidRDefault="006C5A32">
              <w:pPr>
                <w:pStyle w:val="TDC2"/>
                <w:tabs>
                  <w:tab w:val="right" w:leader="dot" w:pos="8828"/>
                </w:tabs>
                <w:rPr>
                  <w:noProof/>
                  <w:lang w:val="es-AR"/>
                </w:rPr>
              </w:pPr>
              <w:hyperlink w:anchor="_Toc371977609" w:history="1">
                <w:r w:rsidR="00246C34" w:rsidRPr="00344F1D">
                  <w:rPr>
                    <w:rStyle w:val="Hipervnculo"/>
                    <w:noProof/>
                  </w:rPr>
                  <w:t>Proceso de búsqueda de pacientes</w:t>
                </w:r>
                <w:r w:rsidR="00246C34">
                  <w:rPr>
                    <w:noProof/>
                    <w:webHidden/>
                  </w:rPr>
                  <w:tab/>
                </w:r>
                <w:r>
                  <w:rPr>
                    <w:noProof/>
                    <w:webHidden/>
                  </w:rPr>
                  <w:fldChar w:fldCharType="begin"/>
                </w:r>
                <w:r w:rsidR="00246C34">
                  <w:rPr>
                    <w:noProof/>
                    <w:webHidden/>
                  </w:rPr>
                  <w:instrText xml:space="preserve"> PAGEREF _Toc371977609 \h </w:instrText>
                </w:r>
                <w:r>
                  <w:rPr>
                    <w:noProof/>
                    <w:webHidden/>
                  </w:rPr>
                </w:r>
                <w:r>
                  <w:rPr>
                    <w:noProof/>
                    <w:webHidden/>
                  </w:rPr>
                  <w:fldChar w:fldCharType="separate"/>
                </w:r>
                <w:r w:rsidR="00246C34">
                  <w:rPr>
                    <w:noProof/>
                    <w:webHidden/>
                  </w:rPr>
                  <w:t>10</w:t>
                </w:r>
                <w:r>
                  <w:rPr>
                    <w:noProof/>
                    <w:webHidden/>
                  </w:rPr>
                  <w:fldChar w:fldCharType="end"/>
                </w:r>
              </w:hyperlink>
            </w:p>
            <w:p w:rsidR="00246C34" w:rsidRDefault="006C5A32">
              <w:pPr>
                <w:pStyle w:val="TDC2"/>
                <w:tabs>
                  <w:tab w:val="right" w:leader="dot" w:pos="8828"/>
                </w:tabs>
                <w:rPr>
                  <w:noProof/>
                  <w:lang w:val="es-AR"/>
                </w:rPr>
              </w:pPr>
              <w:hyperlink w:anchor="_Toc371977610" w:history="1">
                <w:r w:rsidR="00246C34" w:rsidRPr="00344F1D">
                  <w:rPr>
                    <w:rStyle w:val="Hipervnculo"/>
                    <w:noProof/>
                  </w:rPr>
                  <w:t>Proceso de atención de pacientes</w:t>
                </w:r>
                <w:r w:rsidR="00246C34">
                  <w:rPr>
                    <w:noProof/>
                    <w:webHidden/>
                  </w:rPr>
                  <w:tab/>
                </w:r>
                <w:r>
                  <w:rPr>
                    <w:noProof/>
                    <w:webHidden/>
                  </w:rPr>
                  <w:fldChar w:fldCharType="begin"/>
                </w:r>
                <w:r w:rsidR="00246C34">
                  <w:rPr>
                    <w:noProof/>
                    <w:webHidden/>
                  </w:rPr>
                  <w:instrText xml:space="preserve"> PAGEREF _Toc371977610 \h </w:instrText>
                </w:r>
                <w:r>
                  <w:rPr>
                    <w:noProof/>
                    <w:webHidden/>
                  </w:rPr>
                </w:r>
                <w:r>
                  <w:rPr>
                    <w:noProof/>
                    <w:webHidden/>
                  </w:rPr>
                  <w:fldChar w:fldCharType="separate"/>
                </w:r>
                <w:r w:rsidR="00246C34">
                  <w:rPr>
                    <w:noProof/>
                    <w:webHidden/>
                  </w:rPr>
                  <w:t>10</w:t>
                </w:r>
                <w:r>
                  <w:rPr>
                    <w:noProof/>
                    <w:webHidden/>
                  </w:rPr>
                  <w:fldChar w:fldCharType="end"/>
                </w:r>
              </w:hyperlink>
            </w:p>
            <w:p w:rsidR="00246C34" w:rsidRDefault="006C5A32">
              <w:pPr>
                <w:pStyle w:val="TDC2"/>
                <w:tabs>
                  <w:tab w:val="right" w:leader="dot" w:pos="8828"/>
                </w:tabs>
                <w:rPr>
                  <w:noProof/>
                  <w:lang w:val="es-AR"/>
                </w:rPr>
              </w:pPr>
              <w:hyperlink w:anchor="_Toc371977611" w:history="1">
                <w:r w:rsidR="00246C34" w:rsidRPr="00344F1D">
                  <w:rPr>
                    <w:rStyle w:val="Hipervnculo"/>
                    <w:noProof/>
                  </w:rPr>
                  <w:t>Consultorio Externo</w:t>
                </w:r>
                <w:r w:rsidR="00246C34">
                  <w:rPr>
                    <w:noProof/>
                    <w:webHidden/>
                  </w:rPr>
                  <w:tab/>
                </w:r>
                <w:r>
                  <w:rPr>
                    <w:noProof/>
                    <w:webHidden/>
                  </w:rPr>
                  <w:fldChar w:fldCharType="begin"/>
                </w:r>
                <w:r w:rsidR="00246C34">
                  <w:rPr>
                    <w:noProof/>
                    <w:webHidden/>
                  </w:rPr>
                  <w:instrText xml:space="preserve"> PAGEREF _Toc371977611 \h </w:instrText>
                </w:r>
                <w:r>
                  <w:rPr>
                    <w:noProof/>
                    <w:webHidden/>
                  </w:rPr>
                </w:r>
                <w:r>
                  <w:rPr>
                    <w:noProof/>
                    <w:webHidden/>
                  </w:rPr>
                  <w:fldChar w:fldCharType="separate"/>
                </w:r>
                <w:r w:rsidR="00246C34">
                  <w:rPr>
                    <w:noProof/>
                    <w:webHidden/>
                  </w:rPr>
                  <w:t>10</w:t>
                </w:r>
                <w:r>
                  <w:rPr>
                    <w:noProof/>
                    <w:webHidden/>
                  </w:rPr>
                  <w:fldChar w:fldCharType="end"/>
                </w:r>
              </w:hyperlink>
            </w:p>
            <w:p w:rsidR="00246C34" w:rsidRDefault="006C5A32">
              <w:pPr>
                <w:pStyle w:val="TDC1"/>
                <w:tabs>
                  <w:tab w:val="right" w:leader="dot" w:pos="8828"/>
                </w:tabs>
                <w:rPr>
                  <w:noProof/>
                  <w:lang w:val="es-AR"/>
                </w:rPr>
              </w:pPr>
              <w:hyperlink w:anchor="_Toc371977612" w:history="1">
                <w:r w:rsidR="00246C34" w:rsidRPr="00344F1D">
                  <w:rPr>
                    <w:rStyle w:val="Hipervnculo"/>
                    <w:rFonts w:eastAsia="Times New Roman"/>
                    <w:noProof/>
                  </w:rPr>
                  <w:t>Problemas encontrados</w:t>
                </w:r>
                <w:r w:rsidR="00246C34">
                  <w:rPr>
                    <w:noProof/>
                    <w:webHidden/>
                  </w:rPr>
                  <w:tab/>
                </w:r>
                <w:r>
                  <w:rPr>
                    <w:noProof/>
                    <w:webHidden/>
                  </w:rPr>
                  <w:fldChar w:fldCharType="begin"/>
                </w:r>
                <w:r w:rsidR="00246C34">
                  <w:rPr>
                    <w:noProof/>
                    <w:webHidden/>
                  </w:rPr>
                  <w:instrText xml:space="preserve"> PAGEREF _Toc371977612 \h </w:instrText>
                </w:r>
                <w:r>
                  <w:rPr>
                    <w:noProof/>
                    <w:webHidden/>
                  </w:rPr>
                </w:r>
                <w:r>
                  <w:rPr>
                    <w:noProof/>
                    <w:webHidden/>
                  </w:rPr>
                  <w:fldChar w:fldCharType="separate"/>
                </w:r>
                <w:r w:rsidR="00246C34">
                  <w:rPr>
                    <w:noProof/>
                    <w:webHidden/>
                  </w:rPr>
                  <w:t>11</w:t>
                </w:r>
                <w:r>
                  <w:rPr>
                    <w:noProof/>
                    <w:webHidden/>
                  </w:rPr>
                  <w:fldChar w:fldCharType="end"/>
                </w:r>
              </w:hyperlink>
            </w:p>
            <w:p w:rsidR="00246C34" w:rsidRDefault="006C5A32">
              <w:pPr>
                <w:pStyle w:val="TDC1"/>
                <w:tabs>
                  <w:tab w:val="right" w:leader="dot" w:pos="8828"/>
                </w:tabs>
                <w:rPr>
                  <w:noProof/>
                  <w:lang w:val="es-AR"/>
                </w:rPr>
              </w:pPr>
              <w:hyperlink w:anchor="_Toc371977613" w:history="1">
                <w:r w:rsidR="00246C34" w:rsidRPr="00344F1D">
                  <w:rPr>
                    <w:rStyle w:val="Hipervnculo"/>
                    <w:rFonts w:eastAsia="Times New Roman"/>
                    <w:noProof/>
                  </w:rPr>
                  <w:t>Puntos de mejora</w:t>
                </w:r>
                <w:r w:rsidR="00246C34">
                  <w:rPr>
                    <w:noProof/>
                    <w:webHidden/>
                  </w:rPr>
                  <w:tab/>
                </w:r>
                <w:r>
                  <w:rPr>
                    <w:noProof/>
                    <w:webHidden/>
                  </w:rPr>
                  <w:fldChar w:fldCharType="begin"/>
                </w:r>
                <w:r w:rsidR="00246C34">
                  <w:rPr>
                    <w:noProof/>
                    <w:webHidden/>
                  </w:rPr>
                  <w:instrText xml:space="preserve"> PAGEREF _Toc371977613 \h </w:instrText>
                </w:r>
                <w:r>
                  <w:rPr>
                    <w:noProof/>
                    <w:webHidden/>
                  </w:rPr>
                </w:r>
                <w:r>
                  <w:rPr>
                    <w:noProof/>
                    <w:webHidden/>
                  </w:rPr>
                  <w:fldChar w:fldCharType="separate"/>
                </w:r>
                <w:r w:rsidR="00246C34">
                  <w:rPr>
                    <w:noProof/>
                    <w:webHidden/>
                  </w:rPr>
                  <w:t>12</w:t>
                </w:r>
                <w:r>
                  <w:rPr>
                    <w:noProof/>
                    <w:webHidden/>
                  </w:rPr>
                  <w:fldChar w:fldCharType="end"/>
                </w:r>
              </w:hyperlink>
            </w:p>
            <w:p w:rsidR="00246C34" w:rsidRDefault="006C5A32">
              <w:pPr>
                <w:pStyle w:val="TDC1"/>
                <w:tabs>
                  <w:tab w:val="right" w:leader="dot" w:pos="8828"/>
                </w:tabs>
                <w:rPr>
                  <w:noProof/>
                  <w:lang w:val="es-AR"/>
                </w:rPr>
              </w:pPr>
              <w:hyperlink w:anchor="_Toc371977614" w:history="1">
                <w:r w:rsidR="00246C34" w:rsidRPr="00344F1D">
                  <w:rPr>
                    <w:rStyle w:val="Hipervnculo"/>
                    <w:noProof/>
                  </w:rPr>
                  <w:t>Propuesta de proceso mejorado</w:t>
                </w:r>
                <w:r w:rsidR="00246C34">
                  <w:rPr>
                    <w:noProof/>
                    <w:webHidden/>
                  </w:rPr>
                  <w:tab/>
                </w:r>
                <w:r>
                  <w:rPr>
                    <w:noProof/>
                    <w:webHidden/>
                  </w:rPr>
                  <w:fldChar w:fldCharType="begin"/>
                </w:r>
                <w:r w:rsidR="00246C34">
                  <w:rPr>
                    <w:noProof/>
                    <w:webHidden/>
                  </w:rPr>
                  <w:instrText xml:space="preserve"> PAGEREF _Toc371977614 \h </w:instrText>
                </w:r>
                <w:r>
                  <w:rPr>
                    <w:noProof/>
                    <w:webHidden/>
                  </w:rPr>
                </w:r>
                <w:r>
                  <w:rPr>
                    <w:noProof/>
                    <w:webHidden/>
                  </w:rPr>
                  <w:fldChar w:fldCharType="separate"/>
                </w:r>
                <w:r w:rsidR="00246C34">
                  <w:rPr>
                    <w:noProof/>
                    <w:webHidden/>
                  </w:rPr>
                  <w:t>13</w:t>
                </w:r>
                <w:r>
                  <w:rPr>
                    <w:noProof/>
                    <w:webHidden/>
                  </w:rPr>
                  <w:fldChar w:fldCharType="end"/>
                </w:r>
              </w:hyperlink>
            </w:p>
            <w:p w:rsidR="00246C34" w:rsidRDefault="006C5A32">
              <w:pPr>
                <w:pStyle w:val="TDC2"/>
                <w:tabs>
                  <w:tab w:val="right" w:leader="dot" w:pos="8828"/>
                </w:tabs>
                <w:rPr>
                  <w:noProof/>
                  <w:lang w:val="es-AR"/>
                </w:rPr>
              </w:pPr>
              <w:hyperlink w:anchor="_Toc371977615" w:history="1">
                <w:r w:rsidR="00246C34" w:rsidRPr="00344F1D">
                  <w:rPr>
                    <w:rStyle w:val="Hipervnculo"/>
                    <w:noProof/>
                  </w:rPr>
                  <w:t>Proceso de Registro de Pacientes</w:t>
                </w:r>
                <w:r w:rsidR="00246C34">
                  <w:rPr>
                    <w:noProof/>
                    <w:webHidden/>
                  </w:rPr>
                  <w:tab/>
                </w:r>
                <w:r>
                  <w:rPr>
                    <w:noProof/>
                    <w:webHidden/>
                  </w:rPr>
                  <w:fldChar w:fldCharType="begin"/>
                </w:r>
                <w:r w:rsidR="00246C34">
                  <w:rPr>
                    <w:noProof/>
                    <w:webHidden/>
                  </w:rPr>
                  <w:instrText xml:space="preserve"> PAGEREF _Toc371977615 \h </w:instrText>
                </w:r>
                <w:r>
                  <w:rPr>
                    <w:noProof/>
                    <w:webHidden/>
                  </w:rPr>
                </w:r>
                <w:r>
                  <w:rPr>
                    <w:noProof/>
                    <w:webHidden/>
                  </w:rPr>
                  <w:fldChar w:fldCharType="separate"/>
                </w:r>
                <w:r w:rsidR="00246C34">
                  <w:rPr>
                    <w:noProof/>
                    <w:webHidden/>
                  </w:rPr>
                  <w:t>14</w:t>
                </w:r>
                <w:r>
                  <w:rPr>
                    <w:noProof/>
                    <w:webHidden/>
                  </w:rPr>
                  <w:fldChar w:fldCharType="end"/>
                </w:r>
              </w:hyperlink>
            </w:p>
            <w:p w:rsidR="00246C34" w:rsidRDefault="006C5A32">
              <w:pPr>
                <w:pStyle w:val="TDC2"/>
                <w:tabs>
                  <w:tab w:val="right" w:leader="dot" w:pos="8828"/>
                </w:tabs>
                <w:rPr>
                  <w:noProof/>
                  <w:lang w:val="es-AR"/>
                </w:rPr>
              </w:pPr>
              <w:hyperlink w:anchor="_Toc371977616" w:history="1">
                <w:r w:rsidR="00246C34" w:rsidRPr="00344F1D">
                  <w:rPr>
                    <w:rStyle w:val="Hipervnculo"/>
                    <w:noProof/>
                  </w:rPr>
                  <w:t>Proceso de Registro de Diagnóstico</w:t>
                </w:r>
                <w:r w:rsidR="00246C34">
                  <w:rPr>
                    <w:noProof/>
                    <w:webHidden/>
                  </w:rPr>
                  <w:tab/>
                </w:r>
                <w:r>
                  <w:rPr>
                    <w:noProof/>
                    <w:webHidden/>
                  </w:rPr>
                  <w:fldChar w:fldCharType="begin"/>
                </w:r>
                <w:r w:rsidR="00246C34">
                  <w:rPr>
                    <w:noProof/>
                    <w:webHidden/>
                  </w:rPr>
                  <w:instrText xml:space="preserve"> PAGEREF _Toc371977616 \h </w:instrText>
                </w:r>
                <w:r>
                  <w:rPr>
                    <w:noProof/>
                    <w:webHidden/>
                  </w:rPr>
                </w:r>
                <w:r>
                  <w:rPr>
                    <w:noProof/>
                    <w:webHidden/>
                  </w:rPr>
                  <w:fldChar w:fldCharType="separate"/>
                </w:r>
                <w:r w:rsidR="00246C34">
                  <w:rPr>
                    <w:noProof/>
                    <w:webHidden/>
                  </w:rPr>
                  <w:t>15</w:t>
                </w:r>
                <w:r>
                  <w:rPr>
                    <w:noProof/>
                    <w:webHidden/>
                  </w:rPr>
                  <w:fldChar w:fldCharType="end"/>
                </w:r>
              </w:hyperlink>
            </w:p>
            <w:p w:rsidR="00246C34" w:rsidRDefault="006C5A32">
              <w:pPr>
                <w:pStyle w:val="TDC2"/>
                <w:tabs>
                  <w:tab w:val="right" w:leader="dot" w:pos="8828"/>
                </w:tabs>
                <w:rPr>
                  <w:noProof/>
                  <w:lang w:val="es-AR"/>
                </w:rPr>
              </w:pPr>
              <w:hyperlink w:anchor="_Toc371977617" w:history="1">
                <w:r w:rsidR="00246C34" w:rsidRPr="00344F1D">
                  <w:rPr>
                    <w:rStyle w:val="Hipervnculo"/>
                    <w:noProof/>
                  </w:rPr>
                  <w:t>Proceso de Asignación de Pacientes</w:t>
                </w:r>
                <w:r w:rsidR="00246C34">
                  <w:rPr>
                    <w:noProof/>
                    <w:webHidden/>
                  </w:rPr>
                  <w:tab/>
                </w:r>
                <w:r>
                  <w:rPr>
                    <w:noProof/>
                    <w:webHidden/>
                  </w:rPr>
                  <w:fldChar w:fldCharType="begin"/>
                </w:r>
                <w:r w:rsidR="00246C34">
                  <w:rPr>
                    <w:noProof/>
                    <w:webHidden/>
                  </w:rPr>
                  <w:instrText xml:space="preserve"> PAGEREF _Toc371977617 \h </w:instrText>
                </w:r>
                <w:r>
                  <w:rPr>
                    <w:noProof/>
                    <w:webHidden/>
                  </w:rPr>
                </w:r>
                <w:r>
                  <w:rPr>
                    <w:noProof/>
                    <w:webHidden/>
                  </w:rPr>
                  <w:fldChar w:fldCharType="separate"/>
                </w:r>
                <w:r w:rsidR="00246C34">
                  <w:rPr>
                    <w:noProof/>
                    <w:webHidden/>
                  </w:rPr>
                  <w:t>16</w:t>
                </w:r>
                <w:r>
                  <w:rPr>
                    <w:noProof/>
                    <w:webHidden/>
                  </w:rPr>
                  <w:fldChar w:fldCharType="end"/>
                </w:r>
              </w:hyperlink>
            </w:p>
            <w:p w:rsidR="00246C34" w:rsidRDefault="006C5A32">
              <w:pPr>
                <w:pStyle w:val="TDC2"/>
                <w:tabs>
                  <w:tab w:val="right" w:leader="dot" w:pos="8828"/>
                </w:tabs>
                <w:rPr>
                  <w:noProof/>
                  <w:lang w:val="es-AR"/>
                </w:rPr>
              </w:pPr>
              <w:hyperlink w:anchor="_Toc371977618" w:history="1">
                <w:r w:rsidR="00246C34" w:rsidRPr="00344F1D">
                  <w:rPr>
                    <w:rStyle w:val="Hipervnculo"/>
                    <w:noProof/>
                  </w:rPr>
                  <w:t>Proceso de Atención de Pacientes</w:t>
                </w:r>
                <w:r w:rsidR="00246C34">
                  <w:rPr>
                    <w:noProof/>
                    <w:webHidden/>
                  </w:rPr>
                  <w:tab/>
                </w:r>
                <w:r>
                  <w:rPr>
                    <w:noProof/>
                    <w:webHidden/>
                  </w:rPr>
                  <w:fldChar w:fldCharType="begin"/>
                </w:r>
                <w:r w:rsidR="00246C34">
                  <w:rPr>
                    <w:noProof/>
                    <w:webHidden/>
                  </w:rPr>
                  <w:instrText xml:space="preserve"> PAGEREF _Toc371977618 \h </w:instrText>
                </w:r>
                <w:r>
                  <w:rPr>
                    <w:noProof/>
                    <w:webHidden/>
                  </w:rPr>
                </w:r>
                <w:r>
                  <w:rPr>
                    <w:noProof/>
                    <w:webHidden/>
                  </w:rPr>
                  <w:fldChar w:fldCharType="separate"/>
                </w:r>
                <w:r w:rsidR="00246C34">
                  <w:rPr>
                    <w:noProof/>
                    <w:webHidden/>
                  </w:rPr>
                  <w:t>19</w:t>
                </w:r>
                <w:r>
                  <w:rPr>
                    <w:noProof/>
                    <w:webHidden/>
                  </w:rPr>
                  <w:fldChar w:fldCharType="end"/>
                </w:r>
              </w:hyperlink>
            </w:p>
            <w:p w:rsidR="00246C34" w:rsidRDefault="006C5A32">
              <w:pPr>
                <w:pStyle w:val="TDC1"/>
                <w:tabs>
                  <w:tab w:val="right" w:leader="dot" w:pos="8828"/>
                </w:tabs>
                <w:rPr>
                  <w:noProof/>
                  <w:lang w:val="es-AR"/>
                </w:rPr>
              </w:pPr>
              <w:hyperlink w:anchor="_Toc371977619" w:history="1">
                <w:r w:rsidR="00246C34" w:rsidRPr="00344F1D">
                  <w:rPr>
                    <w:rStyle w:val="Hipervnculo"/>
                    <w:noProof/>
                  </w:rPr>
                  <w:t>Reglas de Negocio del proceso mejorado</w:t>
                </w:r>
                <w:r w:rsidR="00246C34">
                  <w:rPr>
                    <w:noProof/>
                    <w:webHidden/>
                  </w:rPr>
                  <w:tab/>
                </w:r>
                <w:r>
                  <w:rPr>
                    <w:noProof/>
                    <w:webHidden/>
                  </w:rPr>
                  <w:fldChar w:fldCharType="begin"/>
                </w:r>
                <w:r w:rsidR="00246C34">
                  <w:rPr>
                    <w:noProof/>
                    <w:webHidden/>
                  </w:rPr>
                  <w:instrText xml:space="preserve"> PAGEREF _Toc371977619 \h </w:instrText>
                </w:r>
                <w:r>
                  <w:rPr>
                    <w:noProof/>
                    <w:webHidden/>
                  </w:rPr>
                </w:r>
                <w:r>
                  <w:rPr>
                    <w:noProof/>
                    <w:webHidden/>
                  </w:rPr>
                  <w:fldChar w:fldCharType="separate"/>
                </w:r>
                <w:r w:rsidR="00246C34">
                  <w:rPr>
                    <w:noProof/>
                    <w:webHidden/>
                  </w:rPr>
                  <w:t>22</w:t>
                </w:r>
                <w:r>
                  <w:rPr>
                    <w:noProof/>
                    <w:webHidden/>
                  </w:rPr>
                  <w:fldChar w:fldCharType="end"/>
                </w:r>
              </w:hyperlink>
            </w:p>
            <w:p w:rsidR="00246C34" w:rsidRDefault="006C5A32">
              <w:pPr>
                <w:pStyle w:val="TDC1"/>
                <w:tabs>
                  <w:tab w:val="right" w:leader="dot" w:pos="8828"/>
                </w:tabs>
                <w:rPr>
                  <w:noProof/>
                  <w:lang w:val="es-AR"/>
                </w:rPr>
              </w:pPr>
              <w:hyperlink w:anchor="_Toc371977620" w:history="1">
                <w:r w:rsidR="00246C34" w:rsidRPr="00344F1D">
                  <w:rPr>
                    <w:rStyle w:val="Hipervnculo"/>
                    <w:noProof/>
                    <w:spacing w:val="5"/>
                  </w:rPr>
                  <w:t>Mapa global de los procesos de entorno</w:t>
                </w:r>
                <w:r w:rsidR="00246C34">
                  <w:rPr>
                    <w:noProof/>
                    <w:webHidden/>
                  </w:rPr>
                  <w:tab/>
                </w:r>
                <w:r>
                  <w:rPr>
                    <w:noProof/>
                    <w:webHidden/>
                  </w:rPr>
                  <w:fldChar w:fldCharType="begin"/>
                </w:r>
                <w:r w:rsidR="00246C34">
                  <w:rPr>
                    <w:noProof/>
                    <w:webHidden/>
                  </w:rPr>
                  <w:instrText xml:space="preserve"> PAGEREF _Toc371977620 \h </w:instrText>
                </w:r>
                <w:r>
                  <w:rPr>
                    <w:noProof/>
                    <w:webHidden/>
                  </w:rPr>
                </w:r>
                <w:r>
                  <w:rPr>
                    <w:noProof/>
                    <w:webHidden/>
                  </w:rPr>
                  <w:fldChar w:fldCharType="separate"/>
                </w:r>
                <w:r w:rsidR="00246C34">
                  <w:rPr>
                    <w:noProof/>
                    <w:webHidden/>
                  </w:rPr>
                  <w:t>23</w:t>
                </w:r>
                <w:r>
                  <w:rPr>
                    <w:noProof/>
                    <w:webHidden/>
                  </w:rPr>
                  <w:fldChar w:fldCharType="end"/>
                </w:r>
              </w:hyperlink>
            </w:p>
            <w:p w:rsidR="003D4A9B" w:rsidRDefault="006C5A32">
              <w:r>
                <w:rPr>
                  <w:b/>
                  <w:bC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Pr="003D4A9B" w:rsidRDefault="003D4A9B" w:rsidP="003D4A9B">
          <w:pPr>
            <w:pStyle w:val="Ttulo1"/>
          </w:pPr>
          <w:bookmarkStart w:id="1" w:name="_Toc371977602"/>
          <w:r>
            <w:lastRenderedPageBreak/>
            <w:t>Introducción</w:t>
          </w:r>
          <w:bookmarkEnd w:id="1"/>
        </w:p>
        <w:p w:rsidR="00EB1F53" w:rsidRPr="00457868" w:rsidRDefault="00EB1F53" w:rsidP="000A74EE">
          <w:pPr>
            <w:ind w:firstLine="708"/>
            <w:jc w:val="both"/>
            <w:rPr>
              <w:rFonts w:ascii="Arial" w:eastAsia="Times New Roman" w:hAnsi="Arial" w:cs="Arial"/>
            </w:rPr>
          </w:pPr>
          <w:r w:rsidRPr="00457868">
            <w:rPr>
              <w:rFonts w:ascii="Arial" w:eastAsia="Times New Roman" w:hAnsi="Arial" w:cs="Arial"/>
            </w:rPr>
            <w:t xml:space="preserve">Para conocer con mayor profundidad la organización bajo estudio, se </w:t>
          </w:r>
          <w:r w:rsidR="00B20EC4">
            <w:rPr>
              <w:rFonts w:ascii="Arial" w:eastAsia="Times New Roman" w:hAnsi="Arial" w:cs="Arial"/>
            </w:rPr>
            <w:t>emprende</w:t>
          </w:r>
          <w:r w:rsidRPr="00457868">
            <w:rPr>
              <w:rFonts w:ascii="Arial" w:eastAsia="Times New Roman" w:hAnsi="Arial" w:cs="Arial"/>
            </w:rPr>
            <w:t xml:space="preserve"> la realización de una investig</w:t>
          </w:r>
          <w:r w:rsidR="00B20EC4">
            <w:rPr>
              <w:rFonts w:ascii="Arial" w:eastAsia="Times New Roman" w:hAnsi="Arial" w:cs="Arial"/>
            </w:rPr>
            <w:t>ación preliminar que nos permite</w:t>
          </w:r>
          <w:r w:rsidRPr="00457868">
            <w:rPr>
              <w:rFonts w:ascii="Arial" w:eastAsia="Times New Roman" w:hAnsi="Arial" w:cs="Arial"/>
            </w:rPr>
            <w:t xml:space="preserve"> comprender la finalidad de la misma en la sociedad así como su funcionamiento y estructura orgánica.</w:t>
          </w:r>
          <w:r w:rsidR="00457868">
            <w:rPr>
              <w:rFonts w:ascii="Arial" w:eastAsia="Times New Roman" w:hAnsi="Arial" w:cs="Arial"/>
            </w:rPr>
            <w:t xml:space="preserve"> </w:t>
          </w:r>
          <w:r w:rsidRPr="00457868">
            <w:rPr>
              <w:rFonts w:ascii="Arial" w:eastAsia="Times New Roman" w:hAnsi="Arial" w:cs="Arial"/>
            </w:rPr>
            <w:t xml:space="preserve">Se </w:t>
          </w:r>
          <w:r w:rsidR="00457868" w:rsidRPr="00457868">
            <w:rPr>
              <w:rFonts w:ascii="Arial" w:eastAsia="Times New Roman" w:hAnsi="Arial" w:cs="Arial"/>
            </w:rPr>
            <w:t>procede</w:t>
          </w:r>
          <w:r w:rsidRPr="00457868">
            <w:rPr>
              <w:rFonts w:ascii="Arial" w:eastAsia="Times New Roman" w:hAnsi="Arial" w:cs="Arial"/>
            </w:rPr>
            <w:t xml:space="preserve"> a describir las necesidad</w:t>
          </w:r>
          <w:r w:rsidR="00B20EC4">
            <w:rPr>
              <w:rFonts w:ascii="Arial" w:eastAsia="Times New Roman" w:hAnsi="Arial" w:cs="Arial"/>
            </w:rPr>
            <w:t>es detectadas que nos impulsan</w:t>
          </w:r>
          <w:r w:rsidRPr="00457868">
            <w:rPr>
              <w:rFonts w:ascii="Arial" w:eastAsia="Times New Roman" w:hAnsi="Arial" w:cs="Arial"/>
            </w:rPr>
            <w:t xml:space="preserve"> a llevar a cabo este proyecto</w:t>
          </w:r>
          <w:r w:rsidR="00B20EC4">
            <w:rPr>
              <w:rFonts w:ascii="Arial" w:eastAsia="Times New Roman" w:hAnsi="Arial" w:cs="Arial"/>
            </w:rPr>
            <w:t xml:space="preserve"> y se describen</w:t>
          </w:r>
          <w:r w:rsidRPr="00457868">
            <w:rPr>
              <w:rFonts w:ascii="Arial" w:eastAsia="Times New Roman" w:hAnsi="Arial" w:cs="Arial"/>
            </w:rPr>
            <w:t xml:space="preserve"> los</w:t>
          </w:r>
          <w:r w:rsidR="00902C6A">
            <w:rPr>
              <w:rFonts w:ascii="Arial" w:eastAsia="Times New Roman" w:hAnsi="Arial" w:cs="Arial"/>
            </w:rPr>
            <w:t xml:space="preserve"> siguientes </w:t>
          </w:r>
          <w:r w:rsidRPr="00457868">
            <w:rPr>
              <w:rFonts w:ascii="Arial" w:eastAsia="Times New Roman" w:hAnsi="Arial" w:cs="Arial"/>
            </w:rPr>
            <w:t>procesos</w:t>
          </w:r>
          <w:r w:rsidR="00902C6A">
            <w:rPr>
              <w:rFonts w:ascii="Arial" w:eastAsia="Times New Roman" w:hAnsi="Arial" w:cs="Arial"/>
            </w:rPr>
            <w:t>:</w:t>
          </w:r>
          <w:r w:rsidRPr="00457868">
            <w:rPr>
              <w:rFonts w:ascii="Arial" w:eastAsia="Times New Roman" w:hAnsi="Arial" w:cs="Arial"/>
            </w:rPr>
            <w:t xml:space="preserve"> recepción, búsqueda y atención de pacientes.</w:t>
          </w:r>
        </w:p>
        <w:p w:rsidR="00EB1F53" w:rsidRPr="00902C6A" w:rsidRDefault="00B20EC4" w:rsidP="00902C6A">
          <w:pPr>
            <w:ind w:firstLine="708"/>
            <w:jc w:val="both"/>
            <w:rPr>
              <w:rFonts w:ascii="Arial" w:eastAsia="Times New Roman" w:hAnsi="Arial" w:cs="Arial"/>
            </w:rPr>
          </w:pPr>
          <w:r>
            <w:rPr>
              <w:rFonts w:ascii="Arial" w:eastAsia="Times New Roman" w:hAnsi="Arial" w:cs="Arial"/>
            </w:rPr>
            <w:t>A partir de esto se describen</w:t>
          </w:r>
          <w:r w:rsidR="00457868" w:rsidRPr="00F86F68">
            <w:rPr>
              <w:rFonts w:ascii="Arial" w:eastAsia="Times New Roman" w:hAnsi="Arial" w:cs="Arial"/>
            </w:rPr>
            <w:t xml:space="preserve"> los procesos del negocio ya mejorados, habiendo</w:t>
          </w:r>
          <w:r>
            <w:rPr>
              <w:rFonts w:ascii="Arial" w:eastAsia="Times New Roman" w:hAnsi="Arial" w:cs="Arial"/>
            </w:rPr>
            <w:t>se</w:t>
          </w:r>
          <w:r w:rsidR="00457868" w:rsidRPr="00F86F68">
            <w:rPr>
              <w:rFonts w:ascii="Arial" w:eastAsia="Times New Roman" w:hAnsi="Arial" w:cs="Arial"/>
            </w:rPr>
            <w:t xml:space="preserve"> hecho previamente un a</w:t>
          </w:r>
          <w:r w:rsidR="00902C6A">
            <w:rPr>
              <w:rFonts w:ascii="Arial" w:eastAsia="Times New Roman" w:hAnsi="Arial" w:cs="Arial"/>
            </w:rPr>
            <w:t>nálisis sobre el proceso actual</w:t>
          </w:r>
          <w:r>
            <w:rPr>
              <w:rFonts w:ascii="Arial" w:eastAsia="Times New Roman" w:hAnsi="Arial" w:cs="Arial"/>
            </w:rPr>
            <w:t xml:space="preserve">, </w:t>
          </w:r>
          <w:r w:rsidR="00457868" w:rsidRPr="00F86F68">
            <w:rPr>
              <w:rFonts w:ascii="Arial" w:eastAsia="Times New Roman" w:hAnsi="Arial" w:cs="Arial"/>
            </w:rPr>
            <w:t xml:space="preserve">identificando </w:t>
          </w:r>
          <w:r>
            <w:rPr>
              <w:rFonts w:ascii="Arial" w:eastAsia="Times New Roman" w:hAnsi="Arial" w:cs="Arial"/>
            </w:rPr>
            <w:t xml:space="preserve">las </w:t>
          </w:r>
          <w:r w:rsidR="00457868" w:rsidRPr="00F86F68">
            <w:rPr>
              <w:rFonts w:ascii="Arial" w:eastAsia="Times New Roman" w:hAnsi="Arial" w:cs="Arial"/>
            </w:rPr>
            <w:t>falencias que dificultan el curso de acción del mismo.</w:t>
          </w:r>
          <w:r w:rsidR="00EB1F53">
            <w:rPr>
              <w:sz w:val="26"/>
              <w:szCs w:val="26"/>
            </w:rPr>
            <w:br w:type="page"/>
          </w:r>
        </w:p>
        <w:p w:rsidR="00EB1F53" w:rsidRPr="001F16F2" w:rsidRDefault="00EB1F53" w:rsidP="0064548B">
          <w:pPr>
            <w:pStyle w:val="Ttulo1"/>
          </w:pPr>
          <w:bookmarkStart w:id="2" w:name="_Toc366594135"/>
          <w:bookmarkStart w:id="3" w:name="_Toc371977603"/>
          <w:r w:rsidRPr="001F16F2">
            <w:lastRenderedPageBreak/>
            <w:t>Ámbito de aplicación</w:t>
          </w:r>
          <w:bookmarkEnd w:id="2"/>
          <w:bookmarkEnd w:id="3"/>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 xml:space="preserve">El presente proyecto tiene como ámbito de aplicación la Facultad de Odontología, perteneciente a la Universidad Nacional de Córdoba. Esta organización educativa tiene como objetivo formar profesionales en el ámbito de la salud bucodental, ofreciendo no solo la carrera de grado Odontología sino también diferentes posgrados de especialización. </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Creada en 1916, y transformada en Facultad por el Honorable Consejo Superior de la UNC el 5 de noviembre de 1956, hoy en día se ubica sobre el ala izquierda del Pabellón Argentina, en el corazón de Ciudad Universitaria.</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Durante el cursado de la carrera Odontología, los alumnos deben realizar prácticas que requieren la presencia de pacientes. Esto es requisito para la aprobación de las siguientes materias: Cirugía I, Cirugía II, Cirugía III, Clínica Estomatológica, Endodoncia, Integral Niños y  Adolescentes (Área Odontopediatría), Integral Niños y Adolescentes (Área Ortodoncia),  Operatoria II, Periodoncia, Prostodoncia II, Prostodoncia III, Prostodoncia IV y Práctica Profesional Supervisada (PPS)</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Las mismas son dictadas en dos cátedras: A y B. A excepción de “Cirugía III” y "Práctica Profesional Supervisada" las cuales son impartidas por únicas cátedras.</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 xml:space="preserve">Cada una de ellas tiene a su disposición un “Consultorio </w:t>
          </w:r>
          <w:r w:rsidR="00902C6A">
            <w:rPr>
              <w:rFonts w:ascii="Arial" w:eastAsia="Times New Roman" w:hAnsi="Arial" w:cs="Arial"/>
            </w:rPr>
            <w:t>de Cátedra</w:t>
          </w:r>
          <w:r w:rsidRPr="000A74EE">
            <w:rPr>
              <w:rFonts w:ascii="Arial" w:eastAsia="Times New Roman" w:hAnsi="Arial" w:cs="Arial"/>
            </w:rPr>
            <w:t xml:space="preserve">”, </w:t>
          </w:r>
          <w:r w:rsidR="00902C6A">
            <w:rPr>
              <w:rFonts w:ascii="Arial" w:eastAsia="Times New Roman" w:hAnsi="Arial" w:cs="Arial"/>
            </w:rPr>
            <w:t>aulas de la facultad equipadas</w:t>
          </w:r>
          <w:r w:rsidRPr="000A74EE">
            <w:rPr>
              <w:rFonts w:ascii="Arial" w:eastAsia="Times New Roman" w:hAnsi="Arial" w:cs="Arial"/>
            </w:rPr>
            <w:t xml:space="preserve"> con las herramientas necesarias para que las prácticas en cuestión sean llevadas a cabo.</w:t>
          </w:r>
          <w:r w:rsidR="00902C6A">
            <w:rPr>
              <w:rFonts w:ascii="Arial" w:eastAsia="Times New Roman" w:hAnsi="Arial" w:cs="Arial"/>
            </w:rPr>
            <w:t xml:space="preserve"> Las mismas son compartidas por varias cátedras durante el año.</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Asimismo, existe el área “</w:t>
          </w:r>
          <w:r w:rsidR="00902C6A">
            <w:rPr>
              <w:rFonts w:ascii="Arial" w:eastAsia="Times New Roman" w:hAnsi="Arial" w:cs="Arial"/>
            </w:rPr>
            <w:t xml:space="preserve">Recepción, Diagnóstico y </w:t>
          </w:r>
          <w:r w:rsidRPr="000A74EE">
            <w:rPr>
              <w:rFonts w:ascii="Arial" w:eastAsia="Times New Roman" w:hAnsi="Arial" w:cs="Arial"/>
            </w:rPr>
            <w:t>Derivación</w:t>
          </w:r>
          <w:r w:rsidR="00902C6A">
            <w:rPr>
              <w:rFonts w:ascii="Arial" w:eastAsia="Times New Roman" w:hAnsi="Arial" w:cs="Arial"/>
            </w:rPr>
            <w:t xml:space="preserve"> de Pacientes</w:t>
          </w:r>
          <w:r w:rsidRPr="000A74EE">
            <w:rPr>
              <w:rFonts w:ascii="Arial" w:eastAsia="Times New Roman" w:hAnsi="Arial" w:cs="Arial"/>
            </w:rPr>
            <w:t>” que en conjunto al centro de estudiantes se encargan de hacer el diagnóstico previo para detectar o confirmar las patologías. También lleva un registro manual de los pacientes que ingresan para ser atendidos por los alumnos de las cátedras.</w:t>
          </w:r>
        </w:p>
        <w:p w:rsidR="00EB1F53" w:rsidRPr="00D9658B" w:rsidRDefault="00EB1F53" w:rsidP="000A74EE">
          <w:pPr>
            <w:ind w:firstLine="708"/>
            <w:jc w:val="both"/>
            <w:rPr>
              <w:rFonts w:cstheme="minorHAnsi"/>
              <w:color w:val="000000"/>
              <w:sz w:val="23"/>
              <w:szCs w:val="23"/>
            </w:rPr>
          </w:pPr>
          <w:r w:rsidRPr="000A74EE">
            <w:rPr>
              <w:rFonts w:ascii="Arial" w:eastAsia="Times New Roman" w:hAnsi="Arial" w:cs="Arial"/>
            </w:rPr>
            <w:t>El sistema propuesto impactará sobre aquellas áreas nombradas previamente, relacionadas con el proceso de realización de prácticas odontológicas.</w:t>
          </w:r>
        </w:p>
        <w:p w:rsidR="00EB1F53" w:rsidRDefault="00EB1F53" w:rsidP="00EB1F53">
          <w:pPr>
            <w:pStyle w:val="Normal1"/>
            <w:jc w:val="both"/>
          </w:pPr>
        </w:p>
        <w:p w:rsidR="00C556CF" w:rsidRDefault="00C556CF" w:rsidP="0064548B">
          <w:pPr>
            <w:pStyle w:val="Ttulo1"/>
            <w:sectPr w:rsidR="00C556CF" w:rsidSect="00A273F8">
              <w:headerReference w:type="default"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bookmarkStart w:id="4" w:name="_Toc366594136"/>
        </w:p>
        <w:p w:rsidR="00EB1F53" w:rsidRDefault="00EB1F53" w:rsidP="0064548B">
          <w:pPr>
            <w:pStyle w:val="Ttulo1"/>
          </w:pPr>
          <w:bookmarkStart w:id="5" w:name="_Toc371977604"/>
          <w:r w:rsidRPr="00E00AAC">
            <w:lastRenderedPageBreak/>
            <w:t>Organigrama</w:t>
          </w:r>
          <w:bookmarkEnd w:id="4"/>
          <w:bookmarkEnd w:id="5"/>
        </w:p>
        <w:p w:rsidR="00EB1F53" w:rsidRPr="00AD59C1" w:rsidRDefault="00EB1F53" w:rsidP="000A74EE">
          <w:pPr>
            <w:ind w:firstLine="708"/>
            <w:jc w:val="both"/>
            <w:rPr>
              <w:rFonts w:ascii="Arial" w:eastAsia="Times New Roman" w:hAnsi="Arial" w:cs="Arial"/>
            </w:rPr>
          </w:pPr>
          <w:r w:rsidRPr="00AD59C1">
            <w:rPr>
              <w:rFonts w:ascii="Arial" w:eastAsia="Times New Roman" w:hAnsi="Arial" w:cs="Arial"/>
              <w:noProof/>
              <w:lang w:val="es-AR"/>
            </w:rPr>
            <w:drawing>
              <wp:anchor distT="0" distB="0" distL="114300" distR="114300" simplePos="0" relativeHeight="251669504" behindDoc="0" locked="0" layoutInCell="1" allowOverlap="1">
                <wp:simplePos x="0" y="0"/>
                <wp:positionH relativeFrom="column">
                  <wp:posOffset>-252095</wp:posOffset>
                </wp:positionH>
                <wp:positionV relativeFrom="paragraph">
                  <wp:posOffset>532130</wp:posOffset>
                </wp:positionV>
                <wp:extent cx="8928735" cy="4333875"/>
                <wp:effectExtent l="19050" t="0" r="5715" b="0"/>
                <wp:wrapSquare wrapText="bothSides"/>
                <wp:docPr id="1" name="Imagen 3" descr="D:\Facultad\2013\Proyecto Final\Foto 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d\2013\Proyecto Final\Foto organigrama.jpg"/>
                        <pic:cNvPicPr>
                          <a:picLocks noChangeAspect="1" noChangeArrowheads="1"/>
                        </pic:cNvPicPr>
                      </pic:nvPicPr>
                      <pic:blipFill>
                        <a:blip r:embed="rId15"/>
                        <a:srcRect/>
                        <a:stretch>
                          <a:fillRect/>
                        </a:stretch>
                      </pic:blipFill>
                      <pic:spPr bwMode="auto">
                        <a:xfrm>
                          <a:off x="0" y="0"/>
                          <a:ext cx="8928735" cy="4333875"/>
                        </a:xfrm>
                        <a:prstGeom prst="rect">
                          <a:avLst/>
                        </a:prstGeom>
                        <a:noFill/>
                        <a:ln w="9525">
                          <a:noFill/>
                          <a:miter lim="800000"/>
                          <a:headEnd/>
                          <a:tailEnd/>
                        </a:ln>
                      </pic:spPr>
                    </pic:pic>
                  </a:graphicData>
                </a:graphic>
              </wp:anchor>
            </w:drawing>
          </w:r>
          <w:r w:rsidRPr="00AD59C1">
            <w:rPr>
              <w:rFonts w:ascii="Arial" w:eastAsia="Times New Roman" w:hAnsi="Arial" w:cs="Arial"/>
            </w:rPr>
            <w:t>El siguiente organigrama fue obtenido de manera in</w:t>
          </w:r>
          <w:r w:rsidR="00902C6A">
            <w:rPr>
              <w:rFonts w:ascii="Arial" w:eastAsia="Times New Roman" w:hAnsi="Arial" w:cs="Arial"/>
            </w:rPr>
            <w:t>formal, a través del sitio web d</w:t>
          </w:r>
          <w:r w:rsidRPr="00AD59C1">
            <w:rPr>
              <w:rFonts w:ascii="Arial" w:eastAsia="Times New Roman" w:hAnsi="Arial" w:cs="Arial"/>
            </w:rPr>
            <w:t>e la Facultad de Odontología y validado con pers</w:t>
          </w:r>
          <w:r w:rsidR="00902C6A">
            <w:rPr>
              <w:rFonts w:ascii="Arial" w:eastAsia="Times New Roman" w:hAnsi="Arial" w:cs="Arial"/>
            </w:rPr>
            <w:t>onal de la misma f</w:t>
          </w:r>
          <w:r w:rsidRPr="00AD59C1">
            <w:rPr>
              <w:rFonts w:ascii="Arial" w:eastAsia="Times New Roman" w:hAnsi="Arial" w:cs="Arial"/>
            </w:rPr>
            <w:t>acultad.</w:t>
          </w:r>
        </w:p>
        <w:p w:rsidR="00C556CF" w:rsidRDefault="00C556CF" w:rsidP="00C2061E">
          <w:pPr>
            <w:pStyle w:val="Ttulo1"/>
            <w:sectPr w:rsidR="00C556CF" w:rsidSect="00C556CF">
              <w:pgSz w:w="15840" w:h="12240" w:orient="landscape"/>
              <w:pgMar w:top="1701" w:right="1417" w:bottom="1701" w:left="1417" w:header="708" w:footer="708" w:gutter="0"/>
              <w:cols w:space="708"/>
              <w:titlePg/>
              <w:docGrid w:linePitch="360"/>
            </w:sectPr>
          </w:pPr>
          <w:bookmarkStart w:id="6" w:name="_Toc366594137"/>
        </w:p>
        <w:p w:rsidR="00EB1F53" w:rsidRPr="00120233" w:rsidRDefault="00EB1F53" w:rsidP="00C2061E">
          <w:pPr>
            <w:pStyle w:val="Ttulo1"/>
          </w:pPr>
          <w:bookmarkStart w:id="7" w:name="_Toc371977605"/>
          <w:r>
            <w:lastRenderedPageBreak/>
            <w:t>Impulsor – Necesidades</w:t>
          </w:r>
          <w:bookmarkEnd w:id="6"/>
          <w:bookmarkEnd w:id="7"/>
        </w:p>
        <w:p w:rsidR="00EB1F53" w:rsidRPr="000A74EE" w:rsidRDefault="000567EF" w:rsidP="000A74EE">
          <w:pPr>
            <w:ind w:firstLine="708"/>
            <w:jc w:val="both"/>
            <w:rPr>
              <w:rFonts w:ascii="Arial" w:eastAsia="Times New Roman" w:hAnsi="Arial" w:cs="Arial"/>
            </w:rPr>
          </w:pPr>
          <w:r>
            <w:rPr>
              <w:rFonts w:ascii="Arial" w:eastAsia="Times New Roman" w:hAnsi="Arial" w:cs="Arial"/>
            </w:rPr>
            <w:t>El</w:t>
          </w:r>
          <w:r w:rsidR="00EB1F53" w:rsidRPr="000A74EE">
            <w:rPr>
              <w:rFonts w:ascii="Arial" w:eastAsia="Times New Roman" w:hAnsi="Arial" w:cs="Arial"/>
            </w:rPr>
            <w:t xml:space="preserve">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p>
        <w:p w:rsidR="00EB1F53" w:rsidRPr="00D9658B" w:rsidRDefault="00EB1F53" w:rsidP="00EB1F53">
          <w:pPr>
            <w:pStyle w:val="NormalWeb"/>
            <w:ind w:firstLine="426"/>
            <w:rPr>
              <w:rFonts w:asciiTheme="minorHAnsi" w:hAnsiTheme="minorHAnsi" w:cstheme="minorHAnsi"/>
              <w:color w:val="000000"/>
              <w:sz w:val="23"/>
              <w:szCs w:val="23"/>
            </w:rPr>
          </w:pPr>
          <w:r w:rsidRPr="00D9658B">
            <w:rPr>
              <w:rFonts w:asciiTheme="minorHAnsi" w:hAnsiTheme="minorHAnsi" w:cstheme="minorHAnsi"/>
              <w:sz w:val="23"/>
              <w:szCs w:val="23"/>
            </w:rPr>
            <w:tab/>
          </w:r>
        </w:p>
        <w:p w:rsidR="00EB1F53" w:rsidRDefault="00EB1F53" w:rsidP="00EB1F53">
          <w:pPr>
            <w:pStyle w:val="Normal1"/>
            <w:jc w:val="center"/>
          </w:pPr>
        </w:p>
        <w:p w:rsidR="00EB1F53" w:rsidRDefault="00EB1F53" w:rsidP="00EB1F53">
          <w:pPr>
            <w:rPr>
              <w:caps/>
              <w:color w:val="632423" w:themeColor="accent2" w:themeShade="80"/>
              <w:spacing w:val="15"/>
              <w:sz w:val="24"/>
              <w:szCs w:val="24"/>
            </w:rPr>
          </w:pPr>
          <w:r>
            <w:br w:type="page"/>
          </w:r>
        </w:p>
        <w:p w:rsidR="00EB1F53" w:rsidRPr="0067685D" w:rsidRDefault="00EB1F53" w:rsidP="00C2061E">
          <w:pPr>
            <w:pStyle w:val="Ttulo1"/>
          </w:pPr>
          <w:bookmarkStart w:id="8" w:name="_Toc366594138"/>
          <w:bookmarkStart w:id="9" w:name="_Toc371977606"/>
          <w:r w:rsidRPr="0067685D">
            <w:lastRenderedPageBreak/>
            <w:t>Procesos involucrados</w:t>
          </w:r>
          <w:bookmarkEnd w:id="8"/>
          <w:bookmarkEnd w:id="9"/>
        </w:p>
        <w:p w:rsidR="00EB1F53" w:rsidRPr="00856557" w:rsidRDefault="00EB1F53" w:rsidP="00C2061E">
          <w:pPr>
            <w:pStyle w:val="Ttulo2"/>
          </w:pPr>
          <w:bookmarkStart w:id="10" w:name="_Toc366594139"/>
          <w:bookmarkStart w:id="11" w:name="_Toc371977607"/>
          <w:r w:rsidRPr="00856557">
            <w:t>Proceso de la Gestión del Paciente</w:t>
          </w:r>
          <w:bookmarkEnd w:id="10"/>
          <w:bookmarkEnd w:id="11"/>
        </w:p>
        <w:p w:rsidR="00C556CF" w:rsidRDefault="00EB1F53" w:rsidP="000A74EE">
          <w:pPr>
            <w:pStyle w:val="Normal1"/>
            <w:spacing w:line="276" w:lineRule="auto"/>
            <w:ind w:firstLine="708"/>
            <w:jc w:val="both"/>
            <w:rPr>
              <w:rFonts w:eastAsia="Times New Roman"/>
              <w:color w:val="auto"/>
            </w:rPr>
          </w:pPr>
          <w:r w:rsidRPr="00D9658B">
            <w:rPr>
              <w:rFonts w:asciiTheme="minorHAnsi" w:eastAsia="Times New Roman" w:hAnsiTheme="minorHAnsi" w:cstheme="minorHAnsi"/>
              <w:b/>
              <w:sz w:val="23"/>
              <w:szCs w:val="23"/>
            </w:rPr>
            <w:t>Flujo del proceso actual del sistema:</w:t>
          </w:r>
          <w:r w:rsidRPr="00D9658B">
            <w:rPr>
              <w:rFonts w:asciiTheme="minorHAnsi" w:eastAsia="Times New Roman" w:hAnsiTheme="minorHAnsi" w:cstheme="minorHAnsi"/>
              <w:sz w:val="23"/>
              <w:szCs w:val="23"/>
            </w:rPr>
            <w:t xml:space="preserve"> </w:t>
          </w:r>
          <w:r w:rsidRPr="000A74EE">
            <w:rPr>
              <w:rFonts w:eastAsia="Times New Roman"/>
              <w:color w:val="auto"/>
            </w:rPr>
            <w:t>El siguiente flujograma ilustra cómo se realiza la atención a los pacientes en la facultad, dependiendo el modo de ingreso de los mismos, ya sea que ingresen a la facultad a través de un alumno o se presenten espontáneamente a la misma solicitando atención.</w:t>
          </w:r>
          <w:r w:rsidR="00C556CF">
            <w:rPr>
              <w:rFonts w:eastAsia="Times New Roman"/>
              <w:color w:val="auto"/>
            </w:rPr>
            <w:t xml:space="preserve"> </w:t>
          </w:r>
        </w:p>
        <w:p w:rsidR="00C556CF" w:rsidRDefault="00C556CF" w:rsidP="00C556CF">
          <w:pPr>
            <w:pStyle w:val="Normal1"/>
            <w:spacing w:line="276" w:lineRule="auto"/>
            <w:jc w:val="both"/>
            <w:rPr>
              <w:rFonts w:eastAsia="Times New Roman"/>
              <w:color w:val="auto"/>
            </w:rPr>
            <w:sectPr w:rsidR="00C556CF" w:rsidSect="00C556CF">
              <w:pgSz w:w="12240" w:h="15840"/>
              <w:pgMar w:top="1417" w:right="1701" w:bottom="1417" w:left="1701" w:header="708" w:footer="708" w:gutter="0"/>
              <w:cols w:space="708"/>
              <w:titlePg/>
              <w:docGrid w:linePitch="360"/>
            </w:sectPr>
          </w:pPr>
        </w:p>
        <w:p w:rsidR="00EB1F53" w:rsidRPr="00D9658B" w:rsidRDefault="00EB1F53" w:rsidP="00C556CF">
          <w:pPr>
            <w:pStyle w:val="Normal1"/>
            <w:spacing w:line="276" w:lineRule="auto"/>
            <w:jc w:val="both"/>
            <w:rPr>
              <w:rFonts w:asciiTheme="minorHAnsi" w:eastAsia="Times New Roman" w:hAnsiTheme="minorHAnsi" w:cstheme="minorHAnsi"/>
              <w:sz w:val="23"/>
              <w:szCs w:val="23"/>
            </w:rPr>
          </w:pPr>
        </w:p>
        <w:p w:rsidR="00856557" w:rsidRPr="00856557" w:rsidRDefault="00C556CF" w:rsidP="00856557">
          <w:pPr>
            <w:rPr>
              <w:caps/>
              <w:color w:val="632423" w:themeColor="accent2" w:themeShade="80"/>
              <w:spacing w:val="15"/>
              <w:sz w:val="24"/>
              <w:szCs w:val="24"/>
            </w:rPr>
          </w:pPr>
          <w:r>
            <w:rPr>
              <w:noProof/>
              <w:lang w:val="es-AR"/>
            </w:rPr>
            <w:drawing>
              <wp:anchor distT="0" distB="0" distL="114300" distR="114300" simplePos="0" relativeHeight="251670528" behindDoc="1" locked="0" layoutInCell="1" allowOverlap="1">
                <wp:simplePos x="0" y="0"/>
                <wp:positionH relativeFrom="column">
                  <wp:posOffset>635</wp:posOffset>
                </wp:positionH>
                <wp:positionV relativeFrom="paragraph">
                  <wp:posOffset>236220</wp:posOffset>
                </wp:positionV>
                <wp:extent cx="6927850" cy="6281420"/>
                <wp:effectExtent l="19050" t="0" r="6350" b="0"/>
                <wp:wrapTight wrapText="bothSides">
                  <wp:wrapPolygon edited="0">
                    <wp:start x="-59" y="0"/>
                    <wp:lineTo x="-59" y="21552"/>
                    <wp:lineTo x="21620" y="21552"/>
                    <wp:lineTo x="21620" y="0"/>
                    <wp:lineTo x="-59" y="0"/>
                  </wp:wrapPolygon>
                </wp:wrapTight>
                <wp:docPr id="6" name="Imagen 3" descr="C:\Users\Enz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zo\Desktop\Sin título.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27850" cy="6281420"/>
                        </a:xfrm>
                        <a:prstGeom prst="rect">
                          <a:avLst/>
                        </a:prstGeom>
                        <a:noFill/>
                        <a:ln w="9525">
                          <a:noFill/>
                          <a:miter lim="800000"/>
                          <a:headEnd/>
                          <a:tailEnd/>
                        </a:ln>
                      </pic:spPr>
                    </pic:pic>
                  </a:graphicData>
                </a:graphic>
              </wp:anchor>
            </w:drawing>
          </w:r>
          <w:r w:rsidR="00EB1F53">
            <w:br w:type="page"/>
          </w:r>
        </w:p>
        <w:p w:rsidR="00C556CF" w:rsidRDefault="00C556CF" w:rsidP="00C2061E">
          <w:pPr>
            <w:pStyle w:val="Ttulo2"/>
            <w:sectPr w:rsidR="00C556CF" w:rsidSect="00C556CF">
              <w:type w:val="continuous"/>
              <w:pgSz w:w="12240" w:h="15840"/>
              <w:pgMar w:top="720" w:right="720" w:bottom="720" w:left="720" w:header="708" w:footer="708" w:gutter="0"/>
              <w:cols w:space="708"/>
              <w:titlePg/>
              <w:docGrid w:linePitch="360"/>
            </w:sectPr>
          </w:pPr>
        </w:p>
        <w:p w:rsidR="00856557" w:rsidRPr="00856557" w:rsidRDefault="00856557" w:rsidP="00C2061E">
          <w:pPr>
            <w:pStyle w:val="Ttulo2"/>
          </w:pPr>
          <w:bookmarkStart w:id="12" w:name="_Toc371977608"/>
          <w:r>
            <w:lastRenderedPageBreak/>
            <w:t>Proceso de registro de pacientes</w:t>
          </w:r>
          <w:bookmarkEnd w:id="12"/>
        </w:p>
        <w:p w:rsidR="00EB1F53" w:rsidRPr="00FD7933" w:rsidRDefault="00EB1F53" w:rsidP="00FD7933">
          <w:pPr>
            <w:spacing w:after="0"/>
            <w:jc w:val="both"/>
            <w:rPr>
              <w:rFonts w:ascii="Arial" w:eastAsia="Times New Roman" w:hAnsi="Arial" w:cs="Arial"/>
            </w:rPr>
          </w:pPr>
          <w:r w:rsidRPr="00120233">
            <w:rPr>
              <w:rFonts w:ascii="Arial" w:eastAsia="Times New Roman" w:hAnsi="Arial" w:cs="Arial"/>
              <w:color w:val="000000"/>
              <w:sz w:val="25"/>
            </w:rPr>
            <w:tab/>
          </w:r>
          <w:r w:rsidRPr="00FD7933">
            <w:rPr>
              <w:rFonts w:ascii="Arial" w:eastAsia="Times New Roman" w:hAnsi="Arial" w:cs="Arial"/>
            </w:rPr>
            <w:t>E</w:t>
          </w:r>
          <w:r w:rsidR="00C556CF">
            <w:rPr>
              <w:rFonts w:ascii="Arial" w:eastAsia="Times New Roman" w:hAnsi="Arial" w:cs="Arial"/>
            </w:rPr>
            <w:t>l ingreso de un paciente espontá</w:t>
          </w:r>
          <w:r w:rsidRPr="00FD7933">
            <w:rPr>
              <w:rFonts w:ascii="Arial" w:eastAsia="Times New Roman" w:hAnsi="Arial" w:cs="Arial"/>
            </w:rPr>
            <w:t>neo con la intención de realizarse un tratamiento odontológico en la facultad, puede darse en diversas áreas:</w:t>
          </w:r>
        </w:p>
        <w:p w:rsidR="00EB1F53" w:rsidRPr="00120233" w:rsidRDefault="00EB1F53" w:rsidP="00EB1F53">
          <w:pPr>
            <w:spacing w:after="0" w:line="240" w:lineRule="auto"/>
            <w:jc w:val="both"/>
            <w:rPr>
              <w:rFonts w:ascii="Arial" w:eastAsia="Times New Roman" w:hAnsi="Arial" w:cs="Arial"/>
              <w:color w:val="000000"/>
              <w:sz w:val="25"/>
              <w:szCs w:val="25"/>
            </w:rPr>
          </w:pPr>
        </w:p>
        <w:p w:rsidR="00EB1F53" w:rsidRPr="00A06509" w:rsidRDefault="00EB1F53" w:rsidP="00EB1F53">
          <w:pPr>
            <w:spacing w:after="0" w:line="240" w:lineRule="auto"/>
            <w:ind w:left="720"/>
            <w:jc w:val="both"/>
            <w:rPr>
              <w:rStyle w:val="Textoennegrita"/>
              <w:color w:val="365F91" w:themeColor="accent1" w:themeShade="BF"/>
              <w:sz w:val="24"/>
            </w:rPr>
          </w:pPr>
          <w:r w:rsidRPr="00A06509">
            <w:rPr>
              <w:rStyle w:val="Textoennegrita"/>
              <w:color w:val="365F91" w:themeColor="accent1" w:themeShade="BF"/>
              <w:sz w:val="24"/>
            </w:rPr>
            <w:t>a.   Recepción, Diagnóstico y Derivación de Pacientes (RDDP)</w:t>
          </w:r>
        </w:p>
        <w:p w:rsidR="00EB1F53" w:rsidRPr="00FD7933" w:rsidRDefault="00EB1F53" w:rsidP="00C556CF">
          <w:pPr>
            <w:spacing w:after="0"/>
            <w:ind w:firstLine="709"/>
            <w:jc w:val="both"/>
            <w:rPr>
              <w:rFonts w:ascii="Arial" w:eastAsia="Times New Roman" w:hAnsi="Arial" w:cs="Arial"/>
              <w:color w:val="000000"/>
              <w:szCs w:val="23"/>
            </w:rPr>
          </w:pPr>
          <w:r w:rsidRPr="00FD7933">
            <w:rPr>
              <w:rFonts w:ascii="Arial" w:eastAsia="Times New Roman" w:hAnsi="Arial" w:cs="Arial"/>
              <w:color w:val="000000"/>
              <w:szCs w:val="23"/>
            </w:rPr>
            <w:t>Esta área se encuentra a cargo de profesionales recibidos que trabajan de 8:30 hs a 13:30 hs dedicándose únicamente al diagnóstico y derivación de pacientes para la facultad.</w:t>
          </w:r>
        </w:p>
        <w:p w:rsidR="00EB1F53" w:rsidRPr="00FD7933" w:rsidRDefault="00EB1F53" w:rsidP="00C556CF">
          <w:pPr>
            <w:spacing w:after="0"/>
            <w:ind w:firstLine="709"/>
            <w:jc w:val="both"/>
            <w:rPr>
              <w:rFonts w:ascii="Arial" w:eastAsia="Times New Roman" w:hAnsi="Arial" w:cs="Arial"/>
              <w:color w:val="000000"/>
              <w:szCs w:val="23"/>
            </w:rPr>
          </w:pPr>
          <w:r w:rsidRPr="00FD7933">
            <w:rPr>
              <w:rFonts w:ascii="Arial" w:eastAsia="Times New Roman" w:hAnsi="Arial" w:cs="Arial"/>
              <w:color w:val="000000"/>
              <w:szCs w:val="23"/>
            </w:rPr>
            <w:t>De acuerdo a la preferencia de atención del paciente, si el mismo solicita ser atendido por un profesional, se procederá a derivar el paciente hacia el Consultorio Externo de la cátedra correspondiente, sin llevar en esta área registro alguno de este paciente.</w:t>
          </w:r>
        </w:p>
        <w:p w:rsidR="00EB1F53" w:rsidRPr="00FD7933" w:rsidRDefault="00EB1F53" w:rsidP="00C556CF">
          <w:pPr>
            <w:spacing w:after="0"/>
            <w:ind w:firstLine="709"/>
            <w:jc w:val="both"/>
            <w:rPr>
              <w:rFonts w:ascii="Arial" w:eastAsia="Times New Roman" w:hAnsi="Arial" w:cs="Arial"/>
              <w:color w:val="000000"/>
              <w:szCs w:val="23"/>
            </w:rPr>
          </w:pPr>
          <w:r w:rsidRPr="00FD7933">
            <w:rPr>
              <w:rFonts w:ascii="Arial" w:eastAsia="Times New Roman" w:hAnsi="Arial" w:cs="Arial"/>
              <w:color w:val="000000"/>
              <w:szCs w:val="23"/>
            </w:rPr>
            <w:t xml:space="preserve">Si, en cambio, opta por ser atendido por los alumnos en sus prácticas, debe abonar $10 </w:t>
          </w:r>
          <w:r w:rsidR="00996CE1">
            <w:rPr>
              <w:rFonts w:ascii="Arial" w:eastAsia="Times New Roman" w:hAnsi="Arial" w:cs="Arial"/>
              <w:color w:val="000000"/>
              <w:szCs w:val="23"/>
            </w:rPr>
            <w:t>en la Cooperadora de la facultad</w:t>
          </w:r>
          <w:r w:rsidRPr="00FD7933">
            <w:rPr>
              <w:rFonts w:ascii="Arial" w:eastAsia="Times New Roman" w:hAnsi="Arial" w:cs="Arial"/>
              <w:color w:val="000000"/>
              <w:szCs w:val="23"/>
            </w:rPr>
            <w:t xml:space="preserve"> para que</w:t>
          </w:r>
          <w:r w:rsidR="00996CE1">
            <w:rPr>
              <w:rFonts w:ascii="Arial" w:eastAsia="Times New Roman" w:hAnsi="Arial" w:cs="Arial"/>
              <w:color w:val="000000"/>
              <w:szCs w:val="23"/>
            </w:rPr>
            <w:t xml:space="preserve"> posteriormente</w:t>
          </w:r>
          <w:r w:rsidRPr="00FD7933">
            <w:rPr>
              <w:rFonts w:ascii="Arial" w:eastAsia="Times New Roman" w:hAnsi="Arial" w:cs="Arial"/>
              <w:color w:val="000000"/>
              <w:szCs w:val="23"/>
            </w:rPr>
            <w:t xml:space="preserve"> el profesional a cargo en ese momento le realice un análisis bucodental dete</w:t>
          </w:r>
          <w:r w:rsidR="00996CE1">
            <w:rPr>
              <w:rFonts w:ascii="Arial" w:eastAsia="Times New Roman" w:hAnsi="Arial" w:cs="Arial"/>
              <w:color w:val="000000"/>
              <w:szCs w:val="23"/>
            </w:rPr>
            <w:t>rminando el estado del paciente</w:t>
          </w:r>
          <w:r w:rsidRPr="00FD7933">
            <w:rPr>
              <w:rFonts w:ascii="Arial" w:eastAsia="Times New Roman" w:hAnsi="Arial" w:cs="Arial"/>
              <w:color w:val="000000"/>
              <w:szCs w:val="23"/>
            </w:rPr>
            <w:t xml:space="preserve"> y así confeccionar la historia clínica del mismo. Esta última consta de los datos básicos del paciente anexados con un </w:t>
          </w:r>
          <w:r w:rsidR="00A06509" w:rsidRPr="00FD7933">
            <w:rPr>
              <w:rFonts w:ascii="Arial" w:eastAsia="Times New Roman" w:hAnsi="Arial" w:cs="Arial"/>
              <w:color w:val="000000"/>
              <w:szCs w:val="23"/>
            </w:rPr>
            <w:t>Odontograma</w:t>
          </w:r>
          <w:r w:rsidRPr="00FD7933">
            <w:rPr>
              <w:rFonts w:ascii="Arial" w:eastAsia="Times New Roman" w:hAnsi="Arial" w:cs="Arial"/>
              <w:color w:val="000000"/>
              <w:szCs w:val="23"/>
            </w:rPr>
            <w:t>. A continuación, se lo registra en el Listado de Pacientes Pendientes para Alumnos.</w:t>
          </w:r>
        </w:p>
        <w:p w:rsidR="00EB1F53" w:rsidRPr="00120233" w:rsidRDefault="00EB1F53" w:rsidP="00EB1F53">
          <w:pPr>
            <w:spacing w:after="0" w:line="240" w:lineRule="auto"/>
            <w:jc w:val="both"/>
            <w:rPr>
              <w:rFonts w:ascii="Arial" w:eastAsia="Times New Roman" w:hAnsi="Arial" w:cs="Arial"/>
              <w:color w:val="000000"/>
              <w:sz w:val="25"/>
              <w:szCs w:val="25"/>
            </w:rPr>
          </w:pPr>
        </w:p>
        <w:p w:rsidR="00EB1F53" w:rsidRPr="00A06509" w:rsidRDefault="00EB1F53" w:rsidP="00EB1F53">
          <w:pPr>
            <w:spacing w:after="0" w:line="240" w:lineRule="auto"/>
            <w:ind w:left="720"/>
            <w:jc w:val="both"/>
            <w:rPr>
              <w:rStyle w:val="Textoennegrita"/>
              <w:color w:val="365F91" w:themeColor="accent1" w:themeShade="BF"/>
              <w:sz w:val="24"/>
            </w:rPr>
          </w:pPr>
          <w:r w:rsidRPr="00A06509">
            <w:rPr>
              <w:rStyle w:val="Textoennegrita"/>
              <w:color w:val="365F91" w:themeColor="accent1" w:themeShade="BF"/>
              <w:sz w:val="24"/>
            </w:rPr>
            <w:t>b. Sala del Centro de Estudiantes</w:t>
          </w:r>
        </w:p>
        <w:p w:rsidR="00EB1F53" w:rsidRPr="00FD7933" w:rsidRDefault="00EB1F53" w:rsidP="00996CE1">
          <w:pPr>
            <w:spacing w:after="0"/>
            <w:ind w:firstLine="709"/>
            <w:jc w:val="both"/>
            <w:rPr>
              <w:rFonts w:ascii="Arial" w:eastAsia="Times New Roman" w:hAnsi="Arial" w:cs="Arial"/>
              <w:color w:val="000000"/>
              <w:szCs w:val="23"/>
            </w:rPr>
          </w:pPr>
          <w:r w:rsidRPr="00FD7933">
            <w:rPr>
              <w:rFonts w:ascii="Arial" w:eastAsia="Times New Roman" w:hAnsi="Arial" w:cs="Arial"/>
              <w:color w:val="000000"/>
              <w:szCs w:val="23"/>
            </w:rPr>
            <w:t xml:space="preserve">Una persona se presenta espontáneamente en el </w:t>
          </w:r>
          <w:r w:rsidR="00996CE1">
            <w:rPr>
              <w:rFonts w:ascii="Arial" w:eastAsia="Times New Roman" w:hAnsi="Arial" w:cs="Arial"/>
              <w:color w:val="000000"/>
              <w:szCs w:val="23"/>
            </w:rPr>
            <w:t>Centro de Estudiantes, interesada</w:t>
          </w:r>
          <w:r w:rsidRPr="00FD7933">
            <w:rPr>
              <w:rFonts w:ascii="Arial" w:eastAsia="Times New Roman" w:hAnsi="Arial" w:cs="Arial"/>
              <w:color w:val="000000"/>
              <w:szCs w:val="23"/>
            </w:rPr>
            <w:t xml:space="preserve"> en recibir atención odontológica por parte de los alumnos. Los encargados de este sector</w:t>
          </w:r>
          <w:r w:rsidR="00996CE1">
            <w:rPr>
              <w:rFonts w:ascii="Arial" w:eastAsia="Times New Roman" w:hAnsi="Arial" w:cs="Arial"/>
              <w:color w:val="000000"/>
              <w:szCs w:val="23"/>
            </w:rPr>
            <w:t>, alumnos avanzados y ex alumnos recibidos pertenecientes a dicho centro,</w:t>
          </w:r>
          <w:r w:rsidRPr="00FD7933">
            <w:rPr>
              <w:rFonts w:ascii="Arial" w:eastAsia="Times New Roman" w:hAnsi="Arial" w:cs="Arial"/>
              <w:color w:val="000000"/>
              <w:szCs w:val="23"/>
            </w:rPr>
            <w:t xml:space="preserve"> se ocupan </w:t>
          </w:r>
          <w:r w:rsidR="00996CE1">
            <w:rPr>
              <w:rFonts w:ascii="Arial" w:eastAsia="Times New Roman" w:hAnsi="Arial" w:cs="Arial"/>
              <w:color w:val="000000"/>
              <w:szCs w:val="23"/>
            </w:rPr>
            <w:t xml:space="preserve">de </w:t>
          </w:r>
          <w:r w:rsidRPr="00FD7933">
            <w:rPr>
              <w:rFonts w:ascii="Arial" w:eastAsia="Times New Roman" w:hAnsi="Arial" w:cs="Arial"/>
              <w:color w:val="000000"/>
              <w:szCs w:val="23"/>
            </w:rPr>
            <w:t>registrar al paciente tomando los siguientes datos:</w:t>
          </w:r>
        </w:p>
        <w:p w:rsidR="00EB1F53" w:rsidRPr="006A2109" w:rsidRDefault="00EB1F53" w:rsidP="00EB1F53">
          <w:pPr>
            <w:spacing w:after="0" w:line="240" w:lineRule="auto"/>
            <w:jc w:val="center"/>
            <w:rPr>
              <w:rFonts w:ascii="Times New Roman" w:eastAsia="Times New Roman" w:hAnsi="Times New Roman" w:cs="Times New Roman"/>
              <w:color w:val="000000"/>
              <w:sz w:val="20"/>
              <w:szCs w:val="20"/>
            </w:rPr>
          </w:pPr>
          <w:r w:rsidRPr="00120233">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0"/>
              <w:szCs w:val="20"/>
            </w:rPr>
            <w:t>*Replica digital de ficha de toma de datos del Centro de Estudiantes.</w:t>
          </w:r>
        </w:p>
        <w:tbl>
          <w:tblPr>
            <w:tblpPr w:leftFromText="141" w:rightFromText="141" w:vertAnchor="text" w:horzAnchor="margin" w:tblpY="-10"/>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20"/>
          </w:tblPr>
          <w:tblGrid>
            <w:gridCol w:w="8615"/>
          </w:tblGrid>
          <w:tr w:rsidR="00EB1F53" w:rsidTr="00CE67EC">
            <w:trPr>
              <w:trHeight w:val="2605"/>
            </w:trPr>
            <w:tc>
              <w:tcPr>
                <w:tcW w:w="8615" w:type="dxa"/>
              </w:tcPr>
              <w:p w:rsidR="00EB1F53" w:rsidRPr="002252A6" w:rsidRDefault="00EB1F53" w:rsidP="002252A6">
                <w:pPr>
                  <w:rPr>
                    <w:color w:val="365F91" w:themeColor="accent1" w:themeShade="BF"/>
                    <w:sz w:val="44"/>
                  </w:rPr>
                </w:pPr>
                <w:bookmarkStart w:id="13" w:name="_Toc366594141"/>
                <w:r w:rsidRPr="002252A6">
                  <w:rPr>
                    <w:color w:val="365F91" w:themeColor="accent1" w:themeShade="BF"/>
                    <w:sz w:val="44"/>
                  </w:rPr>
                  <w:t>Banco de Pacientes</w:t>
                </w:r>
                <w:bookmarkEnd w:id="13"/>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Nombre y Apellido: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Edad: ………………………….. Teléfono: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Domicilio: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Materia: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Disponibilidad Horaria: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Alumno: ………………………………………… Teléfono: ………………………………….</w:t>
                </w:r>
              </w:p>
              <w:p w:rsidR="00EB1F53" w:rsidRPr="006A2109" w:rsidRDefault="00EB1F53" w:rsidP="00CE67EC">
                <w:pPr>
                  <w:spacing w:after="0" w:line="240" w:lineRule="auto"/>
                  <w:jc w:val="both"/>
                  <w:rPr>
                    <w:rFonts w:ascii="Times New Roman" w:eastAsia="Times New Roman" w:hAnsi="Times New Roman" w:cs="Times New Roman"/>
                    <w:color w:val="000000"/>
                  </w:rPr>
                </w:pPr>
              </w:p>
            </w:tc>
          </w:tr>
        </w:tbl>
        <w:p w:rsidR="00EB1F53" w:rsidRDefault="00EB1F53" w:rsidP="00EB1F53">
          <w:pPr>
            <w:spacing w:after="0" w:line="240" w:lineRule="auto"/>
            <w:jc w:val="both"/>
            <w:rPr>
              <w:rFonts w:ascii="Times New Roman" w:eastAsia="Times New Roman" w:hAnsi="Times New Roman" w:cs="Times New Roman"/>
              <w:color w:val="000000"/>
              <w:sz w:val="27"/>
              <w:szCs w:val="27"/>
            </w:rPr>
          </w:pPr>
        </w:p>
        <w:p w:rsidR="00EB1F53" w:rsidRPr="00F44B8A" w:rsidRDefault="00EB1F53" w:rsidP="00EB1F53">
          <w:pPr>
            <w:spacing w:after="0" w:line="240" w:lineRule="auto"/>
            <w:jc w:val="both"/>
            <w:rPr>
              <w:rFonts w:ascii="Times New Roman" w:eastAsia="Times New Roman" w:hAnsi="Times New Roman" w:cs="Times New Roman"/>
              <w:color w:val="000000"/>
              <w:sz w:val="27"/>
              <w:szCs w:val="27"/>
            </w:rPr>
          </w:pPr>
        </w:p>
        <w:p w:rsidR="00EB1F53" w:rsidRPr="00E70D75" w:rsidRDefault="00EB1F53" w:rsidP="00E70D75">
          <w:pPr>
            <w:spacing w:after="0"/>
            <w:ind w:firstLine="708"/>
            <w:jc w:val="both"/>
            <w:rPr>
              <w:rFonts w:ascii="Arial" w:eastAsia="Times New Roman" w:hAnsi="Arial" w:cs="Arial"/>
              <w:color w:val="000000"/>
              <w:szCs w:val="23"/>
            </w:rPr>
          </w:pPr>
          <w:r w:rsidRPr="00E70D75">
            <w:rPr>
              <w:rFonts w:ascii="Arial" w:eastAsia="Times New Roman" w:hAnsi="Arial" w:cs="Arial"/>
              <w:color w:val="000000"/>
              <w:szCs w:val="23"/>
            </w:rPr>
            <w:t>A partir de este momento, los datos la persona que desea atenderse quedan asentados en el Banco de Pacientes del Centro de Estudiantes para su posterior atención. Los últimos dos datos de “Alumno” y “Tel</w:t>
          </w:r>
          <w:r w:rsidR="00996CE1">
            <w:rPr>
              <w:rFonts w:ascii="Arial" w:eastAsia="Times New Roman" w:hAnsi="Arial" w:cs="Arial"/>
              <w:color w:val="000000"/>
              <w:szCs w:val="23"/>
            </w:rPr>
            <w:t>éfono</w:t>
          </w:r>
          <w:r w:rsidRPr="00E70D75">
            <w:rPr>
              <w:rFonts w:ascii="Arial" w:eastAsia="Times New Roman" w:hAnsi="Arial" w:cs="Arial"/>
              <w:color w:val="000000"/>
              <w:szCs w:val="23"/>
            </w:rPr>
            <w:t xml:space="preserve">”, no se registran en este mismo </w:t>
          </w:r>
          <w:r w:rsidR="00996CE1">
            <w:rPr>
              <w:rFonts w:ascii="Arial" w:eastAsia="Times New Roman" w:hAnsi="Arial" w:cs="Arial"/>
              <w:color w:val="000000"/>
              <w:szCs w:val="23"/>
            </w:rPr>
            <w:t>momento</w:t>
          </w:r>
          <w:r w:rsidRPr="00E70D75">
            <w:rPr>
              <w:rFonts w:ascii="Arial" w:eastAsia="Times New Roman" w:hAnsi="Arial" w:cs="Arial"/>
              <w:color w:val="000000"/>
              <w:szCs w:val="23"/>
            </w:rPr>
            <w:t xml:space="preserve"> sino cuando se le brindan los datos de contacto del paciente a un alumno en particular.</w:t>
          </w:r>
        </w:p>
        <w:p w:rsidR="00EB1F53" w:rsidRDefault="00EB1F53" w:rsidP="00EB1F53">
          <w:pPr>
            <w:spacing w:after="0" w:line="240" w:lineRule="auto"/>
            <w:jc w:val="both"/>
            <w:rPr>
              <w:rFonts w:ascii="Arial" w:eastAsia="Times New Roman" w:hAnsi="Arial" w:cs="Arial"/>
              <w:color w:val="000000"/>
              <w:sz w:val="25"/>
              <w:szCs w:val="25"/>
            </w:rPr>
          </w:pPr>
        </w:p>
        <w:p w:rsidR="00856557" w:rsidRPr="00856557" w:rsidRDefault="00856557" w:rsidP="00856557">
          <w:pPr>
            <w:rPr>
              <w:rFonts w:asciiTheme="majorHAnsi" w:eastAsiaTheme="majorEastAsia" w:hAnsiTheme="majorHAnsi" w:cstheme="majorBidi"/>
              <w:b/>
              <w:bCs/>
              <w:color w:val="4F81BD" w:themeColor="accent1"/>
            </w:rPr>
          </w:pPr>
          <w:r>
            <w:br w:type="page"/>
          </w:r>
        </w:p>
        <w:p w:rsidR="00EB1F53" w:rsidRPr="00E70D75" w:rsidRDefault="00856557" w:rsidP="00E70D75">
          <w:pPr>
            <w:pStyle w:val="Ttulo2"/>
            <w:rPr>
              <w:rStyle w:val="Textoennegrita"/>
              <w:b/>
              <w:bCs/>
              <w:color w:val="4F81BD" w:themeColor="accent1"/>
              <w:spacing w:val="0"/>
            </w:rPr>
          </w:pPr>
          <w:bookmarkStart w:id="14" w:name="_Toc371977609"/>
          <w:r>
            <w:lastRenderedPageBreak/>
            <w:t>Proceso de búsqueda de pacientes</w:t>
          </w:r>
          <w:bookmarkEnd w:id="14"/>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Cuando un alumno necesita un paciente para la práctica de una cátedra determinada, acude al Listado de Pacientes Pendientes para Alumnos del</w:t>
          </w:r>
          <w:r w:rsidR="00C078D0">
            <w:rPr>
              <w:rFonts w:ascii="Arial" w:eastAsia="Times New Roman" w:hAnsi="Arial" w:cs="Arial"/>
              <w:color w:val="000000"/>
              <w:szCs w:val="23"/>
            </w:rPr>
            <w:t xml:space="preserve"> área de</w:t>
          </w:r>
          <w:r w:rsidRPr="00E70D75">
            <w:rPr>
              <w:rFonts w:ascii="Arial" w:eastAsia="Times New Roman" w:hAnsi="Arial" w:cs="Arial"/>
              <w:color w:val="000000"/>
              <w:szCs w:val="23"/>
            </w:rPr>
            <w:t xml:space="preserve"> </w:t>
          </w:r>
          <w:r w:rsidR="00C078D0">
            <w:rPr>
              <w:rFonts w:ascii="Arial" w:eastAsia="Times New Roman" w:hAnsi="Arial" w:cs="Arial"/>
              <w:color w:val="000000"/>
              <w:szCs w:val="23"/>
            </w:rPr>
            <w:t>“</w:t>
          </w:r>
          <w:r w:rsidRPr="00E70D75">
            <w:rPr>
              <w:rFonts w:ascii="Arial" w:eastAsia="Times New Roman" w:hAnsi="Arial" w:cs="Arial"/>
              <w:color w:val="000000"/>
              <w:szCs w:val="23"/>
            </w:rPr>
            <w:t>R</w:t>
          </w:r>
          <w:r w:rsidR="00C078D0">
            <w:rPr>
              <w:rFonts w:ascii="Arial" w:eastAsia="Times New Roman" w:hAnsi="Arial" w:cs="Arial"/>
              <w:color w:val="000000"/>
              <w:szCs w:val="23"/>
            </w:rPr>
            <w:t xml:space="preserve">ecepción, </w:t>
          </w:r>
          <w:r w:rsidRPr="00E70D75">
            <w:rPr>
              <w:rFonts w:ascii="Arial" w:eastAsia="Times New Roman" w:hAnsi="Arial" w:cs="Arial"/>
              <w:color w:val="000000"/>
              <w:szCs w:val="23"/>
            </w:rPr>
            <w:t>D</w:t>
          </w:r>
          <w:r w:rsidR="00C078D0">
            <w:rPr>
              <w:rFonts w:ascii="Arial" w:eastAsia="Times New Roman" w:hAnsi="Arial" w:cs="Arial"/>
              <w:color w:val="000000"/>
              <w:szCs w:val="23"/>
            </w:rPr>
            <w:t xml:space="preserve">iagnóstico y </w:t>
          </w:r>
          <w:r w:rsidRPr="00E70D75">
            <w:rPr>
              <w:rFonts w:ascii="Arial" w:eastAsia="Times New Roman" w:hAnsi="Arial" w:cs="Arial"/>
              <w:color w:val="000000"/>
              <w:szCs w:val="23"/>
            </w:rPr>
            <w:t>D</w:t>
          </w:r>
          <w:r w:rsidR="00C078D0">
            <w:rPr>
              <w:rFonts w:ascii="Arial" w:eastAsia="Times New Roman" w:hAnsi="Arial" w:cs="Arial"/>
              <w:color w:val="000000"/>
              <w:szCs w:val="23"/>
            </w:rPr>
            <w:t xml:space="preserve">erivación de </w:t>
          </w:r>
          <w:r w:rsidRPr="00E70D75">
            <w:rPr>
              <w:rFonts w:ascii="Arial" w:eastAsia="Times New Roman" w:hAnsi="Arial" w:cs="Arial"/>
              <w:color w:val="000000"/>
              <w:szCs w:val="23"/>
            </w:rPr>
            <w:t>P</w:t>
          </w:r>
          <w:r w:rsidR="00C078D0">
            <w:rPr>
              <w:rFonts w:ascii="Arial" w:eastAsia="Times New Roman" w:hAnsi="Arial" w:cs="Arial"/>
              <w:color w:val="000000"/>
              <w:szCs w:val="23"/>
            </w:rPr>
            <w:t>acientes”</w:t>
          </w:r>
          <w:r w:rsidRPr="00E70D75">
            <w:rPr>
              <w:rFonts w:ascii="Arial" w:eastAsia="Times New Roman" w:hAnsi="Arial" w:cs="Arial"/>
              <w:color w:val="000000"/>
              <w:szCs w:val="23"/>
            </w:rPr>
            <w:t xml:space="preserve"> o bien al Banco de Pacientes del Centro de Estudiantes para buscar alguno que cumpla los requisitos. Una vez seleccionado el paciente, el estudiante obtiene los datos de contacto registrados y se deja constancia de la asignación en el listado correspondiente. Posteriormente, el alumno se ocupa de organizar una cita para efectuar la práctica en cuestión.</w:t>
          </w:r>
        </w:p>
        <w:p w:rsidR="00E70D75"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Otra situación ajena a la facultad se da cuando el alumno conoce una persona que puede ser tomado como paciente, razón por la cual dicho alumno no realiza búsquedas en los Listados de Pacientes y simplemente se encarga de organizar la cita para realizarle la práctica correspondiente.</w:t>
          </w:r>
        </w:p>
        <w:p w:rsidR="00EB1F53" w:rsidRPr="00E70D75" w:rsidRDefault="00856557" w:rsidP="00E70D75">
          <w:pPr>
            <w:pStyle w:val="Ttulo2"/>
            <w:rPr>
              <w:rStyle w:val="Textoennegrita"/>
              <w:b/>
              <w:bCs/>
              <w:color w:val="4F81BD" w:themeColor="accent1"/>
              <w:spacing w:val="0"/>
            </w:rPr>
          </w:pPr>
          <w:bookmarkStart w:id="15" w:name="_Toc371977610"/>
          <w:r>
            <w:t>Proceso de atención de pacientes</w:t>
          </w:r>
          <w:bookmarkEnd w:id="15"/>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El día fijado para la práctica, el paciente se presenta en la facultad junto con el alumno. De ser necesario, el estudiante responsable efectúa un examen preliminar en las salas del Centro de Estudiantes con el objetivo de verificar que esté en condiciones para la práctica. En caso de no haber inconvenientes, ambos se dirigen</w:t>
          </w:r>
          <w:r w:rsidR="00996CE1">
            <w:rPr>
              <w:rFonts w:ascii="Arial" w:eastAsia="Times New Roman" w:hAnsi="Arial" w:cs="Arial"/>
              <w:color w:val="000000"/>
              <w:szCs w:val="23"/>
            </w:rPr>
            <w:t xml:space="preserve"> hacia el aula de la c</w:t>
          </w:r>
          <w:r w:rsidRPr="00E70D75">
            <w:rPr>
              <w:rFonts w:ascii="Arial" w:eastAsia="Times New Roman" w:hAnsi="Arial" w:cs="Arial"/>
              <w:color w:val="000000"/>
              <w:szCs w:val="23"/>
            </w:rPr>
            <w:t>átedra correspondiente.</w:t>
          </w:r>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 xml:space="preserve">Una vez allí, el profesor encargado de la práctica debe corroborar que el paciente se adecúa a los objetivos de la práctica. Si el mismo no cumple con dichos objetivos, </w:t>
          </w:r>
          <w:r w:rsidR="00996CE1">
            <w:rPr>
              <w:rFonts w:ascii="Arial" w:eastAsia="Times New Roman" w:hAnsi="Arial" w:cs="Arial"/>
              <w:color w:val="000000"/>
              <w:szCs w:val="23"/>
            </w:rPr>
            <w:t>el alumno no puede cumplimentar la práctica con ese paciente</w:t>
          </w:r>
          <w:r w:rsidRPr="00E70D75">
            <w:rPr>
              <w:rFonts w:ascii="Arial" w:eastAsia="Times New Roman" w:hAnsi="Arial" w:cs="Arial"/>
              <w:color w:val="000000"/>
              <w:szCs w:val="23"/>
            </w:rPr>
            <w:t>.</w:t>
          </w:r>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Si el profesor autoriza la realización de la práctica, la misma se hace efectiva. El estudiante registra las acciones y los resultados en una nueva historia clínica. Finalmente, el paciente se retira.</w:t>
          </w:r>
        </w:p>
        <w:p w:rsidR="00EB1F53" w:rsidRPr="00120233" w:rsidRDefault="00EB1F53" w:rsidP="00EB1F53">
          <w:pPr>
            <w:spacing w:after="0" w:line="240" w:lineRule="auto"/>
            <w:jc w:val="both"/>
            <w:rPr>
              <w:rFonts w:ascii="Arial" w:eastAsia="Times New Roman" w:hAnsi="Arial" w:cs="Arial"/>
              <w:color w:val="000000"/>
              <w:sz w:val="25"/>
              <w:szCs w:val="25"/>
            </w:rPr>
          </w:pPr>
        </w:p>
        <w:p w:rsidR="00EB1F53" w:rsidRPr="00C2061E" w:rsidRDefault="00EB1F53" w:rsidP="00C2061E">
          <w:pPr>
            <w:pStyle w:val="Ttulo2"/>
          </w:pPr>
          <w:bookmarkStart w:id="16" w:name="_Toc371977611"/>
          <w:r w:rsidRPr="00C2061E">
            <w:t>Consultorio Externo</w:t>
          </w:r>
          <w:bookmarkEnd w:id="16"/>
        </w:p>
        <w:p w:rsidR="00996CE1" w:rsidRPr="00E70D75" w:rsidRDefault="00EB1F53" w:rsidP="00996CE1">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 xml:space="preserve">Luego de que el paciente se presente en el área de Recepción, Diagnóstico y Derivación de Pacientes para solicitar ser atendido por un profesional, es derivado al área de Consultorio Externo de la cátedra </w:t>
          </w:r>
          <w:r w:rsidR="00996CE1">
            <w:rPr>
              <w:rFonts w:ascii="Arial" w:eastAsia="Times New Roman" w:hAnsi="Arial" w:cs="Arial"/>
              <w:color w:val="000000"/>
              <w:szCs w:val="23"/>
            </w:rPr>
            <w:t>correspondiente</w:t>
          </w:r>
          <w:r w:rsidRPr="00E70D75">
            <w:rPr>
              <w:rFonts w:ascii="Arial" w:eastAsia="Times New Roman" w:hAnsi="Arial" w:cs="Arial"/>
              <w:color w:val="000000"/>
              <w:szCs w:val="23"/>
            </w:rPr>
            <w:t>. Es allí donde un profesional le otorga un t</w:t>
          </w:r>
          <w:r w:rsidR="00996CE1">
            <w:rPr>
              <w:rFonts w:ascii="Arial" w:eastAsia="Times New Roman" w:hAnsi="Arial" w:cs="Arial"/>
              <w:color w:val="000000"/>
              <w:szCs w:val="23"/>
            </w:rPr>
            <w:t>urno para su posterior atención.</w:t>
          </w:r>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 xml:space="preserve">El día del turno, el paciente debe dirigirse a la Secretaría de la Cátedra donde se le entrega un Bono de Atención. Acto seguido, dicho paciente debe ir a la cooperadora, ubicada dentro de la facultad, y efectivizar el pago del mismo. A continuación, se dirige a la cátedra con el comprobante en mano donde será atendido. El profesional encargado de la atención realiza un análisis preliminar del paciente, lo atiende y genera una historia clínica detallando todas las acciones realizadas. Esta historia clínica es archivada en la cátedra. </w:t>
          </w:r>
        </w:p>
        <w:p w:rsidR="00996CE1" w:rsidRPr="00E70D75" w:rsidRDefault="00EB1F53" w:rsidP="00996CE1">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Cabe destacar que cada vez que un paciente se presenta en alguna Cátedra para ser atendido, se genera una nueva historia clínica, independientemente si este paciente ya fue atendido con anterioridad. Finalmente, y luego de la debida atención, el paciente se retira.</w:t>
          </w:r>
        </w:p>
        <w:p w:rsidR="00EB1F53" w:rsidRPr="00D30C04" w:rsidRDefault="00EB1F53" w:rsidP="00C2061E">
          <w:pPr>
            <w:pStyle w:val="Ttulo1"/>
            <w:rPr>
              <w:rFonts w:eastAsia="Times New Roman"/>
            </w:rPr>
          </w:pPr>
          <w:bookmarkStart w:id="17" w:name="_Toc355650035"/>
          <w:bookmarkStart w:id="18" w:name="_Toc366594142"/>
          <w:bookmarkStart w:id="19" w:name="_Toc371977612"/>
          <w:r w:rsidRPr="00D30C04">
            <w:rPr>
              <w:rFonts w:eastAsia="Times New Roman"/>
            </w:rPr>
            <w:lastRenderedPageBreak/>
            <w:t>Problemas encontrados</w:t>
          </w:r>
          <w:bookmarkEnd w:id="17"/>
          <w:bookmarkEnd w:id="18"/>
          <w:bookmarkEnd w:id="19"/>
        </w:p>
        <w:p w:rsidR="00EB1F53" w:rsidRPr="00E70D75" w:rsidRDefault="00EB1F53" w:rsidP="00E70D75">
          <w:pPr>
            <w:spacing w:after="0"/>
            <w:ind w:firstLine="720"/>
            <w:jc w:val="both"/>
            <w:rPr>
              <w:rFonts w:ascii="Arial" w:eastAsia="Times New Roman" w:hAnsi="Arial" w:cs="Arial"/>
              <w:color w:val="000000"/>
            </w:rPr>
          </w:pPr>
          <w:r w:rsidRPr="00E70D75">
            <w:rPr>
              <w:rFonts w:ascii="Arial" w:eastAsia="Times New Roman" w:hAnsi="Arial" w:cs="Arial"/>
              <w:color w:val="000000"/>
            </w:rPr>
            <w:t xml:space="preserve">Luego de un relevamiento de los procesos más importantes de la facultad, </w:t>
          </w:r>
          <w:r w:rsidR="00996CE1">
            <w:rPr>
              <w:rFonts w:ascii="Arial" w:eastAsia="Times New Roman" w:hAnsi="Arial" w:cs="Arial"/>
              <w:color w:val="000000"/>
            </w:rPr>
            <w:t>se encontraron</w:t>
          </w:r>
          <w:r w:rsidRPr="00E70D75">
            <w:rPr>
              <w:rFonts w:ascii="Arial" w:eastAsia="Times New Roman" w:hAnsi="Arial" w:cs="Arial"/>
              <w:color w:val="000000"/>
            </w:rPr>
            <w:t xml:space="preserve"> los siguientes inconvenientes: </w:t>
          </w:r>
        </w:p>
        <w:p w:rsidR="00EB1F53" w:rsidRPr="00E70D75" w:rsidRDefault="00EB1F53" w:rsidP="00E70D75">
          <w:pPr>
            <w:spacing w:after="0"/>
            <w:ind w:firstLine="708"/>
            <w:jc w:val="both"/>
            <w:rPr>
              <w:rFonts w:ascii="Arial" w:eastAsia="Times New Roman" w:hAnsi="Arial" w:cs="Arial"/>
              <w:color w:val="000000"/>
            </w:rPr>
          </w:pPr>
        </w:p>
        <w:p w:rsidR="00EB1F53" w:rsidRPr="00E70D75" w:rsidRDefault="00C078D0" w:rsidP="00E70D75">
          <w:pPr>
            <w:pStyle w:val="Prrafodelista"/>
            <w:numPr>
              <w:ilvl w:val="0"/>
              <w:numId w:val="2"/>
            </w:numPr>
            <w:spacing w:after="0"/>
            <w:ind w:left="709" w:firstLine="359"/>
            <w:jc w:val="both"/>
            <w:rPr>
              <w:rFonts w:ascii="Arial" w:eastAsia="Times New Roman" w:hAnsi="Arial" w:cs="Arial"/>
              <w:color w:val="000000"/>
            </w:rPr>
          </w:pPr>
          <w:r>
            <w:rPr>
              <w:rFonts w:ascii="Arial" w:eastAsia="Times New Roman" w:hAnsi="Arial" w:cs="Arial"/>
              <w:color w:val="000000"/>
            </w:rPr>
            <w:t>El registro</w:t>
          </w:r>
          <w:r w:rsidR="00EB1F53" w:rsidRPr="00E70D75">
            <w:rPr>
              <w:rFonts w:ascii="Arial" w:eastAsia="Times New Roman" w:hAnsi="Arial" w:cs="Arial"/>
              <w:color w:val="000000"/>
            </w:rPr>
            <w:t xml:space="preserve"> de pacientes en el </w:t>
          </w:r>
          <w:r w:rsidR="00996CE1">
            <w:rPr>
              <w:rFonts w:ascii="Arial" w:eastAsia="Times New Roman" w:hAnsi="Arial" w:cs="Arial"/>
              <w:color w:val="000000"/>
            </w:rPr>
            <w:t>“</w:t>
          </w:r>
          <w:r w:rsidR="00EB1F53" w:rsidRPr="00E70D75">
            <w:rPr>
              <w:rFonts w:ascii="Arial" w:eastAsia="Times New Roman" w:hAnsi="Arial" w:cs="Arial"/>
              <w:color w:val="000000"/>
            </w:rPr>
            <w:t>Centro de Estudiantes</w:t>
          </w:r>
          <w:r w:rsidR="00996CE1">
            <w:rPr>
              <w:rFonts w:ascii="Arial" w:eastAsia="Times New Roman" w:hAnsi="Arial" w:cs="Arial"/>
              <w:color w:val="000000"/>
            </w:rPr>
            <w:t>”</w:t>
          </w:r>
          <w:r w:rsidR="00C5088E" w:rsidRPr="00E70D75">
            <w:rPr>
              <w:rFonts w:ascii="Arial" w:eastAsia="Times New Roman" w:hAnsi="Arial" w:cs="Arial"/>
              <w:color w:val="000000"/>
            </w:rPr>
            <w:t xml:space="preserve"> </w:t>
          </w:r>
          <w:r w:rsidR="00EB1F53" w:rsidRPr="00E70D75">
            <w:rPr>
              <w:rFonts w:ascii="Arial" w:eastAsia="Times New Roman" w:hAnsi="Arial" w:cs="Arial"/>
              <w:color w:val="000000"/>
            </w:rPr>
            <w:t xml:space="preserve">y </w:t>
          </w:r>
          <w:r w:rsidR="00996CE1">
            <w:rPr>
              <w:rFonts w:ascii="Arial" w:eastAsia="Times New Roman" w:hAnsi="Arial" w:cs="Arial"/>
              <w:color w:val="000000"/>
            </w:rPr>
            <w:t xml:space="preserve">en </w:t>
          </w:r>
          <w:r>
            <w:rPr>
              <w:rFonts w:ascii="Arial" w:eastAsia="Times New Roman" w:hAnsi="Arial" w:cs="Arial"/>
              <w:color w:val="000000"/>
            </w:rPr>
            <w:t xml:space="preserve">el área de </w:t>
          </w:r>
          <w:r w:rsidR="00996CE1">
            <w:rPr>
              <w:rFonts w:ascii="Arial" w:eastAsia="Times New Roman" w:hAnsi="Arial" w:cs="Arial"/>
              <w:color w:val="000000"/>
            </w:rPr>
            <w:t>“</w:t>
          </w:r>
          <w:r>
            <w:rPr>
              <w:rFonts w:ascii="Arial" w:eastAsia="Times New Roman" w:hAnsi="Arial" w:cs="Arial"/>
              <w:color w:val="000000"/>
            </w:rPr>
            <w:t xml:space="preserve">Recepción, Diagnóstico y Derivación </w:t>
          </w:r>
          <w:r w:rsidR="00996CE1">
            <w:rPr>
              <w:rFonts w:ascii="Arial" w:eastAsia="Times New Roman" w:hAnsi="Arial" w:cs="Arial"/>
              <w:color w:val="000000"/>
            </w:rPr>
            <w:t>de</w:t>
          </w:r>
          <w:r>
            <w:rPr>
              <w:rFonts w:ascii="Arial" w:eastAsia="Times New Roman" w:hAnsi="Arial" w:cs="Arial"/>
              <w:color w:val="000000"/>
            </w:rPr>
            <w:t xml:space="preserve"> Pacientes</w:t>
          </w:r>
          <w:r w:rsidR="00996CE1">
            <w:rPr>
              <w:rFonts w:ascii="Arial" w:eastAsia="Times New Roman" w:hAnsi="Arial" w:cs="Arial"/>
              <w:color w:val="000000"/>
            </w:rPr>
            <w:t>”</w:t>
          </w:r>
          <w:r>
            <w:rPr>
              <w:rFonts w:ascii="Arial" w:eastAsia="Times New Roman" w:hAnsi="Arial" w:cs="Arial"/>
              <w:color w:val="000000"/>
            </w:rPr>
            <w:t xml:space="preserve"> </w:t>
          </w:r>
          <w:r w:rsidR="00996CE1">
            <w:rPr>
              <w:rFonts w:ascii="Arial" w:eastAsia="Times New Roman" w:hAnsi="Arial" w:cs="Arial"/>
              <w:color w:val="000000"/>
            </w:rPr>
            <w:t xml:space="preserve"> </w:t>
          </w:r>
          <w:r>
            <w:rPr>
              <w:rFonts w:ascii="Arial" w:eastAsia="Times New Roman" w:hAnsi="Arial" w:cs="Arial"/>
              <w:color w:val="000000"/>
            </w:rPr>
            <w:t>se realiza</w:t>
          </w:r>
          <w:r w:rsidR="00EB1F53" w:rsidRPr="00E70D75">
            <w:rPr>
              <w:rFonts w:ascii="Arial" w:eastAsia="Times New Roman" w:hAnsi="Arial" w:cs="Arial"/>
              <w:color w:val="000000"/>
            </w:rPr>
            <w:t xml:space="preserve"> de manera informal y manual. Esto provoca un manejo ineficiente de la información.</w:t>
          </w:r>
        </w:p>
        <w:p w:rsidR="00EB1F53" w:rsidRPr="00E70D75" w:rsidRDefault="00EB1F53" w:rsidP="00E70D75">
          <w:pPr>
            <w:pStyle w:val="Prrafodelista"/>
            <w:spacing w:after="0"/>
            <w:ind w:left="1068"/>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La búsqueda y asignación de pacientes se realiza de forma manual, provocando una pérdida de tiempo por parte del personal encargado de realizar esta actividad. Esto lleva a que los alumnos no encuentren pacientes en tiempo y forma para sus debidas prácticas.</w:t>
          </w:r>
        </w:p>
        <w:p w:rsidR="00EB1F53" w:rsidRPr="00E70D75" w:rsidRDefault="00EB1F53" w:rsidP="00E70D75">
          <w:pPr>
            <w:spacing w:after="0"/>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 xml:space="preserve">El proceso de registro de pacientes </w:t>
          </w:r>
          <w:r w:rsidR="00C078D0">
            <w:rPr>
              <w:rFonts w:ascii="Arial" w:eastAsia="Times New Roman" w:hAnsi="Arial" w:cs="Arial"/>
              <w:color w:val="000000"/>
            </w:rPr>
            <w:t xml:space="preserve">en el área de “Recepción, Diagnóstico y Derivación de Pacientes” </w:t>
          </w:r>
          <w:r w:rsidRPr="00E70D75">
            <w:rPr>
              <w:rFonts w:ascii="Arial" w:eastAsia="Times New Roman" w:hAnsi="Arial" w:cs="Arial"/>
              <w:color w:val="000000"/>
            </w:rPr>
            <w:t>es diferente al del Centro de Estudiantes. Esto genera que se registren datos distintos en cada una de las áreas mencionadas anteriormente por lo que no se puede mantener un listado unifica</w:t>
          </w:r>
          <w:r w:rsidR="00C078D0">
            <w:rPr>
              <w:rFonts w:ascii="Arial" w:eastAsia="Times New Roman" w:hAnsi="Arial" w:cs="Arial"/>
              <w:color w:val="000000"/>
            </w:rPr>
            <w:t>do</w:t>
          </w:r>
          <w:r w:rsidRPr="00E70D75">
            <w:rPr>
              <w:rFonts w:ascii="Arial" w:eastAsia="Times New Roman" w:hAnsi="Arial" w:cs="Arial"/>
              <w:color w:val="000000"/>
            </w:rPr>
            <w:t xml:space="preserve"> de pacientes.</w:t>
          </w:r>
        </w:p>
        <w:p w:rsidR="00EB1F53" w:rsidRPr="00E70D75" w:rsidRDefault="00EB1F53" w:rsidP="00E70D75">
          <w:pPr>
            <w:spacing w:after="0"/>
            <w:ind w:left="709" w:firstLine="359"/>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 xml:space="preserve">Muchas veces, un paciente se presenta con diversas problemáticas que requieren la atención de distintas cátedras y solamente se ataca una de ellas, dejando de lado la derivación del paciente a las otras cátedras que deberían continuar la atención. </w:t>
          </w:r>
        </w:p>
        <w:p w:rsidR="00EB1F53" w:rsidRPr="00E70D75" w:rsidRDefault="00EB1F53" w:rsidP="00E70D75">
          <w:pPr>
            <w:spacing w:after="0"/>
            <w:ind w:left="709" w:firstLine="359"/>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No se lleva un registro de los pacientes derivados a Consultorio Ex</w:t>
          </w:r>
          <w:r w:rsidR="00C078D0">
            <w:rPr>
              <w:rFonts w:ascii="Arial" w:eastAsia="Times New Roman" w:hAnsi="Arial" w:cs="Arial"/>
              <w:color w:val="000000"/>
            </w:rPr>
            <w:t>terno de una cátedra o a otras c</w:t>
          </w:r>
          <w:r w:rsidRPr="00E70D75">
            <w:rPr>
              <w:rFonts w:ascii="Arial" w:eastAsia="Times New Roman" w:hAnsi="Arial" w:cs="Arial"/>
              <w:color w:val="000000"/>
            </w:rPr>
            <w:t>átedras, motivo por el cual se hace imposible hacer un seguimiento del paciente que posibilite a este último finalizar los tratamientos que requiere para sanar su boca. Esto a su vez implica la pérdida de posibles pacientes para los alumnos.</w:t>
          </w:r>
        </w:p>
        <w:p w:rsidR="00EB1F53" w:rsidRPr="00E70D75" w:rsidRDefault="00EB1F53" w:rsidP="00E70D75">
          <w:pPr>
            <w:spacing w:after="0"/>
            <w:jc w:val="both"/>
            <w:rPr>
              <w:rFonts w:ascii="Arial" w:eastAsia="Times New Roman" w:hAnsi="Arial" w:cs="Arial"/>
              <w:color w:val="000000"/>
            </w:rPr>
          </w:pPr>
        </w:p>
        <w:p w:rsidR="00EB1F53" w:rsidRPr="00D9658B" w:rsidRDefault="00EB1F53" w:rsidP="00E70D75">
          <w:pPr>
            <w:pStyle w:val="Prrafodelista"/>
            <w:numPr>
              <w:ilvl w:val="0"/>
              <w:numId w:val="2"/>
            </w:numPr>
            <w:spacing w:after="0"/>
            <w:ind w:left="709" w:firstLine="359"/>
            <w:jc w:val="both"/>
            <w:rPr>
              <w:rFonts w:eastAsia="Times New Roman" w:cstheme="minorHAnsi"/>
              <w:color w:val="000000"/>
              <w:sz w:val="23"/>
              <w:szCs w:val="23"/>
            </w:rPr>
          </w:pPr>
          <w:r w:rsidRPr="00E70D75">
            <w:rPr>
              <w:rFonts w:ascii="Arial" w:eastAsia="Times New Roman" w:hAnsi="Arial" w:cs="Arial"/>
              <w:color w:val="000000"/>
            </w:rPr>
            <w:t xml:space="preserve">En la facultad se efectúan diversas Historias Clínicas del paciente. Cada vez que el mismo asiste al Área de Derivación y/o a alguna de las Cátedras para ser atendido, se le realiza una nueva historia clínica. Como consecuencia de esto, se almacenan datos redundantes y se pierde tiempo en la carga repetida de datos, ya sea en el </w:t>
          </w:r>
          <w:r w:rsidR="00C078D0">
            <w:rPr>
              <w:rFonts w:ascii="Arial" w:eastAsia="Times New Roman" w:hAnsi="Arial" w:cs="Arial"/>
              <w:color w:val="000000"/>
            </w:rPr>
            <w:t>el área de “Recepción, Diagnóstico y Derivación de Pacientes”</w:t>
          </w:r>
          <w:r w:rsidRPr="00E70D75">
            <w:rPr>
              <w:rFonts w:ascii="Arial" w:eastAsia="Times New Roman" w:hAnsi="Arial" w:cs="Arial"/>
              <w:color w:val="000000"/>
            </w:rPr>
            <w:t xml:space="preserve"> por parte del profesional a cargo como así también en los consultorios de la </w:t>
          </w:r>
          <w:r w:rsidR="00C078D0">
            <w:rPr>
              <w:rFonts w:ascii="Arial" w:eastAsia="Times New Roman" w:hAnsi="Arial" w:cs="Arial"/>
              <w:color w:val="000000"/>
            </w:rPr>
            <w:t>c</w:t>
          </w:r>
          <w:r w:rsidRPr="00E70D75">
            <w:rPr>
              <w:rFonts w:ascii="Arial" w:eastAsia="Times New Roman" w:hAnsi="Arial" w:cs="Arial"/>
              <w:color w:val="000000"/>
            </w:rPr>
            <w:t>átedra por parte del alumno.</w:t>
          </w:r>
        </w:p>
        <w:p w:rsidR="00EB1F53" w:rsidRDefault="00EB1F53" w:rsidP="00EB1F53">
          <w:pPr>
            <w:pStyle w:val="Normal1"/>
            <w:jc w:val="both"/>
          </w:pPr>
        </w:p>
        <w:p w:rsidR="00EB1F53" w:rsidRDefault="00EB1F53" w:rsidP="00EB1F53">
          <w:pPr>
            <w:rPr>
              <w:rFonts w:eastAsiaTheme="minorHAnsi"/>
              <w:sz w:val="24"/>
            </w:rPr>
          </w:pPr>
          <w:r>
            <w:rPr>
              <w:rFonts w:eastAsiaTheme="minorHAnsi"/>
              <w:sz w:val="24"/>
            </w:rPr>
            <w:br w:type="page"/>
          </w:r>
        </w:p>
        <w:p w:rsidR="00EB1F53" w:rsidRPr="00897E41" w:rsidRDefault="00EB1F53" w:rsidP="00C2061E">
          <w:pPr>
            <w:pStyle w:val="Ttulo1"/>
            <w:rPr>
              <w:rFonts w:eastAsia="Times New Roman"/>
            </w:rPr>
          </w:pPr>
          <w:bookmarkStart w:id="20" w:name="_Toc366594143"/>
          <w:bookmarkStart w:id="21" w:name="_Toc371977613"/>
          <w:r w:rsidRPr="00973446">
            <w:rPr>
              <w:rFonts w:eastAsia="Times New Roman"/>
            </w:rPr>
            <w:lastRenderedPageBreak/>
            <w:t>Puntos de mejora</w:t>
          </w:r>
          <w:bookmarkEnd w:id="20"/>
          <w:bookmarkEnd w:id="21"/>
        </w:p>
        <w:p w:rsidR="00EB1F53" w:rsidRPr="00D46CB3" w:rsidRDefault="00EB1F53" w:rsidP="00D46CB3">
          <w:pPr>
            <w:spacing w:after="0"/>
            <w:ind w:firstLine="426"/>
            <w:jc w:val="both"/>
            <w:rPr>
              <w:rFonts w:ascii="Arial" w:eastAsia="Times New Roman" w:hAnsi="Arial" w:cs="Arial"/>
              <w:color w:val="000000"/>
              <w:szCs w:val="23"/>
            </w:rPr>
          </w:pPr>
          <w:r w:rsidRPr="00D46CB3">
            <w:rPr>
              <w:rFonts w:ascii="Arial" w:eastAsia="Times New Roman" w:hAnsi="Arial" w:cs="Arial"/>
              <w:color w:val="000000"/>
              <w:szCs w:val="23"/>
            </w:rPr>
            <w:t>En respuesta a los problemas anteriormente encontrados, el equipo de trabajo propone los siguientes puntos a mejorar:</w:t>
          </w:r>
        </w:p>
        <w:p w:rsidR="003F32A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Se rediseñará</w:t>
          </w:r>
          <w:r w:rsidR="003F32A3">
            <w:rPr>
              <w:rFonts w:ascii="Arial" w:eastAsia="Times New Roman" w:hAnsi="Arial" w:cs="Arial"/>
              <w:color w:val="000000"/>
              <w:szCs w:val="23"/>
            </w:rPr>
            <w:t>n las tareas del</w:t>
          </w:r>
          <w:r w:rsidRPr="00D46CB3">
            <w:rPr>
              <w:rFonts w:ascii="Arial" w:eastAsia="Times New Roman" w:hAnsi="Arial" w:cs="Arial"/>
              <w:color w:val="000000"/>
              <w:szCs w:val="23"/>
            </w:rPr>
            <w:t xml:space="preserve"> </w:t>
          </w:r>
          <w:r w:rsidR="003F32A3">
            <w:rPr>
              <w:rFonts w:ascii="Arial" w:eastAsia="Times New Roman" w:hAnsi="Arial" w:cs="Arial"/>
              <w:color w:val="000000"/>
            </w:rPr>
            <w:t>área de “Recepción, Diagnóstico y Derivación de Pacientes”</w:t>
          </w:r>
          <w:r w:rsidR="003F32A3">
            <w:rPr>
              <w:rFonts w:ascii="Arial" w:eastAsia="Times New Roman" w:hAnsi="Arial" w:cs="Arial"/>
              <w:color w:val="000000"/>
              <w:szCs w:val="23"/>
            </w:rPr>
            <w:t xml:space="preserve"> que unificará los</w:t>
          </w:r>
          <w:r w:rsidRPr="00D46CB3">
            <w:rPr>
              <w:rFonts w:ascii="Arial" w:eastAsia="Times New Roman" w:hAnsi="Arial" w:cs="Arial"/>
              <w:color w:val="000000"/>
              <w:szCs w:val="23"/>
            </w:rPr>
            <w:t xml:space="preserve"> proceso</w:t>
          </w:r>
          <w:r w:rsidR="003F32A3">
            <w:rPr>
              <w:rFonts w:ascii="Arial" w:eastAsia="Times New Roman" w:hAnsi="Arial" w:cs="Arial"/>
              <w:color w:val="000000"/>
              <w:szCs w:val="23"/>
            </w:rPr>
            <w:t>s de registro y búsqueda de pacientes, quedando excluido de estas responsabilidades el Centro de Estudiantes. El alumno podrá a su vez</w:t>
          </w:r>
          <w:r w:rsidR="00EA5950">
            <w:rPr>
              <w:rFonts w:ascii="Arial" w:eastAsia="Times New Roman" w:hAnsi="Arial" w:cs="Arial"/>
              <w:color w:val="000000"/>
              <w:szCs w:val="23"/>
            </w:rPr>
            <w:t xml:space="preserve"> realizar la búsqueda de pacientes de manera independiente.</w:t>
          </w:r>
        </w:p>
        <w:p w:rsidR="003F32A3" w:rsidRDefault="003F32A3" w:rsidP="003F32A3">
          <w:pPr>
            <w:pStyle w:val="Prrafodelista"/>
            <w:spacing w:after="0"/>
            <w:ind w:left="567"/>
            <w:jc w:val="both"/>
            <w:rPr>
              <w:rFonts w:ascii="Arial" w:eastAsia="Times New Roman" w:hAnsi="Arial" w:cs="Arial"/>
              <w:color w:val="000000"/>
              <w:szCs w:val="23"/>
            </w:rPr>
          </w:pPr>
        </w:p>
        <w:p w:rsidR="00EB1F53" w:rsidRPr="00D46CB3" w:rsidRDefault="003F32A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Se rediseñará</w:t>
          </w:r>
          <w:r>
            <w:rPr>
              <w:rFonts w:ascii="Arial" w:eastAsia="Times New Roman" w:hAnsi="Arial" w:cs="Arial"/>
              <w:color w:val="000000"/>
              <w:szCs w:val="23"/>
            </w:rPr>
            <w:t xml:space="preserve"> el proceso</w:t>
          </w:r>
          <w:r w:rsidR="00EB1F53" w:rsidRPr="00D46CB3">
            <w:rPr>
              <w:rFonts w:ascii="Arial" w:eastAsia="Times New Roman" w:hAnsi="Arial" w:cs="Arial"/>
              <w:color w:val="000000"/>
              <w:szCs w:val="23"/>
            </w:rPr>
            <w:t xml:space="preserve"> de</w:t>
          </w:r>
          <w:r>
            <w:rPr>
              <w:rFonts w:ascii="Arial" w:eastAsia="Times New Roman" w:hAnsi="Arial" w:cs="Arial"/>
              <w:color w:val="000000"/>
              <w:szCs w:val="23"/>
            </w:rPr>
            <w:t xml:space="preserve"> atención de pacientes de modo tal que </w:t>
          </w:r>
          <w:r w:rsidR="00EB1F53" w:rsidRPr="00D46CB3">
            <w:rPr>
              <w:rFonts w:ascii="Arial" w:eastAsia="Times New Roman" w:hAnsi="Arial" w:cs="Arial"/>
              <w:color w:val="000000"/>
              <w:szCs w:val="23"/>
            </w:rPr>
            <w:t>pueda realizarse de manera eficiente.</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Se procederá a la unificación de los reg</w:t>
          </w:r>
          <w:r w:rsidR="00EA5950">
            <w:rPr>
              <w:rFonts w:ascii="Arial" w:eastAsia="Times New Roman" w:hAnsi="Arial" w:cs="Arial"/>
              <w:color w:val="000000"/>
              <w:szCs w:val="23"/>
            </w:rPr>
            <w:t>istros de los pacientes en una base de d</w:t>
          </w:r>
          <w:r w:rsidRPr="00D46CB3">
            <w:rPr>
              <w:rFonts w:ascii="Arial" w:eastAsia="Times New Roman" w:hAnsi="Arial" w:cs="Arial"/>
              <w:color w:val="000000"/>
              <w:szCs w:val="23"/>
            </w:rPr>
            <w:t>atos de modo tal que</w:t>
          </w:r>
          <w:r w:rsidR="00EA5950">
            <w:rPr>
              <w:rFonts w:ascii="Arial" w:eastAsia="Times New Roman" w:hAnsi="Arial" w:cs="Arial"/>
              <w:color w:val="000000"/>
              <w:szCs w:val="23"/>
            </w:rPr>
            <w:t xml:space="preserve"> los datos de los pacientes sean almacenados en un único sitio. </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A5950" w:rsidP="00D46CB3">
          <w:pPr>
            <w:pStyle w:val="Prrafodelista"/>
            <w:numPr>
              <w:ilvl w:val="0"/>
              <w:numId w:val="3"/>
            </w:numPr>
            <w:spacing w:after="0"/>
            <w:ind w:left="567" w:hanging="283"/>
            <w:jc w:val="both"/>
            <w:rPr>
              <w:rFonts w:ascii="Arial" w:eastAsia="Times New Roman" w:hAnsi="Arial" w:cs="Arial"/>
              <w:color w:val="000000"/>
              <w:szCs w:val="23"/>
            </w:rPr>
          </w:pPr>
          <w:r>
            <w:rPr>
              <w:rFonts w:ascii="Arial" w:eastAsia="Times New Roman" w:hAnsi="Arial" w:cs="Arial"/>
              <w:color w:val="000000"/>
              <w:szCs w:val="23"/>
            </w:rPr>
            <w:t>Por otro lado</w:t>
          </w:r>
          <w:r w:rsidR="00EB1F53" w:rsidRPr="00D46CB3">
            <w:rPr>
              <w:rFonts w:ascii="Arial" w:eastAsia="Times New Roman" w:hAnsi="Arial" w:cs="Arial"/>
              <w:color w:val="000000"/>
              <w:szCs w:val="23"/>
            </w:rPr>
            <w:t xml:space="preserve"> ofreceremos una solución para efectuar la derivación luego de realiza</w:t>
          </w:r>
          <w:r>
            <w:rPr>
              <w:rFonts w:ascii="Arial" w:eastAsia="Times New Roman" w:hAnsi="Arial" w:cs="Arial"/>
              <w:color w:val="000000"/>
              <w:szCs w:val="23"/>
            </w:rPr>
            <w:t>rse una práctica. De esta forma</w:t>
          </w:r>
          <w:r w:rsidR="00EB1F53" w:rsidRPr="00D46CB3">
            <w:rPr>
              <w:rFonts w:ascii="Arial" w:eastAsia="Times New Roman" w:hAnsi="Arial" w:cs="Arial"/>
              <w:color w:val="000000"/>
              <w:szCs w:val="23"/>
            </w:rPr>
            <w:t xml:space="preserve"> se prestará un mejor servicio a las personas que requieran un tratamiento en la facultad y a su vez los alumnos tendrán una mayor cantidad de pacientes a su disposición.</w:t>
          </w:r>
        </w:p>
        <w:p w:rsidR="00EB1F53" w:rsidRPr="00D46CB3" w:rsidRDefault="00EB1F53" w:rsidP="00D46CB3">
          <w:pPr>
            <w:spacing w:after="0"/>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Brindaremos las herramientas necesarias para no perder el contacto con el</w:t>
          </w:r>
          <w:r w:rsidR="00EA5950">
            <w:rPr>
              <w:rFonts w:ascii="Arial" w:eastAsia="Times New Roman" w:hAnsi="Arial" w:cs="Arial"/>
              <w:color w:val="000000"/>
              <w:szCs w:val="23"/>
            </w:rPr>
            <w:t xml:space="preserve"> paciente luego de la atención</w:t>
          </w:r>
          <w:r w:rsidRPr="00D46CB3">
            <w:rPr>
              <w:rFonts w:ascii="Arial" w:eastAsia="Times New Roman" w:hAnsi="Arial" w:cs="Arial"/>
              <w:color w:val="000000"/>
              <w:szCs w:val="23"/>
            </w:rPr>
            <w:t xml:space="preserve"> posibilitando el seguimiento del mismo hasta finalizar su tratamiento.</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Historia Clínica única por paciente, brindando acceso a los datos de la persona y las atenciones que le fueron realizadas, haciendo que esta información sea actualizable y esté siempre disponible para los usuarios que tengan los permisos correspondientes. A su vez, los datos que se registran en las historias clínicas serán estandarizados de modo tal que todas las personas implicadas en el proceso de atenció</w:t>
          </w:r>
          <w:r w:rsidR="00EA5950">
            <w:rPr>
              <w:rFonts w:ascii="Arial" w:eastAsia="Times New Roman" w:hAnsi="Arial" w:cs="Arial"/>
              <w:color w:val="000000"/>
              <w:szCs w:val="23"/>
            </w:rPr>
            <w:t xml:space="preserve">n accedan </w:t>
          </w:r>
          <w:r w:rsidRPr="00D46CB3">
            <w:rPr>
              <w:rFonts w:ascii="Arial" w:eastAsia="Times New Roman" w:hAnsi="Arial" w:cs="Arial"/>
              <w:color w:val="000000"/>
              <w:szCs w:val="23"/>
            </w:rPr>
            <w:t>y actualicen los mismos datos.</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Implementar todas las mejoras anteriormente descriptas mediante una plataforma web, integrada con el Aula Virtual (Moodle), para que sea de fácil acceso y utilización por parte de los alumnos.</w:t>
          </w:r>
        </w:p>
        <w:p w:rsidR="00EB1F53" w:rsidRPr="00D46CB3" w:rsidRDefault="00EB1F53" w:rsidP="00D46CB3">
          <w:pPr>
            <w:spacing w:after="0"/>
            <w:ind w:firstLine="708"/>
            <w:jc w:val="both"/>
            <w:rPr>
              <w:rFonts w:ascii="Arial" w:eastAsia="Times New Roman" w:hAnsi="Arial" w:cs="Arial"/>
              <w:color w:val="000000"/>
              <w:szCs w:val="23"/>
            </w:rPr>
          </w:pPr>
        </w:p>
        <w:p w:rsidR="00EB1F53" w:rsidRDefault="00EB1F53" w:rsidP="00EB1F53">
          <w:pPr>
            <w:spacing w:before="240" w:after="0" w:line="240" w:lineRule="auto"/>
            <w:jc w:val="both"/>
            <w:textAlignment w:val="baseline"/>
            <w:rPr>
              <w:rFonts w:eastAsiaTheme="minorHAnsi"/>
              <w:sz w:val="24"/>
            </w:rPr>
          </w:pPr>
        </w:p>
        <w:p w:rsidR="00EB1F53" w:rsidRDefault="00EB1F53" w:rsidP="00EB1F53">
          <w:pPr>
            <w:rPr>
              <w:rFonts w:eastAsiaTheme="minorHAnsi"/>
              <w:sz w:val="24"/>
            </w:rPr>
          </w:pPr>
          <w:r>
            <w:rPr>
              <w:rFonts w:eastAsiaTheme="minorHAnsi"/>
              <w:sz w:val="24"/>
            </w:rPr>
            <w:br w:type="page"/>
          </w:r>
        </w:p>
        <w:p w:rsidR="00EB1F53" w:rsidRPr="002F6DF5" w:rsidRDefault="00EB1F53" w:rsidP="00EB1F53">
          <w:pPr>
            <w:pStyle w:val="Ttulo1"/>
          </w:pPr>
          <w:bookmarkStart w:id="22" w:name="_Toc356660543"/>
          <w:bookmarkStart w:id="23" w:name="_Toc358465133"/>
          <w:bookmarkStart w:id="24" w:name="_Toc366536277"/>
          <w:bookmarkStart w:id="25" w:name="_Toc371977614"/>
          <w:r w:rsidRPr="002F6DF5">
            <w:lastRenderedPageBreak/>
            <w:t>Propuesta de proceso mejorado</w:t>
          </w:r>
          <w:bookmarkEnd w:id="22"/>
          <w:bookmarkEnd w:id="23"/>
          <w:bookmarkEnd w:id="24"/>
          <w:bookmarkEnd w:id="25"/>
        </w:p>
        <w:p w:rsidR="00EB1F53" w:rsidRPr="00F86F68" w:rsidRDefault="00D11384" w:rsidP="00A465F8">
          <w:pPr>
            <w:ind w:firstLine="708"/>
            <w:rPr>
              <w:rFonts w:ascii="Arial" w:eastAsia="Times New Roman" w:hAnsi="Arial" w:cs="Arial"/>
            </w:rPr>
          </w:pPr>
          <w:r>
            <w:rPr>
              <w:rFonts w:ascii="Arial" w:eastAsia="Times New Roman" w:hAnsi="Arial" w:cs="Arial"/>
            </w:rPr>
            <w:t xml:space="preserve">A continuación se detallan y describen los procesos de registro, asignación y atención de </w:t>
          </w:r>
          <w:r w:rsidRPr="00F86F68">
            <w:rPr>
              <w:rFonts w:ascii="Arial" w:eastAsia="Times New Roman" w:hAnsi="Arial" w:cs="Arial"/>
            </w:rPr>
            <w:t>pacientes en la facultad luego de haber implementado las mejoras  propuestas.</w:t>
          </w:r>
          <w:r>
            <w:rPr>
              <w:rFonts w:ascii="Arial" w:eastAsia="Times New Roman" w:hAnsi="Arial" w:cs="Arial"/>
            </w:rPr>
            <w:t xml:space="preserve"> Además de las descripciones se agregan flujoramas en los que se puede apreciar de manera gráfica el </w:t>
          </w:r>
          <w:r w:rsidR="00A465F8">
            <w:rPr>
              <w:rFonts w:ascii="Arial" w:eastAsia="Times New Roman" w:hAnsi="Arial" w:cs="Arial"/>
            </w:rPr>
            <w:t xml:space="preserve">cada uno de los </w:t>
          </w:r>
          <w:r>
            <w:rPr>
              <w:rFonts w:ascii="Arial" w:eastAsia="Times New Roman" w:hAnsi="Arial" w:cs="Arial"/>
            </w:rPr>
            <w:t>proceso</w:t>
          </w:r>
          <w:r w:rsidR="00A465F8">
            <w:rPr>
              <w:rFonts w:ascii="Arial" w:eastAsia="Times New Roman" w:hAnsi="Arial" w:cs="Arial"/>
            </w:rPr>
            <w:t>s descriptos</w:t>
          </w:r>
          <w:r>
            <w:rPr>
              <w:rFonts w:ascii="Arial" w:eastAsia="Times New Roman" w:hAnsi="Arial" w:cs="Arial"/>
            </w:rPr>
            <w:t>.</w:t>
          </w:r>
          <w:r w:rsidR="00EB1F53" w:rsidRPr="00BD3CD8">
            <w:rPr>
              <w:rFonts w:ascii="Times New Roman" w:eastAsia="Times New Roman" w:hAnsi="Times New Roman" w:cs="Times New Roman"/>
              <w:sz w:val="24"/>
              <w:szCs w:val="24"/>
            </w:rPr>
            <w:br/>
          </w:r>
        </w:p>
        <w:p w:rsidR="00EA5950" w:rsidRDefault="00EA5950" w:rsidP="00EA5950">
          <w:pPr>
            <w:pStyle w:val="Ttulo2"/>
            <w:sectPr w:rsidR="00EA5950" w:rsidSect="00C556CF">
              <w:pgSz w:w="12240" w:h="15840"/>
              <w:pgMar w:top="1417" w:right="1701" w:bottom="1417" w:left="1701" w:header="708" w:footer="708" w:gutter="0"/>
              <w:cols w:space="708"/>
              <w:titlePg/>
              <w:docGrid w:linePitch="360"/>
            </w:sectPr>
          </w:pPr>
          <w:bookmarkStart w:id="26" w:name="_Toc356660544"/>
          <w:bookmarkStart w:id="27" w:name="_Toc358465134"/>
          <w:bookmarkStart w:id="28" w:name="_Toc366536278"/>
        </w:p>
        <w:p w:rsidR="00EB1F53" w:rsidRPr="00EA5950" w:rsidRDefault="00EB1F53" w:rsidP="00EA5950">
          <w:pPr>
            <w:pStyle w:val="Ttulo2"/>
          </w:pPr>
          <w:bookmarkStart w:id="29" w:name="_Toc371977615"/>
          <w:r w:rsidRPr="00CD4335">
            <w:lastRenderedPageBreak/>
            <w:t>Proceso de Registro de Paciente</w:t>
          </w:r>
          <w:bookmarkEnd w:id="26"/>
          <w:r w:rsidRPr="00CD4335">
            <w:t>s</w:t>
          </w:r>
          <w:bookmarkEnd w:id="27"/>
          <w:bookmarkEnd w:id="28"/>
          <w:bookmarkEnd w:id="29"/>
        </w:p>
        <w:p w:rsidR="00EA5950" w:rsidRDefault="00C75E65" w:rsidP="00EA5950">
          <w:pPr>
            <w:spacing w:after="240"/>
            <w:ind w:firstLine="708"/>
            <w:jc w:val="both"/>
            <w:rPr>
              <w:rFonts w:ascii="Arial" w:eastAsia="Times New Roman" w:hAnsi="Arial" w:cs="Arial"/>
            </w:rPr>
          </w:pPr>
          <w:r>
            <w:rPr>
              <w:rFonts w:ascii="Arial" w:eastAsia="Times New Roman" w:hAnsi="Arial" w:cs="Arial"/>
              <w:noProof/>
              <w:lang w:val="es-AR"/>
            </w:rPr>
            <w:drawing>
              <wp:anchor distT="0" distB="0" distL="114300" distR="114300" simplePos="0" relativeHeight="251675648" behindDoc="1" locked="0" layoutInCell="1" allowOverlap="1">
                <wp:simplePos x="0" y="0"/>
                <wp:positionH relativeFrom="column">
                  <wp:posOffset>490855</wp:posOffset>
                </wp:positionH>
                <wp:positionV relativeFrom="paragraph">
                  <wp:posOffset>206375</wp:posOffset>
                </wp:positionV>
                <wp:extent cx="7104380" cy="5337175"/>
                <wp:effectExtent l="19050" t="0" r="1270" b="0"/>
                <wp:wrapTight wrapText="bothSides">
                  <wp:wrapPolygon edited="0">
                    <wp:start x="-58" y="0"/>
                    <wp:lineTo x="-58" y="21510"/>
                    <wp:lineTo x="21604" y="21510"/>
                    <wp:lineTo x="21604" y="0"/>
                    <wp:lineTo x="-58" y="0"/>
                  </wp:wrapPolygon>
                </wp:wrapTight>
                <wp:docPr id="12" name="Imagen 12" descr="C:\Users\Mau\Desktop\Proyecto Odontologia\Producto\Iteraciones\Iteracion_04\01_Documento_Negocio\PPT_Flujograma - Proceso Mejorado\Graficos B-N\Diapositi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u\Desktop\Proyecto Odontologia\Producto\Iteraciones\Iteracion_04\01_Documento_Negocio\PPT_Flujograma - Proceso Mejorado\Graficos B-N\Diapositiva1.PNG"/>
                        <pic:cNvPicPr>
                          <a:picLocks noChangeAspect="1" noChangeArrowheads="1"/>
                        </pic:cNvPicPr>
                      </pic:nvPicPr>
                      <pic:blipFill>
                        <a:blip r:embed="rId17"/>
                        <a:srcRect/>
                        <a:stretch>
                          <a:fillRect/>
                        </a:stretch>
                      </pic:blipFill>
                      <pic:spPr bwMode="auto">
                        <a:xfrm>
                          <a:off x="0" y="0"/>
                          <a:ext cx="7104380" cy="5337175"/>
                        </a:xfrm>
                        <a:prstGeom prst="rect">
                          <a:avLst/>
                        </a:prstGeom>
                        <a:noFill/>
                        <a:ln w="9525">
                          <a:noFill/>
                          <a:miter lim="800000"/>
                          <a:headEnd/>
                          <a:tailEnd/>
                        </a:ln>
                      </pic:spPr>
                    </pic:pic>
                  </a:graphicData>
                </a:graphic>
              </wp:anchor>
            </w:drawing>
          </w:r>
          <w:r w:rsidR="00EB1F53" w:rsidRPr="00F86F68">
            <w:rPr>
              <w:rFonts w:ascii="Arial" w:eastAsia="Times New Roman" w:hAnsi="Arial" w:cs="Arial"/>
            </w:rPr>
            <w:t>El siguiente gráfico tiene por finalidad presentar el curso de acción para registrar un paciente.</w:t>
          </w:r>
          <w:bookmarkStart w:id="30" w:name="_Toc356405831"/>
          <w:r w:rsidR="00A14FF6">
            <w:rPr>
              <w:rFonts w:ascii="Arial" w:eastAsia="Times New Roman" w:hAnsi="Arial" w:cs="Arial"/>
            </w:rPr>
            <w:t xml:space="preserve"> </w:t>
          </w:r>
        </w:p>
        <w:p w:rsidR="00A14FF6" w:rsidRPr="00EA5950" w:rsidRDefault="00A14FF6" w:rsidP="00EA5950">
          <w:pPr>
            <w:spacing w:after="240"/>
            <w:ind w:firstLine="708"/>
            <w:jc w:val="both"/>
            <w:rPr>
              <w:rFonts w:ascii="Arial" w:eastAsia="Times New Roman" w:hAnsi="Arial" w:cs="Arial"/>
            </w:rPr>
            <w:sectPr w:rsidR="00A14FF6" w:rsidRPr="00EA5950" w:rsidSect="00EA5950">
              <w:pgSz w:w="15840" w:h="12240" w:orient="landscape"/>
              <w:pgMar w:top="1701" w:right="1417" w:bottom="1701" w:left="1417" w:header="708" w:footer="708" w:gutter="0"/>
              <w:cols w:space="708"/>
              <w:titlePg/>
              <w:docGrid w:linePitch="360"/>
            </w:sectPr>
          </w:pPr>
        </w:p>
        <w:p w:rsidR="00EB1F53" w:rsidRPr="005D22BC" w:rsidRDefault="00EB1F53" w:rsidP="00EB1F53">
          <w:pPr>
            <w:pStyle w:val="Ttulo4"/>
            <w:rPr>
              <w:rFonts w:eastAsia="Times New Roman"/>
              <w:i w:val="0"/>
            </w:rPr>
          </w:pPr>
          <w:r w:rsidRPr="005D22BC">
            <w:rPr>
              <w:rFonts w:eastAsia="Times New Roman"/>
              <w:i w:val="0"/>
            </w:rPr>
            <w:lastRenderedPageBreak/>
            <w:t>DESCRIPCIÓN DEL FLUJOGRAMA “REGISTRO DE PACIENTE”</w:t>
          </w:r>
          <w:bookmarkEnd w:id="30"/>
        </w:p>
        <w:p w:rsidR="00EB1F53" w:rsidRPr="00F86F68" w:rsidRDefault="00EB1F53" w:rsidP="00EB1F53">
          <w:pPr>
            <w:ind w:firstLine="708"/>
            <w:jc w:val="both"/>
            <w:rPr>
              <w:rFonts w:ascii="Arial" w:eastAsia="Times New Roman" w:hAnsi="Arial" w:cs="Arial"/>
            </w:rPr>
          </w:pPr>
          <w:r w:rsidRPr="00F86F68">
            <w:rPr>
              <w:rFonts w:ascii="Arial" w:eastAsia="Times New Roman" w:hAnsi="Arial" w:cs="Arial"/>
            </w:rPr>
            <w:t xml:space="preserve">El proceso comienza cuando una persona interesada en ser atendida en la Facultad de Odontología se presenta para ser inscripta como paciente en </w:t>
          </w:r>
          <w:r>
            <w:rPr>
              <w:rFonts w:ascii="Arial" w:eastAsia="Times New Roman" w:hAnsi="Arial" w:cs="Arial"/>
            </w:rPr>
            <w:t>el</w:t>
          </w:r>
          <w:r w:rsidRPr="00F86F68">
            <w:rPr>
              <w:rFonts w:ascii="Arial" w:eastAsia="Times New Roman" w:hAnsi="Arial" w:cs="Arial"/>
            </w:rPr>
            <w:t xml:space="preserve"> “Área de Recepción, Diagnóstico y Derivación de Pacientes”.</w:t>
          </w:r>
        </w:p>
        <w:p w:rsidR="00EB1F53" w:rsidRPr="00BD3CD8" w:rsidRDefault="00EB1F53" w:rsidP="00EB1F53">
          <w:pPr>
            <w:spacing w:after="0" w:line="240" w:lineRule="auto"/>
            <w:ind w:firstLine="567"/>
            <w:jc w:val="both"/>
            <w:rPr>
              <w:rFonts w:eastAsiaTheme="minorHAnsi"/>
              <w:sz w:val="24"/>
            </w:rPr>
          </w:pPr>
        </w:p>
        <w:p w:rsidR="00EB1F53" w:rsidRPr="005D22BC" w:rsidRDefault="00EB1F53" w:rsidP="00EB1F53">
          <w:pPr>
            <w:pStyle w:val="Prrafodelista"/>
            <w:numPr>
              <w:ilvl w:val="0"/>
              <w:numId w:val="4"/>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EB1F53" w:rsidRPr="003C6E67" w:rsidRDefault="00EB1F53" w:rsidP="00EB1F53">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w:t>
          </w:r>
          <w:r w:rsidR="00A14FF6">
            <w:rPr>
              <w:rFonts w:ascii="Arial" w:eastAsia="Times New Roman" w:hAnsi="Arial" w:cs="Arial"/>
            </w:rPr>
            <w:t xml:space="preserve"> Para ello se le entrega un comprobante de pago en el </w:t>
          </w:r>
          <w:r w:rsidR="00A14FF6" w:rsidRPr="00F86F68">
            <w:rPr>
              <w:rFonts w:ascii="Arial" w:eastAsia="Times New Roman" w:hAnsi="Arial" w:cs="Arial"/>
            </w:rPr>
            <w:t>ARDDP</w:t>
          </w:r>
          <w:r w:rsidR="00A14FF6">
            <w:rPr>
              <w:rFonts w:ascii="Arial" w:eastAsia="Times New Roman" w:hAnsi="Arial" w:cs="Arial"/>
            </w:rPr>
            <w:t xml:space="preserve">. </w:t>
          </w:r>
          <w:r w:rsidRPr="00F86F68">
            <w:rPr>
              <w:rFonts w:ascii="Arial" w:eastAsia="Times New Roman" w:hAnsi="Arial" w:cs="Arial"/>
            </w:rPr>
            <w:t xml:space="preserve">Una vez </w:t>
          </w:r>
          <w:r w:rsidR="00A14FF6">
            <w:rPr>
              <w:rFonts w:ascii="Arial" w:eastAsia="Times New Roman" w:hAnsi="Arial" w:cs="Arial"/>
            </w:rPr>
            <w:t>pagado el bono</w:t>
          </w:r>
          <w:r w:rsidRPr="00F86F68">
            <w:rPr>
              <w:rFonts w:ascii="Arial" w:eastAsia="Times New Roman" w:hAnsi="Arial" w:cs="Arial"/>
            </w:rPr>
            <w:t xml:space="preserve">, </w:t>
          </w:r>
          <w:r w:rsidR="00A14FF6">
            <w:rPr>
              <w:rFonts w:ascii="Arial" w:eastAsia="Times New Roman" w:hAnsi="Arial" w:cs="Arial"/>
            </w:rPr>
            <w:t>el paciente vuelve al ARRDP y lo entrega.</w:t>
          </w:r>
          <w:r w:rsidRPr="00F86F68">
            <w:rPr>
              <w:rFonts w:ascii="Arial" w:eastAsia="Times New Roman" w:hAnsi="Arial" w:cs="Arial"/>
            </w:rPr>
            <w:t xml:space="preserve"> </w:t>
          </w:r>
          <w:r w:rsidR="00A14FF6">
            <w:rPr>
              <w:rFonts w:ascii="Arial" w:eastAsia="Times New Roman" w:hAnsi="Arial" w:cs="Arial"/>
            </w:rPr>
            <w:t>A</w:t>
          </w:r>
          <w:r w:rsidRPr="00F86F68">
            <w:rPr>
              <w:rFonts w:ascii="Arial" w:eastAsia="Times New Roman" w:hAnsi="Arial" w:cs="Arial"/>
            </w:rPr>
            <w:t>lguno de los profesionales presen</w:t>
          </w:r>
          <w:r>
            <w:rPr>
              <w:rFonts w:ascii="Arial" w:eastAsia="Times New Roman" w:hAnsi="Arial" w:cs="Arial"/>
            </w:rPr>
            <w:t xml:space="preserve">tes se hará cargo de comenzar el proceso </w:t>
          </w:r>
          <w:r w:rsidR="00A14FF6">
            <w:rPr>
              <w:rFonts w:ascii="Arial" w:eastAsia="Times New Roman" w:hAnsi="Arial" w:cs="Arial"/>
            </w:rPr>
            <w:t>de registro de diagnóstico</w:t>
          </w:r>
          <w:r w:rsidRPr="00F86F68">
            <w:rPr>
              <w:rFonts w:ascii="Arial" w:eastAsia="Times New Roman" w:hAnsi="Arial" w:cs="Arial"/>
            </w:rPr>
            <w:t xml:space="preserve"> e</w:t>
          </w:r>
          <w:r w:rsidR="00A14FF6">
            <w:rPr>
              <w:rFonts w:ascii="Arial" w:eastAsia="Times New Roman" w:hAnsi="Arial" w:cs="Arial"/>
            </w:rPr>
            <w:t xml:space="preserve">n alguno de los consultorios del </w:t>
          </w:r>
          <w:r w:rsidRPr="00F86F68">
            <w:rPr>
              <w:rFonts w:ascii="Arial" w:eastAsia="Times New Roman" w:hAnsi="Arial" w:cs="Arial"/>
            </w:rPr>
            <w:t xml:space="preserve">área. </w:t>
          </w:r>
          <w:r>
            <w:rPr>
              <w:rFonts w:ascii="Arial" w:eastAsia="Times New Roman" w:hAnsi="Arial" w:cs="Arial"/>
            </w:rPr>
            <w:t>Sintéticamente, e</w:t>
          </w:r>
          <w:r w:rsidRPr="00F86F68">
            <w:rPr>
              <w:rFonts w:ascii="Arial" w:eastAsia="Times New Roman" w:hAnsi="Arial" w:cs="Arial"/>
            </w:rPr>
            <w:t>ste análisis  consiste en el registro de los datos básicos del paciente y de una revisión general para determinar su estado bucodental el cual servirá como base para generar después su histori</w:t>
          </w:r>
          <w:r>
            <w:rPr>
              <w:rFonts w:ascii="Arial" w:eastAsia="Times New Roman" w:hAnsi="Arial" w:cs="Arial"/>
            </w:rPr>
            <w:t>a clínica. Para ello</w:t>
          </w:r>
          <w:r w:rsidRPr="00F86F68">
            <w:rPr>
              <w:rFonts w:ascii="Arial" w:eastAsia="Times New Roman" w:hAnsi="Arial" w:cs="Arial"/>
            </w:rPr>
            <w:t xml:space="preserve">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EB1F53" w:rsidRPr="003C6E67" w:rsidRDefault="00EB1F53" w:rsidP="00EB1F53">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EB1F53" w:rsidRPr="00BD3CD8" w:rsidRDefault="00EB1F53" w:rsidP="00EB1F53">
          <w:pPr>
            <w:spacing w:after="0" w:line="240" w:lineRule="auto"/>
            <w:jc w:val="both"/>
            <w:rPr>
              <w:rFonts w:eastAsiaTheme="minorHAnsi"/>
              <w:sz w:val="24"/>
            </w:rPr>
          </w:pPr>
        </w:p>
        <w:p w:rsidR="00EB1F53" w:rsidRDefault="00EB1F53" w:rsidP="00EB1F53">
          <w:pPr>
            <w:spacing w:after="0"/>
            <w:ind w:left="720"/>
            <w:jc w:val="both"/>
            <w:rPr>
              <w:rFonts w:eastAsiaTheme="minorHAnsi"/>
              <w:sz w:val="24"/>
            </w:rPr>
          </w:pPr>
          <w:r w:rsidRPr="00D20FCC">
            <w:rPr>
              <w:rStyle w:val="Textoennegrita"/>
              <w:color w:val="1F497D" w:themeColor="text2"/>
              <w:sz w:val="24"/>
            </w:rPr>
            <w:t xml:space="preserve">a.1) Paciente derivado a consultorio </w:t>
          </w:r>
          <w:r w:rsidR="00D11384" w:rsidRPr="00D20FCC">
            <w:rPr>
              <w:rStyle w:val="Textoennegrita"/>
              <w:color w:val="1F497D" w:themeColor="text2"/>
              <w:sz w:val="24"/>
            </w:rPr>
            <w:t>externo:</w:t>
          </w:r>
          <w:r w:rsidR="00D11384" w:rsidRPr="003C6E67">
            <w:rPr>
              <w:rFonts w:ascii="Arial" w:eastAsia="Times New Roman" w:hAnsi="Arial" w:cs="Arial"/>
            </w:rPr>
            <w:t xml:space="preserve"> Ésta</w:t>
          </w:r>
          <w:r w:rsidRPr="003C6E67">
            <w:rPr>
              <w:rFonts w:ascii="Arial" w:eastAsia="Times New Roman" w:hAnsi="Arial" w:cs="Arial"/>
            </w:rPr>
            <w:t xml:space="preserve">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EB1F53" w:rsidRPr="00BD3CD8" w:rsidRDefault="00EB1F53" w:rsidP="00EB1F53">
          <w:pPr>
            <w:spacing w:after="0" w:line="240" w:lineRule="auto"/>
            <w:ind w:left="720"/>
            <w:jc w:val="both"/>
            <w:rPr>
              <w:rFonts w:eastAsiaTheme="minorHAnsi"/>
              <w:sz w:val="24"/>
            </w:rPr>
          </w:pPr>
        </w:p>
        <w:p w:rsidR="00EB1F53" w:rsidRDefault="00EB1F53" w:rsidP="00EB1F53">
          <w:pPr>
            <w:spacing w:after="0"/>
            <w:ind w:left="720"/>
            <w:jc w:val="both"/>
            <w:rPr>
              <w:rFonts w:eastAsiaTheme="minorHAnsi"/>
              <w:sz w:val="24"/>
            </w:rPr>
          </w:pPr>
          <w:r w:rsidRPr="00D20FCC">
            <w:rPr>
              <w:rStyle w:val="Textoennegrita"/>
              <w:color w:val="1F497D" w:themeColor="text2"/>
              <w:sz w:val="24"/>
            </w:rPr>
            <w:t xml:space="preserve">a.2) Paciente derivado a </w:t>
          </w:r>
          <w:r w:rsidR="00A14FF6">
            <w:rPr>
              <w:rStyle w:val="Textoennegrita"/>
              <w:color w:val="1F497D" w:themeColor="text2"/>
              <w:sz w:val="24"/>
            </w:rPr>
            <w:t>c</w:t>
          </w:r>
          <w:r w:rsidR="00D11384" w:rsidRPr="00D20FCC">
            <w:rPr>
              <w:rStyle w:val="Textoennegrita"/>
              <w:color w:val="1F497D" w:themeColor="text2"/>
              <w:sz w:val="24"/>
            </w:rPr>
            <w:t>átedra:</w:t>
          </w:r>
          <w:r w:rsidR="00D11384" w:rsidRPr="00875AE2">
            <w:rPr>
              <w:rFonts w:ascii="Arial" w:eastAsia="Times New Roman" w:hAnsi="Arial" w:cs="Arial"/>
            </w:rPr>
            <w:t xml:space="preserve"> De</w:t>
          </w:r>
          <w:r w:rsidRPr="00875AE2">
            <w:rPr>
              <w:rFonts w:ascii="Arial" w:eastAsia="Times New Roman" w:hAnsi="Arial" w:cs="Arial"/>
            </w:rPr>
            <w:t xml:space="preserve"> acuerdo a los problemas encontrados</w:t>
          </w:r>
          <w:r>
            <w:rPr>
              <w:rFonts w:ascii="Arial" w:eastAsia="Times New Roman" w:hAnsi="Arial" w:cs="Arial"/>
            </w:rPr>
            <w:t>,</w:t>
          </w:r>
          <w:r w:rsidRPr="00875AE2">
            <w:rPr>
              <w:rFonts w:ascii="Arial" w:eastAsia="Times New Roman" w:hAnsi="Arial" w:cs="Arial"/>
            </w:rPr>
            <w:t xml:space="preserve"> el paciente se deriva a la </w:t>
          </w:r>
          <w:r>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p>
        <w:p w:rsidR="00EB1F53" w:rsidRDefault="00EB1F53" w:rsidP="00EB1F53">
          <w:pPr>
            <w:spacing w:after="0"/>
            <w:jc w:val="both"/>
            <w:rPr>
              <w:rFonts w:eastAsiaTheme="minorHAnsi"/>
              <w:sz w:val="24"/>
            </w:rPr>
          </w:pPr>
        </w:p>
        <w:p w:rsidR="00EB1F53" w:rsidRPr="00CD4335" w:rsidRDefault="00EB1F53" w:rsidP="00CD4335">
          <w:pPr>
            <w:pStyle w:val="Ttulo2"/>
          </w:pPr>
          <w:bookmarkStart w:id="31" w:name="_Toc366536279"/>
          <w:bookmarkStart w:id="32" w:name="_Toc371977616"/>
          <w:r w:rsidRPr="00CD4335">
            <w:t xml:space="preserve">Proceso de </w:t>
          </w:r>
          <w:r w:rsidR="00A14FF6">
            <w:t>Registro de</w:t>
          </w:r>
          <w:r w:rsidRPr="00CD4335">
            <w:t xml:space="preserve"> Diagnóstico</w:t>
          </w:r>
          <w:bookmarkEnd w:id="31"/>
          <w:bookmarkEnd w:id="32"/>
        </w:p>
        <w:p w:rsidR="00EB1F53" w:rsidRPr="001C1C64" w:rsidRDefault="00A14FF6" w:rsidP="00EB1F53">
          <w:pPr>
            <w:ind w:firstLine="708"/>
            <w:jc w:val="both"/>
            <w:rPr>
              <w:rFonts w:ascii="Arial" w:eastAsia="Times New Roman" w:hAnsi="Arial" w:cs="Arial"/>
            </w:rPr>
          </w:pPr>
          <w:r>
            <w:rPr>
              <w:rFonts w:ascii="Arial" w:eastAsia="Times New Roman" w:hAnsi="Arial" w:cs="Arial"/>
            </w:rPr>
            <w:t>El proceso “Registro</w:t>
          </w:r>
          <w:r w:rsidR="00EB1F53">
            <w:rPr>
              <w:rFonts w:ascii="Arial" w:eastAsia="Times New Roman" w:hAnsi="Arial" w:cs="Arial"/>
            </w:rPr>
            <w:t xml:space="preserve"> de D</w:t>
          </w:r>
          <w:r w:rsidR="00EB1F53" w:rsidRPr="001C1C64">
            <w:rPr>
              <w:rFonts w:ascii="Arial" w:eastAsia="Times New Roman" w:hAnsi="Arial" w:cs="Arial"/>
            </w:rPr>
            <w:t>iagnóstico</w:t>
          </w:r>
          <w:r w:rsidR="00EB1F53">
            <w:rPr>
              <w:rFonts w:ascii="Arial" w:eastAsia="Times New Roman" w:hAnsi="Arial" w:cs="Arial"/>
            </w:rPr>
            <w:t xml:space="preserve">” </w:t>
          </w:r>
          <w:r w:rsidR="00EB1F53" w:rsidRPr="001C1C64">
            <w:rPr>
              <w:rFonts w:ascii="Arial" w:eastAsia="Times New Roman" w:hAnsi="Arial" w:cs="Arial"/>
            </w:rPr>
            <w:t>comienza cuando una persona interesada en ser atendida en la Faculta</w:t>
          </w:r>
          <w:r w:rsidR="00EB1F53">
            <w:rPr>
              <w:rFonts w:ascii="Arial" w:eastAsia="Times New Roman" w:hAnsi="Arial" w:cs="Arial"/>
            </w:rPr>
            <w:t>d</w:t>
          </w:r>
          <w:r w:rsidR="00EB1F53" w:rsidRPr="001C1C64">
            <w:rPr>
              <w:rFonts w:ascii="Arial" w:eastAsia="Times New Roman" w:hAnsi="Arial" w:cs="Arial"/>
            </w:rPr>
            <w:t xml:space="preserve"> de Odontología, se presenta en el </w:t>
          </w:r>
          <w:r w:rsidR="00EB1F53">
            <w:rPr>
              <w:rFonts w:ascii="Arial" w:eastAsia="Times New Roman" w:hAnsi="Arial" w:cs="Arial"/>
            </w:rPr>
            <w:t>“</w:t>
          </w:r>
          <w:r w:rsidR="00EB1F53" w:rsidRPr="001C1C64">
            <w:rPr>
              <w:rFonts w:ascii="Arial" w:eastAsia="Times New Roman" w:hAnsi="Arial" w:cs="Arial"/>
            </w:rPr>
            <w:t>Área de Recepción</w:t>
          </w:r>
          <w:r w:rsidR="00EB1F53">
            <w:rPr>
              <w:rFonts w:ascii="Arial" w:eastAsia="Times New Roman" w:hAnsi="Arial" w:cs="Arial"/>
            </w:rPr>
            <w:t>, Diagnóstico</w:t>
          </w:r>
          <w:r w:rsidR="00EB1F53" w:rsidRPr="001C1C64">
            <w:rPr>
              <w:rFonts w:ascii="Arial" w:eastAsia="Times New Roman" w:hAnsi="Arial" w:cs="Arial"/>
            </w:rPr>
            <w:t xml:space="preserve"> y Derivación de Pacientes</w:t>
          </w:r>
          <w:r w:rsidR="00EB1F53">
            <w:rPr>
              <w:rFonts w:ascii="Arial" w:eastAsia="Times New Roman" w:hAnsi="Arial" w:cs="Arial"/>
            </w:rPr>
            <w:t>”</w:t>
          </w:r>
          <w:r w:rsidR="00EB1F53" w:rsidRPr="001C1C64">
            <w:rPr>
              <w:rFonts w:ascii="Arial" w:eastAsia="Times New Roman" w:hAnsi="Arial" w:cs="Arial"/>
            </w:rPr>
            <w:t>. Esta situación se puede dar por dos causas:</w:t>
          </w:r>
        </w:p>
        <w:p w:rsidR="00EB1F53" w:rsidRDefault="00EB1F53" w:rsidP="00A14FF6">
          <w:pPr>
            <w:pStyle w:val="Prrafodelista"/>
            <w:numPr>
              <w:ilvl w:val="0"/>
              <w:numId w:val="6"/>
            </w:numPr>
            <w:spacing w:after="0"/>
            <w:jc w:val="both"/>
            <w:rPr>
              <w:rFonts w:ascii="Arial" w:eastAsia="Times New Roman" w:hAnsi="Arial" w:cs="Arial"/>
            </w:rPr>
          </w:pPr>
          <w:r w:rsidRPr="00324A9D">
            <w:rPr>
              <w:rStyle w:val="Textoennegrita"/>
              <w:color w:val="1F497D" w:themeColor="text2"/>
              <w:sz w:val="24"/>
            </w:rPr>
            <w:t>El paciente es nuevo y debe registrarse:</w:t>
          </w:r>
          <w:r w:rsidRPr="00A12A09">
            <w:rPr>
              <w:rFonts w:ascii="Arial" w:eastAsia="Times New Roman" w:hAnsi="Arial" w:cs="Arial"/>
            </w:rPr>
            <w:t xml:space="preserve"> En este caso es la  primera vez que la persona interesada se presenta en la facultad por lo que el responsable debe registrar sus datos personales y médicos en el sistema</w:t>
          </w:r>
          <w:r>
            <w:rPr>
              <w:rFonts w:ascii="Arial" w:eastAsia="Times New Roman" w:hAnsi="Arial" w:cs="Arial"/>
            </w:rPr>
            <w:t>.</w:t>
          </w:r>
        </w:p>
        <w:p w:rsidR="00EB1F53" w:rsidRPr="00A12A09" w:rsidRDefault="00EB1F53" w:rsidP="00EB1F53">
          <w:pPr>
            <w:pStyle w:val="Prrafodelista"/>
            <w:spacing w:after="0"/>
            <w:rPr>
              <w:rFonts w:ascii="Arial" w:eastAsia="Times New Roman" w:hAnsi="Arial" w:cs="Arial"/>
            </w:rPr>
          </w:pPr>
        </w:p>
        <w:p w:rsidR="00EB1F53" w:rsidRDefault="00EB1F53" w:rsidP="00A14FF6">
          <w:pPr>
            <w:pStyle w:val="Prrafodelista"/>
            <w:numPr>
              <w:ilvl w:val="0"/>
              <w:numId w:val="6"/>
            </w:numPr>
            <w:spacing w:after="0"/>
            <w:jc w:val="both"/>
            <w:rPr>
              <w:rFonts w:ascii="Arial" w:eastAsia="Times New Roman" w:hAnsi="Arial" w:cs="Arial"/>
            </w:rPr>
          </w:pPr>
          <w:r w:rsidRPr="00324A9D">
            <w:rPr>
              <w:rStyle w:val="Textoennegrita"/>
              <w:color w:val="1F497D" w:themeColor="text2"/>
              <w:sz w:val="24"/>
            </w:rPr>
            <w:t>El paciente ya está registrado y se deben actualizar sus datos:</w:t>
          </w:r>
          <w:r w:rsidRPr="00A12A09">
            <w:rPr>
              <w:rFonts w:ascii="Arial" w:eastAsia="Times New Roman" w:hAnsi="Arial" w:cs="Arial"/>
            </w:rPr>
            <w:t xml:space="preserve"> Este caso ocurre cuando el paciente ya existe en el sistema y acude al área para realizarse un nuevo examen médico (ya sea por la apar</w:t>
          </w:r>
          <w:r w:rsidR="00A14FF6">
            <w:rPr>
              <w:rFonts w:ascii="Arial" w:eastAsia="Times New Roman" w:hAnsi="Arial" w:cs="Arial"/>
            </w:rPr>
            <w:t xml:space="preserve">ición de nuevos problemas </w:t>
          </w:r>
          <w:r w:rsidRPr="00A12A09">
            <w:rPr>
              <w:rFonts w:ascii="Arial" w:eastAsia="Times New Roman" w:hAnsi="Arial" w:cs="Arial"/>
            </w:rPr>
            <w:t>o por la derivación de un alumno o profesor de la facultad). El responsable lo busca en el sistema y confirma los datos registrados.</w:t>
          </w:r>
        </w:p>
        <w:p w:rsidR="00EB1F53" w:rsidRPr="00A12A09" w:rsidRDefault="00EB1F53" w:rsidP="00EB1F53">
          <w:pPr>
            <w:pStyle w:val="Prrafodelista"/>
            <w:spacing w:after="0"/>
            <w:rPr>
              <w:rFonts w:ascii="Arial" w:eastAsia="Times New Roman" w:hAnsi="Arial" w:cs="Arial"/>
            </w:rPr>
          </w:pPr>
        </w:p>
        <w:p w:rsidR="00EB1F53" w:rsidRPr="001C1C64" w:rsidRDefault="00EB1F53" w:rsidP="00EB1F53">
          <w:pPr>
            <w:ind w:firstLine="708"/>
            <w:jc w:val="both"/>
            <w:rPr>
              <w:rFonts w:ascii="Arial" w:eastAsia="Times New Roman" w:hAnsi="Arial" w:cs="Arial"/>
            </w:rPr>
          </w:pPr>
          <w:r w:rsidRPr="001C1C64">
            <w:rPr>
              <w:rFonts w:ascii="Arial" w:eastAsia="Times New Roman" w:hAnsi="Arial" w:cs="Arial"/>
            </w:rPr>
            <w:t xml:space="preserve">Para cualquiera de los dos casos mencionados anteriormente, se </w:t>
          </w:r>
          <w:r>
            <w:rPr>
              <w:rFonts w:ascii="Arial" w:eastAsia="Times New Roman" w:hAnsi="Arial" w:cs="Arial"/>
            </w:rPr>
            <w:t>procede</w:t>
          </w:r>
          <w:r w:rsidRPr="001C1C64">
            <w:rPr>
              <w:rFonts w:ascii="Arial" w:eastAsia="Times New Roman" w:hAnsi="Arial" w:cs="Arial"/>
            </w:rPr>
            <w:t xml:space="preserve"> de la siguiente manera: el responsable</w:t>
          </w:r>
          <w:r w:rsidR="00A14FF6">
            <w:rPr>
              <w:rFonts w:ascii="Arial" w:eastAsia="Times New Roman" w:hAnsi="Arial" w:cs="Arial"/>
            </w:rPr>
            <w:t xml:space="preserve"> del área</w:t>
          </w:r>
          <w:r w:rsidRPr="001C1C64">
            <w:rPr>
              <w:rFonts w:ascii="Arial" w:eastAsia="Times New Roman" w:hAnsi="Arial" w:cs="Arial"/>
            </w:rPr>
            <w:t xml:space="preserve"> realiza un examen de la boca del paciente para detectar problemas y completa</w:t>
          </w:r>
          <w:r>
            <w:rPr>
              <w:rFonts w:ascii="Arial" w:eastAsia="Times New Roman" w:hAnsi="Arial" w:cs="Arial"/>
            </w:rPr>
            <w:t>r la historia clínica.</w:t>
          </w:r>
        </w:p>
        <w:p w:rsidR="00EB1F53" w:rsidRPr="001C1C64" w:rsidRDefault="00EB1F53" w:rsidP="00EB1F53">
          <w:pPr>
            <w:ind w:firstLine="708"/>
            <w:jc w:val="both"/>
            <w:rPr>
              <w:rFonts w:ascii="Arial" w:eastAsia="Times New Roman" w:hAnsi="Arial" w:cs="Arial"/>
            </w:rPr>
          </w:pPr>
          <w:r w:rsidRPr="001C1C64">
            <w:rPr>
              <w:rFonts w:ascii="Arial" w:eastAsia="Times New Roman" w:hAnsi="Arial" w:cs="Arial"/>
            </w:rPr>
            <w:t>Muchas veces los problemas encontrados no pueden ser tratados por los alumnos de la facultad, por lo que el paciente debe ser derivado a algún Consultorio Externo. De manera similar se actúa cuando el paciente expresa su deseo de ser atendido por un profesional. El responsable registra en el sistema esta situación.</w:t>
          </w:r>
        </w:p>
        <w:p w:rsidR="00EB1F53" w:rsidRPr="001C1C64" w:rsidRDefault="00EB1F53" w:rsidP="00EB1F53">
          <w:pPr>
            <w:ind w:firstLine="708"/>
            <w:jc w:val="both"/>
            <w:rPr>
              <w:rFonts w:ascii="Arial" w:eastAsia="Times New Roman" w:hAnsi="Arial" w:cs="Arial"/>
            </w:rPr>
          </w:pPr>
          <w:r w:rsidRPr="001C1C64">
            <w:rPr>
              <w:rFonts w:ascii="Arial" w:eastAsia="Times New Roman" w:hAnsi="Arial" w:cs="Arial"/>
            </w:rPr>
            <w:t>Si, por el contrario, el paciente quiere ser atendido por los estudiantes</w:t>
          </w:r>
          <w:r>
            <w:rPr>
              <w:rFonts w:ascii="Arial" w:eastAsia="Times New Roman" w:hAnsi="Arial" w:cs="Arial"/>
            </w:rPr>
            <w:t xml:space="preserve"> y los problemas bucales detectados pueden ser tratados por los mismos</w:t>
          </w:r>
          <w:r w:rsidRPr="001C1C64">
            <w:rPr>
              <w:rFonts w:ascii="Arial" w:eastAsia="Times New Roman" w:hAnsi="Arial" w:cs="Arial"/>
            </w:rPr>
            <w:t xml:space="preserve">, el responsable registra </w:t>
          </w:r>
          <w:r>
            <w:rPr>
              <w:rFonts w:ascii="Arial" w:eastAsia="Times New Roman" w:hAnsi="Arial" w:cs="Arial"/>
            </w:rPr>
            <w:t>para cada problemática un nuevo diagnóstico con un estado inicial pendiente</w:t>
          </w:r>
          <w:r w:rsidRPr="001C1C64">
            <w:rPr>
              <w:rFonts w:ascii="Arial" w:eastAsia="Times New Roman" w:hAnsi="Arial" w:cs="Arial"/>
            </w:rPr>
            <w:t>.</w:t>
          </w:r>
          <w:r>
            <w:rPr>
              <w:rFonts w:ascii="Arial" w:eastAsia="Times New Roman" w:hAnsi="Arial" w:cs="Arial"/>
            </w:rPr>
            <w:t xml:space="preserve"> Cada uno de ellos está asociado a un trabajo práctico correspondiente a una materia que se dicta en la Facultad de Odontología. Por ejemplo </w:t>
          </w:r>
          <w:r w:rsidR="00854479">
            <w:rPr>
              <w:rFonts w:ascii="Arial" w:eastAsia="Times New Roman" w:hAnsi="Arial" w:cs="Arial"/>
            </w:rPr>
            <w:t xml:space="preserve">la </w:t>
          </w:r>
          <w:r w:rsidR="00854479" w:rsidRPr="001C1C64">
            <w:rPr>
              <w:rFonts w:ascii="Arial" w:eastAsia="Times New Roman" w:hAnsi="Arial" w:cs="Arial"/>
            </w:rPr>
            <w:t>extracción</w:t>
          </w:r>
          <w:r w:rsidRPr="001C1C64">
            <w:rPr>
              <w:rFonts w:ascii="Arial" w:eastAsia="Times New Roman" w:hAnsi="Arial" w:cs="Arial"/>
            </w:rPr>
            <w:t xml:space="preserve"> de</w:t>
          </w:r>
          <w:r>
            <w:rPr>
              <w:rFonts w:ascii="Arial" w:eastAsia="Times New Roman" w:hAnsi="Arial" w:cs="Arial"/>
            </w:rPr>
            <w:t xml:space="preserve"> un</w:t>
          </w:r>
          <w:r w:rsidRPr="001C1C64">
            <w:rPr>
              <w:rFonts w:ascii="Arial" w:eastAsia="Times New Roman" w:hAnsi="Arial" w:cs="Arial"/>
            </w:rPr>
            <w:t xml:space="preserve"> premolar </w:t>
          </w:r>
          <w:r>
            <w:rPr>
              <w:rFonts w:ascii="Arial" w:eastAsia="Times New Roman" w:hAnsi="Arial" w:cs="Arial"/>
            </w:rPr>
            <w:t>es tratada por un trabajo práctico de la materia Cirugía I. El responsable registra en el sistema los trabajos prácticos que dan solución a cada uno de los inconvenientes detectados.</w:t>
          </w:r>
        </w:p>
        <w:p w:rsidR="00EB1F53" w:rsidRPr="00CD4335" w:rsidRDefault="00EB1F53" w:rsidP="00CD4335">
          <w:pPr>
            <w:pStyle w:val="Ttulo2"/>
          </w:pPr>
          <w:r w:rsidRPr="00BD3CD8">
            <w:rPr>
              <w:rFonts w:ascii="Times New Roman" w:eastAsia="Times New Roman" w:hAnsi="Times New Roman" w:cs="Times New Roman"/>
              <w:szCs w:val="24"/>
            </w:rPr>
            <w:br/>
          </w:r>
          <w:bookmarkStart w:id="33" w:name="_Toc358465135"/>
          <w:bookmarkStart w:id="34" w:name="_Toc366536280"/>
          <w:bookmarkStart w:id="35" w:name="_Toc371977617"/>
          <w:r w:rsidRPr="00CD4335">
            <w:t xml:space="preserve">Proceso de </w:t>
          </w:r>
          <w:bookmarkEnd w:id="33"/>
          <w:r w:rsidRPr="00CD4335">
            <w:t>Asignación de Pacientes</w:t>
          </w:r>
          <w:bookmarkEnd w:id="34"/>
          <w:bookmarkEnd w:id="35"/>
        </w:p>
        <w:p w:rsidR="00EB1F53" w:rsidRPr="002D7FEB" w:rsidRDefault="00EB1F53" w:rsidP="00EB1F53">
          <w:pPr>
            <w:jc w:val="both"/>
            <w:rPr>
              <w:rFonts w:ascii="Arial" w:eastAsia="Times New Roman" w:hAnsi="Arial" w:cs="Arial"/>
            </w:rPr>
          </w:pPr>
          <w:bookmarkStart w:id="36" w:name="_Toc356660545"/>
          <w:bookmarkStart w:id="37" w:name="_Toc358465136"/>
          <w:r>
            <w:rPr>
              <w:rFonts w:ascii="Arial" w:eastAsia="Times New Roman" w:hAnsi="Arial" w:cs="Arial"/>
            </w:rPr>
            <w:t>Este proceso puede ser realizado por los siguientes tres actores:</w:t>
          </w:r>
        </w:p>
        <w:p w:rsidR="00EB1F53" w:rsidRPr="00440161" w:rsidRDefault="00EB1F53" w:rsidP="00EB1F53">
          <w:pPr>
            <w:pStyle w:val="Prrafodelista"/>
            <w:numPr>
              <w:ilvl w:val="0"/>
              <w:numId w:val="8"/>
            </w:numPr>
            <w:spacing w:after="0"/>
            <w:rPr>
              <w:rFonts w:ascii="Arial" w:eastAsia="Times New Roman" w:hAnsi="Arial" w:cs="Arial"/>
            </w:rPr>
          </w:pPr>
          <w:r w:rsidRPr="00440161">
            <w:rPr>
              <w:rStyle w:val="Textoennegrita"/>
              <w:color w:val="1F497D" w:themeColor="text2"/>
              <w:sz w:val="24"/>
            </w:rPr>
            <w:t>Alumno</w:t>
          </w:r>
          <w:r w:rsidRPr="00440161">
            <w:rPr>
              <w:rFonts w:ascii="Arial" w:eastAsia="Times New Roman" w:hAnsi="Arial" w:cs="Arial"/>
            </w:rPr>
            <w:t>: Busca un paciente que se ajuste a la práctica a realizar y se lo asigna.</w:t>
          </w:r>
        </w:p>
        <w:p w:rsidR="00EB1F53" w:rsidRDefault="00EB1F53" w:rsidP="00EB1F53">
          <w:pPr>
            <w:pStyle w:val="Prrafodelista"/>
            <w:spacing w:after="0"/>
            <w:rPr>
              <w:rFonts w:ascii="Arial" w:eastAsia="Times New Roman" w:hAnsi="Arial" w:cs="Arial"/>
            </w:rPr>
          </w:pPr>
        </w:p>
        <w:p w:rsidR="00EB1F53" w:rsidRPr="000769FE" w:rsidRDefault="00EB1F53" w:rsidP="00EB1F53">
          <w:pPr>
            <w:pStyle w:val="Prrafodelista"/>
            <w:numPr>
              <w:ilvl w:val="0"/>
              <w:numId w:val="8"/>
            </w:numPr>
            <w:jc w:val="both"/>
            <w:rPr>
              <w:rFonts w:ascii="Arial" w:eastAsia="Times New Roman" w:hAnsi="Arial" w:cs="Arial"/>
            </w:rPr>
          </w:pPr>
          <w:r w:rsidRPr="00440161">
            <w:rPr>
              <w:rStyle w:val="Textoennegrita"/>
              <w:color w:val="1F497D" w:themeColor="text2"/>
              <w:sz w:val="24"/>
            </w:rPr>
            <w:t>Responsable del Área de Recepción:</w:t>
          </w:r>
          <w:r w:rsidRPr="002D7FEB">
            <w:rPr>
              <w:rFonts w:ascii="Arial" w:eastAsia="Times New Roman" w:hAnsi="Arial" w:cs="Arial"/>
            </w:rPr>
            <w:t xml:space="preserve"> El </w:t>
          </w:r>
          <w:r>
            <w:rPr>
              <w:rFonts w:ascii="Arial" w:eastAsia="Times New Roman" w:hAnsi="Arial" w:cs="Arial"/>
            </w:rPr>
            <w:t>R</w:t>
          </w:r>
          <w:r w:rsidRPr="002D7FEB">
            <w:rPr>
              <w:rFonts w:ascii="Arial" w:eastAsia="Times New Roman" w:hAnsi="Arial" w:cs="Arial"/>
            </w:rPr>
            <w:t xml:space="preserve">esponsable de </w:t>
          </w:r>
          <w:r>
            <w:rPr>
              <w:rFonts w:ascii="Arial" w:eastAsia="Times New Roman" w:hAnsi="Arial" w:cs="Arial"/>
            </w:rPr>
            <w:t>R</w:t>
          </w:r>
          <w:r w:rsidRPr="002D7FEB">
            <w:rPr>
              <w:rFonts w:ascii="Arial" w:eastAsia="Times New Roman" w:hAnsi="Arial" w:cs="Arial"/>
            </w:rPr>
            <w:t xml:space="preserve">ecepción realiza la asignación cuando un alumno se acerca al </w:t>
          </w:r>
          <w:r>
            <w:rPr>
              <w:rFonts w:ascii="Arial" w:eastAsia="Times New Roman" w:hAnsi="Arial" w:cs="Arial"/>
            </w:rPr>
            <w:t>“Área de recepción, diagnóstico y derivación de pacientes”</w:t>
          </w:r>
          <w:r w:rsidRPr="002D7FEB">
            <w:rPr>
              <w:rFonts w:ascii="Arial" w:eastAsia="Times New Roman" w:hAnsi="Arial" w:cs="Arial"/>
            </w:rPr>
            <w:t xml:space="preserve"> a </w:t>
          </w:r>
          <w:r>
            <w:rPr>
              <w:rFonts w:ascii="Arial" w:eastAsia="Times New Roman" w:hAnsi="Arial" w:cs="Arial"/>
            </w:rPr>
            <w:t>solicitar</w:t>
          </w:r>
          <w:r w:rsidRPr="002D7FEB">
            <w:rPr>
              <w:rFonts w:ascii="Arial" w:eastAsia="Times New Roman" w:hAnsi="Arial" w:cs="Arial"/>
            </w:rPr>
            <w:t xml:space="preserve"> uno.</w:t>
          </w:r>
        </w:p>
        <w:p w:rsidR="00EB1F53" w:rsidRPr="002D7FEB" w:rsidRDefault="00EB1F53" w:rsidP="00EB1F53">
          <w:pPr>
            <w:pStyle w:val="Prrafodelista"/>
            <w:spacing w:after="0"/>
            <w:rPr>
              <w:rFonts w:ascii="Arial" w:eastAsia="Times New Roman" w:hAnsi="Arial" w:cs="Arial"/>
            </w:rPr>
          </w:pPr>
        </w:p>
        <w:p w:rsidR="00EB1F53" w:rsidRPr="002D7FEB" w:rsidRDefault="00EB1F53" w:rsidP="003961E5">
          <w:pPr>
            <w:pStyle w:val="Prrafodelista"/>
            <w:numPr>
              <w:ilvl w:val="0"/>
              <w:numId w:val="8"/>
            </w:numPr>
            <w:spacing w:after="0"/>
            <w:jc w:val="both"/>
            <w:rPr>
              <w:rFonts w:ascii="Arial" w:eastAsia="Times New Roman" w:hAnsi="Arial" w:cs="Arial"/>
            </w:rPr>
          </w:pPr>
          <w:r w:rsidRPr="00440161">
            <w:rPr>
              <w:rStyle w:val="Textoennegrita"/>
              <w:color w:val="1F497D" w:themeColor="text2"/>
              <w:sz w:val="24"/>
            </w:rPr>
            <w:t>Profesor:</w:t>
          </w:r>
          <w:r>
            <w:rPr>
              <w:rStyle w:val="Textoennegrita"/>
              <w:color w:val="1F497D" w:themeColor="text2"/>
              <w:sz w:val="24"/>
            </w:rPr>
            <w:t xml:space="preserve"> </w:t>
          </w:r>
          <w:r>
            <w:rPr>
              <w:rFonts w:ascii="Arial" w:eastAsia="Times New Roman" w:hAnsi="Arial" w:cs="Arial"/>
            </w:rPr>
            <w:t xml:space="preserve">El </w:t>
          </w:r>
          <w:r w:rsidRPr="002D7FEB">
            <w:rPr>
              <w:rFonts w:ascii="Arial" w:eastAsia="Times New Roman" w:hAnsi="Arial" w:cs="Arial"/>
            </w:rPr>
            <w:t>día de la práctica</w:t>
          </w:r>
          <w:r>
            <w:rPr>
              <w:rFonts w:ascii="Arial" w:eastAsia="Times New Roman" w:hAnsi="Arial" w:cs="Arial"/>
            </w:rPr>
            <w:t xml:space="preserve"> un alumno puede contar</w:t>
          </w:r>
          <w:r w:rsidRPr="002D7FEB">
            <w:rPr>
              <w:rFonts w:ascii="Arial" w:eastAsia="Times New Roman" w:hAnsi="Arial" w:cs="Arial"/>
            </w:rPr>
            <w:t xml:space="preserve"> con varios pacientes asignados</w:t>
          </w:r>
          <w:r>
            <w:rPr>
              <w:rFonts w:ascii="Arial" w:eastAsia="Times New Roman" w:hAnsi="Arial" w:cs="Arial"/>
            </w:rPr>
            <w:t xml:space="preserve"> y presentes. Debido a que cada estudiante requiere</w:t>
          </w:r>
          <w:r w:rsidRPr="002D7FEB">
            <w:rPr>
              <w:rFonts w:ascii="Arial" w:eastAsia="Times New Roman" w:hAnsi="Arial" w:cs="Arial"/>
            </w:rPr>
            <w:t xml:space="preserve"> atender a un solo paciente para la práctica en cuestión, </w:t>
          </w:r>
          <w:r>
            <w:rPr>
              <w:rFonts w:ascii="Arial" w:eastAsia="Times New Roman" w:hAnsi="Arial" w:cs="Arial"/>
            </w:rPr>
            <w:t>las personas restantes podrán ser reasignados por un profesor a los alumnos que no posean pacientes para realizar la práctica</w:t>
          </w:r>
          <w:r w:rsidRPr="002D7FEB">
            <w:rPr>
              <w:rFonts w:ascii="Arial" w:eastAsia="Times New Roman" w:hAnsi="Arial" w:cs="Arial"/>
            </w:rPr>
            <w:t>.</w:t>
          </w:r>
        </w:p>
        <w:p w:rsidR="00EB1F53" w:rsidRPr="002D7FEB" w:rsidRDefault="00EB1F53" w:rsidP="00EB1F53">
          <w:pPr>
            <w:pStyle w:val="Prrafodelista"/>
            <w:spacing w:after="0"/>
            <w:rPr>
              <w:rFonts w:ascii="Arial" w:eastAsia="Times New Roman" w:hAnsi="Arial" w:cs="Arial"/>
            </w:rPr>
          </w:pPr>
        </w:p>
        <w:p w:rsidR="00EB1F53" w:rsidRPr="002D7FEB" w:rsidRDefault="00EB1F53" w:rsidP="00EB1F53">
          <w:pPr>
            <w:ind w:firstLine="708"/>
            <w:jc w:val="both"/>
            <w:rPr>
              <w:rFonts w:ascii="Arial" w:eastAsia="Times New Roman" w:hAnsi="Arial" w:cs="Arial"/>
            </w:rPr>
          </w:pPr>
          <w:r>
            <w:rPr>
              <w:rFonts w:ascii="Arial" w:eastAsia="Times New Roman" w:hAnsi="Arial" w:cs="Arial"/>
            </w:rPr>
            <w:t>En los primeros dos casos, s</w:t>
          </w:r>
          <w:r w:rsidRPr="002D7FEB">
            <w:rPr>
              <w:rFonts w:ascii="Arial" w:eastAsia="Times New Roman" w:hAnsi="Arial" w:cs="Arial"/>
            </w:rPr>
            <w:t xml:space="preserve">e busca un paciente (ya sea por materia, trabajo practico, nombre y apellido, documento de identidad) que cumpla los requerimientos para la práctica. </w:t>
          </w:r>
          <w:r>
            <w:rPr>
              <w:rFonts w:ascii="Arial" w:eastAsia="Times New Roman" w:hAnsi="Arial" w:cs="Arial"/>
            </w:rPr>
            <w:t xml:space="preserve">Luego </w:t>
          </w:r>
          <w:r w:rsidRPr="002D7FEB">
            <w:rPr>
              <w:rFonts w:ascii="Arial" w:eastAsia="Times New Roman" w:hAnsi="Arial" w:cs="Arial"/>
            </w:rPr>
            <w:t xml:space="preserve">de encontrar un paciente adecuado, se lo puede asignar para que el </w:t>
          </w:r>
          <w:r w:rsidRPr="002D7FEB">
            <w:rPr>
              <w:rFonts w:ascii="Arial" w:eastAsia="Times New Roman" w:hAnsi="Arial" w:cs="Arial"/>
            </w:rPr>
            <w:lastRenderedPageBreak/>
            <w:t xml:space="preserve">mismo quede “reservado” para el solicitante y no pueda ser reservado por otros alumnos para el día de la práctica. </w:t>
          </w:r>
        </w:p>
        <w:p w:rsidR="00EB1F53" w:rsidRPr="002D7FEB" w:rsidRDefault="00EB1F53" w:rsidP="00EB1F53">
          <w:pPr>
            <w:ind w:firstLine="708"/>
            <w:jc w:val="both"/>
            <w:rPr>
              <w:rFonts w:ascii="Arial" w:eastAsia="Times New Roman" w:hAnsi="Arial" w:cs="Arial"/>
            </w:rPr>
          </w:pPr>
          <w:r>
            <w:rPr>
              <w:rFonts w:ascii="Arial" w:eastAsia="Times New Roman" w:hAnsi="Arial" w:cs="Arial"/>
            </w:rPr>
            <w:t>Después</w:t>
          </w:r>
          <w:r w:rsidRPr="002D7FEB">
            <w:rPr>
              <w:rFonts w:ascii="Arial" w:eastAsia="Times New Roman" w:hAnsi="Arial" w:cs="Arial"/>
            </w:rPr>
            <w:t xml:space="preserve">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Si transcurridas 24 horas desde efectuada la reserva, el alumno no la confirma, la misma se anula automáticamente y el paciente queda disponible para nuevas búsquedas. </w:t>
          </w:r>
        </w:p>
        <w:p w:rsidR="00EB1F53" w:rsidRDefault="00EB1F53" w:rsidP="00EB1F53">
          <w:pPr>
            <w:ind w:firstLine="708"/>
            <w:jc w:val="both"/>
            <w:rPr>
              <w:rFonts w:ascii="Arial" w:eastAsia="Times New Roman" w:hAnsi="Arial" w:cs="Arial"/>
            </w:rPr>
          </w:pPr>
          <w:r w:rsidRPr="002D7FEB">
            <w:rPr>
              <w:rFonts w:ascii="Arial" w:eastAsia="Times New Roman" w:hAnsi="Arial" w:cs="Arial"/>
            </w:rPr>
            <w:t>En caso de que sea el profesor el que reasigna al paciente, se genera una nueva asignación y la misma se confirma automáticamente.</w:t>
          </w:r>
        </w:p>
        <w:p w:rsidR="00FE2A54" w:rsidRDefault="00FE2A54">
          <w:pPr>
            <w:rPr>
              <w:rFonts w:ascii="Arial" w:eastAsia="Times New Roman" w:hAnsi="Arial" w:cs="Arial"/>
            </w:rPr>
          </w:pPr>
          <w:r>
            <w:rPr>
              <w:rFonts w:ascii="Arial" w:eastAsia="Times New Roman" w:hAnsi="Arial" w:cs="Arial"/>
            </w:rPr>
            <w:br w:type="page"/>
          </w:r>
        </w:p>
        <w:p w:rsidR="00AD59C1" w:rsidRDefault="004C4182" w:rsidP="004C4182">
          <w:pPr>
            <w:ind w:firstLine="708"/>
            <w:jc w:val="both"/>
            <w:rPr>
              <w:rFonts w:ascii="Arial" w:eastAsia="Times New Roman" w:hAnsi="Arial" w:cs="Arial"/>
            </w:rPr>
          </w:pPr>
          <w:r>
            <w:rPr>
              <w:rFonts w:ascii="Arial" w:eastAsia="Times New Roman" w:hAnsi="Arial" w:cs="Arial"/>
              <w:noProof/>
              <w:lang w:val="es-AR"/>
            </w:rPr>
            <w:lastRenderedPageBreak/>
            <w:drawing>
              <wp:anchor distT="0" distB="0" distL="114300" distR="114300" simplePos="0" relativeHeight="251676672" behindDoc="1" locked="0" layoutInCell="1" allowOverlap="1">
                <wp:simplePos x="0" y="0"/>
                <wp:positionH relativeFrom="column">
                  <wp:posOffset>-949960</wp:posOffset>
                </wp:positionH>
                <wp:positionV relativeFrom="paragraph">
                  <wp:posOffset>1138555</wp:posOffset>
                </wp:positionV>
                <wp:extent cx="7693025" cy="5760085"/>
                <wp:effectExtent l="0" t="971550" r="0" b="945515"/>
                <wp:wrapTight wrapText="bothSides">
                  <wp:wrapPolygon edited="0">
                    <wp:start x="21614" y="-52"/>
                    <wp:lineTo x="59" y="-52"/>
                    <wp:lineTo x="59" y="21593"/>
                    <wp:lineTo x="21614" y="21593"/>
                    <wp:lineTo x="21614" y="-52"/>
                  </wp:wrapPolygon>
                </wp:wrapTight>
                <wp:docPr id="16" name="Imagen 16" descr="C:\Users\Mau\Desktop\Proyecto Odontologia\Producto\Iteraciones\Iteracion_04\01_Documento_Negocio\PPT_Flujograma - Proceso Mejorado\Graficos B-N\Diapositiv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u\Desktop\Proyecto Odontologia\Producto\Iteraciones\Iteracion_04\01_Documento_Negocio\PPT_Flujograma - Proceso Mejorado\Graficos B-N\Diapositiva4.PNG"/>
                        <pic:cNvPicPr>
                          <a:picLocks noChangeAspect="1" noChangeArrowheads="1"/>
                        </pic:cNvPicPr>
                      </pic:nvPicPr>
                      <pic:blipFill>
                        <a:blip r:embed="rId18"/>
                        <a:srcRect/>
                        <a:stretch>
                          <a:fillRect/>
                        </a:stretch>
                      </pic:blipFill>
                      <pic:spPr bwMode="auto">
                        <a:xfrm rot="16200000">
                          <a:off x="0" y="0"/>
                          <a:ext cx="7693025" cy="5760085"/>
                        </a:xfrm>
                        <a:prstGeom prst="rect">
                          <a:avLst/>
                        </a:prstGeom>
                        <a:noFill/>
                        <a:ln w="9525">
                          <a:noFill/>
                          <a:miter lim="800000"/>
                          <a:headEnd/>
                          <a:tailEnd/>
                        </a:ln>
                      </pic:spPr>
                    </pic:pic>
                  </a:graphicData>
                </a:graphic>
              </wp:anchor>
            </w:drawing>
          </w:r>
          <w:r w:rsidR="00B03C7E">
            <w:rPr>
              <w:rFonts w:ascii="Arial" w:eastAsia="Times New Roman" w:hAnsi="Arial" w:cs="Arial"/>
            </w:rPr>
            <w:t xml:space="preserve">A continuación se presenta el flujo del proceso de </w:t>
          </w:r>
          <w:r w:rsidR="00B03C7E" w:rsidRPr="00FE2A54">
            <w:rPr>
              <w:rFonts w:ascii="Arial" w:eastAsia="Times New Roman" w:hAnsi="Arial" w:cs="Arial"/>
              <w:b/>
            </w:rPr>
            <w:t>Asignación de Pacientes</w:t>
          </w:r>
        </w:p>
        <w:p w:rsidR="00FE2A54" w:rsidRDefault="00FE2A54" w:rsidP="00FE2A54">
          <w:pPr>
            <w:ind w:left="-851"/>
            <w:rPr>
              <w:rStyle w:val="Textoennegrita"/>
              <w:rFonts w:asciiTheme="majorHAnsi" w:eastAsiaTheme="majorEastAsia" w:hAnsiTheme="majorHAnsi" w:cstheme="majorBidi"/>
              <w:color w:val="4F81BD" w:themeColor="accent1"/>
              <w:spacing w:val="0"/>
              <w:sz w:val="26"/>
              <w:szCs w:val="26"/>
            </w:rPr>
          </w:pPr>
          <w:bookmarkStart w:id="38" w:name="_Toc366536281"/>
          <w:r>
            <w:rPr>
              <w:rStyle w:val="Textoennegrita"/>
              <w:b w:val="0"/>
              <w:bCs w:val="0"/>
              <w:color w:val="4F81BD" w:themeColor="accent1"/>
              <w:spacing w:val="0"/>
            </w:rPr>
            <w:br w:type="page"/>
          </w:r>
        </w:p>
        <w:p w:rsidR="00EB1F53" w:rsidRPr="00537992" w:rsidRDefault="00EB1F53" w:rsidP="00537992">
          <w:pPr>
            <w:pStyle w:val="Ttulo2"/>
            <w:rPr>
              <w:rStyle w:val="Textoennegrita"/>
              <w:b/>
              <w:bCs/>
              <w:color w:val="4F81BD" w:themeColor="accent1"/>
              <w:spacing w:val="0"/>
            </w:rPr>
          </w:pPr>
          <w:bookmarkStart w:id="39" w:name="_Toc371977618"/>
          <w:r w:rsidRPr="00537992">
            <w:rPr>
              <w:rStyle w:val="Textoennegrita"/>
              <w:b/>
              <w:bCs/>
              <w:color w:val="4F81BD" w:themeColor="accent1"/>
              <w:spacing w:val="0"/>
            </w:rPr>
            <w:lastRenderedPageBreak/>
            <w:t>Proceso de Atención de Paciente</w:t>
          </w:r>
          <w:bookmarkEnd w:id="36"/>
          <w:r w:rsidRPr="00537992">
            <w:rPr>
              <w:rStyle w:val="Textoennegrita"/>
              <w:b/>
              <w:bCs/>
              <w:color w:val="4F81BD" w:themeColor="accent1"/>
              <w:spacing w:val="0"/>
            </w:rPr>
            <w:t>s</w:t>
          </w:r>
          <w:bookmarkEnd w:id="37"/>
          <w:bookmarkEnd w:id="38"/>
          <w:bookmarkEnd w:id="39"/>
        </w:p>
        <w:p w:rsidR="00EB1F53" w:rsidRPr="005C6A7E" w:rsidRDefault="00EB1F53" w:rsidP="00EB1F53">
          <w:pPr>
            <w:ind w:firstLine="708"/>
            <w:jc w:val="both"/>
            <w:rPr>
              <w:rFonts w:ascii="Arial" w:eastAsia="Times New Roman" w:hAnsi="Arial" w:cs="Arial"/>
            </w:rPr>
          </w:pPr>
          <w:r w:rsidRPr="005C6A7E">
            <w:rPr>
              <w:rFonts w:ascii="Arial" w:eastAsia="Times New Roman" w:hAnsi="Arial" w:cs="Arial"/>
            </w:rPr>
            <w:t xml:space="preserve">El proceso comienza cuando se presenta el alumno en el consultorio </w:t>
          </w:r>
          <w:r>
            <w:rPr>
              <w:rFonts w:ascii="Arial" w:eastAsia="Times New Roman" w:hAnsi="Arial" w:cs="Arial"/>
            </w:rPr>
            <w:t>de la cátedra dándose alguna de las siguientes situaciones:</w:t>
          </w:r>
        </w:p>
        <w:p w:rsidR="00EB1F53" w:rsidRPr="005C6A7E" w:rsidRDefault="00EB1F53" w:rsidP="00EB1F53">
          <w:pPr>
            <w:spacing w:after="0" w:line="240" w:lineRule="auto"/>
            <w:rPr>
              <w:rFonts w:ascii="Times New Roman" w:eastAsia="Times New Roman" w:hAnsi="Times New Roman" w:cs="Times New Roman"/>
              <w:sz w:val="24"/>
              <w:szCs w:val="24"/>
            </w:rPr>
          </w:pPr>
        </w:p>
        <w:p w:rsidR="00EB1F53" w:rsidRPr="00324A9D" w:rsidRDefault="00EB1F53" w:rsidP="00EB1F53">
          <w:pPr>
            <w:pStyle w:val="Prrafodelista"/>
            <w:numPr>
              <w:ilvl w:val="0"/>
              <w:numId w:val="7"/>
            </w:numPr>
            <w:spacing w:after="0" w:line="240" w:lineRule="auto"/>
            <w:rPr>
              <w:rStyle w:val="Textoennegrita"/>
              <w:color w:val="1F497D" w:themeColor="text2"/>
              <w:sz w:val="24"/>
            </w:rPr>
          </w:pPr>
          <w:r w:rsidRPr="00324A9D">
            <w:rPr>
              <w:rStyle w:val="Textoennegrita"/>
              <w:color w:val="1F497D" w:themeColor="text2"/>
              <w:sz w:val="24"/>
            </w:rPr>
            <w:t>El alumno llega al consultorio sin paciente:</w:t>
          </w:r>
        </w:p>
        <w:p w:rsidR="00EB1F53" w:rsidRPr="005C6A7E" w:rsidRDefault="00EB1F53" w:rsidP="00EB1F53">
          <w:pPr>
            <w:ind w:firstLine="708"/>
            <w:jc w:val="both"/>
            <w:rPr>
              <w:rFonts w:ascii="Arial" w:eastAsia="Times New Roman" w:hAnsi="Arial" w:cs="Arial"/>
            </w:rPr>
          </w:pPr>
          <w:r>
            <w:rPr>
              <w:rFonts w:ascii="Arial" w:eastAsia="Times New Roman" w:hAnsi="Arial" w:cs="Arial"/>
            </w:rPr>
            <w:t>C</w:t>
          </w:r>
          <w:r w:rsidRPr="005C6A7E">
            <w:rPr>
              <w:rFonts w:ascii="Arial" w:eastAsia="Times New Roman" w:hAnsi="Arial" w:cs="Arial"/>
            </w:rPr>
            <w:t xml:space="preserve">uando el alumno no tiene paciente, el profesor </w:t>
          </w:r>
          <w:r>
            <w:rPr>
              <w:rFonts w:ascii="Arial" w:eastAsia="Times New Roman" w:hAnsi="Arial" w:cs="Arial"/>
            </w:rPr>
            <w:t>consulta</w:t>
          </w:r>
          <w:r w:rsidRPr="005C6A7E">
            <w:rPr>
              <w:rFonts w:ascii="Arial" w:eastAsia="Times New Roman" w:hAnsi="Arial" w:cs="Arial"/>
            </w:rPr>
            <w:t xml:space="preserve"> la “Planilla de pacientes confirmados” para conocer si hay algún alumno que cu</w:t>
          </w:r>
          <w:r>
            <w:rPr>
              <w:rFonts w:ascii="Arial" w:eastAsia="Times New Roman" w:hAnsi="Arial" w:cs="Arial"/>
            </w:rPr>
            <w:t xml:space="preserve">ente con más de un paciente presente </w:t>
          </w:r>
          <w:r w:rsidRPr="005C6A7E">
            <w:rPr>
              <w:rFonts w:ascii="Arial" w:eastAsia="Times New Roman" w:hAnsi="Arial" w:cs="Arial"/>
            </w:rPr>
            <w:t xml:space="preserve">para esa práctica. En caso de ser así, puede reasignar un paciente a otro alumno. </w:t>
          </w:r>
          <w:r>
            <w:rPr>
              <w:rFonts w:ascii="Arial" w:eastAsia="Times New Roman" w:hAnsi="Arial" w:cs="Arial"/>
            </w:rPr>
            <w:t>Por otro lado, si no hubiese un paciente disponible</w:t>
          </w:r>
          <w:r w:rsidRPr="005C6A7E">
            <w:rPr>
              <w:rFonts w:ascii="Arial" w:eastAsia="Times New Roman" w:hAnsi="Arial" w:cs="Arial"/>
            </w:rPr>
            <w:t>, la práctica no podrá ser realizada.</w:t>
          </w:r>
        </w:p>
        <w:p w:rsidR="00EB1F53" w:rsidRPr="005C6A7E" w:rsidRDefault="00EB1F53" w:rsidP="00EB1F53">
          <w:pPr>
            <w:spacing w:after="0" w:line="240" w:lineRule="auto"/>
            <w:rPr>
              <w:rFonts w:ascii="Times New Roman" w:eastAsia="Times New Roman" w:hAnsi="Times New Roman" w:cs="Times New Roman"/>
              <w:sz w:val="24"/>
              <w:szCs w:val="24"/>
            </w:rPr>
          </w:pPr>
        </w:p>
        <w:p w:rsidR="00EB1F53" w:rsidRPr="00324A9D" w:rsidRDefault="00EB1F53" w:rsidP="00EB1F53">
          <w:pPr>
            <w:pStyle w:val="Prrafodelista"/>
            <w:numPr>
              <w:ilvl w:val="0"/>
              <w:numId w:val="7"/>
            </w:numPr>
            <w:spacing w:after="0" w:line="240" w:lineRule="auto"/>
            <w:rPr>
              <w:rStyle w:val="Textoennegrita"/>
              <w:color w:val="1F497D" w:themeColor="text2"/>
              <w:sz w:val="24"/>
            </w:rPr>
          </w:pPr>
          <w:r w:rsidRPr="00324A9D">
            <w:rPr>
              <w:rStyle w:val="Textoennegrita"/>
              <w:color w:val="1F497D" w:themeColor="text2"/>
              <w:sz w:val="24"/>
            </w:rPr>
            <w:t xml:space="preserve">El alumno llega al consultorio con un paciente: </w:t>
          </w:r>
        </w:p>
        <w:p w:rsidR="00EB1F53" w:rsidRPr="005D7344" w:rsidRDefault="00EB1F53" w:rsidP="00EB1F53">
          <w:pPr>
            <w:ind w:firstLine="708"/>
            <w:jc w:val="both"/>
            <w:rPr>
              <w:rFonts w:ascii="Arial" w:eastAsia="Times New Roman" w:hAnsi="Arial" w:cs="Arial"/>
            </w:rPr>
          </w:pPr>
          <w:r w:rsidRPr="005D7344">
            <w:rPr>
              <w:rFonts w:ascii="Arial" w:eastAsia="Times New Roman" w:hAnsi="Arial" w:cs="Arial"/>
            </w:rPr>
            <w:t xml:space="preserve">Esta situación </w:t>
          </w:r>
          <w:r>
            <w:rPr>
              <w:rFonts w:ascii="Arial" w:eastAsia="Times New Roman" w:hAnsi="Arial" w:cs="Arial"/>
            </w:rPr>
            <w:t>se presenta</w:t>
          </w:r>
          <w:r w:rsidRPr="005D7344">
            <w:rPr>
              <w:rFonts w:ascii="Arial" w:eastAsia="Times New Roman" w:hAnsi="Arial" w:cs="Arial"/>
            </w:rPr>
            <w:t xml:space="preserve"> cuando el estudiante cuenta con un paciente para</w:t>
          </w:r>
          <w:r>
            <w:rPr>
              <w:rFonts w:ascii="Arial" w:eastAsia="Times New Roman" w:hAnsi="Arial" w:cs="Arial"/>
            </w:rPr>
            <w:t xml:space="preserve"> realizar la práctica. Pueden aparecer los siguientes escenarios:</w:t>
          </w:r>
        </w:p>
        <w:p w:rsidR="00EB1F53" w:rsidRPr="00494884" w:rsidRDefault="00EB1F53" w:rsidP="00EB1F53">
          <w:pPr>
            <w:pStyle w:val="Prrafodelista"/>
            <w:numPr>
              <w:ilvl w:val="1"/>
              <w:numId w:val="7"/>
            </w:numPr>
            <w:spacing w:after="0" w:line="240" w:lineRule="auto"/>
            <w:rPr>
              <w:rStyle w:val="Textoennegrita"/>
              <w:color w:val="1F497D" w:themeColor="text2"/>
              <w:sz w:val="24"/>
            </w:rPr>
          </w:pPr>
          <w:r w:rsidRPr="00494884">
            <w:rPr>
              <w:rStyle w:val="Textoennegrita"/>
              <w:color w:val="1F497D" w:themeColor="text2"/>
              <w:sz w:val="24"/>
            </w:rPr>
            <w:t xml:space="preserve">El alumno lleva al consultorio de la cátedra un paciente pero éste no está registrado. </w:t>
          </w:r>
        </w:p>
        <w:p w:rsidR="00EB1F53" w:rsidRPr="005D7344" w:rsidRDefault="00EB1F53" w:rsidP="00EB1F53">
          <w:pPr>
            <w:ind w:left="1134" w:firstLine="708"/>
            <w:jc w:val="both"/>
            <w:rPr>
              <w:rFonts w:ascii="Arial" w:eastAsia="Times New Roman" w:hAnsi="Arial" w:cs="Arial"/>
            </w:rPr>
          </w:pPr>
          <w:r>
            <w:rPr>
              <w:rFonts w:ascii="Arial" w:eastAsia="Times New Roman" w:hAnsi="Arial" w:cs="Arial"/>
            </w:rPr>
            <w:t>En este caso</w:t>
          </w:r>
          <w:r w:rsidRPr="005D7344">
            <w:rPr>
              <w:rFonts w:ascii="Arial" w:eastAsia="Times New Roman" w:hAnsi="Arial" w:cs="Arial"/>
            </w:rPr>
            <w:t xml:space="preserve"> se debe registrar el paciente en el área correspondiente. </w:t>
          </w:r>
          <w:r>
            <w:rPr>
              <w:rFonts w:ascii="Arial" w:eastAsia="Times New Roman" w:hAnsi="Arial" w:cs="Arial"/>
            </w:rPr>
            <w:t>Si este proceso</w:t>
          </w:r>
          <w:r w:rsidRPr="005D7344">
            <w:rPr>
              <w:rFonts w:ascii="Arial" w:eastAsia="Times New Roman" w:hAnsi="Arial" w:cs="Arial"/>
            </w:rPr>
            <w:t xml:space="preserve"> no llega a completarse en tiempo y forma, se procederá como en el caso 1 (el alumno llega sin paciente).</w:t>
          </w:r>
        </w:p>
        <w:p w:rsidR="00EB1F53" w:rsidRPr="005D7344" w:rsidRDefault="00EB1F53" w:rsidP="00EB1F53">
          <w:pPr>
            <w:pStyle w:val="Prrafodelista"/>
            <w:spacing w:after="0" w:line="240" w:lineRule="auto"/>
            <w:ind w:left="1440"/>
            <w:rPr>
              <w:rFonts w:ascii="Times New Roman" w:eastAsia="Times New Roman" w:hAnsi="Times New Roman" w:cs="Times New Roman"/>
              <w:sz w:val="24"/>
              <w:szCs w:val="24"/>
            </w:rPr>
          </w:pPr>
        </w:p>
        <w:p w:rsidR="00EB1F53" w:rsidRPr="00494884" w:rsidRDefault="00EB1F53" w:rsidP="00EB1F53">
          <w:pPr>
            <w:pStyle w:val="Prrafodelista"/>
            <w:numPr>
              <w:ilvl w:val="1"/>
              <w:numId w:val="7"/>
            </w:numPr>
            <w:spacing w:after="0" w:line="240" w:lineRule="auto"/>
            <w:rPr>
              <w:rStyle w:val="Textoennegrita"/>
              <w:color w:val="1F497D" w:themeColor="text2"/>
              <w:sz w:val="24"/>
            </w:rPr>
          </w:pPr>
          <w:r w:rsidRPr="00494884">
            <w:rPr>
              <w:rStyle w:val="Textoennegrita"/>
              <w:color w:val="1F497D" w:themeColor="text2"/>
              <w:sz w:val="24"/>
            </w:rPr>
            <w:t>El alumno lleva al consultorio de la cátedra un paciente registrado.</w:t>
          </w:r>
        </w:p>
        <w:p w:rsidR="00EB1F53" w:rsidRDefault="00EB1F53" w:rsidP="00EB1F53">
          <w:pPr>
            <w:pStyle w:val="Prrafodelista"/>
            <w:spacing w:after="0" w:line="240" w:lineRule="auto"/>
            <w:ind w:left="1440"/>
            <w:rPr>
              <w:rFonts w:ascii="Arial" w:eastAsia="Times New Roman" w:hAnsi="Arial" w:cs="Arial"/>
              <w:b/>
              <w:color w:val="000000"/>
              <w:shd w:val="clear" w:color="auto" w:fill="FFFFFF"/>
            </w:rPr>
          </w:pPr>
        </w:p>
        <w:p w:rsidR="00EB1F53" w:rsidRPr="00681A56" w:rsidRDefault="00EB1F53" w:rsidP="00EB1F53">
          <w:pPr>
            <w:ind w:left="1134" w:firstLine="708"/>
            <w:jc w:val="both"/>
            <w:rPr>
              <w:rFonts w:ascii="Arial" w:eastAsia="Times New Roman" w:hAnsi="Arial" w:cs="Arial"/>
            </w:rPr>
          </w:pPr>
          <w:r w:rsidRPr="00681A56">
            <w:rPr>
              <w:rFonts w:ascii="Arial" w:eastAsia="Times New Roman" w:hAnsi="Arial" w:cs="Arial"/>
            </w:rPr>
            <w:t>Es decir, el paciente se encuentra registrado en el sistema.</w:t>
          </w:r>
        </w:p>
        <w:p w:rsidR="00EB1F53" w:rsidRPr="00494884" w:rsidRDefault="00EB1F53" w:rsidP="00EB1F53">
          <w:pPr>
            <w:pStyle w:val="Prrafodelista"/>
            <w:numPr>
              <w:ilvl w:val="2"/>
              <w:numId w:val="7"/>
            </w:numPr>
            <w:spacing w:after="0" w:line="240" w:lineRule="auto"/>
            <w:rPr>
              <w:rStyle w:val="Textoennegrita"/>
              <w:color w:val="1F497D" w:themeColor="text2"/>
              <w:sz w:val="24"/>
            </w:rPr>
          </w:pPr>
          <w:r w:rsidRPr="00494884">
            <w:rPr>
              <w:rStyle w:val="Textoennegrita"/>
              <w:color w:val="1F497D" w:themeColor="text2"/>
              <w:sz w:val="24"/>
            </w:rPr>
            <w:t>El paciente está registrado y asignado.</w:t>
          </w:r>
        </w:p>
        <w:p w:rsidR="00EB1F53" w:rsidRPr="00681A56" w:rsidRDefault="00EB1F53" w:rsidP="00EB1F53">
          <w:pPr>
            <w:ind w:left="2127" w:firstLine="708"/>
            <w:jc w:val="both"/>
            <w:rPr>
              <w:rFonts w:ascii="Arial" w:eastAsia="Times New Roman" w:hAnsi="Arial" w:cs="Arial"/>
            </w:rPr>
          </w:pPr>
          <w:r w:rsidRPr="00681A56">
            <w:rPr>
              <w:rFonts w:ascii="Arial" w:eastAsia="Times New Roman" w:hAnsi="Arial" w:cs="Arial"/>
            </w:rPr>
            <w:t>En este caso, el profesor le solicita al paciente que se identifique y lo busca en la “Planilla de pacientes confirmados” brindada por el sistema. Esta planilla digital contiene una lista de todos los pacientes confirmados por alumno.</w:t>
          </w:r>
        </w:p>
        <w:p w:rsidR="00EB1F53" w:rsidRPr="00494884" w:rsidRDefault="00EB1F53" w:rsidP="00EB1F53">
          <w:pPr>
            <w:pStyle w:val="Prrafodelista"/>
            <w:numPr>
              <w:ilvl w:val="2"/>
              <w:numId w:val="7"/>
            </w:numPr>
            <w:spacing w:after="0" w:line="240" w:lineRule="auto"/>
            <w:rPr>
              <w:rStyle w:val="Textoennegrita"/>
              <w:b w:val="0"/>
              <w:color w:val="1F497D" w:themeColor="text2"/>
              <w:sz w:val="24"/>
            </w:rPr>
          </w:pPr>
          <w:r w:rsidRPr="00494884">
            <w:rPr>
              <w:rStyle w:val="Textoennegrita"/>
              <w:color w:val="1F497D" w:themeColor="text2"/>
              <w:sz w:val="24"/>
            </w:rPr>
            <w:t>El paciente está registrado pero no asignado.</w:t>
          </w:r>
        </w:p>
        <w:p w:rsidR="00EB1F53" w:rsidRPr="00681A56" w:rsidRDefault="00EB1F53" w:rsidP="00EB1F53">
          <w:pPr>
            <w:ind w:left="2127" w:firstLine="708"/>
            <w:jc w:val="both"/>
            <w:rPr>
              <w:rFonts w:ascii="Arial" w:eastAsia="Times New Roman" w:hAnsi="Arial" w:cs="Arial"/>
            </w:rPr>
          </w:pPr>
          <w:r w:rsidRPr="00681A56">
            <w:rPr>
              <w:rFonts w:ascii="Arial" w:eastAsia="Times New Roman" w:hAnsi="Arial" w:cs="Arial"/>
            </w:rPr>
            <w:t xml:space="preserve">Dado este escenario, se le notifica la situación al profesor que se encarga de buscar el paciente en el sistema </w:t>
          </w:r>
          <w:r>
            <w:rPr>
              <w:rFonts w:ascii="Arial" w:eastAsia="Times New Roman" w:hAnsi="Arial" w:cs="Arial"/>
            </w:rPr>
            <w:t>y asignárselo de manera rápida.</w:t>
          </w:r>
        </w:p>
        <w:p w:rsidR="00EB1F53" w:rsidRPr="005C6A7E" w:rsidRDefault="00EB1F53" w:rsidP="00EB1F53">
          <w:pPr>
            <w:spacing w:after="0" w:line="240" w:lineRule="auto"/>
            <w:rPr>
              <w:rFonts w:ascii="Times New Roman" w:eastAsia="Times New Roman" w:hAnsi="Times New Roman" w:cs="Times New Roman"/>
              <w:sz w:val="24"/>
              <w:szCs w:val="24"/>
            </w:rPr>
          </w:pPr>
        </w:p>
        <w:p w:rsidR="00EB1F53" w:rsidRDefault="00EB1F53" w:rsidP="00EB1F53">
          <w:pPr>
            <w:spacing w:after="0"/>
            <w:ind w:firstLine="708"/>
            <w:jc w:val="both"/>
            <w:rPr>
              <w:rFonts w:ascii="Arial" w:eastAsia="Times New Roman" w:hAnsi="Arial" w:cs="Arial"/>
            </w:rPr>
          </w:pPr>
          <w:r w:rsidRPr="005C6A7E">
            <w:rPr>
              <w:rFonts w:ascii="Arial" w:eastAsia="Times New Roman" w:hAnsi="Arial" w:cs="Arial"/>
            </w:rPr>
            <w:t xml:space="preserve">Una vez que el alumno cuenta con un paciente asignado, el profesor se encarga de hacer la revisión general del paciente para garantizar que el mismo cumple con los </w:t>
          </w:r>
          <w:r>
            <w:rPr>
              <w:rFonts w:ascii="Arial" w:eastAsia="Times New Roman" w:hAnsi="Arial" w:cs="Arial"/>
            </w:rPr>
            <w:t>requerimientos de la práctica</w:t>
          </w:r>
          <w:r w:rsidRPr="005C6A7E">
            <w:rPr>
              <w:rFonts w:ascii="Arial" w:eastAsia="Times New Roman" w:hAnsi="Arial" w:cs="Arial"/>
            </w:rPr>
            <w:t xml:space="preserve">. En caso de cumplir todas las exigencias, se le pide que firme la “Nota de consentimiento”, documento que puede ser obtenido en la fotocopiadora de la facultad o  impreso por </w:t>
          </w:r>
          <w:r>
            <w:rPr>
              <w:rFonts w:ascii="Arial" w:eastAsia="Times New Roman" w:hAnsi="Arial" w:cs="Arial"/>
            </w:rPr>
            <w:t>el estudiante desde su hogar</w:t>
          </w:r>
          <w:r w:rsidRPr="005C6A7E">
            <w:rPr>
              <w:rFonts w:ascii="Arial" w:eastAsia="Times New Roman" w:hAnsi="Arial" w:cs="Arial"/>
            </w:rPr>
            <w:t>.</w:t>
          </w:r>
        </w:p>
        <w:p w:rsidR="00EB1F53" w:rsidRPr="00FE2A54" w:rsidRDefault="00EB1F53" w:rsidP="00FE2A54">
          <w:pPr>
            <w:ind w:firstLine="708"/>
            <w:jc w:val="both"/>
            <w:rPr>
              <w:rFonts w:ascii="Arial" w:eastAsia="Times New Roman" w:hAnsi="Arial" w:cs="Arial"/>
            </w:rPr>
          </w:pPr>
          <w:r w:rsidRPr="002C3FEF">
            <w:rPr>
              <w:rFonts w:ascii="Arial" w:eastAsia="Times New Roman" w:hAnsi="Arial" w:cs="Arial"/>
            </w:rPr>
            <w:lastRenderedPageBreak/>
            <w:t xml:space="preserve">Si el paciente no cumple los requisitos establecidos por la cátedra para la práctica o si no quiere firmar la Nota de Consentimiento, no podrá ser atendido. En este caso, se procede como en el caso </w:t>
          </w:r>
          <w:r w:rsidRPr="00FE2A54">
            <w:rPr>
              <w:rFonts w:ascii="Arial" w:eastAsia="Times New Roman" w:hAnsi="Arial" w:cs="Arial"/>
              <w:b/>
            </w:rPr>
            <w:t>“El alumno llega al consultorio sin paciente”.</w:t>
          </w:r>
        </w:p>
        <w:p w:rsidR="00EB1F53" w:rsidRPr="005C6A7E" w:rsidRDefault="00EB1F53" w:rsidP="00FE2A54">
          <w:pPr>
            <w:ind w:firstLine="708"/>
            <w:jc w:val="both"/>
            <w:rPr>
              <w:rFonts w:ascii="Arial" w:eastAsia="Times New Roman" w:hAnsi="Arial" w:cs="Arial"/>
            </w:rPr>
          </w:pPr>
          <w:r w:rsidRPr="005C6A7E">
            <w:rPr>
              <w:rFonts w:ascii="Arial" w:eastAsia="Times New Roman" w:hAnsi="Arial" w:cs="Arial"/>
            </w:rPr>
            <w:t>Si estas validaciones se cumplen, el profesor autoriza en el sistema la atención, habilitando a partir de este momento al alumno a cargar los datos de la práctica. Ya con el paciente en el sillón odontológico, el alumno procede a realizarle las preguntas de rutina correspondientes a esa materia, llenando el documento “Actualización de Historia Clínica” el cual consta de una serie de preguntas de carácter obligatorio para cada práctica. En este momento, el alumno realiza la atención. Cuando se termina la práctica, el alumno actualiza la Historia Clínica del paciente desde cualquier PC que tenga acceso al sistema. Para completar esta tarea, dispondrá de un período de tres días.</w:t>
          </w:r>
        </w:p>
        <w:p w:rsidR="00EB1F53" w:rsidRPr="005C6A7E" w:rsidRDefault="00EB1F53" w:rsidP="00EB1F53">
          <w:pPr>
            <w:spacing w:after="0" w:line="240" w:lineRule="auto"/>
            <w:rPr>
              <w:rFonts w:ascii="Arial" w:eastAsia="Times New Roman" w:hAnsi="Arial" w:cs="Arial"/>
            </w:rPr>
          </w:pPr>
        </w:p>
        <w:p w:rsidR="00EB1F53" w:rsidRDefault="00EB1F53" w:rsidP="00EB1F53">
          <w:pPr>
            <w:spacing w:after="0" w:line="240" w:lineRule="auto"/>
            <w:rPr>
              <w:rFonts w:ascii="Arial" w:eastAsia="Times New Roman" w:hAnsi="Arial" w:cs="Arial"/>
            </w:rPr>
          </w:pPr>
        </w:p>
        <w:p w:rsidR="00AD43B9" w:rsidRDefault="00AD43B9">
          <w:pPr>
            <w:rPr>
              <w:rFonts w:ascii="Arial" w:eastAsia="Times New Roman" w:hAnsi="Arial" w:cs="Arial"/>
            </w:rPr>
          </w:pPr>
          <w:r>
            <w:rPr>
              <w:rFonts w:ascii="Arial" w:eastAsia="Times New Roman" w:hAnsi="Arial" w:cs="Arial"/>
            </w:rPr>
            <w:br w:type="page"/>
          </w:r>
        </w:p>
        <w:p w:rsidR="00EB1F53" w:rsidRPr="00AD43B9" w:rsidRDefault="00EB1F53" w:rsidP="00AD43B9">
          <w:pPr>
            <w:spacing w:after="0" w:line="240" w:lineRule="auto"/>
            <w:ind w:firstLine="708"/>
            <w:rPr>
              <w:rFonts w:ascii="Arial" w:eastAsia="Times New Roman" w:hAnsi="Arial" w:cs="Arial"/>
            </w:rPr>
          </w:pPr>
          <w:r>
            <w:rPr>
              <w:rFonts w:ascii="Arial" w:eastAsia="Times New Roman" w:hAnsi="Arial" w:cs="Arial"/>
            </w:rPr>
            <w:lastRenderedPageBreak/>
            <w:t>A continuación se pr</w:t>
          </w:r>
          <w:r w:rsidR="00FE2A54">
            <w:rPr>
              <w:rFonts w:ascii="Arial" w:eastAsia="Times New Roman" w:hAnsi="Arial" w:cs="Arial"/>
            </w:rPr>
            <w:t xml:space="preserve">esenta el flujo del proceso de </w:t>
          </w:r>
          <w:r w:rsidR="00FE2A54" w:rsidRPr="00FE2A54">
            <w:rPr>
              <w:rFonts w:ascii="Arial" w:eastAsia="Times New Roman" w:hAnsi="Arial" w:cs="Arial"/>
              <w:b/>
            </w:rPr>
            <w:t>A</w:t>
          </w:r>
          <w:r w:rsidRPr="00FE2A54">
            <w:rPr>
              <w:rFonts w:ascii="Arial" w:eastAsia="Times New Roman" w:hAnsi="Arial" w:cs="Arial"/>
              <w:b/>
            </w:rPr>
            <w:t>tención de pacientes</w:t>
          </w:r>
          <w:r>
            <w:rPr>
              <w:rFonts w:ascii="Arial" w:eastAsia="Times New Roman" w:hAnsi="Arial" w:cs="Arial"/>
            </w:rPr>
            <w:t>.</w:t>
          </w:r>
          <w:bookmarkStart w:id="40" w:name="_Toc356660546"/>
        </w:p>
        <w:p w:rsidR="00AD43B9" w:rsidRDefault="00641F78">
          <w:pPr>
            <w:rPr>
              <w:rFonts w:asciiTheme="majorHAnsi" w:eastAsiaTheme="majorEastAsia" w:hAnsiTheme="majorHAnsi" w:cstheme="majorBidi"/>
              <w:b/>
              <w:bCs/>
              <w:color w:val="4F81BD" w:themeColor="accent1"/>
              <w:sz w:val="26"/>
              <w:szCs w:val="26"/>
            </w:rPr>
          </w:pPr>
          <w:bookmarkStart w:id="41" w:name="_Toc366536282"/>
          <w:r>
            <w:rPr>
              <w:noProof/>
              <w:lang w:val="es-AR"/>
            </w:rPr>
            <w:drawing>
              <wp:anchor distT="0" distB="0" distL="114300" distR="114300" simplePos="0" relativeHeight="251677696" behindDoc="1" locked="0" layoutInCell="1" allowOverlap="1">
                <wp:simplePos x="0" y="0"/>
                <wp:positionH relativeFrom="column">
                  <wp:posOffset>-1322705</wp:posOffset>
                </wp:positionH>
                <wp:positionV relativeFrom="paragraph">
                  <wp:posOffset>987425</wp:posOffset>
                </wp:positionV>
                <wp:extent cx="7545705" cy="5656580"/>
                <wp:effectExtent l="0" t="952500" r="0" b="934720"/>
                <wp:wrapTight wrapText="bothSides">
                  <wp:wrapPolygon edited="0">
                    <wp:start x="21623" y="-42"/>
                    <wp:lineTo x="28" y="-42"/>
                    <wp:lineTo x="28" y="21635"/>
                    <wp:lineTo x="21623" y="21635"/>
                    <wp:lineTo x="21623" y="-42"/>
                  </wp:wrapPolygon>
                </wp:wrapTight>
                <wp:docPr id="23" name="Imagen 23" descr="C:\Users\Mau\Desktop\Proyecto Odontologia\Producto\Iteraciones\Iteracion_04\01_Documento_Negocio\PPT_Flujograma - Proceso Mejorado\Graficos B-N\Diapositi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u\Desktop\Proyecto Odontologia\Producto\Iteraciones\Iteracion_04\01_Documento_Negocio\PPT_Flujograma - Proceso Mejorado\Graficos B-N\Diapositiva2.PNG"/>
                        <pic:cNvPicPr>
                          <a:picLocks noChangeAspect="1" noChangeArrowheads="1"/>
                        </pic:cNvPicPr>
                      </pic:nvPicPr>
                      <pic:blipFill>
                        <a:blip r:embed="rId19"/>
                        <a:srcRect/>
                        <a:stretch>
                          <a:fillRect/>
                        </a:stretch>
                      </pic:blipFill>
                      <pic:spPr bwMode="auto">
                        <a:xfrm rot="16200000">
                          <a:off x="0" y="0"/>
                          <a:ext cx="7545705" cy="5656580"/>
                        </a:xfrm>
                        <a:prstGeom prst="rect">
                          <a:avLst/>
                        </a:prstGeom>
                        <a:noFill/>
                        <a:ln w="9525">
                          <a:noFill/>
                          <a:miter lim="800000"/>
                          <a:headEnd/>
                          <a:tailEnd/>
                        </a:ln>
                      </pic:spPr>
                    </pic:pic>
                  </a:graphicData>
                </a:graphic>
              </wp:anchor>
            </w:drawing>
          </w:r>
          <w:r w:rsidR="00AD43B9">
            <w:br w:type="page"/>
          </w:r>
        </w:p>
        <w:p w:rsidR="00EB1F53" w:rsidRPr="008E39C9" w:rsidRDefault="00EB1F53" w:rsidP="00A60C5F">
          <w:pPr>
            <w:pStyle w:val="Ttulo1"/>
          </w:pPr>
          <w:bookmarkStart w:id="42" w:name="_Toc371977619"/>
          <w:r>
            <w:lastRenderedPageBreak/>
            <w:t>Reglas de Negocio del proceso mejorado</w:t>
          </w:r>
          <w:bookmarkEnd w:id="41"/>
          <w:bookmarkEnd w:id="42"/>
        </w:p>
        <w:p w:rsidR="00EB1F53" w:rsidRPr="003D577C" w:rsidRDefault="00EB1F53" w:rsidP="000F0030">
          <w:pPr>
            <w:jc w:val="both"/>
            <w:rPr>
              <w:rFonts w:ascii="Arial" w:hAnsi="Arial" w:cs="Arial"/>
            </w:rPr>
          </w:pPr>
          <w:r w:rsidRPr="003D577C">
            <w:rPr>
              <w:rFonts w:ascii="Arial" w:hAnsi="Arial" w:cs="Arial"/>
            </w:rPr>
            <w:t>A continuación especificaremos las reglas propias del negocio:</w:t>
          </w:r>
        </w:p>
        <w:p w:rsidR="001B5E07" w:rsidRDefault="00EB1F53" w:rsidP="001B5E07">
          <w:pPr>
            <w:pStyle w:val="Prrafodelista"/>
            <w:numPr>
              <w:ilvl w:val="0"/>
              <w:numId w:val="9"/>
            </w:numPr>
            <w:spacing w:before="240"/>
            <w:jc w:val="both"/>
            <w:rPr>
              <w:rFonts w:ascii="Arial" w:hAnsi="Arial" w:cs="Arial"/>
            </w:rPr>
          </w:pPr>
          <w:r w:rsidRPr="003D577C">
            <w:rPr>
              <w:rFonts w:ascii="Arial" w:hAnsi="Arial" w:cs="Arial"/>
            </w:rPr>
            <w:t>No se debe modificar el funcionamiento de las cátedras.</w:t>
          </w:r>
        </w:p>
        <w:p w:rsidR="001B5E07" w:rsidRPr="001B5E07" w:rsidRDefault="001B5E07" w:rsidP="001B5E07">
          <w:pPr>
            <w:pStyle w:val="Prrafodelista"/>
            <w:spacing w:before="24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rPr>
          </w:pPr>
          <w:r w:rsidRPr="003D577C">
            <w:rPr>
              <w:rFonts w:ascii="Arial" w:hAnsi="Arial" w:cs="Arial"/>
            </w:rPr>
            <w:t xml:space="preserve">Cuando un alumno se asigna un paciente, tendrá </w:t>
          </w:r>
          <w:r w:rsidR="000F0030" w:rsidRPr="003D577C">
            <w:rPr>
              <w:rFonts w:ascii="Arial" w:hAnsi="Arial" w:cs="Arial"/>
            </w:rPr>
            <w:t>un día</w:t>
          </w:r>
          <w:r w:rsidRPr="003D577C">
            <w:rPr>
              <w:rFonts w:ascii="Arial" w:hAnsi="Arial" w:cs="Arial"/>
            </w:rPr>
            <w:t xml:space="preserve"> (48 horas) para confirmar la asistencia del mismo. De igual manera se actuará cuando el alumno llegue al “Área de derivación” sin pacientes asignados y solicite uno al responsable del área.</w:t>
          </w:r>
        </w:p>
        <w:p w:rsidR="001B5E07" w:rsidRPr="001B5E07" w:rsidRDefault="001B5E07" w:rsidP="001B5E07">
          <w:pPr>
            <w:pStyle w:val="Prrafodelista"/>
            <w:spacing w:before="24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rPr>
          </w:pPr>
          <w:r w:rsidRPr="003D577C">
            <w:rPr>
              <w:rFonts w:ascii="Arial" w:hAnsi="Arial" w:cs="Arial"/>
            </w:rPr>
            <w:t>Será responsabilidad del alumno cargar los datos de las atenciones que realice en tiempo y forma.</w:t>
          </w:r>
        </w:p>
        <w:p w:rsidR="001B5E07" w:rsidRPr="003D577C" w:rsidRDefault="001B5E07" w:rsidP="001B5E07">
          <w:pPr>
            <w:pStyle w:val="Prrafodelista"/>
            <w:spacing w:after="0"/>
            <w:jc w:val="both"/>
            <w:rPr>
              <w:rFonts w:ascii="Arial" w:hAnsi="Arial" w:cs="Arial"/>
            </w:rPr>
          </w:pPr>
        </w:p>
        <w:p w:rsidR="001B5E07" w:rsidRPr="001B5E07" w:rsidRDefault="00EB1F53" w:rsidP="001B5E07">
          <w:pPr>
            <w:pStyle w:val="Prrafodelista"/>
            <w:numPr>
              <w:ilvl w:val="0"/>
              <w:numId w:val="9"/>
            </w:numPr>
            <w:spacing w:after="0"/>
            <w:jc w:val="both"/>
            <w:rPr>
              <w:rFonts w:ascii="Arial" w:hAnsi="Arial" w:cs="Arial"/>
            </w:rPr>
          </w:pPr>
          <w:r w:rsidRPr="003D577C">
            <w:rPr>
              <w:rFonts w:ascii="Arial" w:hAnsi="Arial" w:cs="Arial"/>
            </w:rPr>
            <w:t>La cantidad de pacientes que podrá tener asignado un alumno por cátedra es de dos.</w:t>
          </w:r>
        </w:p>
        <w:p w:rsidR="001B5E07" w:rsidRPr="003D577C" w:rsidRDefault="001B5E07" w:rsidP="001B5E07">
          <w:pPr>
            <w:pStyle w:val="Prrafodelista"/>
            <w:spacing w:after="0"/>
            <w:jc w:val="both"/>
            <w:rPr>
              <w:rFonts w:ascii="Arial" w:hAnsi="Arial" w:cs="Arial"/>
            </w:rPr>
          </w:pPr>
        </w:p>
        <w:p w:rsidR="001B5E07" w:rsidRPr="001B5E07" w:rsidRDefault="00EB1F53" w:rsidP="001B5E07">
          <w:pPr>
            <w:pStyle w:val="Prrafodelista"/>
            <w:numPr>
              <w:ilvl w:val="0"/>
              <w:numId w:val="9"/>
            </w:numPr>
            <w:spacing w:after="0"/>
            <w:jc w:val="both"/>
            <w:rPr>
              <w:rFonts w:ascii="Arial" w:hAnsi="Arial" w:cs="Arial"/>
            </w:rPr>
          </w:pPr>
          <w:r w:rsidRPr="003D577C">
            <w:rPr>
              <w:rFonts w:ascii="Arial" w:hAnsi="Arial" w:cs="Arial"/>
            </w:rPr>
            <w:t>Los profesores tendrán la posibilidad de visualizar las atenciones realizadas correspondientes a las materias que le implican.</w:t>
          </w:r>
        </w:p>
        <w:p w:rsidR="001B5E07" w:rsidRPr="003D577C" w:rsidRDefault="001B5E07" w:rsidP="001B5E07">
          <w:pPr>
            <w:pStyle w:val="Prrafodelista"/>
            <w:spacing w:after="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El proceso de cobro de bono no deberá sufrir modificaciones.</w:t>
          </w:r>
        </w:p>
        <w:p w:rsidR="001B5E07" w:rsidRPr="003D577C" w:rsidRDefault="001B5E07" w:rsidP="001B5E07">
          <w:pPr>
            <w:pStyle w:val="Prrafodelista"/>
            <w:spacing w:before="240"/>
            <w:jc w:val="both"/>
            <w:rPr>
              <w:rFonts w:ascii="Arial" w:hAnsi="Arial" w:cs="Arial"/>
              <w:color w:val="000000" w:themeColor="text1"/>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(48 horas) para cargar los datos de la atención.</w:t>
          </w:r>
        </w:p>
        <w:p w:rsidR="001B5E07" w:rsidRPr="003D577C" w:rsidRDefault="001B5E07" w:rsidP="001B5E07">
          <w:pPr>
            <w:pStyle w:val="Prrafodelista"/>
            <w:spacing w:before="240"/>
            <w:jc w:val="both"/>
            <w:rPr>
              <w:rFonts w:ascii="Arial" w:hAnsi="Arial" w:cs="Arial"/>
              <w:color w:val="000000" w:themeColor="text1"/>
            </w:rPr>
          </w:pPr>
        </w:p>
        <w:p w:rsidR="001B5E07" w:rsidRPr="001B5E07" w:rsidRDefault="00EB1F53" w:rsidP="001B5E07">
          <w:pPr>
            <w:pStyle w:val="Prrafodelista"/>
            <w:numPr>
              <w:ilvl w:val="0"/>
              <w:numId w:val="9"/>
            </w:numPr>
            <w:tabs>
              <w:tab w:val="left" w:pos="426"/>
            </w:tabs>
            <w:spacing w:before="240"/>
            <w:jc w:val="both"/>
            <w:rPr>
              <w:rFonts w:ascii="Arial" w:hAnsi="Arial" w:cs="Arial"/>
            </w:rPr>
          </w:pPr>
          <w:r w:rsidRPr="003D577C">
            <w:rPr>
              <w:rFonts w:ascii="Arial" w:hAnsi="Arial" w:cs="Arial"/>
            </w:rPr>
            <w:t>Si pasados dos días de la fecha pactada de una atención confirmada el alumno no ingresa los datos de la misma, ésta se considerará como no realizada.</w:t>
          </w:r>
        </w:p>
        <w:p w:rsidR="001B5E07" w:rsidRPr="003D577C" w:rsidRDefault="001B5E07" w:rsidP="001B5E07">
          <w:pPr>
            <w:pStyle w:val="Prrafodelista"/>
            <w:tabs>
              <w:tab w:val="left" w:pos="426"/>
            </w:tabs>
            <w:spacing w:before="24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Se deberá respetar el formato de Historia Clínica impuesto.</w:t>
          </w:r>
        </w:p>
        <w:p w:rsidR="001B5E07" w:rsidRPr="003D577C" w:rsidRDefault="001B5E07" w:rsidP="001B5E07">
          <w:pPr>
            <w:pStyle w:val="Prrafodelista"/>
            <w:spacing w:before="240"/>
            <w:jc w:val="both"/>
            <w:rPr>
              <w:rFonts w:ascii="Arial" w:hAnsi="Arial" w:cs="Arial"/>
              <w:color w:val="000000" w:themeColor="text1"/>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Cada cátedra necesita cargar datos particulares que deberían ser integrados en la Historia Clínica.</w:t>
          </w:r>
        </w:p>
        <w:p w:rsidR="001B5E07" w:rsidRPr="003D577C" w:rsidRDefault="001B5E07" w:rsidP="001B5E07">
          <w:pPr>
            <w:pStyle w:val="Prrafodelista"/>
            <w:spacing w:before="240"/>
            <w:jc w:val="both"/>
            <w:rPr>
              <w:rFonts w:ascii="Arial" w:hAnsi="Arial" w:cs="Arial"/>
              <w:color w:val="000000" w:themeColor="text1"/>
            </w:rPr>
          </w:pPr>
        </w:p>
        <w:p w:rsidR="00EB1F53" w:rsidRPr="003D577C" w:rsidRDefault="00EB1F53" w:rsidP="000F0030">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El “Área de Recepción, Diagnóstico y Derivación de Pacientes”, es el único ente autorizado para registrar pacientes y diagnósticos.</w:t>
          </w:r>
        </w:p>
        <w:p w:rsidR="00EB1F53" w:rsidRPr="00D158F1" w:rsidRDefault="00EB1F53" w:rsidP="000F0030">
          <w:pPr>
            <w:pStyle w:val="Prrafodelista"/>
            <w:spacing w:before="240"/>
            <w:ind w:firstLine="709"/>
            <w:rPr>
              <w:color w:val="000000" w:themeColor="text1"/>
            </w:rPr>
          </w:pPr>
        </w:p>
        <w:p w:rsidR="00EB1F53" w:rsidRPr="0093585A" w:rsidRDefault="00EB1F53" w:rsidP="00EB1F53">
          <w:pPr>
            <w:ind w:firstLine="709"/>
            <w:rPr>
              <w:rStyle w:val="Textoennegrita"/>
              <w:rFonts w:ascii="Arial" w:hAnsi="Arial" w:cs="Arial"/>
              <w:b w:val="0"/>
              <w:bCs w:val="0"/>
              <w:caps/>
            </w:rPr>
          </w:pPr>
          <w:r w:rsidRPr="0093585A">
            <w:rPr>
              <w:rStyle w:val="Textoennegrita"/>
              <w:rFonts w:ascii="Arial" w:hAnsi="Arial" w:cs="Arial"/>
            </w:rPr>
            <w:br w:type="page"/>
          </w:r>
        </w:p>
        <w:p w:rsidR="00EB1F53" w:rsidRPr="00AD43B9" w:rsidRDefault="007E12F1" w:rsidP="00A60C5F">
          <w:pPr>
            <w:pStyle w:val="Ttulo1"/>
          </w:pPr>
          <w:bookmarkStart w:id="43" w:name="_Toc358465137"/>
          <w:bookmarkStart w:id="44" w:name="_Toc366536283"/>
          <w:r>
            <w:rPr>
              <w:noProof/>
              <w:spacing w:val="5"/>
              <w:lang w:val="es-AR"/>
            </w:rPr>
            <w:lastRenderedPageBreak/>
            <w:drawing>
              <wp:anchor distT="0" distB="0" distL="114300" distR="114300" simplePos="0" relativeHeight="251671552" behindDoc="1" locked="0" layoutInCell="1" allowOverlap="1">
                <wp:simplePos x="0" y="0"/>
                <wp:positionH relativeFrom="column">
                  <wp:posOffset>-26670</wp:posOffset>
                </wp:positionH>
                <wp:positionV relativeFrom="paragraph">
                  <wp:posOffset>1766570</wp:posOffset>
                </wp:positionV>
                <wp:extent cx="7846695" cy="4904105"/>
                <wp:effectExtent l="0" t="1466850" r="0" b="1477645"/>
                <wp:wrapTight wrapText="bothSides">
                  <wp:wrapPolygon edited="0">
                    <wp:start x="21588" y="-103"/>
                    <wp:lineTo x="-17" y="-103"/>
                    <wp:lineTo x="-17" y="21628"/>
                    <wp:lineTo x="21588" y="21628"/>
                    <wp:lineTo x="21588" y="-103"/>
                  </wp:wrapPolygon>
                </wp:wrapTight>
                <wp:docPr id="7"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20">
                          <a:grayscl/>
                        </a:blip>
                        <a:stretch>
                          <a:fillRect/>
                        </a:stretch>
                      </pic:blipFill>
                      <pic:spPr bwMode="auto">
                        <a:xfrm rot="16200000">
                          <a:off x="0" y="0"/>
                          <a:ext cx="7846695" cy="4904105"/>
                        </a:xfrm>
                        <a:prstGeom prst="rect">
                          <a:avLst/>
                        </a:prstGeom>
                        <a:noFill/>
                        <a:ln>
                          <a:noFill/>
                        </a:ln>
                      </pic:spPr>
                    </pic:pic>
                  </a:graphicData>
                </a:graphic>
              </wp:anchor>
            </w:drawing>
          </w:r>
          <w:bookmarkStart w:id="45" w:name="_Toc371977620"/>
          <w:r w:rsidR="00EB1F53" w:rsidRPr="00AD43B9">
            <w:rPr>
              <w:rStyle w:val="Textoennegrita"/>
              <w:b w:val="0"/>
              <w:bCs w:val="0"/>
              <w:color w:val="365F91" w:themeColor="accent1" w:themeShade="BF"/>
            </w:rPr>
            <w:t>Mapa global de los procesos de entorno</w:t>
          </w:r>
          <w:bookmarkEnd w:id="40"/>
          <w:bookmarkEnd w:id="43"/>
          <w:bookmarkEnd w:id="44"/>
          <w:bookmarkEnd w:id="45"/>
          <w:r w:rsidR="00EB1F53" w:rsidRPr="00AD43B9">
            <w:br/>
          </w:r>
          <w:r w:rsidR="00EB1F53" w:rsidRPr="00AD43B9">
            <w:br/>
          </w:r>
        </w:p>
        <w:p w:rsidR="00EB1F53" w:rsidRDefault="00EB1F53" w:rsidP="00EB1F53">
          <w:pPr>
            <w:rPr>
              <w:rFonts w:eastAsia="Times New Roman"/>
            </w:rPr>
          </w:pPr>
        </w:p>
        <w:p w:rsidR="00EB1F53" w:rsidRDefault="00EB1F53" w:rsidP="00EB1F53">
          <w:pPr>
            <w:rPr>
              <w:rFonts w:eastAsia="Times New Roman"/>
            </w:rPr>
          </w:pPr>
        </w:p>
        <w:p w:rsidR="00EB1F53" w:rsidRPr="00142A66" w:rsidRDefault="00EB1F53" w:rsidP="00EB1F53">
          <w:pPr>
            <w:rPr>
              <w:rFonts w:asciiTheme="majorHAnsi" w:eastAsia="Times New Roman" w:hAnsiTheme="majorHAnsi" w:cstheme="majorBidi"/>
              <w:lang w:val="es-AR"/>
            </w:rPr>
          </w:pPr>
        </w:p>
        <w:p w:rsidR="002929F8" w:rsidRPr="00EF2E1D" w:rsidRDefault="00A273F8" w:rsidP="00A273F8">
          <w:pPr>
            <w:rPr>
              <w:rFonts w:ascii="Arial" w:hAnsi="Arial" w:cs="Arial"/>
            </w:rPr>
          </w:pPr>
          <w:r w:rsidRPr="000C1BDA">
            <w:rPr>
              <w:rFonts w:ascii="Arial" w:hAnsi="Arial" w:cs="Arial"/>
            </w:rPr>
            <w:br w:type="page"/>
          </w:r>
        </w:p>
      </w:sdtContent>
    </w:sdt>
    <w:sectPr w:rsidR="002929F8" w:rsidRPr="00EF2E1D" w:rsidSect="00EA595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5F2" w:rsidRDefault="004025F2" w:rsidP="00EF2E1D">
      <w:pPr>
        <w:spacing w:after="0" w:line="240" w:lineRule="auto"/>
      </w:pPr>
      <w:r>
        <w:separator/>
      </w:r>
    </w:p>
  </w:endnote>
  <w:endnote w:type="continuationSeparator" w:id="1">
    <w:p w:rsidR="004025F2" w:rsidRDefault="004025F2"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94" w:rsidRPr="000E338B" w:rsidRDefault="006C5A32" w:rsidP="00A22C94">
    <w:pPr>
      <w:pStyle w:val="Piedepgina"/>
      <w:rPr>
        <w:rFonts w:ascii="Arial" w:hAnsi="Arial" w:cs="Arial"/>
      </w:rPr>
    </w:pPr>
    <w:r w:rsidRPr="006C5A32">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rFonts w:ascii="Arial" w:hAnsi="Arial" w:cs="Arial"/>
      </w:rPr>
      <w:t xml:space="preserve">Barros, Biancato, García, López, Spesot                </w:t>
    </w:r>
    <w:r w:rsidR="00AD59C1">
      <w:rPr>
        <w:rFonts w:ascii="Arial" w:hAnsi="Arial" w:cs="Arial"/>
      </w:rPr>
      <w:t xml:space="preserve">                             </w:t>
    </w:r>
    <w:r w:rsidR="00A22C94" w:rsidRPr="000E338B">
      <w:rPr>
        <w:rFonts w:ascii="Arial" w:hAnsi="Arial" w:cs="Arial"/>
      </w:rPr>
      <w:t xml:space="preserve">       Página </w:t>
    </w:r>
    <w:r w:rsidRPr="000E338B">
      <w:rPr>
        <w:rFonts w:ascii="Arial" w:hAnsi="Arial" w:cs="Arial"/>
      </w:rPr>
      <w:fldChar w:fldCharType="begin"/>
    </w:r>
    <w:r w:rsidR="00A22C94" w:rsidRPr="000E338B">
      <w:rPr>
        <w:rFonts w:ascii="Arial" w:hAnsi="Arial" w:cs="Arial"/>
      </w:rPr>
      <w:instrText>PAGE  \* Arabic  \* MERGEFORMAT</w:instrText>
    </w:r>
    <w:r w:rsidRPr="000E338B">
      <w:rPr>
        <w:rFonts w:ascii="Arial" w:hAnsi="Arial" w:cs="Arial"/>
      </w:rPr>
      <w:fldChar w:fldCharType="separate"/>
    </w:r>
    <w:r w:rsidR="001700D8">
      <w:rPr>
        <w:rFonts w:ascii="Arial" w:hAnsi="Arial" w:cs="Arial"/>
        <w:noProof/>
      </w:rPr>
      <w:t>2</w:t>
    </w:r>
    <w:r w:rsidRPr="000E338B">
      <w:rPr>
        <w:rFonts w:ascii="Arial" w:hAnsi="Arial" w:cs="Arial"/>
      </w:rPr>
      <w:fldChar w:fldCharType="end"/>
    </w:r>
    <w:r w:rsidR="00A22C94" w:rsidRPr="000E338B">
      <w:rPr>
        <w:rFonts w:ascii="Arial" w:hAnsi="Arial" w:cs="Arial"/>
      </w:rPr>
      <w:t xml:space="preserve"> de </w:t>
    </w:r>
    <w:fldSimple w:instr="NUMPAGES  \* Arabic  \* MERGEFORMAT">
      <w:r w:rsidR="001700D8" w:rsidRPr="001700D8">
        <w:rPr>
          <w:rFonts w:ascii="Arial" w:hAnsi="Arial" w:cs="Arial"/>
          <w:noProof/>
        </w:rPr>
        <w:t>24</w:t>
      </w:r>
    </w:fldSimple>
  </w:p>
  <w:p w:rsidR="00A22C94" w:rsidRDefault="00A22C9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6CF" w:rsidRPr="000E338B" w:rsidRDefault="00C556CF" w:rsidP="00C556CF">
    <w:pPr>
      <w:pStyle w:val="Piedepgina"/>
      <w:jc w:val="center"/>
      <w:rPr>
        <w:rFonts w:ascii="Arial" w:hAnsi="Arial" w:cs="Arial"/>
      </w:rPr>
    </w:pPr>
    <w:r w:rsidRPr="000E338B">
      <w:rPr>
        <w:rFonts w:ascii="Arial" w:hAnsi="Arial" w:cs="Arial"/>
      </w:rPr>
      <w:t xml:space="preserve">Barros, Biancato, García, López, Spesot                </w:t>
    </w:r>
    <w:r>
      <w:rPr>
        <w:rFonts w:ascii="Arial" w:hAnsi="Arial" w:cs="Arial"/>
      </w:rPr>
      <w:t xml:space="preserve">                             </w:t>
    </w:r>
    <w:r w:rsidRPr="000E338B">
      <w:rPr>
        <w:rFonts w:ascii="Arial" w:hAnsi="Arial" w:cs="Arial"/>
      </w:rPr>
      <w:t xml:space="preserve">       Página </w:t>
    </w:r>
    <w:r w:rsidR="006C5A32" w:rsidRPr="000E338B">
      <w:rPr>
        <w:rFonts w:ascii="Arial" w:hAnsi="Arial" w:cs="Arial"/>
      </w:rPr>
      <w:fldChar w:fldCharType="begin"/>
    </w:r>
    <w:r w:rsidRPr="000E338B">
      <w:rPr>
        <w:rFonts w:ascii="Arial" w:hAnsi="Arial" w:cs="Arial"/>
      </w:rPr>
      <w:instrText>PAGE  \* Arabic  \* MERGEFORMAT</w:instrText>
    </w:r>
    <w:r w:rsidR="006C5A32" w:rsidRPr="000E338B">
      <w:rPr>
        <w:rFonts w:ascii="Arial" w:hAnsi="Arial" w:cs="Arial"/>
      </w:rPr>
      <w:fldChar w:fldCharType="separate"/>
    </w:r>
    <w:r w:rsidR="001700D8">
      <w:rPr>
        <w:rFonts w:ascii="Arial" w:hAnsi="Arial" w:cs="Arial"/>
        <w:noProof/>
      </w:rPr>
      <w:t>1</w:t>
    </w:r>
    <w:r w:rsidR="006C5A32" w:rsidRPr="000E338B">
      <w:rPr>
        <w:rFonts w:ascii="Arial" w:hAnsi="Arial" w:cs="Arial"/>
      </w:rPr>
      <w:fldChar w:fldCharType="end"/>
    </w:r>
    <w:r w:rsidRPr="000E338B">
      <w:rPr>
        <w:rFonts w:ascii="Arial" w:hAnsi="Arial" w:cs="Arial"/>
      </w:rPr>
      <w:t xml:space="preserve"> de </w:t>
    </w:r>
    <w:fldSimple w:instr="NUMPAGES  \* Arabic  \* MERGEFORMAT">
      <w:r w:rsidR="001700D8" w:rsidRPr="001700D8">
        <w:rPr>
          <w:rFonts w:ascii="Arial" w:hAnsi="Arial" w:cs="Arial"/>
          <w:noProof/>
        </w:rPr>
        <w:t>24</w:t>
      </w:r>
    </w:fldSimple>
  </w:p>
  <w:p w:rsidR="00C556CF" w:rsidRDefault="006C5A32">
    <w:pPr>
      <w:pStyle w:val="Piedepgina"/>
    </w:pPr>
    <w:r w:rsidRPr="006C5A32">
      <w:rPr>
        <w:rFonts w:ascii="Arial" w:hAnsi="Arial" w:cs="Arial"/>
        <w:noProof/>
      </w:rPr>
      <w:pict>
        <v:shapetype id="_x0000_t32" coordsize="21600,21600" o:spt="32" o:oned="t" path="m,l21600,21600e" filled="f">
          <v:path arrowok="t" fillok="f" o:connecttype="none"/>
          <o:lock v:ext="edit" shapetype="t"/>
        </v:shapetype>
        <v:shape id="_x0000_s2055" type="#_x0000_t32" style="position:absolute;margin-left:-4.8pt;margin-top:-17.15pt;width:679.2pt;height:1pt;z-index:251660288" o:connectortype="straight" strokecolor="#548dd4 [1951]" strokeweight="1.5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5F2" w:rsidRDefault="004025F2" w:rsidP="00EF2E1D">
      <w:pPr>
        <w:spacing w:after="0" w:line="240" w:lineRule="auto"/>
      </w:pPr>
      <w:r>
        <w:separator/>
      </w:r>
    </w:p>
  </w:footnote>
  <w:footnote w:type="continuationSeparator" w:id="1">
    <w:p w:rsidR="004025F2" w:rsidRDefault="004025F2"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lang w:val="es-AR"/>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A22C94" w:rsidP="00B92A74">
          <w:pPr>
            <w:pStyle w:val="Encabezado"/>
            <w:jc w:val="center"/>
            <w:rPr>
              <w:rFonts w:ascii="Arial" w:hAnsi="Arial" w:cs="Arial"/>
            </w:rPr>
          </w:pPr>
          <w:r w:rsidRPr="00A22C94">
            <w:rPr>
              <w:rFonts w:ascii="Arial" w:hAnsi="Arial" w:cs="Arial"/>
            </w:rPr>
            <w:t>Pr</w:t>
          </w:r>
          <w:r w:rsidR="00B92A74">
            <w:rPr>
              <w:rFonts w:ascii="Arial" w:hAnsi="Arial" w:cs="Arial"/>
            </w:rPr>
            <w:t>oyecto</w:t>
          </w:r>
          <w:r w:rsidR="00EB1F53">
            <w:rPr>
              <w:rFonts w:ascii="Arial" w:hAnsi="Arial" w:cs="Arial"/>
            </w:rPr>
            <w:t xml:space="preserve"> - Estudio inicial</w:t>
          </w:r>
        </w:p>
      </w:tc>
      <w:tc>
        <w:tcPr>
          <w:tcW w:w="1603" w:type="dxa"/>
        </w:tcPr>
        <w:p w:rsidR="00A22C94" w:rsidRPr="00A22C94" w:rsidRDefault="00EB1F53" w:rsidP="00A22C94">
          <w:pPr>
            <w:pStyle w:val="Encabezado"/>
            <w:rPr>
              <w:rFonts w:ascii="Arial" w:hAnsi="Arial" w:cs="Arial"/>
            </w:rPr>
          </w:pPr>
          <w:r>
            <w:rPr>
              <w:rFonts w:ascii="Arial" w:hAnsi="Arial" w:cs="Arial"/>
            </w:rPr>
            <w:t>Iteración 2</w:t>
          </w:r>
        </w:p>
      </w:tc>
    </w:tr>
    <w:tr w:rsidR="00A22C94" w:rsidRPr="00A22C94" w:rsidTr="004C4A2C">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jc w:val="center"/>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2138"/>
      <w:gridCol w:w="5472"/>
      <w:gridCol w:w="1444"/>
    </w:tblGrid>
    <w:tr w:rsidR="00C556CF" w:rsidRPr="00A22C94" w:rsidTr="00EA5950">
      <w:trPr>
        <w:jc w:val="center"/>
      </w:trPr>
      <w:tc>
        <w:tcPr>
          <w:tcW w:w="2138" w:type="dxa"/>
          <w:vMerge w:val="restart"/>
          <w:vAlign w:val="center"/>
        </w:tcPr>
        <w:p w:rsidR="00C556CF" w:rsidRPr="00A22C94" w:rsidRDefault="00C556CF" w:rsidP="00282D07">
          <w:pPr>
            <w:pStyle w:val="Encabezado"/>
            <w:ind w:right="317"/>
            <w:rPr>
              <w:rFonts w:ascii="Arial" w:hAnsi="Arial" w:cs="Arial"/>
            </w:rPr>
          </w:pPr>
          <w:r w:rsidRPr="00A22C94">
            <w:rPr>
              <w:rFonts w:ascii="Arial" w:hAnsi="Arial" w:cs="Arial"/>
              <w:noProof/>
              <w:lang w:val="es-AR"/>
            </w:rPr>
            <w:drawing>
              <wp:inline distT="0" distB="0" distL="0" distR="0">
                <wp:extent cx="1019160" cy="339436"/>
                <wp:effectExtent l="0" t="0" r="0" b="381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472" w:type="dxa"/>
          <w:vMerge w:val="restart"/>
          <w:vAlign w:val="center"/>
        </w:tcPr>
        <w:p w:rsidR="00C556CF" w:rsidRPr="00A22C94" w:rsidRDefault="00C556CF" w:rsidP="00282D07">
          <w:pPr>
            <w:pStyle w:val="Encabezado"/>
            <w:jc w:val="center"/>
            <w:rPr>
              <w:rFonts w:ascii="Arial" w:hAnsi="Arial" w:cs="Arial"/>
            </w:rPr>
          </w:pPr>
          <w:r w:rsidRPr="00A22C94">
            <w:rPr>
              <w:rFonts w:ascii="Arial" w:hAnsi="Arial" w:cs="Arial"/>
            </w:rPr>
            <w:t>Pr</w:t>
          </w:r>
          <w:r>
            <w:rPr>
              <w:rFonts w:ascii="Arial" w:hAnsi="Arial" w:cs="Arial"/>
            </w:rPr>
            <w:t>oyecto - Estudio inicial</w:t>
          </w:r>
        </w:p>
      </w:tc>
      <w:tc>
        <w:tcPr>
          <w:tcW w:w="1444" w:type="dxa"/>
        </w:tcPr>
        <w:p w:rsidR="00C556CF" w:rsidRPr="00A22C94" w:rsidRDefault="00C556CF" w:rsidP="00282D07">
          <w:pPr>
            <w:pStyle w:val="Encabezado"/>
            <w:rPr>
              <w:rFonts w:ascii="Arial" w:hAnsi="Arial" w:cs="Arial"/>
            </w:rPr>
          </w:pPr>
          <w:r>
            <w:rPr>
              <w:rFonts w:ascii="Arial" w:hAnsi="Arial" w:cs="Arial"/>
            </w:rPr>
            <w:t>Iteración 2</w:t>
          </w:r>
        </w:p>
      </w:tc>
    </w:tr>
    <w:tr w:rsidR="00C556CF" w:rsidRPr="00A22C94" w:rsidTr="00EA5950">
      <w:trPr>
        <w:jc w:val="center"/>
      </w:trPr>
      <w:tc>
        <w:tcPr>
          <w:tcW w:w="2138" w:type="dxa"/>
          <w:vMerge/>
        </w:tcPr>
        <w:p w:rsidR="00C556CF" w:rsidRPr="00A22C94" w:rsidRDefault="00C556CF" w:rsidP="00282D07">
          <w:pPr>
            <w:pStyle w:val="Encabezado"/>
            <w:rPr>
              <w:rFonts w:ascii="Arial" w:hAnsi="Arial" w:cs="Arial"/>
            </w:rPr>
          </w:pPr>
        </w:p>
      </w:tc>
      <w:tc>
        <w:tcPr>
          <w:tcW w:w="5472" w:type="dxa"/>
          <w:vMerge/>
        </w:tcPr>
        <w:p w:rsidR="00C556CF" w:rsidRPr="00A22C94" w:rsidRDefault="00C556CF" w:rsidP="00282D07">
          <w:pPr>
            <w:pStyle w:val="Encabezado"/>
            <w:rPr>
              <w:rFonts w:ascii="Arial" w:hAnsi="Arial" w:cs="Arial"/>
            </w:rPr>
          </w:pPr>
        </w:p>
      </w:tc>
      <w:tc>
        <w:tcPr>
          <w:tcW w:w="1444" w:type="dxa"/>
        </w:tcPr>
        <w:p w:rsidR="00C556CF" w:rsidRPr="00A22C94" w:rsidRDefault="00C556CF" w:rsidP="00282D07">
          <w:pPr>
            <w:pStyle w:val="Encabezado"/>
            <w:rPr>
              <w:rFonts w:ascii="Arial" w:hAnsi="Arial" w:cs="Arial"/>
            </w:rPr>
          </w:pPr>
          <w:r w:rsidRPr="00A22C94">
            <w:rPr>
              <w:rFonts w:ascii="Arial" w:hAnsi="Arial" w:cs="Arial"/>
            </w:rPr>
            <w:t>2013</w:t>
          </w:r>
        </w:p>
      </w:tc>
    </w:tr>
  </w:tbl>
  <w:p w:rsidR="00C556CF" w:rsidRDefault="00C556CF" w:rsidP="00C556CF">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8AE1FCB"/>
    <w:multiLevelType w:val="hybridMultilevel"/>
    <w:tmpl w:val="A53456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D26353A"/>
    <w:multiLevelType w:val="hybridMultilevel"/>
    <w:tmpl w:val="6B7853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34A79AB"/>
    <w:multiLevelType w:val="hybridMultilevel"/>
    <w:tmpl w:val="D2B4CB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3"/>
  </w:num>
  <w:num w:numId="5">
    <w:abstractNumId w:val="5"/>
  </w:num>
  <w:num w:numId="6">
    <w:abstractNumId w:val="8"/>
  </w:num>
  <w:num w:numId="7">
    <w:abstractNumId w:val="0"/>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16386"/>
    <o:shapelayout v:ext="edit">
      <o:idmap v:ext="edit" data="2"/>
      <o:rules v:ext="edit">
        <o:r id="V:Rule3" type="connector" idref="#_x0000_s2055"/>
        <o:r id="V:Rule4" type="connector" idref="#_x0000_s2054"/>
      </o:rules>
    </o:shapelayout>
  </w:hdrShapeDefaults>
  <w:footnotePr>
    <w:footnote w:id="0"/>
    <w:footnote w:id="1"/>
  </w:footnotePr>
  <w:endnotePr>
    <w:endnote w:id="0"/>
    <w:endnote w:id="1"/>
  </w:endnotePr>
  <w:compat>
    <w:useFELayout/>
  </w:compat>
  <w:rsids>
    <w:rsidRoot w:val="00A273F8"/>
    <w:rsid w:val="00010180"/>
    <w:rsid w:val="0002786E"/>
    <w:rsid w:val="000567EF"/>
    <w:rsid w:val="000A74EE"/>
    <w:rsid w:val="000C1BDA"/>
    <w:rsid w:val="000E338B"/>
    <w:rsid w:val="000F0030"/>
    <w:rsid w:val="000F22CC"/>
    <w:rsid w:val="00132CA0"/>
    <w:rsid w:val="001332AB"/>
    <w:rsid w:val="001700D8"/>
    <w:rsid w:val="00183BE3"/>
    <w:rsid w:val="001B5E07"/>
    <w:rsid w:val="002252A6"/>
    <w:rsid w:val="00246C34"/>
    <w:rsid w:val="0026217F"/>
    <w:rsid w:val="002929F8"/>
    <w:rsid w:val="002C43CA"/>
    <w:rsid w:val="003961E5"/>
    <w:rsid w:val="003D4A9B"/>
    <w:rsid w:val="003F32A3"/>
    <w:rsid w:val="004025F2"/>
    <w:rsid w:val="00423B84"/>
    <w:rsid w:val="00433C25"/>
    <w:rsid w:val="00457868"/>
    <w:rsid w:val="00490F35"/>
    <w:rsid w:val="004C4182"/>
    <w:rsid w:val="00530B62"/>
    <w:rsid w:val="00537992"/>
    <w:rsid w:val="005575DB"/>
    <w:rsid w:val="006215A0"/>
    <w:rsid w:val="00641F78"/>
    <w:rsid w:val="0064548B"/>
    <w:rsid w:val="00675BD2"/>
    <w:rsid w:val="006C5A32"/>
    <w:rsid w:val="006E0C1A"/>
    <w:rsid w:val="007E12F1"/>
    <w:rsid w:val="00854479"/>
    <w:rsid w:val="00856557"/>
    <w:rsid w:val="008F0613"/>
    <w:rsid w:val="00902C6A"/>
    <w:rsid w:val="00996CE1"/>
    <w:rsid w:val="00A06509"/>
    <w:rsid w:val="00A14FF6"/>
    <w:rsid w:val="00A22C94"/>
    <w:rsid w:val="00A273F8"/>
    <w:rsid w:val="00A465F8"/>
    <w:rsid w:val="00A60C5F"/>
    <w:rsid w:val="00A62A0F"/>
    <w:rsid w:val="00AD43B9"/>
    <w:rsid w:val="00AD4D76"/>
    <w:rsid w:val="00AD59C1"/>
    <w:rsid w:val="00B03C7E"/>
    <w:rsid w:val="00B20EC4"/>
    <w:rsid w:val="00B24862"/>
    <w:rsid w:val="00B92A74"/>
    <w:rsid w:val="00BB0F08"/>
    <w:rsid w:val="00BF1534"/>
    <w:rsid w:val="00C078D0"/>
    <w:rsid w:val="00C2061E"/>
    <w:rsid w:val="00C5088E"/>
    <w:rsid w:val="00C556CF"/>
    <w:rsid w:val="00C75E65"/>
    <w:rsid w:val="00CD4335"/>
    <w:rsid w:val="00D11384"/>
    <w:rsid w:val="00D46CB3"/>
    <w:rsid w:val="00D96974"/>
    <w:rsid w:val="00E314B0"/>
    <w:rsid w:val="00E70D75"/>
    <w:rsid w:val="00EA5950"/>
    <w:rsid w:val="00EB1F53"/>
    <w:rsid w:val="00EB67AE"/>
    <w:rsid w:val="00EF2E1D"/>
    <w:rsid w:val="00F16374"/>
    <w:rsid w:val="00F83474"/>
    <w:rsid w:val="00FD1673"/>
    <w:rsid w:val="00FD7933"/>
    <w:rsid w:val="00FE2A5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A0"/>
    <w:rPr>
      <w:lang w:val="es-ES"/>
    </w:rPr>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B1F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B1F5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B1F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EB1F5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B1F5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B1F53"/>
    <w:rPr>
      <w:rFonts w:asciiTheme="majorHAnsi" w:eastAsiaTheme="majorEastAsia" w:hAnsiTheme="majorHAnsi" w:cstheme="majorBidi"/>
      <w:b/>
      <w:bCs/>
      <w:i/>
      <w:iCs/>
      <w:color w:val="4F81BD" w:themeColor="accent1"/>
    </w:rPr>
  </w:style>
  <w:style w:type="paragraph" w:customStyle="1" w:styleId="Normal1">
    <w:name w:val="Normal1"/>
    <w:rsid w:val="00EB1F53"/>
    <w:pPr>
      <w:spacing w:after="0" w:line="252" w:lineRule="auto"/>
    </w:pPr>
    <w:rPr>
      <w:rFonts w:ascii="Arial" w:eastAsia="Arial" w:hAnsi="Arial" w:cs="Arial"/>
      <w:color w:val="000000"/>
    </w:rPr>
  </w:style>
  <w:style w:type="paragraph" w:styleId="NormalWeb">
    <w:name w:val="Normal (Web)"/>
    <w:basedOn w:val="Normal"/>
    <w:uiPriority w:val="99"/>
    <w:unhideWhenUsed/>
    <w:rsid w:val="00EB1F5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uiPriority w:val="22"/>
    <w:qFormat/>
    <w:rsid w:val="00EB1F53"/>
    <w:rPr>
      <w:b/>
      <w:bCs/>
      <w:color w:val="943634" w:themeColor="accent2" w:themeShade="BF"/>
      <w:spacing w:val="5"/>
    </w:rPr>
  </w:style>
  <w:style w:type="paragraph" w:styleId="TDC2">
    <w:name w:val="toc 2"/>
    <w:basedOn w:val="Normal"/>
    <w:next w:val="Normal"/>
    <w:autoRedefine/>
    <w:uiPriority w:val="39"/>
    <w:unhideWhenUsed/>
    <w:rsid w:val="00EB1F53"/>
    <w:pPr>
      <w:spacing w:after="100"/>
      <w:ind w:left="220"/>
    </w:pPr>
  </w:style>
  <w:style w:type="paragraph" w:styleId="TDC3">
    <w:name w:val="toc 3"/>
    <w:basedOn w:val="Normal"/>
    <w:next w:val="Normal"/>
    <w:autoRedefine/>
    <w:uiPriority w:val="39"/>
    <w:unhideWhenUsed/>
    <w:rsid w:val="00EB1F53"/>
    <w:pPr>
      <w:spacing w:after="100"/>
      <w:ind w:left="440"/>
    </w:pPr>
  </w:style>
  <w:style w:type="paragraph" w:styleId="Ttulo">
    <w:name w:val="Title"/>
    <w:basedOn w:val="Normal"/>
    <w:next w:val="Normal"/>
    <w:link w:val="TtuloCar"/>
    <w:uiPriority w:val="10"/>
    <w:qFormat/>
    <w:rsid w:val="00856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655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E79DEC-DFBE-46C0-87F5-92A0A26B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24</Pages>
  <Words>4046</Words>
  <Characters>22253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Estudio Inicial</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46</cp:revision>
  <dcterms:created xsi:type="dcterms:W3CDTF">2013-06-11T21:36:00Z</dcterms:created>
  <dcterms:modified xsi:type="dcterms:W3CDTF">2013-11-12T20:21:00Z</dcterms:modified>
</cp:coreProperties>
</file>