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E0E" w:rsidRDefault="00B620D9" w:rsidP="00810D8C">
      <w:pPr>
        <w:pStyle w:val="Ttulo"/>
        <w:jc w:val="center"/>
      </w:pPr>
      <w:r>
        <w:t>Proj</w:t>
      </w:r>
      <w:r w:rsidR="00810D8C">
        <w:t>ect Charter</w:t>
      </w:r>
    </w:p>
    <w:p w:rsidR="00810D8C" w:rsidRPr="00244333" w:rsidRDefault="009A3E0E" w:rsidP="00810D8C">
      <w:pPr>
        <w:rPr>
          <w:rFonts w:eastAsiaTheme="minorHAnsi"/>
          <w:sz w:val="23"/>
          <w:szCs w:val="23"/>
          <w:lang w:val="es-ES" w:eastAsia="en-US"/>
        </w:rPr>
      </w:pPr>
      <w:r>
        <w:tab/>
      </w:r>
      <w:r w:rsidRPr="00244333">
        <w:rPr>
          <w:sz w:val="23"/>
          <w:szCs w:val="23"/>
        </w:rPr>
        <w:t>El proyecto</w:t>
      </w:r>
      <w:r w:rsidR="00016D53" w:rsidRPr="00244333">
        <w:rPr>
          <w:sz w:val="23"/>
          <w:szCs w:val="23"/>
        </w:rPr>
        <w:t xml:space="preserve">  S.A.P.O</w:t>
      </w:r>
      <w:r w:rsidRPr="00244333">
        <w:rPr>
          <w:sz w:val="23"/>
          <w:szCs w:val="23"/>
        </w:rPr>
        <w:t xml:space="preserve"> </w:t>
      </w:r>
      <w:r w:rsidR="00016D53" w:rsidRPr="00244333">
        <w:rPr>
          <w:sz w:val="23"/>
          <w:szCs w:val="23"/>
        </w:rPr>
        <w:t>(</w:t>
      </w:r>
      <w:r w:rsidRPr="00244333">
        <w:rPr>
          <w:sz w:val="23"/>
          <w:szCs w:val="23"/>
        </w:rPr>
        <w:t>Sistema de Administra</w:t>
      </w:r>
      <w:r w:rsidR="00016D53" w:rsidRPr="00244333">
        <w:rPr>
          <w:sz w:val="23"/>
          <w:szCs w:val="23"/>
        </w:rPr>
        <w:t>ción de Pacientes Odontológicos)</w:t>
      </w:r>
      <w:r w:rsidRPr="00244333">
        <w:rPr>
          <w:sz w:val="23"/>
          <w:szCs w:val="23"/>
        </w:rPr>
        <w:t xml:space="preserve"> consiste en brindar un soporte para la gestión de pacientes atendidos en la </w:t>
      </w:r>
      <w:r w:rsidRPr="00244333">
        <w:rPr>
          <w:rFonts w:eastAsiaTheme="minorHAnsi"/>
          <w:sz w:val="23"/>
          <w:szCs w:val="23"/>
          <w:lang w:val="es-ES" w:eastAsia="en-US"/>
        </w:rPr>
        <w:t>Facultad de Odontología, perteneciente a la Universidad Nacional de Córdoba.</w:t>
      </w:r>
    </w:p>
    <w:p w:rsidR="009A3E0E" w:rsidRPr="00244333" w:rsidRDefault="009A3E0E" w:rsidP="00810D8C">
      <w:pPr>
        <w:rPr>
          <w:rFonts w:eastAsiaTheme="minorHAnsi"/>
          <w:sz w:val="23"/>
          <w:szCs w:val="23"/>
          <w:lang w:val="es-ES" w:eastAsia="en-US"/>
        </w:rPr>
      </w:pPr>
      <w:r w:rsidRPr="00244333">
        <w:rPr>
          <w:rFonts w:eastAsiaTheme="minorHAnsi"/>
          <w:sz w:val="23"/>
          <w:szCs w:val="23"/>
          <w:lang w:val="es-ES" w:eastAsia="en-US"/>
        </w:rPr>
        <w:tab/>
        <w:t>Este proyecto surge tras la necesidad de los estudiantes de la Facultad de Odontología, de tener información actualizada e integral de los pacientes a los cuales atendieron, además de la necesidad de un banco de pacientes organizado y unificado.</w:t>
      </w:r>
    </w:p>
    <w:p w:rsidR="009A3E0E" w:rsidRPr="00244333" w:rsidRDefault="009A3E0E" w:rsidP="00810D8C">
      <w:pPr>
        <w:rPr>
          <w:rFonts w:eastAsiaTheme="minorHAnsi"/>
          <w:sz w:val="23"/>
          <w:szCs w:val="23"/>
          <w:lang w:val="es-ES" w:eastAsia="en-US"/>
        </w:rPr>
      </w:pPr>
      <w:r w:rsidRPr="00244333">
        <w:rPr>
          <w:rFonts w:eastAsiaTheme="minorHAnsi"/>
          <w:sz w:val="23"/>
          <w:szCs w:val="23"/>
          <w:lang w:val="es-ES" w:eastAsia="en-US"/>
        </w:rPr>
        <w:tab/>
        <w:t>El sistema inform</w:t>
      </w:r>
      <w:r w:rsidR="001E51A2" w:rsidRPr="00244333">
        <w:rPr>
          <w:rFonts w:eastAsiaTheme="minorHAnsi"/>
          <w:sz w:val="23"/>
          <w:szCs w:val="23"/>
          <w:lang w:val="es-ES" w:eastAsia="en-US"/>
        </w:rPr>
        <w:t xml:space="preserve">ático será aplicable en todas las cátedras de la Facultad de Odontología en las que se realicen prácticas con pacientes y en el centro de derivación de pacientes. Dentro de las funcionalidades críticas del sistema se destacan </w:t>
      </w:r>
      <w:r w:rsidRPr="00244333">
        <w:rPr>
          <w:rFonts w:eastAsiaTheme="minorHAnsi"/>
          <w:sz w:val="23"/>
          <w:szCs w:val="23"/>
          <w:lang w:val="es-ES" w:eastAsia="en-US"/>
        </w:rPr>
        <w:t>l</w:t>
      </w:r>
      <w:r w:rsidR="001E51A2" w:rsidRPr="00244333">
        <w:rPr>
          <w:rFonts w:eastAsiaTheme="minorHAnsi"/>
          <w:sz w:val="23"/>
          <w:szCs w:val="23"/>
          <w:lang w:val="es-ES" w:eastAsia="en-US"/>
        </w:rPr>
        <w:t>a</w:t>
      </w:r>
      <w:r w:rsidRPr="00244333">
        <w:rPr>
          <w:rFonts w:eastAsiaTheme="minorHAnsi"/>
          <w:sz w:val="23"/>
          <w:szCs w:val="23"/>
          <w:lang w:val="es-ES" w:eastAsia="en-US"/>
        </w:rPr>
        <w:t xml:space="preserve"> </w:t>
      </w:r>
      <w:r w:rsidR="001E51A2" w:rsidRPr="00244333">
        <w:rPr>
          <w:rFonts w:eastAsiaTheme="minorHAnsi"/>
          <w:sz w:val="23"/>
          <w:szCs w:val="23"/>
          <w:lang w:val="es-ES" w:eastAsia="en-US"/>
        </w:rPr>
        <w:t xml:space="preserve">búsqueda y </w:t>
      </w:r>
      <w:r w:rsidRPr="00244333">
        <w:rPr>
          <w:rFonts w:eastAsiaTheme="minorHAnsi"/>
          <w:sz w:val="23"/>
          <w:szCs w:val="23"/>
          <w:lang w:val="es-ES" w:eastAsia="en-US"/>
        </w:rPr>
        <w:t>registro</w:t>
      </w:r>
      <w:r w:rsidR="001E51A2" w:rsidRPr="00244333">
        <w:rPr>
          <w:rFonts w:eastAsiaTheme="minorHAnsi"/>
          <w:sz w:val="23"/>
          <w:szCs w:val="23"/>
          <w:lang w:val="es-ES" w:eastAsia="en-US"/>
        </w:rPr>
        <w:t xml:space="preserve"> </w:t>
      </w:r>
      <w:r w:rsidRPr="00244333">
        <w:rPr>
          <w:rFonts w:eastAsiaTheme="minorHAnsi"/>
          <w:sz w:val="23"/>
          <w:szCs w:val="23"/>
          <w:lang w:val="es-ES" w:eastAsia="en-US"/>
        </w:rPr>
        <w:t xml:space="preserve">de pacientes al sistema con sus </w:t>
      </w:r>
      <w:r w:rsidR="001E51A2" w:rsidRPr="00244333">
        <w:rPr>
          <w:rFonts w:eastAsiaTheme="minorHAnsi"/>
          <w:sz w:val="23"/>
          <w:szCs w:val="23"/>
          <w:lang w:val="es-ES" w:eastAsia="en-US"/>
        </w:rPr>
        <w:t>problemáticas, derivación de pacientes</w:t>
      </w:r>
      <w:r w:rsidRPr="00244333">
        <w:rPr>
          <w:rFonts w:eastAsiaTheme="minorHAnsi"/>
          <w:sz w:val="23"/>
          <w:szCs w:val="23"/>
          <w:lang w:val="es-ES" w:eastAsia="en-US"/>
        </w:rPr>
        <w:t>,</w:t>
      </w:r>
      <w:r w:rsidR="001E51A2" w:rsidRPr="00244333">
        <w:rPr>
          <w:rFonts w:eastAsiaTheme="minorHAnsi"/>
          <w:sz w:val="23"/>
          <w:szCs w:val="23"/>
          <w:lang w:val="es-ES" w:eastAsia="en-US"/>
        </w:rPr>
        <w:t xml:space="preserve"> gestión de historias clínicas,  seguimiento y control de pacientes, presentación de diversos informes y  estadísticas, entre otras.</w:t>
      </w:r>
    </w:p>
    <w:p w:rsidR="001E51A2" w:rsidRPr="00244333" w:rsidRDefault="001E51A2" w:rsidP="00810D8C">
      <w:pPr>
        <w:rPr>
          <w:sz w:val="23"/>
          <w:szCs w:val="23"/>
        </w:rPr>
      </w:pPr>
      <w:r w:rsidRPr="00244333">
        <w:rPr>
          <w:sz w:val="23"/>
          <w:szCs w:val="23"/>
        </w:rPr>
        <w:tab/>
        <w:t>Los usuarios directos del sistema los alumnos, docentes y autoridade</w:t>
      </w:r>
      <w:r w:rsidR="002D269B" w:rsidRPr="00244333">
        <w:rPr>
          <w:sz w:val="23"/>
          <w:szCs w:val="23"/>
        </w:rPr>
        <w:t>s de la Facultad de Odontología. Los usuarios indirectos del mismo, seran los pacientes que se registren en él.</w:t>
      </w:r>
      <w:r w:rsidRPr="00244333">
        <w:rPr>
          <w:sz w:val="23"/>
          <w:szCs w:val="23"/>
        </w:rPr>
        <w:t xml:space="preserve"> Como involucrados al proyecto, se encuentran los roles de analistas funcionales, diseñadores, programadores y testers. Que serán asumidos por integrantes del grupo.</w:t>
      </w:r>
    </w:p>
    <w:p w:rsidR="001E51A2" w:rsidRPr="00244333" w:rsidRDefault="001E51A2" w:rsidP="00810D8C">
      <w:pPr>
        <w:rPr>
          <w:sz w:val="23"/>
          <w:szCs w:val="23"/>
        </w:rPr>
      </w:pPr>
      <w:r w:rsidRPr="00244333">
        <w:rPr>
          <w:sz w:val="23"/>
          <w:szCs w:val="23"/>
        </w:rPr>
        <w:tab/>
        <w:t>El costo de desarrollo del proyecto para la Facultad de Odontología es nulo. El mismo es  un proyecto que busca beneficiar a los estudiantes de la misma, por lo que es desarrollado completamente “</w:t>
      </w:r>
      <w:r w:rsidRPr="00244333">
        <w:rPr>
          <w:i/>
          <w:sz w:val="23"/>
          <w:szCs w:val="23"/>
        </w:rPr>
        <w:t>Ad honorem”</w:t>
      </w:r>
      <w:r w:rsidRPr="00244333">
        <w:rPr>
          <w:sz w:val="23"/>
          <w:szCs w:val="23"/>
        </w:rPr>
        <w:t>.</w:t>
      </w:r>
      <w:r w:rsidR="00016D53" w:rsidRPr="00244333">
        <w:rPr>
          <w:sz w:val="23"/>
          <w:szCs w:val="23"/>
        </w:rPr>
        <w:t xml:space="preserve"> </w:t>
      </w:r>
      <w:r w:rsidR="002D269B" w:rsidRPr="00244333">
        <w:rPr>
          <w:sz w:val="23"/>
          <w:szCs w:val="23"/>
        </w:rPr>
        <w:t>Los unicos costos que la facultad debera afrontar seran los costos de implementacion del mismo, como lo son costos de nuevos equipos, costo de implementacion de redes, entre otros.</w:t>
      </w:r>
    </w:p>
    <w:p w:rsidR="001E51A2" w:rsidRPr="00244333" w:rsidRDefault="001E51A2" w:rsidP="00810D8C">
      <w:pPr>
        <w:rPr>
          <w:sz w:val="23"/>
          <w:szCs w:val="23"/>
        </w:rPr>
      </w:pPr>
      <w:r w:rsidRPr="00244333">
        <w:rPr>
          <w:sz w:val="23"/>
          <w:szCs w:val="23"/>
        </w:rPr>
        <w:tab/>
        <w:t>La fecha de inicio de las actividades del proyecto datan al mes de Marzo del año 2013, con un plazo de duración de aproximadamente un año y medio, se estima como fecha de culminación del proyecto el día 31 de Julio de 2014.</w:t>
      </w:r>
    </w:p>
    <w:sectPr w:rsidR="001E51A2" w:rsidRPr="00244333" w:rsidSect="00BB20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grammar="clean"/>
  <w:defaultTabStop w:val="708"/>
  <w:hyphenationZone w:val="425"/>
  <w:characterSpacingControl w:val="doNotCompress"/>
  <w:compat>
    <w:useFELayout/>
  </w:compat>
  <w:rsids>
    <w:rsidRoot w:val="00810D8C"/>
    <w:rsid w:val="00016D53"/>
    <w:rsid w:val="001E51A2"/>
    <w:rsid w:val="00244333"/>
    <w:rsid w:val="002D269B"/>
    <w:rsid w:val="00810D8C"/>
    <w:rsid w:val="008842E9"/>
    <w:rsid w:val="009A3E0E"/>
    <w:rsid w:val="00B620D9"/>
    <w:rsid w:val="00BB20A5"/>
    <w:rsid w:val="00EE0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A5"/>
  </w:style>
  <w:style w:type="paragraph" w:styleId="Ttulo1">
    <w:name w:val="heading 1"/>
    <w:basedOn w:val="Normal"/>
    <w:next w:val="Normal"/>
    <w:link w:val="Ttulo1Car"/>
    <w:uiPriority w:val="9"/>
    <w:qFormat/>
    <w:rsid w:val="00810D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10D8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10D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10D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10D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84E1B-71C8-4532-B628-5967259EE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</dc:creator>
  <cp:keywords/>
  <dc:description/>
  <cp:lastModifiedBy>Ignacio</cp:lastModifiedBy>
  <cp:revision>7</cp:revision>
  <dcterms:created xsi:type="dcterms:W3CDTF">2013-05-18T18:25:00Z</dcterms:created>
  <dcterms:modified xsi:type="dcterms:W3CDTF">2013-06-11T12:23:00Z</dcterms:modified>
</cp:coreProperties>
</file>