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84" w:rsidRDefault="00614289" w:rsidP="00614289">
      <w:pPr>
        <w:rPr>
          <w:b/>
        </w:rPr>
      </w:pPr>
      <w:r>
        <w:rPr>
          <w:b/>
        </w:rPr>
        <w:t>Запрет</w:t>
      </w:r>
    </w:p>
    <w:p w:rsidR="007F0F84" w:rsidRDefault="00614289" w:rsidP="00614289">
      <w:r>
        <w:t xml:space="preserve">Нельзя ставить фигурные скобки в однострочной записи типа </w:t>
      </w:r>
      <w:r w:rsidRPr="00614289">
        <w:rPr>
          <w:rFonts w:ascii="Consolas" w:hAnsi="Consolas" w:cs="Consolas"/>
          <w:color w:val="716F6E"/>
          <w:shd w:val="clear" w:color="auto" w:fill="F7F4F3"/>
        </w:rPr>
        <w:t>if (condition) doSomething()</w:t>
      </w:r>
      <w:r w:rsidR="007F0F84">
        <w:t>.</w:t>
      </w:r>
    </w:p>
    <w:p w:rsidR="007F0F84" w:rsidRPr="007F0F84" w:rsidRDefault="007F0F84" w:rsidP="00614289">
      <w:r>
        <w:t>Правильно:</w:t>
      </w:r>
    </w:p>
    <w:p w:rsidR="007F0F84" w:rsidRDefault="007F0F84" w:rsidP="007F0F84">
      <w:pPr>
        <w:ind w:firstLine="708"/>
      </w:pPr>
      <w:r w:rsidRPr="009B0748">
        <w:rPr>
          <w:rStyle w:val="token"/>
          <w:rFonts w:ascii="Consolas" w:hAnsi="Consolas" w:cs="Consolas"/>
          <w:color w:val="5B9BD5" w:themeColor="accent1"/>
          <w:sz w:val="23"/>
          <w:szCs w:val="23"/>
          <w:shd w:val="clear" w:color="auto" w:fill="F7F4F3"/>
        </w:rPr>
        <w:t>if</w:t>
      </w:r>
      <w:r w:rsidRPr="009B0748">
        <w:rPr>
          <w:rFonts w:ascii="Consolas" w:hAnsi="Consolas" w:cs="Consolas"/>
          <w:color w:val="5B9BD5" w:themeColor="accent1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n </w:t>
      </w:r>
      <w:r w:rsidRPr="009B0748">
        <w:rPr>
          <w:rStyle w:val="token"/>
          <w:rFonts w:ascii="Consolas" w:hAnsi="Consolas" w:cs="Consolas"/>
          <w:color w:val="BF8F00" w:themeColor="accent4" w:themeShade="BF"/>
          <w:sz w:val="23"/>
          <w:szCs w:val="23"/>
          <w:shd w:val="clear" w:color="auto" w:fill="F7F4F3"/>
        </w:rPr>
        <w:t>&lt;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0748">
        <w:rPr>
          <w:rStyle w:val="token"/>
          <w:rFonts w:ascii="Consolas" w:hAnsi="Consolas" w:cs="Consolas"/>
          <w:color w:val="7030A0"/>
          <w:sz w:val="23"/>
          <w:szCs w:val="23"/>
          <w:shd w:val="clear" w:color="auto" w:fill="F7F4F3"/>
        </w:rPr>
        <w:t>0</w:t>
      </w:r>
      <w:r>
        <w:rPr>
          <w:rStyle w:val="token"/>
          <w:rFonts w:ascii="Consolas" w:hAnsi="Consolas" w:cs="Consolas"/>
          <w:sz w:val="23"/>
          <w:szCs w:val="23"/>
          <w:shd w:val="clear" w:color="auto" w:fill="F7F4F3"/>
        </w:rPr>
        <w:t>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0748">
        <w:rPr>
          <w:rStyle w:val="token"/>
          <w:rFonts w:ascii="Consolas" w:hAnsi="Consolas" w:cs="Consolas"/>
          <w:color w:val="C00000"/>
          <w:sz w:val="23"/>
          <w:szCs w:val="23"/>
          <w:shd w:val="clear" w:color="auto" w:fill="F7F4F3"/>
        </w:rPr>
        <w:t>alert</w:t>
      </w:r>
      <w:r>
        <w:rPr>
          <w:rStyle w:val="token"/>
          <w:rFonts w:ascii="Consolas" w:hAnsi="Consolas" w:cs="Consolas"/>
          <w:sz w:val="23"/>
          <w:szCs w:val="23"/>
          <w:shd w:val="clear" w:color="auto" w:fill="F7F4F3"/>
        </w:rPr>
        <w:t>(</w:t>
      </w:r>
      <w:r w:rsidRPr="009B0748">
        <w:rPr>
          <w:rStyle w:val="token"/>
          <w:rFonts w:ascii="Consolas" w:hAnsi="Consolas" w:cs="Consolas"/>
          <w:color w:val="70AD47" w:themeColor="accent6"/>
          <w:sz w:val="23"/>
          <w:szCs w:val="23"/>
          <w:shd w:val="clear" w:color="auto" w:fill="F7F4F3"/>
        </w:rPr>
        <w:t>`Степень</w:t>
      </w:r>
      <w:r>
        <w:rPr>
          <w:rStyle w:val="token"/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0748">
        <w:rPr>
          <w:rStyle w:val="token"/>
          <w:rFonts w:ascii="Consolas" w:hAnsi="Consolas" w:cs="Consolas"/>
          <w:color w:val="FFC000"/>
          <w:sz w:val="23"/>
          <w:szCs w:val="23"/>
          <w:shd w:val="clear" w:color="auto" w:fill="F7F4F3"/>
        </w:rPr>
        <w:t>${</w:t>
      </w:r>
      <w:r>
        <w:rPr>
          <w:rStyle w:val="token"/>
          <w:rFonts w:ascii="Consolas" w:hAnsi="Consolas" w:cs="Consolas"/>
          <w:color w:val="313130"/>
          <w:sz w:val="23"/>
          <w:szCs w:val="23"/>
          <w:shd w:val="clear" w:color="auto" w:fill="F7F4F3"/>
        </w:rPr>
        <w:t>n</w:t>
      </w:r>
      <w:r w:rsidRPr="009B0748">
        <w:rPr>
          <w:rStyle w:val="token"/>
          <w:rFonts w:ascii="Consolas" w:hAnsi="Consolas" w:cs="Consolas"/>
          <w:color w:val="FFC000"/>
          <w:sz w:val="23"/>
          <w:szCs w:val="23"/>
          <w:shd w:val="clear" w:color="auto" w:fill="F7F4F3"/>
        </w:rPr>
        <w:t>}</w:t>
      </w:r>
      <w:r>
        <w:rPr>
          <w:rStyle w:val="token"/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0748">
        <w:rPr>
          <w:rStyle w:val="token"/>
          <w:rFonts w:ascii="Consolas" w:hAnsi="Consolas" w:cs="Consolas"/>
          <w:color w:val="70AD47" w:themeColor="accent6"/>
          <w:sz w:val="23"/>
          <w:szCs w:val="23"/>
          <w:shd w:val="clear" w:color="auto" w:fill="F7F4F3"/>
        </w:rPr>
        <w:t>не поддерживается`</w:t>
      </w:r>
      <w:r>
        <w:rPr>
          <w:rStyle w:val="token"/>
          <w:rFonts w:ascii="Consolas" w:hAnsi="Consolas" w:cs="Consolas"/>
          <w:sz w:val="23"/>
          <w:szCs w:val="23"/>
          <w:shd w:val="clear" w:color="auto" w:fill="F7F4F3"/>
        </w:rPr>
        <w:t>);</w:t>
      </w:r>
      <w:r w:rsidRPr="007F0F84">
        <w:t xml:space="preserve"> </w:t>
      </w:r>
    </w:p>
    <w:p w:rsidR="007F0F84" w:rsidRPr="007F0F84" w:rsidRDefault="007F0F84" w:rsidP="007F0F84">
      <w:r>
        <w:t>Неправильно:</w:t>
      </w:r>
    </w:p>
    <w:p w:rsidR="007F0F84" w:rsidRPr="007F0F84" w:rsidRDefault="007F0F84" w:rsidP="007F0F84">
      <w:pPr>
        <w:ind w:firstLine="708"/>
      </w:pPr>
      <w:r w:rsidRPr="009B0748">
        <w:rPr>
          <w:rStyle w:val="token"/>
          <w:rFonts w:ascii="Consolas" w:hAnsi="Consolas" w:cs="Consolas"/>
          <w:color w:val="5B9BD5" w:themeColor="accent1"/>
          <w:sz w:val="23"/>
          <w:szCs w:val="23"/>
          <w:shd w:val="clear" w:color="auto" w:fill="F7F4F3"/>
        </w:rPr>
        <w:t>if</w:t>
      </w:r>
      <w:r w:rsidRPr="009B0748">
        <w:rPr>
          <w:rFonts w:ascii="Consolas" w:hAnsi="Consolas" w:cs="Consolas"/>
          <w:color w:val="5B9BD5" w:themeColor="accent1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 w:cs="Consolas"/>
          <w:sz w:val="23"/>
          <w:szCs w:val="23"/>
          <w:shd w:val="clear" w:color="auto" w:fill="F7F4F3"/>
        </w:rPr>
        <w:t>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n </w:t>
      </w:r>
      <w:r w:rsidRPr="009B0748">
        <w:rPr>
          <w:rStyle w:val="token"/>
          <w:rFonts w:ascii="Consolas" w:hAnsi="Consolas" w:cs="Consolas"/>
          <w:color w:val="BF8F00" w:themeColor="accent4" w:themeShade="BF"/>
          <w:sz w:val="23"/>
          <w:szCs w:val="23"/>
          <w:shd w:val="clear" w:color="auto" w:fill="F7F4F3"/>
        </w:rPr>
        <w:t>&lt;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0748">
        <w:rPr>
          <w:rStyle w:val="token"/>
          <w:rFonts w:ascii="Consolas" w:hAnsi="Consolas" w:cs="Consolas"/>
          <w:color w:val="7030A0"/>
          <w:sz w:val="23"/>
          <w:szCs w:val="23"/>
          <w:shd w:val="clear" w:color="auto" w:fill="F7F4F3"/>
        </w:rPr>
        <w:t>0</w:t>
      </w:r>
      <w:r>
        <w:rPr>
          <w:rStyle w:val="token"/>
          <w:rFonts w:ascii="Consolas" w:hAnsi="Consolas" w:cs="Consolas"/>
          <w:sz w:val="23"/>
          <w:szCs w:val="23"/>
          <w:shd w:val="clear" w:color="auto" w:fill="F7F4F3"/>
        </w:rPr>
        <w:t>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a8"/>
          <w:rFonts w:ascii="Consolas" w:hAnsi="Consolas" w:cs="Consolas"/>
          <w:i w:val="0"/>
          <w:iCs w:val="0"/>
          <w:sz w:val="23"/>
          <w:szCs w:val="23"/>
          <w:shd w:val="clear" w:color="auto" w:fill="F7F4F3"/>
        </w:rPr>
        <w:t>{</w:t>
      </w:r>
      <w:r w:rsidRPr="009B0748">
        <w:rPr>
          <w:rStyle w:val="token"/>
          <w:rFonts w:ascii="Consolas" w:hAnsi="Consolas" w:cs="Consolas"/>
          <w:color w:val="C00000"/>
          <w:sz w:val="23"/>
          <w:szCs w:val="23"/>
          <w:shd w:val="clear" w:color="auto" w:fill="F7F4F3"/>
        </w:rPr>
        <w:t>alert</w:t>
      </w:r>
      <w:r>
        <w:rPr>
          <w:rStyle w:val="token"/>
          <w:rFonts w:ascii="Consolas" w:hAnsi="Consolas" w:cs="Consolas"/>
          <w:sz w:val="23"/>
          <w:szCs w:val="23"/>
          <w:shd w:val="clear" w:color="auto" w:fill="F7F4F3"/>
        </w:rPr>
        <w:t>(</w:t>
      </w:r>
      <w:r w:rsidRPr="009B0748">
        <w:rPr>
          <w:rStyle w:val="token"/>
          <w:rFonts w:ascii="Consolas" w:hAnsi="Consolas" w:cs="Consolas"/>
          <w:color w:val="70AD47" w:themeColor="accent6"/>
          <w:sz w:val="23"/>
          <w:szCs w:val="23"/>
          <w:shd w:val="clear" w:color="auto" w:fill="F7F4F3"/>
        </w:rPr>
        <w:t>`Степень</w:t>
      </w:r>
      <w:r>
        <w:rPr>
          <w:rStyle w:val="token"/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0748">
        <w:rPr>
          <w:rStyle w:val="token"/>
          <w:rFonts w:ascii="Consolas" w:hAnsi="Consolas" w:cs="Consolas"/>
          <w:color w:val="FFC000"/>
          <w:sz w:val="23"/>
          <w:szCs w:val="23"/>
          <w:shd w:val="clear" w:color="auto" w:fill="F7F4F3"/>
        </w:rPr>
        <w:t>${</w:t>
      </w:r>
      <w:r>
        <w:rPr>
          <w:rStyle w:val="token"/>
          <w:rFonts w:ascii="Consolas" w:hAnsi="Consolas" w:cs="Consolas"/>
          <w:color w:val="313130"/>
          <w:sz w:val="23"/>
          <w:szCs w:val="23"/>
          <w:shd w:val="clear" w:color="auto" w:fill="F7F4F3"/>
        </w:rPr>
        <w:t>n</w:t>
      </w:r>
      <w:r w:rsidRPr="009B0748">
        <w:rPr>
          <w:rStyle w:val="token"/>
          <w:rFonts w:ascii="Consolas" w:hAnsi="Consolas" w:cs="Consolas"/>
          <w:color w:val="FFC000"/>
          <w:sz w:val="23"/>
          <w:szCs w:val="23"/>
          <w:shd w:val="clear" w:color="auto" w:fill="F7F4F3"/>
        </w:rPr>
        <w:t>}</w:t>
      </w:r>
      <w:r>
        <w:rPr>
          <w:rStyle w:val="token"/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0748">
        <w:rPr>
          <w:rStyle w:val="token"/>
          <w:rFonts w:ascii="Consolas" w:hAnsi="Consolas" w:cs="Consolas"/>
          <w:color w:val="70AD47" w:themeColor="accent6"/>
          <w:sz w:val="23"/>
          <w:szCs w:val="23"/>
          <w:shd w:val="clear" w:color="auto" w:fill="F7F4F3"/>
        </w:rPr>
        <w:t>не поддерживается`</w:t>
      </w:r>
      <w:r>
        <w:rPr>
          <w:rStyle w:val="token"/>
          <w:rFonts w:ascii="Consolas" w:hAnsi="Consolas" w:cs="Consolas"/>
          <w:sz w:val="23"/>
          <w:szCs w:val="23"/>
          <w:shd w:val="clear" w:color="auto" w:fill="F7F4F3"/>
        </w:rPr>
        <w:t>);</w:t>
      </w:r>
      <w:r>
        <w:rPr>
          <w:rStyle w:val="a8"/>
          <w:rFonts w:ascii="Consolas" w:hAnsi="Consolas" w:cs="Consolas"/>
          <w:i w:val="0"/>
          <w:iCs w:val="0"/>
          <w:sz w:val="23"/>
          <w:szCs w:val="23"/>
          <w:shd w:val="clear" w:color="auto" w:fill="F7F4F3"/>
        </w:rPr>
        <w:t>}</w:t>
      </w:r>
    </w:p>
    <w:p w:rsidR="007F0F84" w:rsidRPr="007F0F84" w:rsidRDefault="007F0F84" w:rsidP="007F0F84"/>
    <w:p w:rsidR="007F0F84" w:rsidRDefault="007F0F84" w:rsidP="00614289">
      <w:pPr>
        <w:rPr>
          <w:rFonts w:ascii="Consolas" w:hAnsi="Consolas" w:cs="Consolas"/>
          <w:color w:val="716F6E"/>
          <w:shd w:val="clear" w:color="auto" w:fill="F7F4F3"/>
        </w:rPr>
      </w:pPr>
    </w:p>
    <w:p w:rsidR="007F0F84" w:rsidRDefault="007F0F84" w:rsidP="00614289">
      <w:pPr>
        <w:rPr>
          <w:b/>
        </w:rPr>
      </w:pPr>
      <w:r w:rsidRPr="007F0F84">
        <w:rPr>
          <w:b/>
        </w:rPr>
        <w:t>Запрет</w:t>
      </w:r>
    </w:p>
    <w:p w:rsidR="007F0F84" w:rsidRDefault="007F0F84" w:rsidP="00614289">
      <w:r>
        <w:t>Нельзя называть переменные русскими словами:</w:t>
      </w:r>
    </w:p>
    <w:p w:rsidR="001075F4" w:rsidRDefault="009B0748" w:rsidP="001075F4">
      <w:pPr>
        <w:ind w:firstLine="708"/>
        <w:rPr>
          <w:rStyle w:val="token"/>
          <w:rFonts w:ascii="Consolas" w:hAnsi="Consolas" w:cs="Consolas"/>
          <w:sz w:val="23"/>
          <w:szCs w:val="23"/>
          <w:shd w:val="clear" w:color="auto" w:fill="F7F4F3"/>
          <w:lang w:val="en-US"/>
        </w:rPr>
      </w:pPr>
      <w:r w:rsidRPr="009B0748">
        <w:rPr>
          <w:rStyle w:val="token"/>
          <w:rFonts w:ascii="Consolas" w:hAnsi="Consolas" w:cs="Consolas"/>
          <w:color w:val="5B9BD5" w:themeColor="accent1"/>
          <w:sz w:val="23"/>
          <w:szCs w:val="23"/>
          <w:shd w:val="clear" w:color="auto" w:fill="F7F4F3"/>
          <w:lang w:val="en-US"/>
        </w:rPr>
        <w:t>let</w:t>
      </w:r>
      <w:r w:rsidR="007F0F84" w:rsidRPr="009B0748">
        <w:rPr>
          <w:rStyle w:val="token"/>
          <w:rFonts w:ascii="Consolas" w:hAnsi="Consolas" w:cs="Consolas"/>
          <w:color w:val="5B9BD5" w:themeColor="accent1"/>
          <w:sz w:val="23"/>
          <w:szCs w:val="23"/>
          <w:shd w:val="clear" w:color="auto" w:fill="F7F4F3"/>
          <w:lang w:val="en-US"/>
        </w:rPr>
        <w:t xml:space="preserve"> </w:t>
      </w:r>
      <w:r w:rsidR="007F0F84">
        <w:rPr>
          <w:rStyle w:val="token"/>
          <w:rFonts w:ascii="Consolas" w:hAnsi="Consolas" w:cs="Consolas"/>
          <w:sz w:val="23"/>
          <w:szCs w:val="23"/>
          <w:shd w:val="clear" w:color="auto" w:fill="F7F4F3"/>
          <w:lang w:val="en-US"/>
        </w:rPr>
        <w:t xml:space="preserve">chislo </w:t>
      </w:r>
      <w:r w:rsidR="007F0F84" w:rsidRPr="009B0748">
        <w:rPr>
          <w:rStyle w:val="token"/>
          <w:rFonts w:ascii="Consolas" w:hAnsi="Consolas" w:cs="Consolas"/>
          <w:color w:val="BF8F00" w:themeColor="accent4" w:themeShade="BF"/>
          <w:sz w:val="23"/>
          <w:szCs w:val="23"/>
          <w:shd w:val="clear" w:color="auto" w:fill="F7F4F3"/>
          <w:lang w:val="en-US"/>
        </w:rPr>
        <w:t xml:space="preserve">= </w:t>
      </w:r>
      <w:r w:rsidR="007F0F84" w:rsidRPr="009B0748">
        <w:rPr>
          <w:rStyle w:val="token"/>
          <w:rFonts w:ascii="Consolas" w:hAnsi="Consolas" w:cs="Consolas"/>
          <w:color w:val="7030A0"/>
          <w:sz w:val="23"/>
          <w:szCs w:val="23"/>
          <w:shd w:val="clear" w:color="auto" w:fill="F7F4F3"/>
          <w:lang w:val="en-US"/>
        </w:rPr>
        <w:t>10</w:t>
      </w:r>
      <w:r w:rsidRPr="009B0748">
        <w:rPr>
          <w:rStyle w:val="token"/>
          <w:rFonts w:ascii="Consolas" w:hAnsi="Consolas" w:cs="Consolas"/>
          <w:color w:val="808080" w:themeColor="background1" w:themeShade="80"/>
          <w:sz w:val="23"/>
          <w:szCs w:val="23"/>
          <w:shd w:val="clear" w:color="auto" w:fill="F7F4F3"/>
          <w:lang w:val="en-US"/>
        </w:rPr>
        <w:t>;</w:t>
      </w:r>
      <w:r w:rsidR="007F0F84" w:rsidRPr="009B0748">
        <w:rPr>
          <w:rStyle w:val="token"/>
          <w:rFonts w:ascii="Consolas" w:hAnsi="Consolas" w:cs="Consolas"/>
          <w:color w:val="7030A0"/>
          <w:sz w:val="23"/>
          <w:szCs w:val="23"/>
          <w:shd w:val="clear" w:color="auto" w:fill="F7F4F3"/>
          <w:lang w:val="en-US"/>
        </w:rPr>
        <w:t xml:space="preserve"> </w:t>
      </w:r>
    </w:p>
    <w:p w:rsidR="001075F4" w:rsidRDefault="001075F4" w:rsidP="001075F4">
      <w:pPr>
        <w:rPr>
          <w:rStyle w:val="token"/>
          <w:rFonts w:ascii="Consolas" w:hAnsi="Consolas" w:cs="Consolas"/>
          <w:sz w:val="23"/>
          <w:szCs w:val="23"/>
          <w:shd w:val="clear" w:color="auto" w:fill="F7F4F3"/>
          <w:lang w:val="en-US"/>
        </w:rPr>
      </w:pPr>
    </w:p>
    <w:p w:rsidR="001075F4" w:rsidRDefault="001075F4" w:rsidP="001075F4">
      <w:pPr>
        <w:rPr>
          <w:b/>
        </w:rPr>
      </w:pPr>
      <w:r>
        <w:rPr>
          <w:b/>
        </w:rPr>
        <w:t>Рекомендация</w:t>
      </w:r>
    </w:p>
    <w:p w:rsidR="001075F4" w:rsidRDefault="001075F4" w:rsidP="001075F4">
      <w:r>
        <w:t>Рекомендуется избегать большого количества комментариев</w:t>
      </w:r>
      <w:r w:rsidR="009B0748">
        <w:t>.</w:t>
      </w:r>
    </w:p>
    <w:p w:rsidR="001075F4" w:rsidRDefault="001075F4" w:rsidP="001075F4"/>
    <w:p w:rsidR="001075F4" w:rsidRDefault="001075F4" w:rsidP="001075F4">
      <w:pPr>
        <w:rPr>
          <w:b/>
        </w:rPr>
      </w:pPr>
      <w:r>
        <w:rPr>
          <w:b/>
        </w:rPr>
        <w:t>Рекомендация</w:t>
      </w:r>
    </w:p>
    <w:p w:rsidR="001075F4" w:rsidRDefault="001075F4" w:rsidP="001075F4">
      <w:r>
        <w:t xml:space="preserve">Рекомендуется </w:t>
      </w:r>
      <w:r w:rsidR="009B0748">
        <w:t>разбивать строки если её длина превышает 120 символов.</w:t>
      </w:r>
    </w:p>
    <w:p w:rsidR="009B0748" w:rsidRDefault="009B0748" w:rsidP="001075F4"/>
    <w:p w:rsidR="009B0748" w:rsidRDefault="009B0748" w:rsidP="001075F4">
      <w:r>
        <w:rPr>
          <w:b/>
        </w:rPr>
        <w:t>Требование</w:t>
      </w:r>
    </w:p>
    <w:p w:rsidR="009B0748" w:rsidRDefault="009B0748" w:rsidP="001075F4">
      <w:r>
        <w:t>Горизонтальные отступы должны быть в 4 пробела.</w:t>
      </w:r>
    </w:p>
    <w:p w:rsidR="009B0748" w:rsidRDefault="009B0748" w:rsidP="001075F4"/>
    <w:p w:rsidR="009B0748" w:rsidRDefault="009B0748" w:rsidP="001075F4">
      <w:pPr>
        <w:rPr>
          <w:b/>
        </w:rPr>
      </w:pPr>
      <w:r>
        <w:rPr>
          <w:b/>
        </w:rPr>
        <w:t>Требование</w:t>
      </w:r>
    </w:p>
    <w:p w:rsidR="009B0748" w:rsidRDefault="009B0748" w:rsidP="009B0748">
      <w:r>
        <w:t>Разделять функцию на «логические блоки» пустыми строками:</w:t>
      </w:r>
      <w:r w:rsidRPr="009B0748">
        <w:t xml:space="preserve"> </w:t>
      </w:r>
    </w:p>
    <w:p w:rsidR="009B0748" w:rsidRPr="009B0748" w:rsidRDefault="009B0748" w:rsidP="009B074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B0748">
        <w:rPr>
          <w:rFonts w:ascii="Consolas" w:eastAsia="Times New Roman" w:hAnsi="Consolas" w:cs="Consolas"/>
          <w:color w:val="5B9BD5" w:themeColor="accent1"/>
          <w:sz w:val="23"/>
          <w:szCs w:val="23"/>
          <w:shd w:val="clear" w:color="auto" w:fill="F7F4F3"/>
          <w:lang w:val="en-US" w:eastAsia="ru-RU"/>
        </w:rPr>
        <w:t xml:space="preserve">function </w:t>
      </w:r>
      <w:r w:rsidRPr="009B0748">
        <w:rPr>
          <w:rFonts w:ascii="Consolas" w:eastAsia="Times New Roman" w:hAnsi="Consolas" w:cs="Consolas"/>
          <w:color w:val="ED7D31" w:themeColor="accent2"/>
          <w:sz w:val="23"/>
          <w:szCs w:val="23"/>
          <w:shd w:val="clear" w:color="auto" w:fill="F7F4F3"/>
          <w:lang w:val="en-US" w:eastAsia="ru-RU"/>
        </w:rPr>
        <w:t>pow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val="en-US" w:eastAsia="ru-RU"/>
        </w:rPr>
        <w:t>(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x, n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val="en-US" w:eastAsia="ru-RU"/>
        </w:rPr>
        <w:t>) {</w:t>
      </w:r>
    </w:p>
    <w:p w:rsidR="009B0748" w:rsidRPr="009B0748" w:rsidRDefault="009B0748" w:rsidP="009B074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9B0748">
        <w:rPr>
          <w:rFonts w:ascii="Consolas" w:eastAsia="Times New Roman" w:hAnsi="Consolas" w:cs="Consolas"/>
          <w:color w:val="5B9BD5" w:themeColor="accent1"/>
          <w:sz w:val="23"/>
          <w:szCs w:val="23"/>
          <w:shd w:val="clear" w:color="auto" w:fill="F7F4F3"/>
          <w:lang w:val="en-US" w:eastAsia="ru-RU"/>
        </w:rPr>
        <w:t xml:space="preserve">let 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result </w:t>
      </w:r>
      <w:r w:rsidRPr="009B0748">
        <w:rPr>
          <w:rFonts w:ascii="Consolas" w:eastAsia="Times New Roman" w:hAnsi="Consolas" w:cs="Consolas"/>
          <w:color w:val="BF8F00" w:themeColor="accent4" w:themeShade="BF"/>
          <w:sz w:val="23"/>
          <w:szCs w:val="23"/>
          <w:shd w:val="clear" w:color="auto" w:fill="F7F4F3"/>
          <w:lang w:val="en-US" w:eastAsia="ru-RU"/>
        </w:rPr>
        <w:t>=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B0748">
        <w:rPr>
          <w:rFonts w:ascii="Consolas" w:eastAsia="Times New Roman" w:hAnsi="Consolas" w:cs="Consolas"/>
          <w:color w:val="7030A0"/>
          <w:sz w:val="23"/>
          <w:szCs w:val="23"/>
          <w:shd w:val="clear" w:color="auto" w:fill="F7F4F3"/>
          <w:lang w:val="en-US" w:eastAsia="ru-RU"/>
        </w:rPr>
        <w:t>1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val="en-US" w:eastAsia="ru-RU"/>
        </w:rPr>
        <w:t>;</w:t>
      </w:r>
    </w:p>
    <w:p w:rsidR="009B0748" w:rsidRPr="009B0748" w:rsidRDefault="009B0748" w:rsidP="009B074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9B0748">
        <w:rPr>
          <w:rFonts w:ascii="Consolas" w:hAnsi="Consolas" w:cs="Consolas"/>
          <w:color w:val="808080" w:themeColor="background1" w:themeShade="80"/>
          <w:shd w:val="clear" w:color="auto" w:fill="F7F4F3"/>
        </w:rPr>
        <w:t>//              &lt;--</w:t>
      </w:r>
    </w:p>
    <w:p w:rsidR="009B0748" w:rsidRPr="009B0748" w:rsidRDefault="009B0748" w:rsidP="009B074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9B0748">
        <w:rPr>
          <w:rFonts w:ascii="Consolas" w:eastAsia="Times New Roman" w:hAnsi="Consolas" w:cs="Consolas"/>
          <w:color w:val="5B9BD5" w:themeColor="accent1"/>
          <w:sz w:val="23"/>
          <w:szCs w:val="23"/>
          <w:shd w:val="clear" w:color="auto" w:fill="F7F4F3"/>
          <w:lang w:val="en-US" w:eastAsia="ru-RU"/>
        </w:rPr>
        <w:t xml:space="preserve">for 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val="en-US" w:eastAsia="ru-RU"/>
        </w:rPr>
        <w:t>(</w:t>
      </w:r>
      <w:r w:rsidRPr="009B0748">
        <w:rPr>
          <w:rFonts w:ascii="Consolas" w:eastAsia="Times New Roman" w:hAnsi="Consolas" w:cs="Consolas"/>
          <w:color w:val="5B9BD5" w:themeColor="accent1"/>
          <w:sz w:val="23"/>
          <w:szCs w:val="23"/>
          <w:shd w:val="clear" w:color="auto" w:fill="F7F4F3"/>
          <w:lang w:val="en-US" w:eastAsia="ru-RU"/>
        </w:rPr>
        <w:t xml:space="preserve">let 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i </w:t>
      </w:r>
      <w:r w:rsidRPr="009B0748">
        <w:rPr>
          <w:rFonts w:ascii="Consolas" w:eastAsia="Times New Roman" w:hAnsi="Consolas" w:cs="Consolas"/>
          <w:color w:val="BF8F00" w:themeColor="accent4" w:themeShade="BF"/>
          <w:sz w:val="23"/>
          <w:szCs w:val="23"/>
          <w:shd w:val="clear" w:color="auto" w:fill="F7F4F3"/>
          <w:lang w:val="en-US" w:eastAsia="ru-RU"/>
        </w:rPr>
        <w:t>=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B0748">
        <w:rPr>
          <w:rFonts w:ascii="Consolas" w:eastAsia="Times New Roman" w:hAnsi="Consolas" w:cs="Consolas"/>
          <w:color w:val="7030A0"/>
          <w:sz w:val="23"/>
          <w:szCs w:val="23"/>
          <w:shd w:val="clear" w:color="auto" w:fill="F7F4F3"/>
          <w:lang w:val="en-US" w:eastAsia="ru-RU"/>
        </w:rPr>
        <w:t>0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val="en-US" w:eastAsia="ru-RU"/>
        </w:rPr>
        <w:t>;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 </w:t>
      </w:r>
      <w:r w:rsidRPr="009B0748">
        <w:rPr>
          <w:rFonts w:ascii="Consolas" w:eastAsia="Times New Roman" w:hAnsi="Consolas" w:cs="Consolas"/>
          <w:color w:val="BF8F00" w:themeColor="accent4" w:themeShade="BF"/>
          <w:sz w:val="23"/>
          <w:szCs w:val="23"/>
          <w:shd w:val="clear" w:color="auto" w:fill="F7F4F3"/>
          <w:lang w:val="en-US" w:eastAsia="ru-RU"/>
        </w:rPr>
        <w:t>&lt;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val="en-US" w:eastAsia="ru-RU"/>
        </w:rPr>
        <w:t>;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</w:t>
      </w:r>
      <w:r w:rsidRPr="009B0748">
        <w:rPr>
          <w:rFonts w:ascii="Consolas" w:eastAsia="Times New Roman" w:hAnsi="Consolas" w:cs="Consolas"/>
          <w:color w:val="BF8F00" w:themeColor="accent4" w:themeShade="BF"/>
          <w:sz w:val="23"/>
          <w:szCs w:val="23"/>
          <w:shd w:val="clear" w:color="auto" w:fill="F7F4F3"/>
          <w:lang w:val="en-US" w:eastAsia="ru-RU"/>
        </w:rPr>
        <w:t>++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val="en-US" w:eastAsia="ru-RU"/>
        </w:rPr>
        <w:t>) {</w:t>
      </w:r>
    </w:p>
    <w:p w:rsidR="009B0748" w:rsidRPr="009B0748" w:rsidRDefault="009B0748" w:rsidP="009B074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result </w:t>
      </w:r>
      <w:r w:rsidRPr="009B0748">
        <w:rPr>
          <w:rFonts w:ascii="Consolas" w:eastAsia="Times New Roman" w:hAnsi="Consolas" w:cs="Consolas"/>
          <w:color w:val="BF8F00" w:themeColor="accent4" w:themeShade="BF"/>
          <w:sz w:val="23"/>
          <w:szCs w:val="23"/>
          <w:shd w:val="clear" w:color="auto" w:fill="F7F4F3"/>
          <w:lang w:eastAsia="ru-RU"/>
        </w:rPr>
        <w:t>*=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x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eastAsia="ru-RU"/>
        </w:rPr>
        <w:t>;</w:t>
      </w:r>
    </w:p>
    <w:p w:rsidR="009B0748" w:rsidRPr="009B0748" w:rsidRDefault="009B0748" w:rsidP="009B074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9B074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9B0748" w:rsidRPr="009B0748" w:rsidRDefault="009B0748" w:rsidP="009B0748">
      <w:pPr>
        <w:spacing w:after="0" w:line="240" w:lineRule="auto"/>
        <w:rPr>
          <w:rFonts w:ascii="Consolas" w:hAnsi="Consolas" w:cs="Consolas"/>
          <w:color w:val="716F6E"/>
          <w:shd w:val="clear" w:color="auto" w:fill="F7F4F3"/>
        </w:rPr>
      </w:pP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9B0748">
        <w:rPr>
          <w:rFonts w:ascii="Consolas" w:hAnsi="Consolas" w:cs="Consolas"/>
          <w:color w:val="808080" w:themeColor="background1" w:themeShade="80"/>
          <w:shd w:val="clear" w:color="auto" w:fill="F7F4F3"/>
        </w:rPr>
        <w:t>//              &lt;-</w:t>
      </w:r>
      <w:r w:rsidRPr="009B0748">
        <w:rPr>
          <w:rFonts w:ascii="Consolas" w:hAnsi="Consolas" w:cs="Consolas"/>
          <w:color w:val="716F6E"/>
          <w:shd w:val="clear" w:color="auto" w:fill="F7F4F3"/>
        </w:rPr>
        <w:t>-</w:t>
      </w:r>
    </w:p>
    <w:p w:rsidR="009B0748" w:rsidRPr="009B0748" w:rsidRDefault="009B0748" w:rsidP="009B074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9B0748">
        <w:rPr>
          <w:rFonts w:ascii="Consolas" w:eastAsia="Times New Roman" w:hAnsi="Consolas" w:cs="Consolas"/>
          <w:color w:val="5B9BD5" w:themeColor="accent1"/>
          <w:sz w:val="23"/>
          <w:szCs w:val="23"/>
          <w:shd w:val="clear" w:color="auto" w:fill="F7F4F3"/>
          <w:lang w:eastAsia="ru-RU"/>
        </w:rPr>
        <w:t xml:space="preserve">return </w:t>
      </w:r>
      <w:r w:rsidRPr="009B074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result</w:t>
      </w:r>
      <w:r w:rsidRPr="009B0748">
        <w:rPr>
          <w:rFonts w:ascii="Consolas" w:eastAsia="Times New Roman" w:hAnsi="Consolas" w:cs="Consolas"/>
          <w:color w:val="808080" w:themeColor="background1" w:themeShade="80"/>
          <w:sz w:val="23"/>
          <w:szCs w:val="23"/>
          <w:shd w:val="clear" w:color="auto" w:fill="F7F4F3"/>
          <w:lang w:eastAsia="ru-RU"/>
        </w:rPr>
        <w:t>;</w:t>
      </w:r>
    </w:p>
    <w:p w:rsidR="009B0748" w:rsidRDefault="009B0748" w:rsidP="009B0748">
      <w:pPr>
        <w:spacing w:line="48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B074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B8596A" w:rsidRDefault="00B8596A" w:rsidP="009B0748">
      <w:pPr>
        <w:spacing w:line="48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B8596A" w:rsidRDefault="00B8596A" w:rsidP="009B0748">
      <w:pPr>
        <w:spacing w:line="48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9B0748" w:rsidTr="00B8596A">
        <w:tc>
          <w:tcPr>
            <w:tcW w:w="8784" w:type="dxa"/>
          </w:tcPr>
          <w:p w:rsidR="009B0748" w:rsidRDefault="009B0748" w:rsidP="009B0748">
            <w:r>
              <w:lastRenderedPageBreak/>
              <w:t xml:space="preserve">Нельзя ставить фигурные скобки в однострочной записи типа </w:t>
            </w:r>
            <w:r w:rsidRPr="00614289">
              <w:rPr>
                <w:rFonts w:ascii="Consolas" w:hAnsi="Consolas" w:cs="Consolas"/>
                <w:color w:val="716F6E"/>
                <w:shd w:val="clear" w:color="auto" w:fill="F7F4F3"/>
              </w:rPr>
              <w:t>if (condition) doSomething()</w:t>
            </w:r>
            <w:r>
              <w:t>.</w:t>
            </w:r>
          </w:p>
        </w:tc>
        <w:tc>
          <w:tcPr>
            <w:tcW w:w="561" w:type="dxa"/>
          </w:tcPr>
          <w:p w:rsidR="009B0748" w:rsidRDefault="009B0748" w:rsidP="009B0748">
            <w:pPr>
              <w:spacing w:line="480" w:lineRule="auto"/>
            </w:pPr>
          </w:p>
        </w:tc>
      </w:tr>
      <w:tr w:rsidR="009B0748" w:rsidTr="00B8596A">
        <w:tc>
          <w:tcPr>
            <w:tcW w:w="8784" w:type="dxa"/>
          </w:tcPr>
          <w:p w:rsidR="009B0748" w:rsidRDefault="009B0748" w:rsidP="009B0748">
            <w:r>
              <w:t>Нельзя назыв</w:t>
            </w:r>
            <w:r>
              <w:t>ать переменные русскими словами.</w:t>
            </w:r>
          </w:p>
          <w:p w:rsidR="009B0748" w:rsidRDefault="009B0748" w:rsidP="009B0748"/>
        </w:tc>
        <w:tc>
          <w:tcPr>
            <w:tcW w:w="561" w:type="dxa"/>
          </w:tcPr>
          <w:p w:rsidR="009B0748" w:rsidRDefault="009B0748" w:rsidP="009B0748">
            <w:pPr>
              <w:spacing w:line="480" w:lineRule="auto"/>
            </w:pPr>
          </w:p>
        </w:tc>
      </w:tr>
      <w:tr w:rsidR="009B0748" w:rsidTr="00B8596A">
        <w:tc>
          <w:tcPr>
            <w:tcW w:w="8784" w:type="dxa"/>
          </w:tcPr>
          <w:p w:rsidR="009B0748" w:rsidRDefault="00B8596A" w:rsidP="009B0748">
            <w:r>
              <w:t>Рекомендуется избегать большого количества комментариев.</w:t>
            </w:r>
          </w:p>
        </w:tc>
        <w:tc>
          <w:tcPr>
            <w:tcW w:w="561" w:type="dxa"/>
          </w:tcPr>
          <w:p w:rsidR="009B0748" w:rsidRDefault="009B0748" w:rsidP="009B0748">
            <w:pPr>
              <w:spacing w:line="480" w:lineRule="auto"/>
            </w:pPr>
          </w:p>
        </w:tc>
      </w:tr>
      <w:tr w:rsidR="00B8596A" w:rsidTr="00B8596A">
        <w:tc>
          <w:tcPr>
            <w:tcW w:w="8784" w:type="dxa"/>
          </w:tcPr>
          <w:p w:rsidR="00B8596A" w:rsidRDefault="00B8596A" w:rsidP="00B8596A">
            <w:r>
              <w:t xml:space="preserve">Рекомендуется разбивать строки если </w:t>
            </w:r>
            <w:r>
              <w:t>её длина превышает 120 символов</w:t>
            </w:r>
          </w:p>
        </w:tc>
        <w:tc>
          <w:tcPr>
            <w:tcW w:w="561" w:type="dxa"/>
          </w:tcPr>
          <w:p w:rsidR="00B8596A" w:rsidRDefault="00B8596A" w:rsidP="00B8596A">
            <w:pPr>
              <w:spacing w:line="480" w:lineRule="auto"/>
            </w:pPr>
          </w:p>
        </w:tc>
      </w:tr>
      <w:tr w:rsidR="00B8596A" w:rsidTr="00B8596A">
        <w:tc>
          <w:tcPr>
            <w:tcW w:w="8784" w:type="dxa"/>
          </w:tcPr>
          <w:p w:rsidR="00B8596A" w:rsidRDefault="00B8596A" w:rsidP="00B8596A">
            <w:r>
              <w:t>Горизонтальные отступы в 4 пробела.</w:t>
            </w:r>
          </w:p>
        </w:tc>
        <w:tc>
          <w:tcPr>
            <w:tcW w:w="561" w:type="dxa"/>
          </w:tcPr>
          <w:p w:rsidR="00B8596A" w:rsidRDefault="00B8596A" w:rsidP="00B8596A">
            <w:pPr>
              <w:spacing w:line="480" w:lineRule="auto"/>
            </w:pPr>
          </w:p>
        </w:tc>
      </w:tr>
      <w:tr w:rsidR="00B8596A" w:rsidTr="00B8596A">
        <w:tc>
          <w:tcPr>
            <w:tcW w:w="8784" w:type="dxa"/>
          </w:tcPr>
          <w:p w:rsidR="00B8596A" w:rsidRDefault="00B8596A" w:rsidP="00B8596A">
            <w:pPr>
              <w:spacing w:line="480" w:lineRule="auto"/>
            </w:pPr>
            <w:r>
              <w:t>Разделение функций на блоки.</w:t>
            </w:r>
          </w:p>
        </w:tc>
        <w:tc>
          <w:tcPr>
            <w:tcW w:w="561" w:type="dxa"/>
          </w:tcPr>
          <w:p w:rsidR="00B8596A" w:rsidRDefault="00B8596A" w:rsidP="00B8596A">
            <w:pPr>
              <w:spacing w:line="480" w:lineRule="auto"/>
            </w:pPr>
          </w:p>
        </w:tc>
      </w:tr>
    </w:tbl>
    <w:p w:rsidR="009B0748" w:rsidRPr="009B0748" w:rsidRDefault="009B0748" w:rsidP="009B0748">
      <w:pPr>
        <w:spacing w:line="480" w:lineRule="auto"/>
      </w:pPr>
    </w:p>
    <w:p w:rsidR="001075F4" w:rsidRPr="009B0748" w:rsidRDefault="001075F4" w:rsidP="001075F4">
      <w:pPr>
        <w:rPr>
          <w:rFonts w:ascii="Consolas" w:hAnsi="Consolas" w:cs="Consolas"/>
          <w:sz w:val="23"/>
          <w:szCs w:val="23"/>
          <w:shd w:val="clear" w:color="auto" w:fill="F7F4F3"/>
        </w:rPr>
      </w:pPr>
    </w:p>
    <w:p w:rsidR="007F0F84" w:rsidRPr="007F0F84" w:rsidRDefault="007F0F84" w:rsidP="007F0F84">
      <w:pPr>
        <w:jc w:val="center"/>
      </w:pPr>
    </w:p>
    <w:p w:rsidR="007F0F84" w:rsidRPr="007F0F84" w:rsidRDefault="007F0F84" w:rsidP="00614289">
      <w:pPr>
        <w:rPr>
          <w:b/>
        </w:rPr>
      </w:pPr>
    </w:p>
    <w:p w:rsidR="00614289" w:rsidRDefault="00614289" w:rsidP="00614289">
      <w:pPr>
        <w:ind w:left="360"/>
      </w:pPr>
    </w:p>
    <w:p w:rsidR="00614289" w:rsidRDefault="00614289"/>
    <w:p w:rsidR="007F0F84" w:rsidRPr="00614289" w:rsidRDefault="007F0F84"/>
    <w:sectPr w:rsidR="007F0F84" w:rsidRPr="0061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748" w:rsidRDefault="009B0748" w:rsidP="00614289">
      <w:pPr>
        <w:spacing w:after="0" w:line="240" w:lineRule="auto"/>
      </w:pPr>
      <w:r>
        <w:separator/>
      </w:r>
    </w:p>
  </w:endnote>
  <w:endnote w:type="continuationSeparator" w:id="0">
    <w:p w:rsidR="009B0748" w:rsidRDefault="009B0748" w:rsidP="0061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748" w:rsidRDefault="009B0748" w:rsidP="00614289">
      <w:pPr>
        <w:spacing w:after="0" w:line="240" w:lineRule="auto"/>
      </w:pPr>
      <w:r>
        <w:separator/>
      </w:r>
    </w:p>
  </w:footnote>
  <w:footnote w:type="continuationSeparator" w:id="0">
    <w:p w:rsidR="009B0748" w:rsidRDefault="009B0748" w:rsidP="0061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E4D8E"/>
    <w:multiLevelType w:val="hybridMultilevel"/>
    <w:tmpl w:val="20DE5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89"/>
    <w:rsid w:val="001075F4"/>
    <w:rsid w:val="00356311"/>
    <w:rsid w:val="00614289"/>
    <w:rsid w:val="006925B2"/>
    <w:rsid w:val="007F0F84"/>
    <w:rsid w:val="009B0748"/>
    <w:rsid w:val="00B8596A"/>
    <w:rsid w:val="00C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6BD6A-AD42-443E-832A-F462C951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4289"/>
  </w:style>
  <w:style w:type="paragraph" w:styleId="a5">
    <w:name w:val="footer"/>
    <w:basedOn w:val="a"/>
    <w:link w:val="a6"/>
    <w:uiPriority w:val="99"/>
    <w:unhideWhenUsed/>
    <w:rsid w:val="00614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4289"/>
  </w:style>
  <w:style w:type="paragraph" w:styleId="a7">
    <w:name w:val="List Paragraph"/>
    <w:basedOn w:val="a"/>
    <w:uiPriority w:val="34"/>
    <w:qFormat/>
    <w:rsid w:val="00614289"/>
    <w:pPr>
      <w:ind w:left="720"/>
      <w:contextualSpacing/>
    </w:pPr>
  </w:style>
  <w:style w:type="character" w:customStyle="1" w:styleId="token">
    <w:name w:val="token"/>
    <w:basedOn w:val="a0"/>
    <w:rsid w:val="007F0F84"/>
  </w:style>
  <w:style w:type="character" w:styleId="a8">
    <w:name w:val="Emphasis"/>
    <w:basedOn w:val="a0"/>
    <w:uiPriority w:val="20"/>
    <w:qFormat/>
    <w:rsid w:val="007F0F84"/>
    <w:rPr>
      <w:i/>
      <w:iCs/>
    </w:rPr>
  </w:style>
  <w:style w:type="table" w:styleId="a9">
    <w:name w:val="Table Grid"/>
    <w:basedOn w:val="a1"/>
    <w:uiPriority w:val="39"/>
    <w:rsid w:val="009B0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B9FC46C6</Template>
  <TotalTime>32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Радионов Вячеслав</dc:creator>
  <cp:keywords/>
  <dc:description/>
  <cp:lastModifiedBy>Радионов Вячеслав</cp:lastModifiedBy>
  <cp:revision>2</cp:revision>
  <dcterms:created xsi:type="dcterms:W3CDTF">2023-02-27T02:30:00Z</dcterms:created>
  <dcterms:modified xsi:type="dcterms:W3CDTF">2023-02-27T03:02:00Z</dcterms:modified>
</cp:coreProperties>
</file>