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A97" w:rsidRDefault="00471A97" w:rsidP="00935E47">
      <w:pPr>
        <w:keepNext/>
        <w:widowControl w:val="0"/>
        <w:autoSpaceDE w:val="0"/>
        <w:autoSpaceDN w:val="0"/>
        <w:adjustRightInd w:val="0"/>
        <w:spacing w:before="240" w:after="60" w:line="240" w:lineRule="auto"/>
        <w:jc w:val="center"/>
        <w:rPr>
          <w:rFonts w:ascii="Times New Roman" w:hAnsi="Times New Roman"/>
          <w:sz w:val="20"/>
          <w:szCs w:val="20"/>
          <w:lang w:val="ro"/>
        </w:rPr>
      </w:pPr>
      <w:r>
        <w:rPr>
          <w:rFonts w:ascii="Times New Roman" w:hAnsi="Times New Roman"/>
          <w:i/>
          <w:iCs/>
          <w:sz w:val="20"/>
          <w:szCs w:val="20"/>
          <w:lang w:val="ro-MD"/>
        </w:rPr>
        <w:t xml:space="preserve">                                                                                                                     </w:t>
      </w:r>
    </w:p>
    <w:p w:rsidR="00471A97" w:rsidRDefault="00471A97">
      <w:pPr>
        <w:widowControl w:val="0"/>
        <w:autoSpaceDE w:val="0"/>
        <w:autoSpaceDN w:val="0"/>
        <w:adjustRightInd w:val="0"/>
        <w:spacing w:after="0" w:line="240" w:lineRule="auto"/>
        <w:jc w:val="both"/>
        <w:rPr>
          <w:rFonts w:ascii="Times New Roman" w:hAnsi="Times New Roman"/>
          <w:sz w:val="20"/>
          <w:szCs w:val="20"/>
          <w:lang w:val="ro"/>
        </w:rPr>
      </w:pPr>
    </w:p>
    <w:p w:rsidR="00471A97" w:rsidRDefault="00467A2A">
      <w:pPr>
        <w:widowControl w:val="0"/>
        <w:autoSpaceDE w:val="0"/>
        <w:autoSpaceDN w:val="0"/>
        <w:adjustRightInd w:val="0"/>
        <w:spacing w:after="200" w:line="276" w:lineRule="auto"/>
        <w:rPr>
          <w:rFonts w:ascii="Calibri" w:hAnsi="Calibri" w:cs="Calibri"/>
          <w:sz w:val="36"/>
          <w:szCs w:val="36"/>
          <w:lang w:val="ro"/>
        </w:rPr>
      </w:pPr>
      <w:r>
        <w:rPr>
          <w:rFonts w:ascii="Calibri" w:hAnsi="Calibri" w:cs="Calibri"/>
          <w:sz w:val="36"/>
          <w:szCs w:val="36"/>
          <w:lang w:val="ro"/>
        </w:rPr>
        <w:t xml:space="preserve">                  </w:t>
      </w: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pPr>
        <w:widowControl w:val="0"/>
        <w:autoSpaceDE w:val="0"/>
        <w:autoSpaceDN w:val="0"/>
        <w:adjustRightInd w:val="0"/>
        <w:spacing w:after="200" w:line="276" w:lineRule="auto"/>
        <w:rPr>
          <w:rFonts w:ascii="Calibri" w:hAnsi="Calibri" w:cs="Calibri"/>
          <w:sz w:val="36"/>
          <w:szCs w:val="36"/>
          <w:lang w:val="ro"/>
        </w:rPr>
      </w:pPr>
    </w:p>
    <w:p w:rsidR="007B5CFF" w:rsidRDefault="007B5CFF" w:rsidP="007B5CFF">
      <w:pPr>
        <w:widowControl w:val="0"/>
        <w:autoSpaceDE w:val="0"/>
        <w:autoSpaceDN w:val="0"/>
        <w:adjustRightInd w:val="0"/>
        <w:spacing w:after="200" w:line="276" w:lineRule="auto"/>
        <w:rPr>
          <w:rFonts w:ascii="Calibri" w:hAnsi="Calibri" w:cs="Calibri"/>
          <w:sz w:val="36"/>
          <w:szCs w:val="36"/>
          <w:lang w:val="ro"/>
        </w:rPr>
      </w:pPr>
    </w:p>
    <w:p w:rsidR="007B5CFF" w:rsidRPr="007B5CFF" w:rsidRDefault="007B5CFF" w:rsidP="007B5CFF">
      <w:pPr>
        <w:widowControl w:val="0"/>
        <w:autoSpaceDE w:val="0"/>
        <w:autoSpaceDN w:val="0"/>
        <w:adjustRightInd w:val="0"/>
        <w:spacing w:after="200" w:line="276" w:lineRule="auto"/>
        <w:rPr>
          <w:rFonts w:ascii="Calibri" w:hAnsi="Calibri" w:cs="Calibri"/>
          <w:lang w:val="ro"/>
        </w:rPr>
      </w:pPr>
      <w:r w:rsidRPr="007B5CFF">
        <w:rPr>
          <w:rFonts w:ascii="Calibri" w:hAnsi="Calibri" w:cs="Calibri"/>
          <w:sz w:val="24"/>
          <w:szCs w:val="24"/>
          <w:lang w:val="ro"/>
        </w:rPr>
        <w:lastRenderedPageBreak/>
        <w:t xml:space="preserve">                                                                                           </w:t>
      </w:r>
      <w:r w:rsidR="00467A2A">
        <w:rPr>
          <w:rFonts w:ascii="Calibri" w:hAnsi="Calibri" w:cs="Calibri"/>
          <w:sz w:val="24"/>
          <w:szCs w:val="24"/>
          <w:lang w:val="ro"/>
        </w:rPr>
        <w:t xml:space="preserve">                         </w:t>
      </w:r>
      <w:r w:rsidRPr="007B5CFF">
        <w:rPr>
          <w:rFonts w:ascii="Calibri" w:hAnsi="Calibri" w:cs="Calibri"/>
          <w:lang w:val="ro"/>
        </w:rPr>
        <w:t>Popov/Rostea Tatiana AP/fr Anul IV gr 211</w:t>
      </w:r>
    </w:p>
    <w:p w:rsidR="007B5CFF" w:rsidRPr="007B5CFF" w:rsidRDefault="007B5CFF" w:rsidP="007B5CFF">
      <w:pPr>
        <w:widowControl w:val="0"/>
        <w:autoSpaceDE w:val="0"/>
        <w:autoSpaceDN w:val="0"/>
        <w:adjustRightInd w:val="0"/>
        <w:spacing w:after="200" w:line="276" w:lineRule="auto"/>
        <w:rPr>
          <w:rFonts w:ascii="Calibri" w:hAnsi="Calibri" w:cs="Calibri"/>
          <w:lang w:val="ro"/>
        </w:rPr>
      </w:pPr>
    </w:p>
    <w:p w:rsidR="007B5CFF" w:rsidRPr="007B5CFF" w:rsidRDefault="007B5CFF" w:rsidP="007B5CFF">
      <w:pPr>
        <w:widowControl w:val="0"/>
        <w:autoSpaceDE w:val="0"/>
        <w:autoSpaceDN w:val="0"/>
        <w:adjustRightInd w:val="0"/>
        <w:spacing w:after="200" w:line="276" w:lineRule="auto"/>
        <w:rPr>
          <w:rFonts w:ascii="Calibri" w:hAnsi="Calibri" w:cs="Calibri"/>
          <w:lang w:val="ro"/>
        </w:rPr>
      </w:pPr>
      <w:r w:rsidRPr="007B5CFF">
        <w:rPr>
          <w:rFonts w:ascii="Calibri" w:hAnsi="Calibri" w:cs="Calibri"/>
          <w:lang w:val="ro"/>
        </w:rPr>
        <w:t>Rolul programului,,Satul European” în asigrarea sustenabilității dezvoltă</w:t>
      </w:r>
      <w:r>
        <w:rPr>
          <w:rFonts w:ascii="Calibri" w:hAnsi="Calibri" w:cs="Calibri"/>
          <w:lang w:val="ro"/>
        </w:rPr>
        <w:t>rii locale în Republica Moldova</w:t>
      </w:r>
    </w:p>
    <w:p w:rsidR="007B5CFF" w:rsidRPr="007B5CFF" w:rsidRDefault="007B5CFF" w:rsidP="007B5CFF">
      <w:pPr>
        <w:widowControl w:val="0"/>
        <w:autoSpaceDE w:val="0"/>
        <w:autoSpaceDN w:val="0"/>
        <w:adjustRightInd w:val="0"/>
        <w:spacing w:after="200" w:line="276" w:lineRule="auto"/>
        <w:rPr>
          <w:rFonts w:ascii="Calibri" w:hAnsi="Calibri" w:cs="Calibri"/>
          <w:lang w:val="ro"/>
        </w:rPr>
      </w:pPr>
      <w:r w:rsidRPr="007B5CFF">
        <w:rPr>
          <w:rFonts w:ascii="Calibri" w:hAnsi="Calibri" w:cs="Calibri"/>
          <w:lang w:val="ro"/>
        </w:rPr>
        <w:t xml:space="preserve">ADNOTARE </w:t>
      </w:r>
    </w:p>
    <w:p w:rsidR="007B5CFF" w:rsidRPr="007B5CFF" w:rsidRDefault="007B5CFF" w:rsidP="007B5CFF">
      <w:pPr>
        <w:widowControl w:val="0"/>
        <w:autoSpaceDE w:val="0"/>
        <w:autoSpaceDN w:val="0"/>
        <w:adjustRightInd w:val="0"/>
        <w:spacing w:after="200" w:line="276" w:lineRule="auto"/>
        <w:rPr>
          <w:rFonts w:ascii="Calibri" w:hAnsi="Calibri" w:cs="Calibri"/>
          <w:lang w:val="ro"/>
        </w:rPr>
      </w:pPr>
      <w:r w:rsidRPr="007B5CFF">
        <w:rPr>
          <w:rFonts w:ascii="Calibri" w:hAnsi="Calibri" w:cs="Calibri"/>
          <w:lang w:val="ro"/>
        </w:rPr>
        <w:t xml:space="preserve">ACRONIME ȘI ABREVIERI </w:t>
      </w:r>
    </w:p>
    <w:p w:rsidR="007B5CFF" w:rsidRPr="007B5CFF" w:rsidRDefault="007B5CFF" w:rsidP="007B5CFF">
      <w:pPr>
        <w:widowControl w:val="0"/>
        <w:autoSpaceDE w:val="0"/>
        <w:autoSpaceDN w:val="0"/>
        <w:adjustRightInd w:val="0"/>
        <w:spacing w:after="200" w:line="276" w:lineRule="auto"/>
        <w:rPr>
          <w:rFonts w:ascii="Calibri" w:hAnsi="Calibri" w:cs="Calibri"/>
          <w:lang w:val="ro"/>
        </w:rPr>
      </w:pPr>
      <w:r>
        <w:rPr>
          <w:rFonts w:ascii="Calibri" w:hAnsi="Calibri" w:cs="Calibri"/>
          <w:lang w:val="ro"/>
        </w:rPr>
        <w:t xml:space="preserve">INTODUCERE </w:t>
      </w:r>
    </w:p>
    <w:p w:rsidR="007B5CFF" w:rsidRPr="007B5CFF" w:rsidRDefault="007B5CFF" w:rsidP="007B5CFF">
      <w:pPr>
        <w:widowControl w:val="0"/>
        <w:autoSpaceDE w:val="0"/>
        <w:autoSpaceDN w:val="0"/>
        <w:adjustRightInd w:val="0"/>
        <w:spacing w:after="200" w:line="276" w:lineRule="auto"/>
        <w:rPr>
          <w:rFonts w:ascii="Calibri" w:hAnsi="Calibri" w:cs="Calibri"/>
          <w:lang w:val="ro"/>
        </w:rPr>
      </w:pPr>
      <w:r w:rsidRPr="007B5CFF">
        <w:rPr>
          <w:rFonts w:ascii="Calibri" w:hAnsi="Calibri" w:cs="Calibri"/>
          <w:lang w:val="ro"/>
        </w:rPr>
        <w:t>Capitolul I: Programul ,,Satul European”:Context și fundamente teoretice .</w:t>
      </w:r>
    </w:p>
    <w:p w:rsidR="00FE4F53" w:rsidRPr="00FE4F53" w:rsidRDefault="00FE4F53" w:rsidP="00FE4F53">
      <w:pPr>
        <w:pStyle w:val="a3"/>
        <w:widowControl w:val="0"/>
        <w:numPr>
          <w:ilvl w:val="1"/>
          <w:numId w:val="3"/>
        </w:numPr>
        <w:autoSpaceDE w:val="0"/>
        <w:autoSpaceDN w:val="0"/>
        <w:adjustRightInd w:val="0"/>
        <w:spacing w:after="200" w:line="276" w:lineRule="auto"/>
        <w:rPr>
          <w:rFonts w:ascii="Calibri" w:hAnsi="Calibri" w:cs="Calibri"/>
          <w:sz w:val="24"/>
          <w:szCs w:val="24"/>
          <w:lang w:val="ro"/>
        </w:rPr>
      </w:pPr>
      <w:r w:rsidRPr="00FE4F53">
        <w:rPr>
          <w:rFonts w:ascii="Calibri" w:hAnsi="Calibri" w:cs="Calibri"/>
          <w:sz w:val="24"/>
          <w:szCs w:val="24"/>
          <w:lang w:val="ro"/>
        </w:rPr>
        <w:t>Politici de dezvoltare regională:instrument de sustenabilitate locală</w:t>
      </w:r>
    </w:p>
    <w:p w:rsidR="00FE4F53" w:rsidRDefault="00712E0B" w:rsidP="00FE4F53">
      <w:pPr>
        <w:pStyle w:val="a3"/>
        <w:widowControl w:val="0"/>
        <w:numPr>
          <w:ilvl w:val="1"/>
          <w:numId w:val="3"/>
        </w:numPr>
        <w:autoSpaceDE w:val="0"/>
        <w:autoSpaceDN w:val="0"/>
        <w:adjustRightInd w:val="0"/>
        <w:spacing w:after="200" w:line="276" w:lineRule="auto"/>
        <w:rPr>
          <w:rFonts w:ascii="Calibri" w:hAnsi="Calibri" w:cs="Calibri"/>
          <w:sz w:val="24"/>
          <w:szCs w:val="24"/>
          <w:lang w:val="ro"/>
        </w:rPr>
      </w:pPr>
      <w:r>
        <w:rPr>
          <w:rFonts w:ascii="Calibri" w:hAnsi="Calibri" w:cs="Calibri"/>
          <w:lang w:val="ro"/>
        </w:rPr>
        <w:t>Co</w:t>
      </w:r>
      <w:r w:rsidR="007B5CFF" w:rsidRPr="006B1E82">
        <w:rPr>
          <w:rFonts w:ascii="Calibri" w:hAnsi="Calibri" w:cs="Calibri"/>
          <w:sz w:val="24"/>
          <w:szCs w:val="24"/>
          <w:lang w:val="ro"/>
        </w:rPr>
        <w:t>nceptul și scopul Programului:prevederi generale.</w:t>
      </w:r>
    </w:p>
    <w:p w:rsidR="007B5CFF" w:rsidRPr="00FE4F53" w:rsidRDefault="006B1E82" w:rsidP="00FE4F53">
      <w:pPr>
        <w:pStyle w:val="a3"/>
        <w:widowControl w:val="0"/>
        <w:numPr>
          <w:ilvl w:val="1"/>
          <w:numId w:val="3"/>
        </w:numPr>
        <w:autoSpaceDE w:val="0"/>
        <w:autoSpaceDN w:val="0"/>
        <w:adjustRightInd w:val="0"/>
        <w:spacing w:after="200" w:line="276" w:lineRule="auto"/>
        <w:rPr>
          <w:rFonts w:ascii="Calibri" w:hAnsi="Calibri" w:cs="Calibri"/>
          <w:sz w:val="24"/>
          <w:szCs w:val="24"/>
          <w:lang w:val="ro"/>
        </w:rPr>
      </w:pPr>
      <w:r w:rsidRPr="00FE4F53">
        <w:rPr>
          <w:rFonts w:ascii="Calibri" w:hAnsi="Calibri" w:cs="Calibri"/>
          <w:sz w:val="24"/>
          <w:szCs w:val="24"/>
          <w:lang w:val="ro"/>
        </w:rPr>
        <w:t>Particularități și p</w:t>
      </w:r>
      <w:r w:rsidR="007B5CFF" w:rsidRPr="00FE4F53">
        <w:rPr>
          <w:rFonts w:ascii="Calibri" w:hAnsi="Calibri" w:cs="Calibri"/>
          <w:sz w:val="24"/>
          <w:szCs w:val="24"/>
          <w:lang w:val="ro"/>
        </w:rPr>
        <w:t xml:space="preserve">rincipiile </w:t>
      </w:r>
      <w:r w:rsidRPr="00FE4F53">
        <w:rPr>
          <w:rFonts w:ascii="Calibri" w:hAnsi="Calibri" w:cs="Calibri"/>
          <w:sz w:val="24"/>
          <w:szCs w:val="24"/>
          <w:lang w:val="ro"/>
        </w:rPr>
        <w:t xml:space="preserve">ale </w:t>
      </w:r>
      <w:r w:rsidR="007B5CFF" w:rsidRPr="00FE4F53">
        <w:rPr>
          <w:rFonts w:ascii="Calibri" w:hAnsi="Calibri" w:cs="Calibri"/>
          <w:sz w:val="24"/>
          <w:szCs w:val="24"/>
          <w:lang w:val="ro"/>
        </w:rPr>
        <w:t>programului.</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Capitolul II: Dezvoltarea locală-prin prisma implimentării proiectelor din programul,,Satul European,,în scopul asigurării sustenabilității.</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2.1. Managementul proiectelor de dezvoltare locală.</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 xml:space="preserve"> 2.2.Probleme și provocări ale implimentării proiectelor în condițiile asigurării sustenabilității.</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2.3. Realizări ale procesului de dezvoltare locală în contextul aderării a Republici</w:t>
      </w:r>
      <w:r>
        <w:rPr>
          <w:rFonts w:ascii="Calibri" w:hAnsi="Calibri" w:cs="Calibri"/>
          <w:sz w:val="24"/>
          <w:szCs w:val="24"/>
          <w:lang w:val="ro"/>
        </w:rPr>
        <w:t>i Moldova la Uniunea Europeană.</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Capitolul III: Asigurarea sustenabilității în dezvoltarea localităților. Studiu de Caz: Satul Puhoi.</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3.1. Practica implimentării proiectelor în cadrul programul,, Satul European,, și ,,Satul European Express,, de către autoritățile Administrației Publice Locale.</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3.2. Realitatea și necesitate a interesului public.</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3.3. Realizări ale programului,,Satul European în scopul d</w:t>
      </w:r>
      <w:r>
        <w:rPr>
          <w:rFonts w:ascii="Calibri" w:hAnsi="Calibri" w:cs="Calibri"/>
          <w:sz w:val="24"/>
          <w:szCs w:val="24"/>
          <w:lang w:val="ro"/>
        </w:rPr>
        <w:t xml:space="preserve">ezvoltării serviciilor publice </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 xml:space="preserve">CONCLUZII ȘI RECOMANDĂRI  </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 xml:space="preserve">BIBLIOGRAFIE </w:t>
      </w:r>
    </w:p>
    <w:p w:rsidR="007B5CFF" w:rsidRPr="007B5CFF" w:rsidRDefault="007B5CFF" w:rsidP="007B5CFF">
      <w:pPr>
        <w:widowControl w:val="0"/>
        <w:autoSpaceDE w:val="0"/>
        <w:autoSpaceDN w:val="0"/>
        <w:adjustRightInd w:val="0"/>
        <w:spacing w:after="200" w:line="276" w:lineRule="auto"/>
        <w:rPr>
          <w:rFonts w:ascii="Calibri" w:hAnsi="Calibri" w:cs="Calibri"/>
          <w:sz w:val="24"/>
          <w:szCs w:val="24"/>
          <w:lang w:val="ro"/>
        </w:rPr>
      </w:pPr>
      <w:r w:rsidRPr="007B5CFF">
        <w:rPr>
          <w:rFonts w:ascii="Calibri" w:hAnsi="Calibri" w:cs="Calibri"/>
          <w:sz w:val="24"/>
          <w:szCs w:val="24"/>
          <w:lang w:val="ro"/>
        </w:rPr>
        <w:t>ANEXE</w:t>
      </w:r>
    </w:p>
    <w:p w:rsidR="00FE4F53" w:rsidRDefault="00FE4F53" w:rsidP="005D179C">
      <w:pPr>
        <w:widowControl w:val="0"/>
        <w:autoSpaceDE w:val="0"/>
        <w:autoSpaceDN w:val="0"/>
        <w:adjustRightInd w:val="0"/>
        <w:spacing w:after="200" w:line="276" w:lineRule="auto"/>
        <w:jc w:val="center"/>
        <w:rPr>
          <w:rFonts w:ascii="Times New Roman" w:hAnsi="Times New Roman"/>
          <w:b/>
          <w:sz w:val="28"/>
          <w:szCs w:val="24"/>
          <w:lang w:val="ro"/>
        </w:rPr>
      </w:pPr>
    </w:p>
    <w:p w:rsidR="00FE4F53" w:rsidRDefault="00FE4F53" w:rsidP="005D179C">
      <w:pPr>
        <w:widowControl w:val="0"/>
        <w:autoSpaceDE w:val="0"/>
        <w:autoSpaceDN w:val="0"/>
        <w:adjustRightInd w:val="0"/>
        <w:spacing w:after="200" w:line="276" w:lineRule="auto"/>
        <w:jc w:val="center"/>
        <w:rPr>
          <w:rFonts w:ascii="Times New Roman" w:hAnsi="Times New Roman"/>
          <w:b/>
          <w:sz w:val="28"/>
          <w:szCs w:val="24"/>
          <w:lang w:val="ro"/>
        </w:rPr>
      </w:pPr>
    </w:p>
    <w:p w:rsidR="007B5CFF" w:rsidRDefault="007B5CFF" w:rsidP="005D179C">
      <w:pPr>
        <w:widowControl w:val="0"/>
        <w:autoSpaceDE w:val="0"/>
        <w:autoSpaceDN w:val="0"/>
        <w:adjustRightInd w:val="0"/>
        <w:spacing w:after="200" w:line="276" w:lineRule="auto"/>
        <w:jc w:val="center"/>
        <w:rPr>
          <w:rFonts w:ascii="Times New Roman" w:hAnsi="Times New Roman"/>
          <w:b/>
          <w:sz w:val="28"/>
          <w:szCs w:val="24"/>
          <w:lang w:val="ro"/>
        </w:rPr>
      </w:pPr>
      <w:r w:rsidRPr="007B5CFF">
        <w:rPr>
          <w:rFonts w:ascii="Times New Roman" w:hAnsi="Times New Roman"/>
          <w:b/>
          <w:sz w:val="28"/>
          <w:szCs w:val="24"/>
          <w:lang w:val="ro"/>
        </w:rPr>
        <w:t>Capitolul I: Programul ,,Satul European”:Context ș</w:t>
      </w:r>
      <w:r w:rsidR="005D179C">
        <w:rPr>
          <w:rFonts w:ascii="Times New Roman" w:hAnsi="Times New Roman"/>
          <w:b/>
          <w:sz w:val="28"/>
          <w:szCs w:val="24"/>
          <w:lang w:val="ro"/>
        </w:rPr>
        <w:t>i fundamente teoretice .</w:t>
      </w:r>
    </w:p>
    <w:p w:rsidR="00FE4F53" w:rsidRDefault="00FE4F53" w:rsidP="005D179C">
      <w:pPr>
        <w:widowControl w:val="0"/>
        <w:autoSpaceDE w:val="0"/>
        <w:autoSpaceDN w:val="0"/>
        <w:adjustRightInd w:val="0"/>
        <w:spacing w:after="200" w:line="276" w:lineRule="auto"/>
        <w:jc w:val="center"/>
        <w:rPr>
          <w:rFonts w:ascii="Times New Roman" w:hAnsi="Times New Roman"/>
          <w:b/>
          <w:sz w:val="28"/>
          <w:szCs w:val="24"/>
          <w:lang w:val="ro"/>
        </w:rPr>
      </w:pPr>
    </w:p>
    <w:p w:rsidR="00FE4F53" w:rsidRDefault="00FE4F53" w:rsidP="00FE4F53">
      <w:pPr>
        <w:widowControl w:val="0"/>
        <w:autoSpaceDE w:val="0"/>
        <w:autoSpaceDN w:val="0"/>
        <w:adjustRightInd w:val="0"/>
        <w:spacing w:after="200" w:line="276" w:lineRule="auto"/>
        <w:jc w:val="center"/>
        <w:rPr>
          <w:rFonts w:ascii="Times New Roman" w:hAnsi="Times New Roman"/>
          <w:b/>
          <w:sz w:val="28"/>
          <w:szCs w:val="24"/>
          <w:lang w:val="ro"/>
        </w:rPr>
      </w:pPr>
      <w:r>
        <w:rPr>
          <w:rFonts w:ascii="Times New Roman" w:hAnsi="Times New Roman"/>
          <w:b/>
          <w:sz w:val="28"/>
          <w:szCs w:val="24"/>
          <w:lang w:val="ro"/>
        </w:rPr>
        <w:t>1.1</w:t>
      </w:r>
      <w:r w:rsidRPr="00FE4F53">
        <w:rPr>
          <w:rFonts w:ascii="Times New Roman" w:hAnsi="Times New Roman"/>
          <w:b/>
          <w:sz w:val="28"/>
          <w:szCs w:val="24"/>
          <w:lang w:val="ro"/>
        </w:rPr>
        <w:t>.Politici de dezvoltare regională:instr</w:t>
      </w:r>
      <w:r>
        <w:rPr>
          <w:rFonts w:ascii="Times New Roman" w:hAnsi="Times New Roman"/>
          <w:b/>
          <w:sz w:val="28"/>
          <w:szCs w:val="24"/>
          <w:lang w:val="ro"/>
        </w:rPr>
        <w:t>ument de sustenabilitate locală</w:t>
      </w:r>
    </w:p>
    <w:p w:rsidR="00FE4F53" w:rsidRDefault="00FE4F53" w:rsidP="00FE4F53">
      <w:pPr>
        <w:widowControl w:val="0"/>
        <w:autoSpaceDE w:val="0"/>
        <w:autoSpaceDN w:val="0"/>
        <w:adjustRightInd w:val="0"/>
        <w:spacing w:after="200" w:line="276" w:lineRule="auto"/>
        <w:jc w:val="center"/>
        <w:rPr>
          <w:rFonts w:ascii="Times New Roman" w:hAnsi="Times New Roman"/>
          <w:b/>
          <w:sz w:val="28"/>
          <w:szCs w:val="24"/>
          <w:lang w:val="ro"/>
        </w:rPr>
      </w:pPr>
    </w:p>
    <w:p w:rsidR="00E11867" w:rsidRPr="00E11867" w:rsidRDefault="00E11867" w:rsidP="00E11867">
      <w:pPr>
        <w:widowControl w:val="0"/>
        <w:autoSpaceDE w:val="0"/>
        <w:autoSpaceDN w:val="0"/>
        <w:adjustRightInd w:val="0"/>
        <w:spacing w:after="0" w:line="276" w:lineRule="auto"/>
        <w:jc w:val="both"/>
        <w:rPr>
          <w:rFonts w:ascii="Times New Roman" w:hAnsi="Times New Roman"/>
          <w:sz w:val="24"/>
          <w:szCs w:val="24"/>
          <w:lang w:val="ro"/>
        </w:rPr>
      </w:pPr>
      <w:r w:rsidRPr="00E11867">
        <w:rPr>
          <w:rFonts w:ascii="Times New Roman" w:hAnsi="Times New Roman"/>
          <w:sz w:val="24"/>
          <w:szCs w:val="24"/>
          <w:lang w:val="ro"/>
        </w:rPr>
        <w:t>Politica de dezvoltare regională în Republica Moldova reprezintă prerogativa națională la realizarea</w:t>
      </w:r>
    </w:p>
    <w:p w:rsidR="00E11867" w:rsidRPr="00E11867" w:rsidRDefault="00E11867" w:rsidP="00E11867">
      <w:pPr>
        <w:widowControl w:val="0"/>
        <w:autoSpaceDE w:val="0"/>
        <w:autoSpaceDN w:val="0"/>
        <w:adjustRightInd w:val="0"/>
        <w:spacing w:after="0" w:line="276" w:lineRule="auto"/>
        <w:jc w:val="both"/>
        <w:rPr>
          <w:rFonts w:ascii="Times New Roman" w:hAnsi="Times New Roman"/>
          <w:sz w:val="24"/>
          <w:szCs w:val="24"/>
          <w:lang w:val="ro"/>
        </w:rPr>
      </w:pPr>
      <w:r w:rsidRPr="00E11867">
        <w:rPr>
          <w:rFonts w:ascii="Times New Roman" w:hAnsi="Times New Roman"/>
          <w:sz w:val="24"/>
          <w:szCs w:val="24"/>
          <w:lang w:val="ro"/>
        </w:rPr>
        <w:t>căreia își aduc aportul coordonat autoritățile administrației publice centrale și locale în cadrul unui</w:t>
      </w:r>
    </w:p>
    <w:p w:rsidR="00E11867" w:rsidRPr="00E11867" w:rsidRDefault="00E11867" w:rsidP="00E11867">
      <w:pPr>
        <w:widowControl w:val="0"/>
        <w:autoSpaceDE w:val="0"/>
        <w:autoSpaceDN w:val="0"/>
        <w:adjustRightInd w:val="0"/>
        <w:spacing w:after="0" w:line="276" w:lineRule="auto"/>
        <w:jc w:val="both"/>
        <w:rPr>
          <w:rFonts w:ascii="Times New Roman" w:hAnsi="Times New Roman"/>
          <w:sz w:val="24"/>
          <w:szCs w:val="24"/>
          <w:lang w:val="ro"/>
        </w:rPr>
      </w:pPr>
      <w:r w:rsidRPr="00E11867">
        <w:rPr>
          <w:rFonts w:ascii="Times New Roman" w:hAnsi="Times New Roman"/>
          <w:sz w:val="24"/>
          <w:szCs w:val="24"/>
          <w:lang w:val="ro"/>
        </w:rPr>
        <w:t>proces participativ ce vizează implementarea proiectelor și programelor regionale. Finalitatea acestora</w:t>
      </w:r>
    </w:p>
    <w:p w:rsidR="00E11867" w:rsidRPr="00E11867" w:rsidRDefault="00E11867" w:rsidP="00E11867">
      <w:pPr>
        <w:widowControl w:val="0"/>
        <w:autoSpaceDE w:val="0"/>
        <w:autoSpaceDN w:val="0"/>
        <w:adjustRightInd w:val="0"/>
        <w:spacing w:after="0" w:line="276" w:lineRule="auto"/>
        <w:jc w:val="both"/>
        <w:rPr>
          <w:rFonts w:ascii="Times New Roman" w:hAnsi="Times New Roman"/>
          <w:sz w:val="24"/>
          <w:szCs w:val="24"/>
          <w:lang w:val="ro"/>
        </w:rPr>
      </w:pPr>
      <w:r w:rsidRPr="00E11867">
        <w:rPr>
          <w:rFonts w:ascii="Times New Roman" w:hAnsi="Times New Roman"/>
          <w:sz w:val="24"/>
          <w:szCs w:val="24"/>
          <w:lang w:val="ro"/>
        </w:rPr>
        <w:t>se orientează spre crearea condiţiilor necesare pentru asigurarea veniturilor, ocupării şi asigurării</w:t>
      </w:r>
    </w:p>
    <w:p w:rsidR="00E11867" w:rsidRPr="00E11867" w:rsidRDefault="00E11867" w:rsidP="00E11867">
      <w:pPr>
        <w:widowControl w:val="0"/>
        <w:autoSpaceDE w:val="0"/>
        <w:autoSpaceDN w:val="0"/>
        <w:adjustRightInd w:val="0"/>
        <w:spacing w:after="0" w:line="276" w:lineRule="auto"/>
        <w:jc w:val="both"/>
        <w:rPr>
          <w:rFonts w:ascii="Times New Roman" w:hAnsi="Times New Roman"/>
          <w:sz w:val="24"/>
          <w:szCs w:val="24"/>
          <w:lang w:val="ro"/>
        </w:rPr>
      </w:pPr>
      <w:r w:rsidRPr="00E11867">
        <w:rPr>
          <w:rFonts w:ascii="Times New Roman" w:hAnsi="Times New Roman"/>
          <w:sz w:val="24"/>
          <w:szCs w:val="24"/>
          <w:lang w:val="ro"/>
        </w:rPr>
        <w:t>condiţiilor de trai a cetăţenilor, atragerea investițiilor și îmbunătățirea infrastructurii regionale.</w:t>
      </w:r>
    </w:p>
    <w:p w:rsidR="00E11867" w:rsidRPr="00E11867" w:rsidRDefault="00E11867" w:rsidP="00E11867">
      <w:pPr>
        <w:widowControl w:val="0"/>
        <w:autoSpaceDE w:val="0"/>
        <w:autoSpaceDN w:val="0"/>
        <w:adjustRightInd w:val="0"/>
        <w:spacing w:after="0" w:line="276" w:lineRule="auto"/>
        <w:jc w:val="both"/>
        <w:rPr>
          <w:rFonts w:ascii="Times New Roman" w:hAnsi="Times New Roman"/>
          <w:sz w:val="24"/>
          <w:szCs w:val="24"/>
          <w:lang w:val="ro"/>
        </w:rPr>
      </w:pPr>
      <w:r w:rsidRPr="00E11867">
        <w:rPr>
          <w:rFonts w:ascii="Times New Roman" w:hAnsi="Times New Roman"/>
          <w:sz w:val="24"/>
          <w:szCs w:val="24"/>
          <w:lang w:val="ro"/>
        </w:rPr>
        <w:t>Pornind de la aceste premise, corelate cu experiența de mai bine de 10 ani de implementare a politicii</w:t>
      </w:r>
    </w:p>
    <w:p w:rsidR="00A46A80" w:rsidRDefault="00E11867" w:rsidP="00262325">
      <w:pPr>
        <w:widowControl w:val="0"/>
        <w:autoSpaceDE w:val="0"/>
        <w:autoSpaceDN w:val="0"/>
        <w:adjustRightInd w:val="0"/>
        <w:spacing w:after="0" w:line="276" w:lineRule="auto"/>
        <w:jc w:val="both"/>
        <w:rPr>
          <w:rFonts w:ascii="Times New Roman" w:hAnsi="Times New Roman"/>
          <w:sz w:val="24"/>
          <w:szCs w:val="24"/>
          <w:lang w:val="ro"/>
        </w:rPr>
      </w:pPr>
      <w:r w:rsidRPr="00E11867">
        <w:rPr>
          <w:rFonts w:ascii="Times New Roman" w:hAnsi="Times New Roman"/>
          <w:sz w:val="24"/>
          <w:szCs w:val="24"/>
          <w:lang w:val="ro"/>
        </w:rPr>
        <w:t>de dezvoltare regională, se impune necesitatea intervenției statului în ved</w:t>
      </w:r>
      <w:r>
        <w:rPr>
          <w:rFonts w:ascii="Times New Roman" w:hAnsi="Times New Roman"/>
          <w:sz w:val="24"/>
          <w:szCs w:val="24"/>
          <w:lang w:val="ro"/>
        </w:rPr>
        <w:t xml:space="preserve">erea modificării politicilor în </w:t>
      </w:r>
      <w:r w:rsidRPr="00E11867">
        <w:rPr>
          <w:rFonts w:ascii="Times New Roman" w:hAnsi="Times New Roman"/>
          <w:sz w:val="24"/>
          <w:szCs w:val="24"/>
          <w:lang w:val="ro"/>
        </w:rPr>
        <w:t xml:space="preserve">domeniu, pentru a le ajusta </w:t>
      </w:r>
      <w:r>
        <w:rPr>
          <w:rFonts w:ascii="Times New Roman" w:hAnsi="Times New Roman"/>
          <w:sz w:val="24"/>
          <w:szCs w:val="24"/>
          <w:lang w:val="ro"/>
        </w:rPr>
        <w:t>la noile tendințe și realități.</w:t>
      </w:r>
      <w:r w:rsidR="003C2FD6" w:rsidRPr="003C2FD6">
        <w:rPr>
          <w:rFonts w:ascii="Times New Roman" w:hAnsi="Times New Roman"/>
          <w:sz w:val="24"/>
          <w:szCs w:val="24"/>
          <w:lang w:val="ro"/>
        </w:rPr>
        <w:t>Pol</w:t>
      </w:r>
      <w:r>
        <w:rPr>
          <w:rFonts w:ascii="Times New Roman" w:hAnsi="Times New Roman"/>
          <w:sz w:val="24"/>
          <w:szCs w:val="24"/>
          <w:lang w:val="ro"/>
        </w:rPr>
        <w:t xml:space="preserve">itică de dezvoltare regională este o </w:t>
      </w:r>
      <w:r w:rsidR="003C2FD6" w:rsidRPr="003C2FD6">
        <w:rPr>
          <w:rFonts w:ascii="Times New Roman" w:hAnsi="Times New Roman"/>
          <w:sz w:val="24"/>
          <w:szCs w:val="24"/>
          <w:lang w:val="ro"/>
        </w:rPr>
        <w:t>activi</w:t>
      </w:r>
      <w:r>
        <w:rPr>
          <w:rFonts w:ascii="Times New Roman" w:hAnsi="Times New Roman"/>
          <w:sz w:val="24"/>
          <w:szCs w:val="24"/>
          <w:lang w:val="ro"/>
        </w:rPr>
        <w:t xml:space="preserve">tate coordonată de autorităţilor </w:t>
      </w:r>
      <w:r w:rsidR="003C2FD6" w:rsidRPr="003C2FD6">
        <w:rPr>
          <w:rFonts w:ascii="Times New Roman" w:hAnsi="Times New Roman"/>
          <w:sz w:val="24"/>
          <w:szCs w:val="24"/>
          <w:lang w:val="ro"/>
        </w:rPr>
        <w:t>administraţiei publice centrale şi locale, a colectivităţ</w:t>
      </w:r>
      <w:r>
        <w:rPr>
          <w:rFonts w:ascii="Times New Roman" w:hAnsi="Times New Roman"/>
          <w:sz w:val="24"/>
          <w:szCs w:val="24"/>
          <w:lang w:val="ro"/>
        </w:rPr>
        <w:t xml:space="preserve">ilor locale şi a organizaţiilor </w:t>
      </w:r>
      <w:r w:rsidR="003C2FD6" w:rsidRPr="003C2FD6">
        <w:rPr>
          <w:rFonts w:ascii="Times New Roman" w:hAnsi="Times New Roman"/>
          <w:sz w:val="24"/>
          <w:szCs w:val="24"/>
          <w:lang w:val="ro"/>
        </w:rPr>
        <w:t>neguvernamentale, orientată spre planificarea şi realizarea unei dezvoltări socialeconomice teritoriale echilibrate. Strategie Naţi</w:t>
      </w:r>
      <w:r w:rsidR="00262325">
        <w:rPr>
          <w:rFonts w:ascii="Times New Roman" w:hAnsi="Times New Roman"/>
          <w:sz w:val="24"/>
          <w:szCs w:val="24"/>
          <w:lang w:val="ro"/>
        </w:rPr>
        <w:t>onală de Dezvoltare Regională este</w:t>
      </w:r>
      <w:r>
        <w:rPr>
          <w:rFonts w:ascii="Times New Roman" w:hAnsi="Times New Roman"/>
          <w:sz w:val="24"/>
          <w:szCs w:val="24"/>
          <w:lang w:val="ro"/>
        </w:rPr>
        <w:t xml:space="preserve"> </w:t>
      </w:r>
      <w:r w:rsidR="003C2FD6" w:rsidRPr="003C2FD6">
        <w:rPr>
          <w:rFonts w:ascii="Times New Roman" w:hAnsi="Times New Roman"/>
          <w:sz w:val="24"/>
          <w:szCs w:val="24"/>
          <w:lang w:val="ro"/>
        </w:rPr>
        <w:t>document</w:t>
      </w:r>
      <w:r w:rsidR="00262325">
        <w:rPr>
          <w:rFonts w:ascii="Times New Roman" w:hAnsi="Times New Roman"/>
          <w:sz w:val="24"/>
          <w:szCs w:val="24"/>
          <w:lang w:val="ro"/>
        </w:rPr>
        <w:t>ul</w:t>
      </w:r>
      <w:r w:rsidR="003C2FD6" w:rsidRPr="003C2FD6">
        <w:rPr>
          <w:rFonts w:ascii="Times New Roman" w:hAnsi="Times New Roman"/>
          <w:sz w:val="24"/>
          <w:szCs w:val="24"/>
          <w:lang w:val="ro"/>
        </w:rPr>
        <w:t xml:space="preserve"> principal de planificare a dezvoltării r</w:t>
      </w:r>
      <w:r>
        <w:rPr>
          <w:rFonts w:ascii="Times New Roman" w:hAnsi="Times New Roman"/>
          <w:sz w:val="24"/>
          <w:szCs w:val="24"/>
          <w:lang w:val="ro"/>
        </w:rPr>
        <w:t xml:space="preserve">egionale care reflectă politica </w:t>
      </w:r>
      <w:r w:rsidR="003C2FD6" w:rsidRPr="003C2FD6">
        <w:rPr>
          <w:rFonts w:ascii="Times New Roman" w:hAnsi="Times New Roman"/>
          <w:sz w:val="24"/>
          <w:szCs w:val="24"/>
          <w:lang w:val="ro"/>
        </w:rPr>
        <w:t>naţională în domeniu şi introduce mecanismele naţionale ale acestei dezvoltări</w:t>
      </w:r>
      <w:r w:rsidR="00262325">
        <w:rPr>
          <w:rFonts w:ascii="Times New Roman" w:hAnsi="Times New Roman"/>
          <w:sz w:val="24"/>
          <w:szCs w:val="24"/>
          <w:lang w:val="ro"/>
        </w:rPr>
        <w:t xml:space="preserve">. </w:t>
      </w:r>
      <w:r w:rsidR="003C2FD6" w:rsidRPr="003C2FD6">
        <w:rPr>
          <w:rFonts w:ascii="Times New Roman" w:hAnsi="Times New Roman"/>
          <w:sz w:val="24"/>
          <w:szCs w:val="24"/>
          <w:lang w:val="ro"/>
        </w:rPr>
        <w:t>Conform prevederilor legale, Strategia Națională de Dezvoltare Regională este principalul document de planificare a dezvoltării regionale în Republica Moldova, care reflectă cadrul strategic național în domeniu și introduce mecanismele naționale ale acestei dezvoltări. SNDR definește instrumentele și mecanismele de realizare a obiectivelor, formulează riscurile posibile și previzionează impactul așteptat în urma realizării activităților ei. SNDR a fost elaborată ținînd cont de prevederile legislației naționale în vigoare din domeniul specific, dar și din domenii interconectate procesului de dezvoltare regională, și anume: Legea nr. 166 din 11 iulie 2012 cu privire la aprobarea Strategiei Naţionale de Dezvoltare „Moldova 2020”; Legea nr. 438-XVI din 28 decembrie 2006 privind dezvoltarea regională în Republica Moldova; Legea nr. 68 din 5 aprilie 2012 cu privire la aprobarea Strategiei naţionale de descentralizare, strategiilor naționale sectoriale și alte acte normativeSNDR se bazează pe rezultatele analizei situației social-economice a regiunilor de dezvoltare, contextul regional internațional existent și previziunile de dezvoltare ulterioare. Un alt aspect care a fost luat în considerație la elaborarea SNDR sunt rezultatele evaluării impactului implementării SNDR precedente.Strategia ia în considerație trei elemente principale ale dezvoltării regiunilor: competitivitate, coeziune și buna guvernare.</w:t>
      </w:r>
    </w:p>
    <w:p w:rsidR="00A43FAF" w:rsidRDefault="003A4A64" w:rsidP="003C2FD6">
      <w:pPr>
        <w:widowControl w:val="0"/>
        <w:autoSpaceDE w:val="0"/>
        <w:autoSpaceDN w:val="0"/>
        <w:adjustRightInd w:val="0"/>
        <w:spacing w:after="200" w:line="276" w:lineRule="auto"/>
        <w:jc w:val="both"/>
        <w:rPr>
          <w:rFonts w:ascii="Times New Roman" w:hAnsi="Times New Roman"/>
          <w:sz w:val="24"/>
          <w:szCs w:val="24"/>
          <w:lang w:val="ro"/>
        </w:rPr>
      </w:pPr>
      <w:r>
        <w:rPr>
          <w:rFonts w:ascii="Times New Roman" w:hAnsi="Times New Roman"/>
          <w:sz w:val="24"/>
          <w:szCs w:val="24"/>
          <w:lang w:val="ro"/>
        </w:rPr>
        <w:t>P</w:t>
      </w:r>
      <w:r w:rsidR="00FE4F53" w:rsidRPr="00FE4F53">
        <w:rPr>
          <w:rFonts w:ascii="Times New Roman" w:hAnsi="Times New Roman"/>
          <w:sz w:val="24"/>
          <w:szCs w:val="24"/>
          <w:lang w:val="ro"/>
        </w:rPr>
        <w:t>oliticile de dezvoltare regională au un rol esențial în asigurarea unui echilibru între regiunile țării și în promovarea sustenabilității economice, sociale și de mediu. Republica Moldova se confruntă cu provocări semnificative legate de disparitățile regionale, dependența economică de anumite sectoare și lipsa de infrastructură modernă. În acest context, politicile de dezvoltare regională pot reprezenta un instrument puternic pentru a stimula creșterea economică durabilă și a îmbunătăți condiț</w:t>
      </w:r>
      <w:r>
        <w:rPr>
          <w:rFonts w:ascii="Times New Roman" w:hAnsi="Times New Roman"/>
          <w:sz w:val="24"/>
          <w:szCs w:val="24"/>
          <w:lang w:val="ro"/>
        </w:rPr>
        <w:t xml:space="preserve">iile de </w:t>
      </w:r>
      <w:r>
        <w:rPr>
          <w:rFonts w:ascii="Times New Roman" w:hAnsi="Times New Roman"/>
          <w:sz w:val="24"/>
          <w:szCs w:val="24"/>
          <w:lang w:val="ro"/>
        </w:rPr>
        <w:lastRenderedPageBreak/>
        <w:t xml:space="preserve">viață ale cetățenilor. </w:t>
      </w:r>
      <w:r w:rsidR="00FE4F53" w:rsidRPr="00FE4F53">
        <w:rPr>
          <w:rFonts w:ascii="Times New Roman" w:hAnsi="Times New Roman"/>
          <w:sz w:val="24"/>
          <w:szCs w:val="24"/>
          <w:lang w:val="ro"/>
        </w:rPr>
        <w:t>Republica Moldova este o țară cu un nivel economic mediu și un grad ridicat de dependență de agricultură și resurse naturale. În ciuda progreselor economice înregistrate în ultimele decenii, regiunile din Moldova prezintă diferențe semnificative în ceea ce privește dezvoltarea economică, infrastructura și calitatea vieții. Cele mai afectate de aceste disparități sunt regiunile d</w:t>
      </w:r>
      <w:r>
        <w:rPr>
          <w:rFonts w:ascii="Times New Roman" w:hAnsi="Times New Roman"/>
          <w:sz w:val="24"/>
          <w:szCs w:val="24"/>
          <w:lang w:val="ro"/>
        </w:rPr>
        <w:t>in sud și din est, în special Găgăuzia, UTA Găgăuzia și regiunile din nord.Unele din provocările cu care se confruntă este migrarea tinerilor</w:t>
      </w:r>
      <w:r w:rsidR="00FE4F53" w:rsidRPr="00FE4F53">
        <w:rPr>
          <w:rFonts w:ascii="Times New Roman" w:hAnsi="Times New Roman"/>
          <w:sz w:val="24"/>
          <w:szCs w:val="24"/>
          <w:lang w:val="ro"/>
        </w:rPr>
        <w:t xml:space="preserve"> către zonele urbane sau în afaceri,</w:t>
      </w:r>
      <w:r>
        <w:rPr>
          <w:rFonts w:ascii="Times New Roman" w:hAnsi="Times New Roman"/>
          <w:sz w:val="24"/>
          <w:szCs w:val="24"/>
          <w:lang w:val="ro"/>
        </w:rPr>
        <w:t xml:space="preserve"> ceea ce duce la un fenomen de </w:t>
      </w:r>
      <w:r w:rsidR="00FE4F53" w:rsidRPr="00FE4F53">
        <w:rPr>
          <w:rFonts w:ascii="Times New Roman" w:hAnsi="Times New Roman"/>
          <w:sz w:val="24"/>
          <w:szCs w:val="24"/>
          <w:lang w:val="ro"/>
        </w:rPr>
        <w:t>îm</w:t>
      </w:r>
      <w:r>
        <w:rPr>
          <w:rFonts w:ascii="Times New Roman" w:hAnsi="Times New Roman"/>
          <w:sz w:val="24"/>
          <w:szCs w:val="24"/>
          <w:lang w:val="ro"/>
        </w:rPr>
        <w:t xml:space="preserve">bătrânire </w:t>
      </w:r>
      <w:r w:rsidR="00FE4F53" w:rsidRPr="00FE4F53">
        <w:rPr>
          <w:rFonts w:ascii="Times New Roman" w:hAnsi="Times New Roman"/>
          <w:sz w:val="24"/>
          <w:szCs w:val="24"/>
          <w:lang w:val="ro"/>
        </w:rPr>
        <w:t>a popul</w:t>
      </w:r>
      <w:r>
        <w:rPr>
          <w:rFonts w:ascii="Times New Roman" w:hAnsi="Times New Roman"/>
          <w:sz w:val="24"/>
          <w:szCs w:val="24"/>
          <w:lang w:val="ro"/>
        </w:rPr>
        <w:t>ației în regiunile mai izolate.Piața de muncă slab dezvoltată</w:t>
      </w:r>
      <w:r w:rsidR="00FE4F53" w:rsidRPr="00FE4F53">
        <w:rPr>
          <w:rFonts w:ascii="Times New Roman" w:hAnsi="Times New Roman"/>
          <w:sz w:val="24"/>
          <w:szCs w:val="24"/>
          <w:lang w:val="ro"/>
        </w:rPr>
        <w:t>, cu o concentrare mare în agricultură și industrie, dar cu un sector terțiar (servicii) încă slab</w:t>
      </w:r>
      <w:r>
        <w:rPr>
          <w:rFonts w:ascii="Times New Roman" w:hAnsi="Times New Roman"/>
          <w:sz w:val="24"/>
          <w:szCs w:val="24"/>
          <w:lang w:val="ro"/>
        </w:rPr>
        <w:t>, mai ales în regiunile rurale.Infrastructura deficitară</w:t>
      </w:r>
      <w:r w:rsidR="00FE4F53" w:rsidRPr="00FE4F53">
        <w:rPr>
          <w:rFonts w:ascii="Times New Roman" w:hAnsi="Times New Roman"/>
          <w:sz w:val="24"/>
          <w:szCs w:val="24"/>
          <w:lang w:val="ro"/>
        </w:rPr>
        <w:t>, în special în zonele rurale, unde drumurile și accesul la energie, apă ș</w:t>
      </w:r>
      <w:r>
        <w:rPr>
          <w:rFonts w:ascii="Times New Roman" w:hAnsi="Times New Roman"/>
          <w:sz w:val="24"/>
          <w:szCs w:val="24"/>
          <w:lang w:val="ro"/>
        </w:rPr>
        <w:t>i internet rămân problematice.Diferențe semnificative</w:t>
      </w:r>
      <w:r w:rsidR="00FE4F53" w:rsidRPr="00FE4F53">
        <w:rPr>
          <w:rFonts w:ascii="Times New Roman" w:hAnsi="Times New Roman"/>
          <w:sz w:val="24"/>
          <w:szCs w:val="24"/>
          <w:lang w:val="ro"/>
        </w:rPr>
        <w:t xml:space="preserve"> în ceea ce privește accesul la educație, sănătate și alte servicii publice între regiunile</w:t>
      </w:r>
      <w:r>
        <w:rPr>
          <w:rFonts w:ascii="Times New Roman" w:hAnsi="Times New Roman"/>
          <w:sz w:val="24"/>
          <w:szCs w:val="24"/>
          <w:lang w:val="ro"/>
        </w:rPr>
        <w:t xml:space="preserve"> din sud și cele din nord.</w:t>
      </w:r>
      <w:r w:rsidR="00FE4F53" w:rsidRPr="00FE4F53">
        <w:rPr>
          <w:rFonts w:ascii="Times New Roman" w:hAnsi="Times New Roman"/>
          <w:sz w:val="24"/>
          <w:szCs w:val="24"/>
          <w:lang w:val="ro"/>
        </w:rPr>
        <w:t>În acest context, politicile de dezvoltare regională vizează reducerea acestor disparități, stimularea economiei locale și crearea unor condiții mai favorabile</w:t>
      </w:r>
      <w:r>
        <w:rPr>
          <w:rFonts w:ascii="Times New Roman" w:hAnsi="Times New Roman"/>
          <w:sz w:val="24"/>
          <w:szCs w:val="24"/>
          <w:lang w:val="ro"/>
        </w:rPr>
        <w:t xml:space="preserve"> pentru dezvoltare sustenabilă.</w:t>
      </w:r>
      <w:r w:rsidR="00FE4F53" w:rsidRPr="00FE4F53">
        <w:rPr>
          <w:rFonts w:ascii="Times New Roman" w:hAnsi="Times New Roman"/>
          <w:sz w:val="24"/>
          <w:szCs w:val="24"/>
          <w:lang w:val="ro"/>
        </w:rPr>
        <w:t>Politicile de dezvoltare regională în Moldova sunt reglementate de diverse strategii naționale și europene, fiind susținute prin fonduri externe, mai ales cele proveni</w:t>
      </w:r>
      <w:r>
        <w:rPr>
          <w:rFonts w:ascii="Times New Roman" w:hAnsi="Times New Roman"/>
          <w:sz w:val="24"/>
          <w:szCs w:val="24"/>
          <w:lang w:val="ro"/>
        </w:rPr>
        <w:t>nd din Uniunea Europeană (UE).</w:t>
      </w:r>
    </w:p>
    <w:p w:rsidR="003C2FD6" w:rsidRDefault="00FE4F53" w:rsidP="003C2FD6">
      <w:pPr>
        <w:widowControl w:val="0"/>
        <w:autoSpaceDE w:val="0"/>
        <w:autoSpaceDN w:val="0"/>
        <w:adjustRightInd w:val="0"/>
        <w:spacing w:after="200" w:line="276" w:lineRule="auto"/>
        <w:jc w:val="both"/>
        <w:rPr>
          <w:rFonts w:ascii="Times New Roman" w:hAnsi="Times New Roman"/>
          <w:sz w:val="24"/>
          <w:szCs w:val="24"/>
          <w:lang w:val="ro"/>
        </w:rPr>
      </w:pPr>
      <w:r w:rsidRPr="00FE4F53">
        <w:rPr>
          <w:rFonts w:ascii="Times New Roman" w:hAnsi="Times New Roman"/>
          <w:sz w:val="24"/>
          <w:szCs w:val="24"/>
          <w:lang w:val="ro"/>
        </w:rPr>
        <w:t xml:space="preserve">Strategia Națională de </w:t>
      </w:r>
      <w:r w:rsidR="003A4A64">
        <w:rPr>
          <w:rFonts w:ascii="Times New Roman" w:hAnsi="Times New Roman"/>
          <w:sz w:val="24"/>
          <w:szCs w:val="24"/>
          <w:lang w:val="ro"/>
        </w:rPr>
        <w:t>Dezvoltare Regională 2016-2020</w:t>
      </w:r>
      <w:r w:rsidRPr="00FE4F53">
        <w:rPr>
          <w:rFonts w:ascii="Times New Roman" w:hAnsi="Times New Roman"/>
          <w:sz w:val="24"/>
          <w:szCs w:val="24"/>
          <w:lang w:val="ro"/>
        </w:rPr>
        <w:t xml:space="preserve"> a fost un pas important pentru reglementarea procesului de dezvoltare regională în Moldova, având ca obiectiv principal promovarea unui model de dezvoltare echilibrată, care să permită regiunilor defavorizate să se apropie de standardele economice și sociale din regi</w:t>
      </w:r>
      <w:r w:rsidR="003A4A64">
        <w:rPr>
          <w:rFonts w:ascii="Times New Roman" w:hAnsi="Times New Roman"/>
          <w:sz w:val="24"/>
          <w:szCs w:val="24"/>
          <w:lang w:val="ro"/>
        </w:rPr>
        <w:t xml:space="preserve">unile mai dezvoltate ale țării.Scopul principal </w:t>
      </w:r>
      <w:r w:rsidRPr="00FE4F53">
        <w:rPr>
          <w:rFonts w:ascii="Times New Roman" w:hAnsi="Times New Roman"/>
          <w:sz w:val="24"/>
          <w:szCs w:val="24"/>
          <w:lang w:val="ro"/>
        </w:rPr>
        <w:t>al strategiei a fost îmbunătățirea infrastructurii regionale și crearea de condiții favorabile pentru dezvoltarea economică loca</w:t>
      </w:r>
      <w:r w:rsidR="003A4A64">
        <w:rPr>
          <w:rFonts w:ascii="Times New Roman" w:hAnsi="Times New Roman"/>
          <w:sz w:val="24"/>
          <w:szCs w:val="24"/>
          <w:lang w:val="ro"/>
        </w:rPr>
        <w:t>lă.În special stimularea economiei locale</w:t>
      </w:r>
      <w:r w:rsidRPr="00FE4F53">
        <w:rPr>
          <w:rFonts w:ascii="Times New Roman" w:hAnsi="Times New Roman"/>
          <w:sz w:val="24"/>
          <w:szCs w:val="24"/>
          <w:lang w:val="ro"/>
        </w:rPr>
        <w:t>, în special prin sprijinirea IMM-urilor (microîntreprinderilor, micilor întreprinderi și afaceri de familie), crearea de locuri de muncă și dezvoltarea turismului regional.</w:t>
      </w:r>
      <w:r w:rsidR="003A4A64">
        <w:rPr>
          <w:rFonts w:ascii="Times New Roman" w:hAnsi="Times New Roman"/>
          <w:sz w:val="24"/>
          <w:szCs w:val="24"/>
          <w:lang w:val="ro"/>
        </w:rPr>
        <w:t xml:space="preserve"> </w:t>
      </w:r>
      <w:r w:rsidRPr="00FE4F53">
        <w:rPr>
          <w:rFonts w:ascii="Times New Roman" w:hAnsi="Times New Roman"/>
          <w:sz w:val="24"/>
          <w:szCs w:val="24"/>
          <w:lang w:val="ro"/>
        </w:rPr>
        <w:t>Reabil</w:t>
      </w:r>
      <w:r w:rsidR="003A4A64">
        <w:rPr>
          <w:rFonts w:ascii="Times New Roman" w:hAnsi="Times New Roman"/>
          <w:sz w:val="24"/>
          <w:szCs w:val="24"/>
          <w:lang w:val="ro"/>
        </w:rPr>
        <w:t>itarea infrastructurii publice</w:t>
      </w:r>
      <w:r w:rsidRPr="00FE4F53">
        <w:rPr>
          <w:rFonts w:ascii="Times New Roman" w:hAnsi="Times New Roman"/>
          <w:sz w:val="24"/>
          <w:szCs w:val="24"/>
          <w:lang w:val="ro"/>
        </w:rPr>
        <w:t xml:space="preserve">, cum ar fi drumurile, apă și canalizare, energie și rețele de telecomunicații, în regiunile mai defavorizate.Politica de </w:t>
      </w:r>
      <w:r w:rsidR="003A4A64">
        <w:rPr>
          <w:rFonts w:ascii="Times New Roman" w:hAnsi="Times New Roman"/>
          <w:sz w:val="24"/>
          <w:szCs w:val="24"/>
          <w:lang w:val="ro"/>
        </w:rPr>
        <w:t xml:space="preserve">Coeziune și Fonduri Europene în </w:t>
      </w:r>
      <w:r w:rsidRPr="00FE4F53">
        <w:rPr>
          <w:rFonts w:ascii="Times New Roman" w:hAnsi="Times New Roman"/>
          <w:sz w:val="24"/>
          <w:szCs w:val="24"/>
          <w:lang w:val="ro"/>
        </w:rPr>
        <w:t>Republica Moldova, în calitate de partener asociat al UE, beneficiază de fonduri europene prin diverse programe care vizează îmbunătățirea dezvo</w:t>
      </w:r>
      <w:r w:rsidR="003A4A64">
        <w:rPr>
          <w:rFonts w:ascii="Times New Roman" w:hAnsi="Times New Roman"/>
          <w:sz w:val="24"/>
          <w:szCs w:val="24"/>
          <w:lang w:val="ro"/>
        </w:rPr>
        <w:t>ltării regionale. De exemplu,</w:t>
      </w:r>
      <w:r w:rsidRPr="00FE4F53">
        <w:rPr>
          <w:rFonts w:ascii="Times New Roman" w:hAnsi="Times New Roman"/>
          <w:sz w:val="24"/>
          <w:szCs w:val="24"/>
          <w:lang w:val="ro"/>
        </w:rPr>
        <w:t>Progra</w:t>
      </w:r>
      <w:r w:rsidR="003A4A64">
        <w:rPr>
          <w:rFonts w:ascii="Times New Roman" w:hAnsi="Times New Roman"/>
          <w:sz w:val="24"/>
          <w:szCs w:val="24"/>
          <w:lang w:val="ro"/>
        </w:rPr>
        <w:t xml:space="preserve">mul Operațional Regional (POR) și </w:t>
      </w:r>
      <w:r w:rsidRPr="00FE4F53">
        <w:rPr>
          <w:rFonts w:ascii="Times New Roman" w:hAnsi="Times New Roman"/>
          <w:sz w:val="24"/>
          <w:szCs w:val="24"/>
          <w:lang w:val="ro"/>
        </w:rPr>
        <w:t xml:space="preserve">Fondul European </w:t>
      </w:r>
      <w:r w:rsidR="003A4A64">
        <w:rPr>
          <w:rFonts w:ascii="Times New Roman" w:hAnsi="Times New Roman"/>
          <w:sz w:val="24"/>
          <w:szCs w:val="24"/>
          <w:lang w:val="ro"/>
        </w:rPr>
        <w:t>de Dezvoltare Regională (FEDR)</w:t>
      </w:r>
      <w:r w:rsidRPr="00FE4F53">
        <w:rPr>
          <w:rFonts w:ascii="Times New Roman" w:hAnsi="Times New Roman"/>
          <w:sz w:val="24"/>
          <w:szCs w:val="24"/>
          <w:lang w:val="ro"/>
        </w:rPr>
        <w:t xml:space="preserve"> au finanțat proiecte în infrastructură, educație, mediu și sprijin pentru sectorul privat. Aceste fonduri sunt esențiale pentru a reduce decalajele dintre regiunile țării și pentru a sprijini proiecte care să sp</w:t>
      </w:r>
      <w:r w:rsidR="003A4A64">
        <w:rPr>
          <w:rFonts w:ascii="Times New Roman" w:hAnsi="Times New Roman"/>
          <w:sz w:val="24"/>
          <w:szCs w:val="24"/>
          <w:lang w:val="ro"/>
        </w:rPr>
        <w:t>rijine dezvoltarea sustenabilă.</w:t>
      </w:r>
      <w:r w:rsidRPr="00FE4F53">
        <w:rPr>
          <w:rFonts w:ascii="Times New Roman" w:hAnsi="Times New Roman"/>
          <w:sz w:val="24"/>
          <w:szCs w:val="24"/>
          <w:lang w:val="ro"/>
        </w:rPr>
        <w:t>Strategia Națională de</w:t>
      </w:r>
      <w:r w:rsidR="003A4A64">
        <w:rPr>
          <w:rFonts w:ascii="Times New Roman" w:hAnsi="Times New Roman"/>
          <w:sz w:val="24"/>
          <w:szCs w:val="24"/>
          <w:lang w:val="ro"/>
        </w:rPr>
        <w:t xml:space="preserve"> Dezvoltare Rurală (2020-2030) are ca scop d</w:t>
      </w:r>
      <w:r w:rsidRPr="00FE4F53">
        <w:rPr>
          <w:rFonts w:ascii="Times New Roman" w:hAnsi="Times New Roman"/>
          <w:sz w:val="24"/>
          <w:szCs w:val="24"/>
          <w:lang w:val="ro"/>
        </w:rPr>
        <w:t>ezvoltarea regiunilor rur</w:t>
      </w:r>
      <w:r w:rsidR="003A4A64">
        <w:rPr>
          <w:rFonts w:ascii="Times New Roman" w:hAnsi="Times New Roman"/>
          <w:sz w:val="24"/>
          <w:szCs w:val="24"/>
          <w:lang w:val="ro"/>
        </w:rPr>
        <w:t xml:space="preserve">ale </w:t>
      </w:r>
      <w:r w:rsidRPr="00FE4F53">
        <w:rPr>
          <w:rFonts w:ascii="Times New Roman" w:hAnsi="Times New Roman"/>
          <w:sz w:val="24"/>
          <w:szCs w:val="24"/>
          <w:lang w:val="ro"/>
        </w:rPr>
        <w:t>o prioritate esențială, având în vedere că aproape jumătate din populația țării locuiește în mediul rural. Strategia Națională de Dezvoltare Rurală urmărește modernizarea sectorului agricol, susținerea economiilor rurale și crearea de locuri de mu</w:t>
      </w:r>
      <w:r w:rsidR="003A4A64">
        <w:rPr>
          <w:rFonts w:ascii="Times New Roman" w:hAnsi="Times New Roman"/>
          <w:sz w:val="24"/>
          <w:szCs w:val="24"/>
          <w:lang w:val="ro"/>
        </w:rPr>
        <w:t>ncă.Modernizarea infrastructurii</w:t>
      </w:r>
      <w:r w:rsidRPr="00FE4F53">
        <w:rPr>
          <w:rFonts w:ascii="Times New Roman" w:hAnsi="Times New Roman"/>
          <w:sz w:val="24"/>
          <w:szCs w:val="24"/>
          <w:lang w:val="ro"/>
        </w:rPr>
        <w:t xml:space="preserve"> rurale, inclu</w:t>
      </w:r>
      <w:r w:rsidR="003A4A64">
        <w:rPr>
          <w:rFonts w:ascii="Times New Roman" w:hAnsi="Times New Roman"/>
          <w:sz w:val="24"/>
          <w:szCs w:val="24"/>
          <w:lang w:val="ro"/>
        </w:rPr>
        <w:t>siv drumuri, apă și canalizare.</w:t>
      </w:r>
      <w:r w:rsidRPr="00FE4F53">
        <w:rPr>
          <w:rFonts w:ascii="Times New Roman" w:hAnsi="Times New Roman"/>
          <w:sz w:val="24"/>
          <w:szCs w:val="24"/>
          <w:lang w:val="ro"/>
        </w:rPr>
        <w:t>Sprijin</w:t>
      </w:r>
      <w:r w:rsidR="003C2FD6">
        <w:rPr>
          <w:rFonts w:ascii="Times New Roman" w:hAnsi="Times New Roman"/>
          <w:sz w:val="24"/>
          <w:szCs w:val="24"/>
          <w:lang w:val="ro"/>
        </w:rPr>
        <w:t>irea fermelor mici și mijloci</w:t>
      </w:r>
      <w:r w:rsidRPr="00FE4F53">
        <w:rPr>
          <w:rFonts w:ascii="Times New Roman" w:hAnsi="Times New Roman"/>
          <w:sz w:val="24"/>
          <w:szCs w:val="24"/>
          <w:lang w:val="ro"/>
        </w:rPr>
        <w:t>, prin accesul la fonduri pentru modernizarea echipamentelor, creșterea producției și diversif</w:t>
      </w:r>
      <w:r w:rsidR="003A4A64">
        <w:rPr>
          <w:rFonts w:ascii="Times New Roman" w:hAnsi="Times New Roman"/>
          <w:sz w:val="24"/>
          <w:szCs w:val="24"/>
          <w:lang w:val="ro"/>
        </w:rPr>
        <w:t>icarea activităților economice.Promovarea turismului rural</w:t>
      </w:r>
      <w:r w:rsidRPr="00FE4F53">
        <w:rPr>
          <w:rFonts w:ascii="Times New Roman" w:hAnsi="Times New Roman"/>
          <w:sz w:val="24"/>
          <w:szCs w:val="24"/>
          <w:lang w:val="ro"/>
        </w:rPr>
        <w:t>, pentru a valorifica potențialul natural și cultural al r</w:t>
      </w:r>
      <w:r w:rsidR="003C2FD6">
        <w:rPr>
          <w:rFonts w:ascii="Times New Roman" w:hAnsi="Times New Roman"/>
          <w:sz w:val="24"/>
          <w:szCs w:val="24"/>
          <w:lang w:val="ro"/>
        </w:rPr>
        <w:t>egiunilor mai puțin dezvoltate.</w:t>
      </w:r>
      <w:r w:rsidRPr="00FE4F53">
        <w:rPr>
          <w:rFonts w:ascii="Times New Roman" w:hAnsi="Times New Roman"/>
          <w:sz w:val="24"/>
          <w:szCs w:val="24"/>
          <w:lang w:val="ro"/>
        </w:rPr>
        <w:t>Instrumente de susți</w:t>
      </w:r>
      <w:r w:rsidR="003C2FD6">
        <w:rPr>
          <w:rFonts w:ascii="Times New Roman" w:hAnsi="Times New Roman"/>
          <w:sz w:val="24"/>
          <w:szCs w:val="24"/>
          <w:lang w:val="ro"/>
        </w:rPr>
        <w:t>nere a sustenabilității locale.</w:t>
      </w:r>
      <w:r w:rsidRPr="00FE4F53">
        <w:rPr>
          <w:rFonts w:ascii="Times New Roman" w:hAnsi="Times New Roman"/>
          <w:sz w:val="24"/>
          <w:szCs w:val="24"/>
          <w:lang w:val="ro"/>
        </w:rPr>
        <w:t>Pentru a asigura o dezvoltare sustenabilă la nivel local, politicele regionale din Moldova se axează pe o serie de instrumente și inițiative care vizează atât aspectele economice, c</w:t>
      </w:r>
      <w:r w:rsidR="003C2FD6">
        <w:rPr>
          <w:rFonts w:ascii="Times New Roman" w:hAnsi="Times New Roman"/>
          <w:sz w:val="24"/>
          <w:szCs w:val="24"/>
          <w:lang w:val="ro"/>
        </w:rPr>
        <w:t>ât și cele de mediu și sociale:</w:t>
      </w:r>
      <w:r w:rsidRPr="00FE4F53">
        <w:rPr>
          <w:rFonts w:ascii="Times New Roman" w:hAnsi="Times New Roman"/>
          <w:sz w:val="24"/>
          <w:szCs w:val="24"/>
          <w:lang w:val="ro"/>
        </w:rPr>
        <w:t>Fondurile Europene și Finanțăril</w:t>
      </w:r>
      <w:r w:rsidR="003C2FD6">
        <w:rPr>
          <w:rFonts w:ascii="Times New Roman" w:hAnsi="Times New Roman"/>
          <w:sz w:val="24"/>
          <w:szCs w:val="24"/>
          <w:lang w:val="ro"/>
        </w:rPr>
        <w:t xml:space="preserve">e externe </w:t>
      </w:r>
      <w:r w:rsidRPr="00FE4F53">
        <w:rPr>
          <w:rFonts w:ascii="Times New Roman" w:hAnsi="Times New Roman"/>
          <w:sz w:val="24"/>
          <w:szCs w:val="24"/>
          <w:lang w:val="ro"/>
        </w:rPr>
        <w:t xml:space="preserve">Moldova beneficiază de diverse surse de finanțare </w:t>
      </w:r>
      <w:r w:rsidRPr="00FE4F53">
        <w:rPr>
          <w:rFonts w:ascii="Times New Roman" w:hAnsi="Times New Roman"/>
          <w:sz w:val="24"/>
          <w:szCs w:val="24"/>
          <w:lang w:val="ro"/>
        </w:rPr>
        <w:lastRenderedPageBreak/>
        <w:t>externă, în special din partea Uniunii Europene și alți parteneri internaționali, pentru a implementa proiecte de infrastructură și dezvoltare economică. Fondurile sunt destinate îmbunătățirii infrastructurii, sprijinirii IMM</w:t>
      </w:r>
      <w:r w:rsidR="003C2FD6">
        <w:rPr>
          <w:rFonts w:ascii="Times New Roman" w:hAnsi="Times New Roman"/>
          <w:sz w:val="24"/>
          <w:szCs w:val="24"/>
          <w:lang w:val="ro"/>
        </w:rPr>
        <w:t>-urilor și protejării mediului.De exemplu, Fondul Social European</w:t>
      </w:r>
      <w:r w:rsidRPr="00FE4F53">
        <w:rPr>
          <w:rFonts w:ascii="Times New Roman" w:hAnsi="Times New Roman"/>
          <w:sz w:val="24"/>
          <w:szCs w:val="24"/>
          <w:lang w:val="ro"/>
        </w:rPr>
        <w:t xml:space="preserve"> (FSE) sprijină proiecte care vizează formarea </w:t>
      </w:r>
      <w:r w:rsidR="003C2FD6">
        <w:rPr>
          <w:rFonts w:ascii="Times New Roman" w:hAnsi="Times New Roman"/>
          <w:sz w:val="24"/>
          <w:szCs w:val="24"/>
          <w:lang w:val="ro"/>
        </w:rPr>
        <w:t xml:space="preserve">profesională și educația, iar </w:t>
      </w:r>
      <w:r w:rsidRPr="00FE4F53">
        <w:rPr>
          <w:rFonts w:ascii="Times New Roman" w:hAnsi="Times New Roman"/>
          <w:sz w:val="24"/>
          <w:szCs w:val="24"/>
          <w:lang w:val="ro"/>
        </w:rPr>
        <w:t>Fondul European Agr</w:t>
      </w:r>
      <w:r w:rsidR="003C2FD6">
        <w:rPr>
          <w:rFonts w:ascii="Times New Roman" w:hAnsi="Times New Roman"/>
          <w:sz w:val="24"/>
          <w:szCs w:val="24"/>
          <w:lang w:val="ro"/>
        </w:rPr>
        <w:t>icol pentru Dezvoltare Rurală</w:t>
      </w:r>
      <w:r w:rsidRPr="00FE4F53">
        <w:rPr>
          <w:rFonts w:ascii="Times New Roman" w:hAnsi="Times New Roman"/>
          <w:sz w:val="24"/>
          <w:szCs w:val="24"/>
          <w:lang w:val="ro"/>
        </w:rPr>
        <w:t>(FEADR) finanțează proiecte care sprijină agricultura durabilă și îmbunătățirea condiț</w:t>
      </w:r>
      <w:r w:rsidR="003C2FD6">
        <w:rPr>
          <w:rFonts w:ascii="Times New Roman" w:hAnsi="Times New Roman"/>
          <w:sz w:val="24"/>
          <w:szCs w:val="24"/>
          <w:lang w:val="ro"/>
        </w:rPr>
        <w:t>iilor de viață în mediul rural.</w:t>
      </w:r>
      <w:r w:rsidRPr="00FE4F53">
        <w:rPr>
          <w:rFonts w:ascii="Times New Roman" w:hAnsi="Times New Roman"/>
          <w:sz w:val="24"/>
          <w:szCs w:val="24"/>
          <w:lang w:val="ro"/>
        </w:rPr>
        <w:t>Proiecte pentru protecția mediului și g</w:t>
      </w:r>
      <w:r w:rsidR="003C2FD6">
        <w:rPr>
          <w:rFonts w:ascii="Times New Roman" w:hAnsi="Times New Roman"/>
          <w:sz w:val="24"/>
          <w:szCs w:val="24"/>
          <w:lang w:val="ro"/>
        </w:rPr>
        <w:t>estionarea resurselor naturale.</w:t>
      </w:r>
      <w:r w:rsidRPr="00FE4F53">
        <w:rPr>
          <w:rFonts w:ascii="Times New Roman" w:hAnsi="Times New Roman"/>
          <w:sz w:val="24"/>
          <w:szCs w:val="24"/>
          <w:lang w:val="ro"/>
        </w:rPr>
        <w:t>Una dintre direcțiile importante ale dezvoltării regionale durabile este protecția mediului. Proiectele care vizează conservarea resurselor naturale și implementarea de soluții verzi sunt esențiale, având în vedere că Moldova se confruntă cu probleme legate de poluare, defrișări ilegale și gestio</w:t>
      </w:r>
      <w:r w:rsidR="003C2FD6">
        <w:rPr>
          <w:rFonts w:ascii="Times New Roman" w:hAnsi="Times New Roman"/>
          <w:sz w:val="24"/>
          <w:szCs w:val="24"/>
          <w:lang w:val="ro"/>
        </w:rPr>
        <w:t>narea ineficientă a deșeurilor.Proiecte de gestionare a apei</w:t>
      </w:r>
      <w:r w:rsidRPr="00FE4F53">
        <w:rPr>
          <w:rFonts w:ascii="Times New Roman" w:hAnsi="Times New Roman"/>
          <w:sz w:val="24"/>
          <w:szCs w:val="24"/>
          <w:lang w:val="ro"/>
        </w:rPr>
        <w:t xml:space="preserve"> și îmbunătățirea infrastructurii de irigații sunt ese</w:t>
      </w:r>
      <w:r w:rsidR="003C2FD6">
        <w:rPr>
          <w:rFonts w:ascii="Times New Roman" w:hAnsi="Times New Roman"/>
          <w:sz w:val="24"/>
          <w:szCs w:val="24"/>
          <w:lang w:val="ro"/>
        </w:rPr>
        <w:t>nțiale pentru regiunile rurale.</w:t>
      </w:r>
      <w:r w:rsidRPr="00FE4F53">
        <w:rPr>
          <w:rFonts w:ascii="Times New Roman" w:hAnsi="Times New Roman"/>
          <w:sz w:val="24"/>
          <w:szCs w:val="24"/>
          <w:lang w:val="ro"/>
        </w:rPr>
        <w:t>Pro</w:t>
      </w:r>
      <w:r w:rsidR="003C2FD6">
        <w:rPr>
          <w:rFonts w:ascii="Times New Roman" w:hAnsi="Times New Roman"/>
          <w:sz w:val="24"/>
          <w:szCs w:val="24"/>
          <w:lang w:val="ro"/>
        </w:rPr>
        <w:t xml:space="preserve">movarea energiei regenerabile </w:t>
      </w:r>
      <w:r w:rsidRPr="00FE4F53">
        <w:rPr>
          <w:rFonts w:ascii="Times New Roman" w:hAnsi="Times New Roman"/>
          <w:sz w:val="24"/>
          <w:szCs w:val="24"/>
          <w:lang w:val="ro"/>
        </w:rPr>
        <w:t>în zonele rurale, cum ar f</w:t>
      </w:r>
      <w:r w:rsidR="003C2FD6">
        <w:rPr>
          <w:rFonts w:ascii="Times New Roman" w:hAnsi="Times New Roman"/>
          <w:sz w:val="24"/>
          <w:szCs w:val="24"/>
          <w:lang w:val="ro"/>
        </w:rPr>
        <w:t>i panourile solare și biogazul.</w:t>
      </w:r>
      <w:r w:rsidRPr="00FE4F53">
        <w:rPr>
          <w:rFonts w:ascii="Times New Roman" w:hAnsi="Times New Roman"/>
          <w:sz w:val="24"/>
          <w:szCs w:val="24"/>
          <w:lang w:val="ro"/>
        </w:rPr>
        <w:t>Dezvoltarea turismului sustena</w:t>
      </w:r>
      <w:r w:rsidR="003C2FD6">
        <w:rPr>
          <w:rFonts w:ascii="Times New Roman" w:hAnsi="Times New Roman"/>
          <w:sz w:val="24"/>
          <w:szCs w:val="24"/>
          <w:lang w:val="ro"/>
        </w:rPr>
        <w:t>bil.</w:t>
      </w:r>
      <w:r w:rsidRPr="00FE4F53">
        <w:rPr>
          <w:rFonts w:ascii="Times New Roman" w:hAnsi="Times New Roman"/>
          <w:sz w:val="24"/>
          <w:szCs w:val="24"/>
          <w:lang w:val="ro"/>
        </w:rPr>
        <w:t>Turismul este un sector cu potențial semnificativ în Moldova, mai ales în regiunile cu un peisaj natural deosebit și un patrimoniu cultural unic. Politicile de dezvoltare regională vizează stimularea turismului sustenabil, care poate contribui la creșterea economică locală, fără a compromite r</w:t>
      </w:r>
      <w:r w:rsidR="003C2FD6">
        <w:rPr>
          <w:rFonts w:ascii="Times New Roman" w:hAnsi="Times New Roman"/>
          <w:sz w:val="24"/>
          <w:szCs w:val="24"/>
          <w:lang w:val="ro"/>
        </w:rPr>
        <w:t>esursele naturale și culturale.Dezvoltarea ecoturismului</w:t>
      </w:r>
      <w:r w:rsidRPr="00FE4F53">
        <w:rPr>
          <w:rFonts w:ascii="Times New Roman" w:hAnsi="Times New Roman"/>
          <w:sz w:val="24"/>
          <w:szCs w:val="24"/>
          <w:lang w:val="ro"/>
        </w:rPr>
        <w:t>, în zonele montane și la malul râurilor, promovând în a</w:t>
      </w:r>
      <w:r w:rsidR="003C2FD6">
        <w:rPr>
          <w:rFonts w:ascii="Times New Roman" w:hAnsi="Times New Roman"/>
          <w:sz w:val="24"/>
          <w:szCs w:val="24"/>
          <w:lang w:val="ro"/>
        </w:rPr>
        <w:t>celași timp protecția mediului.Promovarea turismului cultural</w:t>
      </w:r>
      <w:r w:rsidRPr="00FE4F53">
        <w:rPr>
          <w:rFonts w:ascii="Times New Roman" w:hAnsi="Times New Roman"/>
          <w:sz w:val="24"/>
          <w:szCs w:val="24"/>
          <w:lang w:val="ro"/>
        </w:rPr>
        <w:t>, având în vedere numeroasele situri istorice și t</w:t>
      </w:r>
      <w:r w:rsidR="003C2FD6">
        <w:rPr>
          <w:rFonts w:ascii="Times New Roman" w:hAnsi="Times New Roman"/>
          <w:sz w:val="24"/>
          <w:szCs w:val="24"/>
          <w:lang w:val="ro"/>
        </w:rPr>
        <w:t>radiții culturale ale Moldovei.</w:t>
      </w:r>
      <w:r w:rsidRPr="00FE4F53">
        <w:rPr>
          <w:rFonts w:ascii="Times New Roman" w:hAnsi="Times New Roman"/>
          <w:sz w:val="24"/>
          <w:szCs w:val="24"/>
          <w:lang w:val="ro"/>
        </w:rPr>
        <w:t xml:space="preserve">Impactul dezvoltării regionale </w:t>
      </w:r>
      <w:r w:rsidR="003C2FD6">
        <w:rPr>
          <w:rFonts w:ascii="Times New Roman" w:hAnsi="Times New Roman"/>
          <w:sz w:val="24"/>
          <w:szCs w:val="24"/>
          <w:lang w:val="ro"/>
        </w:rPr>
        <w:t>asupra sustenabilității locale.</w:t>
      </w:r>
      <w:r w:rsidRPr="00FE4F53">
        <w:rPr>
          <w:rFonts w:ascii="Times New Roman" w:hAnsi="Times New Roman"/>
          <w:sz w:val="24"/>
          <w:szCs w:val="24"/>
          <w:lang w:val="ro"/>
        </w:rPr>
        <w:t>Prin implementarea politicilor de dezvoltare regională, Republica Moldova poate atinge o dezvoltare economică echilibrată, creând oportunități de muncă și condiții mai bune de viață în regiunile mai defavorizate.</w:t>
      </w:r>
      <w:r w:rsidR="003C2FD6">
        <w:rPr>
          <w:rFonts w:ascii="Times New Roman" w:hAnsi="Times New Roman"/>
          <w:sz w:val="24"/>
          <w:szCs w:val="24"/>
          <w:lang w:val="ro"/>
        </w:rPr>
        <w:t xml:space="preserve"> Iată câteva exemple de impact:Reducerea migrației.</w:t>
      </w:r>
      <w:r w:rsidRPr="00FE4F53">
        <w:rPr>
          <w:rFonts w:ascii="Times New Roman" w:hAnsi="Times New Roman"/>
          <w:sz w:val="24"/>
          <w:szCs w:val="24"/>
          <w:lang w:val="ro"/>
        </w:rPr>
        <w:t>Crearea de locuri de muncă și îmbunătățirea infrastructurii pot descuraja migrarea tinerilor din mediul ru</w:t>
      </w:r>
      <w:r w:rsidR="003C2FD6">
        <w:rPr>
          <w:rFonts w:ascii="Times New Roman" w:hAnsi="Times New Roman"/>
          <w:sz w:val="24"/>
          <w:szCs w:val="24"/>
          <w:lang w:val="ro"/>
        </w:rPr>
        <w:t>ral către orașe sau în afaceri.</w:t>
      </w:r>
      <w:r w:rsidRPr="00FE4F53">
        <w:rPr>
          <w:rFonts w:ascii="Times New Roman" w:hAnsi="Times New Roman"/>
          <w:sz w:val="24"/>
          <w:szCs w:val="24"/>
          <w:lang w:val="ro"/>
        </w:rPr>
        <w:t>Reduc</w:t>
      </w:r>
      <w:r w:rsidR="003C2FD6">
        <w:rPr>
          <w:rFonts w:ascii="Times New Roman" w:hAnsi="Times New Roman"/>
          <w:sz w:val="24"/>
          <w:szCs w:val="24"/>
          <w:lang w:val="ro"/>
        </w:rPr>
        <w:t>erea disparităților economice</w:t>
      </w:r>
      <w:r w:rsidRPr="00FE4F53">
        <w:rPr>
          <w:rFonts w:ascii="Times New Roman" w:hAnsi="Times New Roman"/>
          <w:sz w:val="24"/>
          <w:szCs w:val="24"/>
          <w:lang w:val="ro"/>
        </w:rPr>
        <w:t xml:space="preserve"> Regiunile mai sărace vor beneficia de infrastructură modernă și de sprijin pentru afaceri, ceea ce va contribui la</w:t>
      </w:r>
      <w:r w:rsidR="003C2FD6">
        <w:rPr>
          <w:rFonts w:ascii="Times New Roman" w:hAnsi="Times New Roman"/>
          <w:sz w:val="24"/>
          <w:szCs w:val="24"/>
          <w:lang w:val="ro"/>
        </w:rPr>
        <w:t xml:space="preserve"> creșterea economică regională.Protecția mediului</w:t>
      </w:r>
      <w:r w:rsidRPr="00FE4F53">
        <w:rPr>
          <w:rFonts w:ascii="Times New Roman" w:hAnsi="Times New Roman"/>
          <w:sz w:val="24"/>
          <w:szCs w:val="24"/>
          <w:lang w:val="ro"/>
        </w:rPr>
        <w:t xml:space="preserve"> Politicile de mediu implementate prin fonduri europene pot contribui la protejarea resurselor naturale, esențiale pentru dezvoltarea </w:t>
      </w:r>
      <w:r w:rsidR="003C2FD6">
        <w:rPr>
          <w:rFonts w:ascii="Times New Roman" w:hAnsi="Times New Roman"/>
          <w:sz w:val="24"/>
          <w:szCs w:val="24"/>
          <w:lang w:val="ro"/>
        </w:rPr>
        <w:t>sustenabilă pe termen lung.</w:t>
      </w:r>
    </w:p>
    <w:p w:rsidR="00FE4F53" w:rsidRPr="00FE4F53" w:rsidRDefault="00FE4F53" w:rsidP="003C2FD6">
      <w:pPr>
        <w:widowControl w:val="0"/>
        <w:autoSpaceDE w:val="0"/>
        <w:autoSpaceDN w:val="0"/>
        <w:adjustRightInd w:val="0"/>
        <w:spacing w:after="200" w:line="276" w:lineRule="auto"/>
        <w:jc w:val="both"/>
        <w:rPr>
          <w:rFonts w:ascii="Times New Roman" w:hAnsi="Times New Roman"/>
          <w:sz w:val="24"/>
          <w:szCs w:val="24"/>
          <w:lang w:val="ro"/>
        </w:rPr>
      </w:pPr>
      <w:r w:rsidRPr="00FE4F53">
        <w:rPr>
          <w:rFonts w:ascii="Times New Roman" w:hAnsi="Times New Roman"/>
          <w:sz w:val="24"/>
          <w:szCs w:val="24"/>
          <w:lang w:val="ro"/>
        </w:rPr>
        <w:t>Politicile de dezvoltare regională din Republica Moldova reprezintă un instrument esențial pentru promovarea unui model economic sustenabil și echilibrat. Prin sprijinirea regiunilor defavorizate, stimularea economiilor locale și protejarea mediului</w:t>
      </w:r>
    </w:p>
    <w:p w:rsidR="00FE4F53" w:rsidRDefault="00FE4F53" w:rsidP="005D179C">
      <w:pPr>
        <w:widowControl w:val="0"/>
        <w:autoSpaceDE w:val="0"/>
        <w:autoSpaceDN w:val="0"/>
        <w:adjustRightInd w:val="0"/>
        <w:spacing w:after="200" w:line="276" w:lineRule="auto"/>
        <w:jc w:val="center"/>
        <w:rPr>
          <w:rFonts w:ascii="Times New Roman" w:hAnsi="Times New Roman"/>
          <w:b/>
          <w:sz w:val="28"/>
          <w:szCs w:val="24"/>
          <w:lang w:val="ro"/>
        </w:rPr>
      </w:pPr>
    </w:p>
    <w:p w:rsidR="00995365" w:rsidRPr="005D179C" w:rsidRDefault="00FE4F53" w:rsidP="00995365">
      <w:pPr>
        <w:widowControl w:val="0"/>
        <w:autoSpaceDE w:val="0"/>
        <w:autoSpaceDN w:val="0"/>
        <w:adjustRightInd w:val="0"/>
        <w:spacing w:after="200" w:line="276" w:lineRule="auto"/>
        <w:rPr>
          <w:rFonts w:ascii="Times New Roman" w:hAnsi="Times New Roman"/>
          <w:b/>
          <w:sz w:val="28"/>
          <w:szCs w:val="24"/>
          <w:lang w:val="ro"/>
        </w:rPr>
      </w:pPr>
      <w:r>
        <w:rPr>
          <w:rFonts w:ascii="Times New Roman" w:hAnsi="Times New Roman"/>
          <w:b/>
          <w:sz w:val="28"/>
          <w:szCs w:val="24"/>
          <w:lang w:val="ro"/>
        </w:rPr>
        <w:t>1.2</w:t>
      </w:r>
      <w:r w:rsidR="00995365" w:rsidRPr="00995365">
        <w:rPr>
          <w:rFonts w:ascii="Times New Roman" w:hAnsi="Times New Roman"/>
          <w:b/>
          <w:sz w:val="28"/>
          <w:szCs w:val="24"/>
          <w:lang w:val="ro"/>
        </w:rPr>
        <w:t>. Conceptul și scopul Programului:prevederi generale.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Programul „Sat</w:t>
      </w:r>
      <w:r w:rsidR="006B1E82">
        <w:rPr>
          <w:rFonts w:ascii="Times New Roman" w:hAnsi="Times New Roman"/>
          <w:sz w:val="24"/>
          <w:szCs w:val="24"/>
          <w:lang w:val="ro"/>
        </w:rPr>
        <w:t xml:space="preserve">ul European” are o vastă istorie în Uniunia Europeană </w:t>
      </w:r>
      <w:r w:rsidRPr="00DF0FC2">
        <w:rPr>
          <w:rFonts w:ascii="Times New Roman" w:hAnsi="Times New Roman"/>
          <w:sz w:val="24"/>
          <w:szCs w:val="24"/>
          <w:lang w:val="ro"/>
        </w:rPr>
        <w:t>și în evoluția politicii sale agricole și de coeziune. Acesta a apărut în contextul nevoii de a sprijini dezvoltarea rurală și de a reduce disparitățile economice și sociale dintre zonele urbane și rurale din Europa. Istoria acestui program reflectă evoluția Uniunii Europene în ceea ce privește integrarea și dezvoltarea regiunilor mai puțin favorizate, în special în domeniul agriculturi</w:t>
      </w:r>
      <w:r>
        <w:rPr>
          <w:rFonts w:ascii="Times New Roman" w:hAnsi="Times New Roman"/>
          <w:sz w:val="24"/>
          <w:szCs w:val="24"/>
          <w:lang w:val="ro"/>
        </w:rPr>
        <w:t>i și al infrastructurii rurale.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Etapele istorice ale Programului „Satul European”</w:t>
      </w:r>
      <w:r w:rsidR="006B1E82">
        <w:rPr>
          <w:rFonts w:ascii="Times New Roman" w:hAnsi="Times New Roman"/>
          <w:sz w:val="24"/>
          <w:szCs w:val="24"/>
          <w:lang w:val="ro"/>
        </w:rPr>
        <w:t xml:space="preserve"> au avut o perioadă</w:t>
      </w:r>
      <w:r w:rsidRPr="00DF0FC2">
        <w:rPr>
          <w:rFonts w:ascii="Times New Roman" w:hAnsi="Times New Roman"/>
          <w:sz w:val="24"/>
          <w:szCs w:val="24"/>
          <w:lang w:val="ro"/>
        </w:rPr>
        <w:t xml:space="preserve"> de formare (anii 1950-1970):</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După al Doilea Război Mondial, Uniunea Europeană a fost creată în scopul promovării păcii și </w:t>
      </w:r>
      <w:r w:rsidRPr="00DF0FC2">
        <w:rPr>
          <w:rFonts w:ascii="Times New Roman" w:hAnsi="Times New Roman"/>
          <w:sz w:val="24"/>
          <w:szCs w:val="24"/>
          <w:lang w:val="ro"/>
        </w:rPr>
        <w:lastRenderedPageBreak/>
        <w:t xml:space="preserve">dezvoltării economice. În acest context, au apărut primele inițiative de sprijinire a agriculturii și a regiunilor rurale, având în vedere că multe dintre aceste zone se confruntau cu o economie agricolă în declin și cu </w:t>
      </w:r>
      <w:r>
        <w:rPr>
          <w:rFonts w:ascii="Times New Roman" w:hAnsi="Times New Roman"/>
          <w:sz w:val="24"/>
          <w:szCs w:val="24"/>
          <w:lang w:val="ro"/>
        </w:rPr>
        <w:t>o infrastructură subdezvoltată.</w:t>
      </w:r>
    </w:p>
    <w:p w:rsidR="00DF0FC2" w:rsidRPr="006B1E82" w:rsidRDefault="006B1E82" w:rsidP="006B1E82">
      <w:pPr>
        <w:widowControl w:val="0"/>
        <w:autoSpaceDE w:val="0"/>
        <w:autoSpaceDN w:val="0"/>
        <w:adjustRightInd w:val="0"/>
        <w:spacing w:after="0" w:line="276" w:lineRule="auto"/>
        <w:rPr>
          <w:rFonts w:ascii="Times New Roman" w:hAnsi="Times New Roman"/>
          <w:sz w:val="24"/>
          <w:szCs w:val="24"/>
          <w:lang w:val="ro"/>
        </w:rPr>
      </w:pPr>
      <w:r>
        <w:rPr>
          <w:rFonts w:ascii="Times New Roman" w:hAnsi="Times New Roman"/>
          <w:sz w:val="24"/>
          <w:szCs w:val="24"/>
          <w:lang w:val="ro"/>
        </w:rPr>
        <w:t>Pactul de la Roma (1957) a fost u</w:t>
      </w:r>
      <w:r w:rsidR="00DF0FC2" w:rsidRPr="006B1E82">
        <w:rPr>
          <w:rFonts w:ascii="Times New Roman" w:hAnsi="Times New Roman"/>
          <w:sz w:val="24"/>
          <w:szCs w:val="24"/>
          <w:lang w:val="ro"/>
        </w:rPr>
        <w:t>n moment cheie în crearea Uniunii Europene, care includea și propunerea de a crea o „Piață Comună” pentru produse agricole. Acest pact a stat la baza Politicii Agricole Comune (PAC), care a fost adoptată în 1962 și care viza, printre altele, sprijinirea producătorilor din zonele rurale ale Europei.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Pr>
          <w:rFonts w:ascii="Times New Roman" w:hAnsi="Times New Roman"/>
          <w:sz w:val="24"/>
          <w:szCs w:val="24"/>
          <w:lang w:val="ro"/>
        </w:rPr>
        <w:t xml:space="preserve"> </w:t>
      </w:r>
      <w:r w:rsidRPr="00DF0FC2">
        <w:rPr>
          <w:rFonts w:ascii="Times New Roman" w:hAnsi="Times New Roman"/>
          <w:sz w:val="24"/>
          <w:szCs w:val="24"/>
          <w:lang w:val="ro"/>
        </w:rPr>
        <w:t xml:space="preserve"> Primii pași spre dezvoltarea ru</w:t>
      </w:r>
      <w:r w:rsidR="006B1E82">
        <w:rPr>
          <w:rFonts w:ascii="Times New Roman" w:hAnsi="Times New Roman"/>
          <w:sz w:val="24"/>
          <w:szCs w:val="24"/>
          <w:lang w:val="ro"/>
        </w:rPr>
        <w:t>rală integrată (anii 1980-1990), î</w:t>
      </w:r>
      <w:r w:rsidRPr="00DF0FC2">
        <w:rPr>
          <w:rFonts w:ascii="Times New Roman" w:hAnsi="Times New Roman"/>
          <w:sz w:val="24"/>
          <w:szCs w:val="24"/>
          <w:lang w:val="ro"/>
        </w:rPr>
        <w:t>n această perioadă, s-a înțeles tot mai mult că, pe lângă sprijinul pentru agricultură, era necesar să existe și o abordare mai largă a dezvoltării rurale, care să includă infrastructura, educația, sănătatea și altele. Astfel, programul de dezvoltare rurală a început să capete o importanță m</w:t>
      </w:r>
      <w:r>
        <w:rPr>
          <w:rFonts w:ascii="Times New Roman" w:hAnsi="Times New Roman"/>
          <w:sz w:val="24"/>
          <w:szCs w:val="24"/>
          <w:lang w:val="ro"/>
        </w:rPr>
        <w:t>ai mare în cadr</w:t>
      </w:r>
      <w:r w:rsidR="006B1E82">
        <w:rPr>
          <w:rFonts w:ascii="Times New Roman" w:hAnsi="Times New Roman"/>
          <w:sz w:val="24"/>
          <w:szCs w:val="24"/>
          <w:lang w:val="ro"/>
        </w:rPr>
        <w:t xml:space="preserve">ul politicii Uniunii Europene </w:t>
      </w:r>
      <w:r w:rsidR="000360FA">
        <w:rPr>
          <w:rFonts w:ascii="Times New Roman" w:hAnsi="Times New Roman"/>
          <w:sz w:val="24"/>
          <w:szCs w:val="24"/>
          <w:lang w:val="ro"/>
        </w:rPr>
        <w:t>dezvoltându-se Reforma PAC din 1988 care a</w:t>
      </w:r>
      <w:r w:rsidRPr="00DF0FC2">
        <w:rPr>
          <w:rFonts w:ascii="Times New Roman" w:hAnsi="Times New Roman"/>
          <w:sz w:val="24"/>
          <w:szCs w:val="24"/>
          <w:lang w:val="ro"/>
        </w:rPr>
        <w:t xml:space="preserve"> inclus măsuri care nu se limitau doar la sprijinirea prețurilor produselor agricole, ci și la promovarea diversificării economice în zonele rurale.</w:t>
      </w:r>
    </w:p>
    <w:p w:rsidR="00DF0FC2" w:rsidRPr="00DF0FC2" w:rsidRDefault="000360FA" w:rsidP="005D179C">
      <w:pPr>
        <w:widowControl w:val="0"/>
        <w:autoSpaceDE w:val="0"/>
        <w:autoSpaceDN w:val="0"/>
        <w:adjustRightInd w:val="0"/>
        <w:spacing w:after="0" w:line="276" w:lineRule="auto"/>
        <w:rPr>
          <w:rFonts w:ascii="Times New Roman" w:hAnsi="Times New Roman"/>
          <w:sz w:val="24"/>
          <w:szCs w:val="24"/>
          <w:lang w:val="ro"/>
        </w:rPr>
      </w:pPr>
      <w:r>
        <w:rPr>
          <w:rFonts w:ascii="Times New Roman" w:hAnsi="Times New Roman"/>
          <w:sz w:val="24"/>
          <w:szCs w:val="24"/>
          <w:lang w:val="ro"/>
        </w:rPr>
        <w:t xml:space="preserve"> Programul LEADER (1991)</w:t>
      </w:r>
      <w:r w:rsidR="00DF0FC2" w:rsidRPr="00DF0FC2">
        <w:rPr>
          <w:rFonts w:ascii="Times New Roman" w:hAnsi="Times New Roman"/>
          <w:sz w:val="24"/>
          <w:szCs w:val="24"/>
          <w:lang w:val="ro"/>
        </w:rPr>
        <w:t xml:space="preserve"> a fost un program-pilot al Uniunii Europene, care a fost introdus în 1991 și a fost dedicat sprijinirii dezvoltării economice și sociale în zonele rurale. LEADER a fost un pas important în tranziția de la un program exclusiv agricol la unul mai generalizat de dezvoltare rurală.</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Consolidarea Programului „S</w:t>
      </w:r>
      <w:r w:rsidR="000360FA">
        <w:rPr>
          <w:rFonts w:ascii="Times New Roman" w:hAnsi="Times New Roman"/>
          <w:sz w:val="24"/>
          <w:szCs w:val="24"/>
          <w:lang w:val="ro"/>
        </w:rPr>
        <w:t xml:space="preserve">atul European” (anii 2000-2010) a fost o perioadă în care </w:t>
      </w:r>
      <w:r w:rsidRPr="00DF0FC2">
        <w:rPr>
          <w:rFonts w:ascii="Times New Roman" w:hAnsi="Times New Roman"/>
          <w:sz w:val="24"/>
          <w:szCs w:val="24"/>
          <w:lang w:val="ro"/>
        </w:rPr>
        <w:t>politica de dezvoltare rurală a fost consolidată și extinsă, iar conceptul „Satul European” a început să fie mai bine definit. Uniunea Europeană a înțeles că este nevoie de o abordare integrată, care să sprijine nu doar agricultura, dar și alte domenii ale economiei rurale, inclusiv turismul</w:t>
      </w:r>
      <w:r w:rsidR="00E657DA">
        <w:rPr>
          <w:rFonts w:ascii="Times New Roman" w:hAnsi="Times New Roman"/>
          <w:sz w:val="24"/>
          <w:szCs w:val="24"/>
          <w:lang w:val="ro"/>
        </w:rPr>
        <w:t>, serviciile și infrastructura.</w:t>
      </w:r>
      <w:r w:rsidR="000360FA">
        <w:rPr>
          <w:rFonts w:ascii="Times New Roman" w:hAnsi="Times New Roman"/>
          <w:sz w:val="24"/>
          <w:szCs w:val="24"/>
          <w:lang w:val="ro"/>
        </w:rPr>
        <w:t xml:space="preserve"> Pe lângă toate acestea sa mai dezvorltat și </w:t>
      </w:r>
      <w:r w:rsidRPr="00DF0FC2">
        <w:rPr>
          <w:rFonts w:ascii="Times New Roman" w:hAnsi="Times New Roman"/>
          <w:sz w:val="24"/>
          <w:szCs w:val="24"/>
          <w:lang w:val="ro"/>
        </w:rPr>
        <w:t xml:space="preserve">Politica </w:t>
      </w:r>
      <w:r w:rsidR="000360FA">
        <w:rPr>
          <w:rFonts w:ascii="Times New Roman" w:hAnsi="Times New Roman"/>
          <w:sz w:val="24"/>
          <w:szCs w:val="24"/>
          <w:lang w:val="ro"/>
        </w:rPr>
        <w:t>Agricolă Comună (PAC) 2000-2006. A</w:t>
      </w:r>
      <w:r w:rsidRPr="00DF0FC2">
        <w:rPr>
          <w:rFonts w:ascii="Times New Roman" w:hAnsi="Times New Roman"/>
          <w:sz w:val="24"/>
          <w:szCs w:val="24"/>
          <w:lang w:val="ro"/>
        </w:rPr>
        <w:t xml:space="preserve"> fost reformata pentru a încuraja o dezvoltare rurală mai largă, în care satele europene să devină mai atractive pentru tineri, să aibă o infrastructură mai bună și să beneficieze de o diversificare economică semnificativă. Programul „Satul European” a fost integrat în PAC ca un element cheie al sprijinului acordat regiunilor rurale.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Adoptarea Strat</w:t>
      </w:r>
      <w:r w:rsidR="000360FA">
        <w:rPr>
          <w:rFonts w:ascii="Times New Roman" w:hAnsi="Times New Roman"/>
          <w:sz w:val="24"/>
          <w:szCs w:val="24"/>
          <w:lang w:val="ro"/>
        </w:rPr>
        <w:t>egiei UE 2020</w:t>
      </w:r>
      <w:r w:rsidRPr="00DF0FC2">
        <w:rPr>
          <w:rFonts w:ascii="Times New Roman" w:hAnsi="Times New Roman"/>
          <w:sz w:val="24"/>
          <w:szCs w:val="24"/>
          <w:lang w:val="ro"/>
        </w:rPr>
        <w:t xml:space="preserve"> a subliniat importanța coeziunii între zonele rurale și urbane și a avut un impact asupra consolidării politicii de dezvoltare rurală, inclusiv asupr</w:t>
      </w:r>
      <w:r w:rsidR="00E657DA">
        <w:rPr>
          <w:rFonts w:ascii="Times New Roman" w:hAnsi="Times New Roman"/>
          <w:sz w:val="24"/>
          <w:szCs w:val="24"/>
          <w:lang w:val="ro"/>
        </w:rPr>
        <w:t>a programului „Satul European”.</w:t>
      </w:r>
      <w:r w:rsidRPr="00DF0FC2">
        <w:rPr>
          <w:rFonts w:ascii="Times New Roman" w:hAnsi="Times New Roman"/>
          <w:sz w:val="24"/>
          <w:szCs w:val="24"/>
          <w:lang w:val="ro"/>
        </w:rPr>
        <w:t>După extinderea Uniunii Europene în 2004 și 2007 cu noile state membre din estul și sud-estul Europei, nevoia de a sprijini dezvoltarea rurală în aceste țări a devenit și mai urgentă. Programul „Satul European” a evoluat pentru a include aceste noi provocări și pentru a încuraja dezvoltarea integrată a regiunilor rurale în contextul unei Eur</w:t>
      </w:r>
      <w:r w:rsidR="00E657DA">
        <w:rPr>
          <w:rFonts w:ascii="Times New Roman" w:hAnsi="Times New Roman"/>
          <w:sz w:val="24"/>
          <w:szCs w:val="24"/>
          <w:lang w:val="ro"/>
        </w:rPr>
        <w:t>ope extinse.</w:t>
      </w:r>
      <w:r w:rsidR="00712E0B">
        <w:rPr>
          <w:rFonts w:ascii="Times New Roman" w:hAnsi="Times New Roman"/>
          <w:sz w:val="24"/>
          <w:szCs w:val="24"/>
          <w:lang w:val="ro"/>
        </w:rPr>
        <w:t>Următoarea etapă a urmat ,</w:t>
      </w:r>
      <w:r w:rsidRPr="00DF0FC2">
        <w:rPr>
          <w:rFonts w:ascii="Times New Roman" w:hAnsi="Times New Roman"/>
          <w:sz w:val="24"/>
          <w:szCs w:val="24"/>
          <w:lang w:val="ro"/>
        </w:rPr>
        <w:t>Polit</w:t>
      </w:r>
      <w:r w:rsidR="00712E0B">
        <w:rPr>
          <w:rFonts w:ascii="Times New Roman" w:hAnsi="Times New Roman"/>
          <w:sz w:val="24"/>
          <w:szCs w:val="24"/>
          <w:lang w:val="ro"/>
        </w:rPr>
        <w:t>ica Agricolă Comună 2014-2020 a</w:t>
      </w:r>
      <w:r w:rsidRPr="00DF0FC2">
        <w:rPr>
          <w:rFonts w:ascii="Times New Roman" w:hAnsi="Times New Roman"/>
          <w:sz w:val="24"/>
          <w:szCs w:val="24"/>
          <w:lang w:val="ro"/>
        </w:rPr>
        <w:t>ceasta a inclus măsuri de sprijin pentru dezvoltarea rurală, dar și pentru inovațiile care pot transforma zonele rurale. Au fost introduse fonduri semnificative pentru infrastructură, educație și sp</w:t>
      </w:r>
      <w:r w:rsidR="00712E0B">
        <w:rPr>
          <w:rFonts w:ascii="Times New Roman" w:hAnsi="Times New Roman"/>
          <w:sz w:val="24"/>
          <w:szCs w:val="24"/>
          <w:lang w:val="ro"/>
        </w:rPr>
        <w:t>rijinirea tinerelor fermierilor numindu-se mai târziu Focus pe sustenabilitate, î</w:t>
      </w:r>
      <w:r w:rsidRPr="00DF0FC2">
        <w:rPr>
          <w:rFonts w:ascii="Times New Roman" w:hAnsi="Times New Roman"/>
          <w:sz w:val="24"/>
          <w:szCs w:val="24"/>
          <w:lang w:val="ro"/>
        </w:rPr>
        <w:t>ncepând cu 2010, s-a pus tot mai mult accent pe dezvoltarea durabilă a satelor, incluzând măsuri pentru combaterea schimbărilor climatice și protecția mediului înconjurător. De asemenea, s-au încurajat inițiative de energie verde, reci</w:t>
      </w:r>
      <w:r w:rsidR="00E657DA">
        <w:rPr>
          <w:rFonts w:ascii="Times New Roman" w:hAnsi="Times New Roman"/>
          <w:sz w:val="24"/>
          <w:szCs w:val="24"/>
          <w:lang w:val="ro"/>
        </w:rPr>
        <w:t>clare și agricultură ecologică.</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   În prezent, „Satul European” este mai relevant ca niciodată, având în vedere provocările globale, cum ar fi schimbările climatice, migrarea masivă din mediul rural către orașe și necesitatea unei economii durabile. Programul se integrează în strategii mai largi ale Uniunii Europene pentru </w:t>
      </w:r>
      <w:r w:rsidRPr="00DF0FC2">
        <w:rPr>
          <w:rFonts w:ascii="Times New Roman" w:hAnsi="Times New Roman"/>
          <w:sz w:val="24"/>
          <w:szCs w:val="24"/>
          <w:lang w:val="ro"/>
        </w:rPr>
        <w:lastRenderedPageBreak/>
        <w:t xml:space="preserve">promovarea unei dezvoltări </w:t>
      </w:r>
      <w:r w:rsidR="00E657DA">
        <w:rPr>
          <w:rFonts w:ascii="Times New Roman" w:hAnsi="Times New Roman"/>
          <w:sz w:val="24"/>
          <w:szCs w:val="24"/>
          <w:lang w:val="ro"/>
        </w:rPr>
        <w:t>rurale durabile și competitive.</w:t>
      </w:r>
    </w:p>
    <w:p w:rsidR="00DF0FC2" w:rsidRPr="00DF0FC2" w:rsidRDefault="00712E0B" w:rsidP="005D179C">
      <w:pPr>
        <w:widowControl w:val="0"/>
        <w:autoSpaceDE w:val="0"/>
        <w:autoSpaceDN w:val="0"/>
        <w:adjustRightInd w:val="0"/>
        <w:spacing w:after="0" w:line="276" w:lineRule="auto"/>
        <w:rPr>
          <w:rFonts w:ascii="Times New Roman" w:hAnsi="Times New Roman"/>
          <w:sz w:val="24"/>
          <w:szCs w:val="24"/>
          <w:lang w:val="ro"/>
        </w:rPr>
      </w:pPr>
      <w:r>
        <w:rPr>
          <w:rFonts w:ascii="Times New Roman" w:hAnsi="Times New Roman"/>
          <w:sz w:val="24"/>
          <w:szCs w:val="24"/>
          <w:lang w:val="ro"/>
        </w:rPr>
        <w:t>Una dintre strategii este,</w:t>
      </w:r>
      <w:r w:rsidR="00DF0FC2" w:rsidRPr="00DF0FC2">
        <w:rPr>
          <w:rFonts w:ascii="Times New Roman" w:hAnsi="Times New Roman"/>
          <w:sz w:val="24"/>
          <w:szCs w:val="24"/>
          <w:lang w:val="ro"/>
        </w:rPr>
        <w:t xml:space="preserve"> </w:t>
      </w:r>
      <w:r>
        <w:rPr>
          <w:rFonts w:ascii="Times New Roman" w:hAnsi="Times New Roman"/>
          <w:sz w:val="24"/>
          <w:szCs w:val="24"/>
          <w:lang w:val="ro"/>
        </w:rPr>
        <w:t>Green Deal-ul European (2020) a</w:t>
      </w:r>
      <w:r w:rsidR="00DF0FC2" w:rsidRPr="00DF0FC2">
        <w:rPr>
          <w:rFonts w:ascii="Times New Roman" w:hAnsi="Times New Roman"/>
          <w:sz w:val="24"/>
          <w:szCs w:val="24"/>
          <w:lang w:val="ro"/>
        </w:rPr>
        <w:t>cesta a adus un accent deosebit pe dezvoltarea sustenabilă, ceea ce a influențat direct programul „Satul European”, susținând proiecte ecologice și de conservare a biodiversității.</w:t>
      </w:r>
      <w:r>
        <w:rPr>
          <w:rFonts w:ascii="Times New Roman" w:hAnsi="Times New Roman"/>
          <w:sz w:val="24"/>
          <w:szCs w:val="24"/>
          <w:lang w:val="ro"/>
        </w:rPr>
        <w:t>Următorul plan</w:t>
      </w:r>
      <w:r w:rsidR="00DF0FC2" w:rsidRPr="00DF0FC2">
        <w:rPr>
          <w:rFonts w:ascii="Times New Roman" w:hAnsi="Times New Roman"/>
          <w:sz w:val="24"/>
          <w:szCs w:val="24"/>
          <w:lang w:val="ro"/>
        </w:rPr>
        <w:t xml:space="preserve"> de acțiune pentr</w:t>
      </w:r>
      <w:r>
        <w:rPr>
          <w:rFonts w:ascii="Times New Roman" w:hAnsi="Times New Roman"/>
          <w:sz w:val="24"/>
          <w:szCs w:val="24"/>
          <w:lang w:val="ro"/>
        </w:rPr>
        <w:t>u dezvoltare rurală 2021-2027 a fost elaborat</w:t>
      </w:r>
      <w:r w:rsidR="00DF0FC2" w:rsidRPr="00DF0FC2">
        <w:rPr>
          <w:rFonts w:ascii="Times New Roman" w:hAnsi="Times New Roman"/>
          <w:sz w:val="24"/>
          <w:szCs w:val="24"/>
          <w:lang w:val="ro"/>
        </w:rPr>
        <w:t xml:space="preserve"> pentru a sprijini zonele rurale să devină mai reziliente și mai competitive, prin implementarea unor măsuri financiare și de sprijin care să beneficieze de fonduri europene.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Programul „Satul European” a evoluat de-a lungul decadelor pentru a răspunde nevoilor unei Europe în continuă schimbare. Începând cu sprijinirea agriculturii și a producției în zonele rurale, acesta s-a transformat într-un program cu o abordare mult mai largă, axându-se pe dezvoltarea economică diversificată, creșterea calității vieții în mediul rural și protejarea mediului înconjurător. Astăzi, programul reprezintă o componentă esențială a politicii de coeziune europeană, având un impact direct asupra transformării satelor europene într-un loc mai bun pentru viață ș</w:t>
      </w:r>
      <w:r w:rsidR="00E657DA">
        <w:rPr>
          <w:rFonts w:ascii="Times New Roman" w:hAnsi="Times New Roman"/>
          <w:sz w:val="24"/>
          <w:szCs w:val="24"/>
          <w:lang w:val="ro"/>
        </w:rPr>
        <w:t>i muncă.</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„Satul European” a fost structurat sub forma unei competiții pentru a crea un proces de selecție destinat finanțării proiectelor cu un impact durab</w:t>
      </w:r>
      <w:r w:rsidR="00712E0B">
        <w:rPr>
          <w:rFonts w:ascii="Times New Roman" w:hAnsi="Times New Roman"/>
          <w:sz w:val="24"/>
          <w:szCs w:val="24"/>
          <w:lang w:val="ro"/>
        </w:rPr>
        <w:t>il asupra comunităților rurale.</w:t>
      </w:r>
      <w:r w:rsidRPr="00DF0FC2">
        <w:rPr>
          <w:rFonts w:ascii="Times New Roman" w:hAnsi="Times New Roman"/>
          <w:sz w:val="24"/>
          <w:szCs w:val="24"/>
          <w:lang w:val="ro"/>
        </w:rPr>
        <w:t xml:space="preserve"> Acest program a fost creat ca răspuns la necesitatea îmbunătățirii condițiilor de trai în zonele rurale, unde accesul la infrastructura de bază și la serviciile publice este adesea limitat. Programul a avut ca obiectiv finanțarea proiectelor care abordează direct problemele locale, precum lipsa accesului la apă potabilă, iluminatul public ineficient și infrastructura educațională și socială insuficientă.</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Prin analiza acestor date, se poate observa tendința de evoluție a programului în ceea ce privește interesul comunităților locale și capacitatea de a aproba proiecte care îndeplinesc criteriile</w:t>
      </w:r>
      <w:r w:rsidR="00480532">
        <w:rPr>
          <w:rFonts w:ascii="Times New Roman" w:hAnsi="Times New Roman"/>
          <w:sz w:val="24"/>
          <w:szCs w:val="24"/>
          <w:lang w:val="ro"/>
        </w:rPr>
        <w:t xml:space="preserve"> de eligibilitate.Drept exemplu apare </w:t>
      </w:r>
      <w:r w:rsidRPr="00DF0FC2">
        <w:rPr>
          <w:rFonts w:ascii="Times New Roman" w:hAnsi="Times New Roman"/>
          <w:sz w:val="24"/>
          <w:szCs w:val="24"/>
          <w:lang w:val="ro"/>
        </w:rPr>
        <w:t>Uniunea Europeană (UE) și Programul Națiunilor Unite pentru Dezvoltare (PNUD) lansează un nou proiect emblematic de 10 milioane de euro, menit să sprijine autoritățile din Republica Moldova în avansarea agendei sale de tranziție verde. Lansarea proiectului de patru ani UE-PNUD, „Sprijinirea unei tranziții verzi incluzive în Republica Moldova”, a avut loc pe 9 mai 2024 la Chișinău, în cadrul evenimentului „Satul European” dedicat Zilei Europei.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Pachetul UE pentru Mediu – un set de inițiative politice ce trebuie transpuse de Moldova în procesul său de aderare la UE – se află în centrul proiectului, care va spori conștientizarea, va dezvolta capacitățile și va promova investițiile într-o economie cu emisii scăzute și eficientă în utilizarea resurselor, toate acestea având ca scop final atingerea neutralității climatice și îndeplinirea angajamentelor asumate în cadrul Acordului de la Paris.</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„Proiectul pe care îl lansăm astăzi sprijină eforturile de tranziție verde ale țării. Scopul său este de a crea condiții pentru adoptarea tehnologiilor și practicilor verzi de către sectorul privat, de către cetățenii moldoveni în viața lor de zi cu zi și de a încuraja dezvoltarea afaceri responsabile față de mediu. Vom sprijini soluții verzi inovative în diverse sectoare economice – de exemplu, prin introducerea principiilor economiei circulare de reducere, reutilizare/reparare și reciclare – facilitând astfel crearea de noi oportunități de afaceri, promovând câștiguri de eficiență și reducând presiun</w:t>
      </w:r>
      <w:r w:rsidR="00480532">
        <w:rPr>
          <w:rFonts w:ascii="Times New Roman" w:hAnsi="Times New Roman"/>
          <w:sz w:val="24"/>
          <w:szCs w:val="24"/>
          <w:lang w:val="ro"/>
        </w:rPr>
        <w:t xml:space="preserve">ile asupra mediului”, a menționat </w:t>
      </w:r>
      <w:r w:rsidRPr="00DF0FC2">
        <w:rPr>
          <w:rFonts w:ascii="Times New Roman" w:hAnsi="Times New Roman"/>
          <w:sz w:val="24"/>
          <w:szCs w:val="24"/>
          <w:lang w:val="ro"/>
        </w:rPr>
        <w:t xml:space="preserve"> Daniela Gasparikova, Reprezentantul Rezident al PNUD în Republica Moldova.</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„Tranziția către o economie verde nu este doar necesară pentru conservarea planetei noastre, dar și pentru a crea numeroase oportunități economice. Prin investițiile în surse de energie regenerabilă, infrastructură durabilă și tehnologii verzi, Europa poate crea noi locuri de muncă, stimula inovația și </w:t>
      </w:r>
      <w:r w:rsidRPr="00DF0FC2">
        <w:rPr>
          <w:rFonts w:ascii="Times New Roman" w:hAnsi="Times New Roman"/>
          <w:sz w:val="24"/>
          <w:szCs w:val="24"/>
          <w:lang w:val="ro"/>
        </w:rPr>
        <w:lastRenderedPageBreak/>
        <w:t>impulsiona creșterea economică. Mai mult, tranziția către o economie cu emisii scăzute va reduce dependența de combustibilii fosili, va îmbunătăți calitatea aerului și va contribui la bunăstarea generală a cetățenilor noștri. În acest context, Pactul Verde European servește ca planul de creștere fără carbon al Europei, având scopul de a transforma UE într-o economie eficientă în utilizarea resurselor și competitivă”, a afirmat Solomon Ioannou, Manager de Program, Delegația Uniunii Europene în Republica Moldova.Un alt obiectiv al proiectului va fi implementarea principiilor responsabilității extinse a producătorilor, promovarea tehnologiilor de energie regenerabilă, crearea de plantații energetice pentru producerea biomaselor solide, testarea mobilității durabile și măsurilor de transport verde și modernizarea infrastructurii de monitorizare a calității aerului.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Pentru a construi susținerea publică în jurul cauzei tranziției verzi, oamenii vor fi încurajați să adopte practici ecologice în rutinele lor zilnice, iar antreprenorii vor fi sprijiniți să dezvolte afaceri sustenabile.PNUD și UE sunt parteneri de lungă durată. De mai bine de 20 de ani, parteneriatul PNUD-UE îmbunătățește viața oamenilor, amplifică vocile lor și promovează soluții locale pentru mediu și climă, contribuind la atingerea Obiectivelor de Dezvoltare Durabilă.</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Programul „Satul European” are ca obiectiv principal promovarea dezvoltării durabile a localităților, asigurând în același timp accesul cetățenilor la servicii publice de înaltă calitate. De asemenea, vizează îmbunătățirea accesului populației la infrastructura socială și maximizarea oportunităților de atragere a investițiilor din surse externe pen</w:t>
      </w:r>
      <w:r w:rsidR="00480532">
        <w:rPr>
          <w:rFonts w:ascii="Times New Roman" w:hAnsi="Times New Roman"/>
          <w:sz w:val="24"/>
          <w:szCs w:val="24"/>
          <w:lang w:val="ro"/>
        </w:rPr>
        <w:t xml:space="preserve">tru autoritățile publice locale,reprezintând </w:t>
      </w:r>
      <w:r w:rsidRPr="00DF0FC2">
        <w:rPr>
          <w:rFonts w:ascii="Times New Roman" w:hAnsi="Times New Roman"/>
          <w:sz w:val="24"/>
          <w:szCs w:val="24"/>
          <w:lang w:val="ro"/>
        </w:rPr>
        <w:t>o inițiativă lansată de Uniunea Europeană (UE), menită să sprijine dezvoltarea ș</w:t>
      </w:r>
      <w:r w:rsidR="00480532">
        <w:rPr>
          <w:rFonts w:ascii="Times New Roman" w:hAnsi="Times New Roman"/>
          <w:sz w:val="24"/>
          <w:szCs w:val="24"/>
          <w:lang w:val="ro"/>
        </w:rPr>
        <w:t>i modernizarea satelor europene.Programului Satul European are ca scop,î</w:t>
      </w:r>
      <w:r w:rsidRPr="00DF0FC2">
        <w:rPr>
          <w:rFonts w:ascii="Times New Roman" w:hAnsi="Times New Roman"/>
          <w:sz w:val="24"/>
          <w:szCs w:val="24"/>
          <w:lang w:val="ro"/>
        </w:rPr>
        <w:t>ncurajarea dezvoltării e</w:t>
      </w:r>
      <w:r w:rsidR="00480532">
        <w:rPr>
          <w:rFonts w:ascii="Times New Roman" w:hAnsi="Times New Roman"/>
          <w:sz w:val="24"/>
          <w:szCs w:val="24"/>
          <w:lang w:val="ro"/>
        </w:rPr>
        <w:t>conomice sustenabile propunându-și</w:t>
      </w:r>
      <w:r w:rsidRPr="00DF0FC2">
        <w:rPr>
          <w:rFonts w:ascii="Times New Roman" w:hAnsi="Times New Roman"/>
          <w:sz w:val="24"/>
          <w:szCs w:val="24"/>
          <w:lang w:val="ro"/>
        </w:rPr>
        <w:t xml:space="preserve"> să facă satele mai atractive pentru tinerii antreprenori, să sprijine crearea de noi locuri de muncă și să contribuie la diversificarea economiilor rurale.</w:t>
      </w:r>
      <w:r w:rsidR="00480532">
        <w:rPr>
          <w:rFonts w:ascii="Times New Roman" w:hAnsi="Times New Roman"/>
          <w:sz w:val="24"/>
          <w:szCs w:val="24"/>
          <w:lang w:val="ro"/>
        </w:rPr>
        <w:t xml:space="preserve">Să modernizarea infrastructura, </w:t>
      </w:r>
      <w:r w:rsidRPr="00DF0FC2">
        <w:rPr>
          <w:rFonts w:ascii="Times New Roman" w:hAnsi="Times New Roman"/>
          <w:sz w:val="24"/>
          <w:szCs w:val="24"/>
          <w:lang w:val="ro"/>
        </w:rPr>
        <w:t>accent</w:t>
      </w:r>
      <w:r w:rsidR="00480532">
        <w:rPr>
          <w:rFonts w:ascii="Times New Roman" w:hAnsi="Times New Roman"/>
          <w:sz w:val="24"/>
          <w:szCs w:val="24"/>
          <w:lang w:val="ro"/>
        </w:rPr>
        <w:t xml:space="preserve">uând cât </w:t>
      </w:r>
      <w:r w:rsidR="00CF2469">
        <w:rPr>
          <w:rFonts w:ascii="Times New Roman" w:hAnsi="Times New Roman"/>
          <w:sz w:val="24"/>
          <w:szCs w:val="24"/>
          <w:lang w:val="ro"/>
        </w:rPr>
        <w:t xml:space="preserve">este </w:t>
      </w:r>
      <w:r w:rsidR="00480532">
        <w:rPr>
          <w:rFonts w:ascii="Times New Roman" w:hAnsi="Times New Roman"/>
          <w:sz w:val="24"/>
          <w:szCs w:val="24"/>
          <w:lang w:val="ro"/>
        </w:rPr>
        <w:t>important</w:t>
      </w:r>
      <w:r w:rsidRPr="00DF0FC2">
        <w:rPr>
          <w:rFonts w:ascii="Times New Roman" w:hAnsi="Times New Roman"/>
          <w:sz w:val="24"/>
          <w:szCs w:val="24"/>
          <w:lang w:val="ro"/>
        </w:rPr>
        <w:t xml:space="preserve"> dezvoltarea infrastructurii de transport, apă și energie, pentru a asigura un acces mai bun la servicii de calitate și pentru a îmbunătăți conectivitatea în zonele rurale.</w:t>
      </w:r>
    </w:p>
    <w:p w:rsidR="00DF0FC2" w:rsidRPr="00DF0FC2" w:rsidRDefault="00CF2469" w:rsidP="005D179C">
      <w:pPr>
        <w:widowControl w:val="0"/>
        <w:autoSpaceDE w:val="0"/>
        <w:autoSpaceDN w:val="0"/>
        <w:adjustRightInd w:val="0"/>
        <w:spacing w:after="0" w:line="276" w:lineRule="auto"/>
        <w:rPr>
          <w:rFonts w:ascii="Times New Roman" w:hAnsi="Times New Roman"/>
          <w:sz w:val="24"/>
          <w:szCs w:val="24"/>
          <w:lang w:val="ro"/>
        </w:rPr>
      </w:pPr>
      <w:r>
        <w:rPr>
          <w:rFonts w:ascii="Times New Roman" w:hAnsi="Times New Roman"/>
          <w:sz w:val="24"/>
          <w:szCs w:val="24"/>
          <w:lang w:val="ro"/>
        </w:rPr>
        <w:t>În acest proiect,este esențial,c</w:t>
      </w:r>
      <w:r w:rsidR="00DF0FC2" w:rsidRPr="00DF0FC2">
        <w:rPr>
          <w:rFonts w:ascii="Times New Roman" w:hAnsi="Times New Roman"/>
          <w:sz w:val="24"/>
          <w:szCs w:val="24"/>
          <w:lang w:val="ro"/>
        </w:rPr>
        <w:t>onservarea patrimoniulu</w:t>
      </w:r>
      <w:r>
        <w:rPr>
          <w:rFonts w:ascii="Times New Roman" w:hAnsi="Times New Roman"/>
          <w:sz w:val="24"/>
          <w:szCs w:val="24"/>
          <w:lang w:val="ro"/>
        </w:rPr>
        <w:t xml:space="preserve">i cultural și natural promovând </w:t>
      </w:r>
      <w:r w:rsidR="00DF0FC2" w:rsidRPr="00DF0FC2">
        <w:rPr>
          <w:rFonts w:ascii="Times New Roman" w:hAnsi="Times New Roman"/>
          <w:sz w:val="24"/>
          <w:szCs w:val="24"/>
          <w:lang w:val="ro"/>
        </w:rPr>
        <w:t xml:space="preserve"> protejarea tradițiilor, peisajelor naturale și a patrimoniului cultural al satelor, având ca obiectiv valorificarea acestora în scopuri turistice sustenabile</w:t>
      </w:r>
      <w:r>
        <w:rPr>
          <w:rFonts w:ascii="Times New Roman" w:hAnsi="Times New Roman"/>
          <w:sz w:val="24"/>
          <w:szCs w:val="24"/>
          <w:lang w:val="ro"/>
        </w:rPr>
        <w:t>.</w:t>
      </w:r>
      <w:r w:rsidR="00DF0FC2" w:rsidRPr="00DF0FC2">
        <w:rPr>
          <w:rFonts w:ascii="Times New Roman" w:hAnsi="Times New Roman"/>
          <w:sz w:val="24"/>
          <w:szCs w:val="24"/>
          <w:lang w:val="ro"/>
        </w:rPr>
        <w:t xml:space="preserve"> Un alt obiectiv major este îmbunătățirea condițiilor de viață în mediul rural prin sporirea accesului la educație, sănătate, cultură și servicii de recreere. Programul susține adoptarea de soluții ecologice, precum agricultura ecologică și utilizarea surselor de energie regenerabile, pentru a contribui la protejarea mediului înconjurător.</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Aspecte generale</w:t>
      </w:r>
      <w:r w:rsidR="00CF2469">
        <w:rPr>
          <w:rFonts w:ascii="Times New Roman" w:hAnsi="Times New Roman"/>
          <w:sz w:val="24"/>
          <w:szCs w:val="24"/>
          <w:lang w:val="ro"/>
        </w:rPr>
        <w:t xml:space="preserve"> ale Programului Satul European reprezintă o formă strategică de dezvoltare prin urmatoarele,</w:t>
      </w:r>
      <w:r w:rsidRPr="00DF0FC2">
        <w:rPr>
          <w:rFonts w:ascii="Times New Roman" w:hAnsi="Times New Roman"/>
          <w:sz w:val="24"/>
          <w:szCs w:val="24"/>
          <w:lang w:val="ro"/>
        </w:rPr>
        <w:t xml:space="preserve">Strategia </w:t>
      </w:r>
      <w:r w:rsidR="00CF2469">
        <w:rPr>
          <w:rFonts w:ascii="Times New Roman" w:hAnsi="Times New Roman"/>
          <w:sz w:val="24"/>
          <w:szCs w:val="24"/>
          <w:lang w:val="ro"/>
        </w:rPr>
        <w:t>de dezvoltare locală integrată prezintă p</w:t>
      </w:r>
      <w:r w:rsidRPr="00DF0FC2">
        <w:rPr>
          <w:rFonts w:ascii="Times New Roman" w:hAnsi="Times New Roman"/>
          <w:sz w:val="24"/>
          <w:szCs w:val="24"/>
          <w:lang w:val="ro"/>
        </w:rPr>
        <w:t>roiectele implementate în cadrul acestui program sunt, de obicei, incluse într-o strategie de dezvoltare locală extinsă, care presupune implicarea activă a comunității și evaluarea nevoilor specifice ale fiecărui sat.</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Sprijin financiar și</w:t>
      </w:r>
      <w:r w:rsidR="00CF2469">
        <w:rPr>
          <w:rFonts w:ascii="Times New Roman" w:hAnsi="Times New Roman"/>
          <w:sz w:val="24"/>
          <w:szCs w:val="24"/>
          <w:lang w:val="ro"/>
        </w:rPr>
        <w:t xml:space="preserve"> tehnic din partea UE,</w:t>
      </w:r>
      <w:r w:rsidRPr="00DF0FC2">
        <w:rPr>
          <w:rFonts w:ascii="Times New Roman" w:hAnsi="Times New Roman"/>
          <w:sz w:val="24"/>
          <w:szCs w:val="24"/>
          <w:lang w:val="ro"/>
        </w:rPr>
        <w:t xml:space="preserve"> oferă atât finanțare, cât și asistență tehnică pentru autoritățile locale, organizațiile non-guvernamentale și alte entități implicate în dezvoltarea rurală, pentru a implementa proiecte sustenabile.</w:t>
      </w:r>
      <w:r w:rsidR="00CF2469">
        <w:rPr>
          <w:rFonts w:ascii="Times New Roman" w:hAnsi="Times New Roman"/>
          <w:sz w:val="24"/>
          <w:szCs w:val="24"/>
          <w:lang w:val="ro"/>
        </w:rPr>
        <w:t>Datorită c</w:t>
      </w:r>
      <w:r w:rsidRPr="00DF0FC2">
        <w:rPr>
          <w:rFonts w:ascii="Times New Roman" w:hAnsi="Times New Roman"/>
          <w:sz w:val="24"/>
          <w:szCs w:val="24"/>
          <w:lang w:val="ro"/>
        </w:rPr>
        <w:t>olaborări</w:t>
      </w:r>
      <w:r w:rsidR="00CF2469">
        <w:rPr>
          <w:rFonts w:ascii="Times New Roman" w:hAnsi="Times New Roman"/>
          <w:sz w:val="24"/>
          <w:szCs w:val="24"/>
          <w:lang w:val="ro"/>
        </w:rPr>
        <w:t>lor</w:t>
      </w:r>
      <w:r w:rsidRPr="00DF0FC2">
        <w:rPr>
          <w:rFonts w:ascii="Times New Roman" w:hAnsi="Times New Roman"/>
          <w:sz w:val="24"/>
          <w:szCs w:val="24"/>
          <w:lang w:val="ro"/>
        </w:rPr>
        <w:t xml:space="preserve"> și parteneriate</w:t>
      </w:r>
      <w:r w:rsidR="00CF2469">
        <w:rPr>
          <w:rFonts w:ascii="Times New Roman" w:hAnsi="Times New Roman"/>
          <w:sz w:val="24"/>
          <w:szCs w:val="24"/>
          <w:lang w:val="ro"/>
        </w:rPr>
        <w:t xml:space="preserve">lor,programul </w:t>
      </w:r>
      <w:r w:rsidRPr="00DF0FC2">
        <w:rPr>
          <w:rFonts w:ascii="Times New Roman" w:hAnsi="Times New Roman"/>
          <w:sz w:val="24"/>
          <w:szCs w:val="24"/>
          <w:lang w:val="ro"/>
        </w:rPr>
        <w:t>încu</w:t>
      </w:r>
      <w:r w:rsidR="00CF2469">
        <w:rPr>
          <w:rFonts w:ascii="Times New Roman" w:hAnsi="Times New Roman"/>
          <w:sz w:val="24"/>
          <w:szCs w:val="24"/>
          <w:lang w:val="ro"/>
        </w:rPr>
        <w:t>rajează formarea de relații durabile</w:t>
      </w:r>
      <w:r w:rsidRPr="00DF0FC2">
        <w:rPr>
          <w:rFonts w:ascii="Times New Roman" w:hAnsi="Times New Roman"/>
          <w:sz w:val="24"/>
          <w:szCs w:val="24"/>
          <w:lang w:val="ro"/>
        </w:rPr>
        <w:t xml:space="preserve"> între administrațiile locale, sectorul privat și organizațiile civile pentru a asigura o abordare cuprinzătoare și eficientă a dezvoltării rurale.</w:t>
      </w:r>
      <w:r w:rsidR="00527324">
        <w:rPr>
          <w:rFonts w:ascii="Times New Roman" w:hAnsi="Times New Roman"/>
          <w:sz w:val="24"/>
          <w:szCs w:val="24"/>
          <w:lang w:val="ro"/>
        </w:rPr>
        <w:t>Pe lângă toate acestea evaluare continuă a Proiectelor</w:t>
      </w:r>
      <w:r w:rsidRPr="00DF0FC2">
        <w:rPr>
          <w:rFonts w:ascii="Times New Roman" w:hAnsi="Times New Roman"/>
          <w:sz w:val="24"/>
          <w:szCs w:val="24"/>
          <w:lang w:val="ro"/>
        </w:rPr>
        <w:t xml:space="preserve"> derulate în cadrul Programului Satul European sunt atent monitorizate și evaluate pentru a verifica dacă obiectivele sunt atinse și dacă resursele sunt utilizate </w:t>
      </w:r>
      <w:r w:rsidRPr="00DF0FC2">
        <w:rPr>
          <w:rFonts w:ascii="Times New Roman" w:hAnsi="Times New Roman"/>
          <w:sz w:val="24"/>
          <w:szCs w:val="24"/>
          <w:lang w:val="ro"/>
        </w:rPr>
        <w:lastRenderedPageBreak/>
        <w:t>într-un mod eficient.</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Prin urmare, Programul Satul European reprezintă un cadru important pentru revitalizarea satelor europene, echilibrând nevoile economice, ecologice și culturale pentru o dezvo</w:t>
      </w:r>
      <w:r w:rsidR="00E657DA">
        <w:rPr>
          <w:rFonts w:ascii="Times New Roman" w:hAnsi="Times New Roman"/>
          <w:sz w:val="24"/>
          <w:szCs w:val="24"/>
          <w:lang w:val="ro"/>
        </w:rPr>
        <w:t>ltare sustenabilă și armonioasă</w:t>
      </w:r>
    </w:p>
    <w:p w:rsidR="00D05FAA" w:rsidRDefault="00D05FAA" w:rsidP="00D05FAA">
      <w:pPr>
        <w:widowControl w:val="0"/>
        <w:autoSpaceDE w:val="0"/>
        <w:autoSpaceDN w:val="0"/>
        <w:adjustRightInd w:val="0"/>
        <w:spacing w:after="0" w:line="276" w:lineRule="auto"/>
        <w:rPr>
          <w:rFonts w:ascii="Times New Roman" w:hAnsi="Times New Roman"/>
          <w:sz w:val="24"/>
          <w:szCs w:val="24"/>
          <w:lang w:val="ro"/>
        </w:rPr>
      </w:pPr>
    </w:p>
    <w:p w:rsidR="00527324" w:rsidRDefault="00527324" w:rsidP="00D05FAA">
      <w:pPr>
        <w:widowControl w:val="0"/>
        <w:autoSpaceDE w:val="0"/>
        <w:autoSpaceDN w:val="0"/>
        <w:adjustRightInd w:val="0"/>
        <w:spacing w:after="0" w:line="276" w:lineRule="auto"/>
        <w:rPr>
          <w:rFonts w:ascii="Times New Roman" w:hAnsi="Times New Roman"/>
          <w:sz w:val="24"/>
          <w:szCs w:val="24"/>
          <w:lang w:val="ro"/>
        </w:rPr>
      </w:pPr>
    </w:p>
    <w:p w:rsidR="00527324" w:rsidRPr="00527324" w:rsidRDefault="00527324" w:rsidP="00D05FAA">
      <w:pPr>
        <w:widowControl w:val="0"/>
        <w:autoSpaceDE w:val="0"/>
        <w:autoSpaceDN w:val="0"/>
        <w:adjustRightInd w:val="0"/>
        <w:spacing w:after="0" w:line="276" w:lineRule="auto"/>
        <w:rPr>
          <w:rFonts w:ascii="Times New Roman" w:hAnsi="Times New Roman"/>
          <w:b/>
          <w:sz w:val="28"/>
          <w:szCs w:val="28"/>
          <w:lang w:val="ro"/>
        </w:rPr>
      </w:pPr>
    </w:p>
    <w:p w:rsidR="00527324" w:rsidRDefault="00527324" w:rsidP="005D179C">
      <w:pPr>
        <w:widowControl w:val="0"/>
        <w:autoSpaceDE w:val="0"/>
        <w:autoSpaceDN w:val="0"/>
        <w:adjustRightInd w:val="0"/>
        <w:spacing w:after="0" w:line="276" w:lineRule="auto"/>
        <w:rPr>
          <w:rFonts w:ascii="Times New Roman" w:hAnsi="Times New Roman"/>
          <w:b/>
          <w:sz w:val="28"/>
          <w:szCs w:val="28"/>
          <w:lang w:val="ro"/>
        </w:rPr>
      </w:pPr>
    </w:p>
    <w:p w:rsidR="00DF0FC2" w:rsidRPr="005D179C" w:rsidRDefault="00FE4F53" w:rsidP="005D179C">
      <w:pPr>
        <w:widowControl w:val="0"/>
        <w:autoSpaceDE w:val="0"/>
        <w:autoSpaceDN w:val="0"/>
        <w:adjustRightInd w:val="0"/>
        <w:spacing w:after="0" w:line="276" w:lineRule="auto"/>
        <w:rPr>
          <w:rFonts w:ascii="Times New Roman" w:hAnsi="Times New Roman"/>
          <w:b/>
          <w:sz w:val="28"/>
          <w:szCs w:val="28"/>
          <w:lang w:val="ro"/>
        </w:rPr>
      </w:pPr>
      <w:r>
        <w:rPr>
          <w:rFonts w:ascii="Times New Roman" w:hAnsi="Times New Roman"/>
          <w:b/>
          <w:sz w:val="28"/>
          <w:szCs w:val="28"/>
          <w:lang w:val="ro"/>
        </w:rPr>
        <w:t>1.3.</w:t>
      </w:r>
      <w:r w:rsidR="00DF0FC2" w:rsidRPr="00E657DA">
        <w:rPr>
          <w:rFonts w:ascii="Times New Roman" w:hAnsi="Times New Roman"/>
          <w:b/>
          <w:sz w:val="28"/>
          <w:szCs w:val="28"/>
          <w:lang w:val="ro"/>
        </w:rPr>
        <w:t xml:space="preserve"> Particularităț</w:t>
      </w:r>
      <w:r w:rsidR="005D179C">
        <w:rPr>
          <w:rFonts w:ascii="Times New Roman" w:hAnsi="Times New Roman"/>
          <w:b/>
          <w:sz w:val="28"/>
          <w:szCs w:val="28"/>
          <w:lang w:val="ro"/>
        </w:rPr>
        <w:t xml:space="preserve">ile </w:t>
      </w:r>
      <w:r w:rsidR="005505E8">
        <w:rPr>
          <w:rFonts w:ascii="Times New Roman" w:hAnsi="Times New Roman"/>
          <w:b/>
          <w:sz w:val="28"/>
          <w:szCs w:val="28"/>
          <w:lang w:val="ro"/>
        </w:rPr>
        <w:t xml:space="preserve">și Pricipii ale </w:t>
      </w:r>
      <w:r w:rsidR="005D179C">
        <w:rPr>
          <w:rFonts w:ascii="Times New Roman" w:hAnsi="Times New Roman"/>
          <w:b/>
          <w:sz w:val="28"/>
          <w:szCs w:val="28"/>
          <w:lang w:val="ro"/>
        </w:rPr>
        <w:t>Programului.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Programul „Satul European” a fost structurat sub forma unei competiții pentru a crea un proces de selecție destinat finanțării proiectelor cu un impact durabil asupra comunităților rurale. </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Fondul Național pentru Dezvoltare Regională și Locală (FNDRL) este principalul mecanism de finanțare pentru Programul „Satul European”. Acesta se compune din alocațiile aprobate anual prin legea bugetului de stat. Scopul acestui fond este de a sprijini proiectele de dezvoltare regională și locală, concentrându-se pe îmbunătățirea infrastructurii și creșterea capacităților de dezvoltare economică la nivel local. FNDRL este gestionat de autoritatea responsabilă cu dezvoltarea politicii de dezvoltare regională, cu aprobarea Consiliului Național pentru Coordonarea Dezvoltării Regionale și Locale. Distribuirea fondurilor se realizează prin planuri anuale de finanțare, care sunt supuse aprobării Guvernului.  </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Procesul de aplicare pentru finanțare în cadrul Programului „Satul European” se desfășoară în format fizic, generând provocări administrative și logistice, atât pentru autoritățile locale, cât și pentru Oficiul Național pentru Dezvoltare Regională și Locală (ONDRL). Dosarele de aplicare, care includ documentele de susținere, planurile de proiect și estimările de costuri, sunt adesea voluminoase și ocupă un spațiu considerabil de depozitare, impunând o povară administrativă mare atât pentru solicitanți, cât și pentru evaluatorii acestora.  </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Solicitanții trebuie să pregătească documentația în format fizic, să o organizeze corespunzător și să o depună personal la birourile regionale ale ONDRL. După depunere, documentele sunt analizate manual, ceea ce presupune un consum ridicat de timp și resurse umane. Procedura include verificarea îndeplinirii criteriilor de eligibilitate, evaluarea proiectelor și ulterior comunicarea cu solicitanții pentru clarificări sau documente suplimentare. În prezent, ONDRL nu utilizează software dedicat pentru aplicarea și evaluarea proiectelor, ceea ce sugerează că toate evaluările sunt realizate manual. Proiectanții și alte părți implicate în dezvoltarea și aplicarea proiectelor continuă să pregătească documentația pe suport de hârtie. Această practică nu doar că implică resurse și timp, dar limitează și capacitatea de a analiza și monitoriza eficient proiectele. Există o necesitate clară de modernizare și adoptare a soluțiilor care să sprijine întregul proces de aplicare și evaluare.Analiza Programului Satului European pentru perioada 2022-2024 a evidențiat atât realizări notabile, cât și provocări semnificative.  Programul a reușit să sprijine o gamă largă de proiecte esențiale pentru dezvoltarea infrastructurii rurale, contribuind astfel la îmbunătățirea condițiil</w:t>
      </w:r>
      <w:r w:rsidR="002B01A3">
        <w:rPr>
          <w:rFonts w:ascii="Times New Roman" w:hAnsi="Times New Roman"/>
          <w:sz w:val="24"/>
          <w:szCs w:val="24"/>
          <w:lang w:val="ro"/>
        </w:rPr>
        <w:t>or de trai în multe comunități.</w:t>
      </w:r>
      <w:r w:rsidRPr="00DF0FC2">
        <w:rPr>
          <w:rFonts w:ascii="Times New Roman" w:hAnsi="Times New Roman"/>
          <w:sz w:val="24"/>
          <w:szCs w:val="24"/>
          <w:lang w:val="ro"/>
        </w:rPr>
        <w:t xml:space="preserve"> Cu toate acestea, implementarea proiectelor a fost dificilă, în mare parte din cauza capacității administrative limitate, termenelor scurte de implementare și pro</w:t>
      </w:r>
      <w:r w:rsidR="00E657DA">
        <w:rPr>
          <w:rFonts w:ascii="Times New Roman" w:hAnsi="Times New Roman"/>
          <w:sz w:val="24"/>
          <w:szCs w:val="24"/>
          <w:lang w:val="ro"/>
        </w:rPr>
        <w:t xml:space="preserve">ceselor birocratice </w:t>
      </w:r>
      <w:r w:rsidR="00E657DA">
        <w:rPr>
          <w:rFonts w:ascii="Times New Roman" w:hAnsi="Times New Roman"/>
          <w:sz w:val="24"/>
          <w:szCs w:val="24"/>
          <w:lang w:val="ro"/>
        </w:rPr>
        <w:lastRenderedPageBreak/>
        <w:t>complicate.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În Republica Moldova, mediul rural reprezintă o mare parte din țară, iar acest sector se confruntă cu numeroase provocări, inclusiv infrastructură subdezvoltată, migrarea tinerelor forțe de muncă către orașe sau în afacerea Uniunii Europene, dependența mare de agricultura tradițională și lipsa unor oportunități economice variate. Programul „Satul European” răspunde acestor provocări printr-o abordare integrată și adaptată specificităților fiecărei comunități rurale.Provocările economice și demografice</w:t>
      </w:r>
      <w:r w:rsidR="002B01A3">
        <w:rPr>
          <w:rFonts w:ascii="Times New Roman" w:hAnsi="Times New Roman"/>
          <w:sz w:val="24"/>
          <w:szCs w:val="24"/>
          <w:lang w:val="ro"/>
        </w:rPr>
        <w:t xml:space="preserve"> este una dintre problemele cu care </w:t>
      </w:r>
      <w:r w:rsidRPr="00DF0FC2">
        <w:rPr>
          <w:rFonts w:ascii="Times New Roman" w:hAnsi="Times New Roman"/>
          <w:sz w:val="24"/>
          <w:szCs w:val="24"/>
          <w:lang w:val="ro"/>
        </w:rPr>
        <w:t>Republica Moldova se confruntă cu o migrație intensă a tinerilor din mediul rural către orașe sau în afacerea Uniunii Europene. Această migrație a dus la o scădere semnificativă a populației din sate, ceea ce face ca multe localități să aibă o structură demografică dezechilibrată, cu o pondere ridicată de vârstă înaintată. În acest context, programul „Satul European” încearcă să creeze locuri de muncă și oportunități economice, astfel încât tinerii să rămână sau să se întoarcă în comunitățile lor.</w:t>
      </w:r>
      <w:r w:rsidR="002B01A3">
        <w:rPr>
          <w:rFonts w:ascii="Times New Roman" w:hAnsi="Times New Roman"/>
          <w:sz w:val="24"/>
          <w:szCs w:val="24"/>
          <w:lang w:val="ro"/>
        </w:rPr>
        <w:t xml:space="preserve"> </w:t>
      </w:r>
      <w:r w:rsidRPr="00DF0FC2">
        <w:rPr>
          <w:rFonts w:ascii="Times New Roman" w:hAnsi="Times New Roman"/>
          <w:sz w:val="24"/>
          <w:szCs w:val="24"/>
          <w:lang w:val="ro"/>
        </w:rPr>
        <w:t>Infrastructura deficitară</w:t>
      </w:r>
      <w:r w:rsidR="002B01A3">
        <w:rPr>
          <w:rFonts w:ascii="Times New Roman" w:hAnsi="Times New Roman"/>
          <w:sz w:val="24"/>
          <w:szCs w:val="24"/>
          <w:lang w:val="ro"/>
        </w:rPr>
        <w:t xml:space="preserve"> este prezentă în m</w:t>
      </w:r>
      <w:r w:rsidRPr="00DF0FC2">
        <w:rPr>
          <w:rFonts w:ascii="Times New Roman" w:hAnsi="Times New Roman"/>
          <w:sz w:val="24"/>
          <w:szCs w:val="24"/>
          <w:lang w:val="ro"/>
        </w:rPr>
        <w:t>ulte dintre satele moldovenești au o infrastructură învechită sau insuficientă. Drumul de acces în multe zone este deteriorat, iar sistemele de apă și canalizare sunt inadecvate. În acest sens, programul „Satul European” pune un accent semnificativ pe modernizarea infrastructurii pentru a îmbunătăți</w:t>
      </w:r>
      <w:r w:rsidR="00E657DA">
        <w:rPr>
          <w:rFonts w:ascii="Times New Roman" w:hAnsi="Times New Roman"/>
          <w:sz w:val="24"/>
          <w:szCs w:val="24"/>
          <w:lang w:val="ro"/>
        </w:rPr>
        <w:t xml:space="preserve"> calitatea vieții locuitorilor.</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În mod particular,</w:t>
      </w:r>
      <w:r w:rsidR="002B01A3">
        <w:rPr>
          <w:rFonts w:ascii="Times New Roman" w:hAnsi="Times New Roman"/>
          <w:sz w:val="24"/>
          <w:szCs w:val="24"/>
          <w:lang w:val="ro"/>
        </w:rPr>
        <w:t>oboiectivele cheie ale</w:t>
      </w:r>
      <w:r w:rsidRPr="00DF0FC2">
        <w:rPr>
          <w:rFonts w:ascii="Times New Roman" w:hAnsi="Times New Roman"/>
          <w:sz w:val="24"/>
          <w:szCs w:val="24"/>
          <w:lang w:val="ro"/>
        </w:rPr>
        <w:t xml:space="preserve"> programul „Satul European” în Republica Mo</w:t>
      </w:r>
      <w:r w:rsidR="002B01A3">
        <w:rPr>
          <w:rFonts w:ascii="Times New Roman" w:hAnsi="Times New Roman"/>
          <w:sz w:val="24"/>
          <w:szCs w:val="24"/>
          <w:lang w:val="ro"/>
        </w:rPr>
        <w:t>ldova vizează</w:t>
      </w:r>
      <w:r w:rsidRPr="00DF0FC2">
        <w:rPr>
          <w:rFonts w:ascii="Times New Roman" w:hAnsi="Times New Roman"/>
          <w:sz w:val="24"/>
          <w:szCs w:val="24"/>
          <w:lang w:val="ro"/>
        </w:rPr>
        <w:t xml:space="preserve"> direcțiile de dezvoltare europeană, dar ada</w:t>
      </w:r>
      <w:r w:rsidR="002B01A3">
        <w:rPr>
          <w:rFonts w:ascii="Times New Roman" w:hAnsi="Times New Roman"/>
          <w:sz w:val="24"/>
          <w:szCs w:val="24"/>
          <w:lang w:val="ro"/>
        </w:rPr>
        <w:t>ptate specificităților Moldovei precum ar fi,c</w:t>
      </w:r>
      <w:r w:rsidRPr="00DF0FC2">
        <w:rPr>
          <w:rFonts w:ascii="Times New Roman" w:hAnsi="Times New Roman"/>
          <w:sz w:val="24"/>
          <w:szCs w:val="24"/>
          <w:lang w:val="ro"/>
        </w:rPr>
        <w:t>rearea unei infrastructuri rurale moderne și eficiente</w:t>
      </w:r>
      <w:r w:rsidR="002B01A3">
        <w:rPr>
          <w:rFonts w:ascii="Times New Roman" w:hAnsi="Times New Roman"/>
          <w:sz w:val="24"/>
          <w:szCs w:val="24"/>
          <w:lang w:val="ro"/>
        </w:rPr>
        <w:t>,m</w:t>
      </w:r>
      <w:r w:rsidRPr="00DF0FC2">
        <w:rPr>
          <w:rFonts w:ascii="Times New Roman" w:hAnsi="Times New Roman"/>
          <w:sz w:val="24"/>
          <w:szCs w:val="24"/>
          <w:lang w:val="ro"/>
        </w:rPr>
        <w:t>odernizarea infrastructurii de transport: Programul include reabilitarea și construcția de drumuri rurale pentru a asigura conectivitatea satelor cu zonele urbane și cu piețele economice.</w:t>
      </w:r>
      <w:r w:rsidR="002B01A3">
        <w:rPr>
          <w:rFonts w:ascii="Times New Roman" w:hAnsi="Times New Roman"/>
          <w:sz w:val="24"/>
          <w:szCs w:val="24"/>
          <w:lang w:val="ro"/>
        </w:rPr>
        <w:t xml:space="preserve"> La fel și e</w:t>
      </w:r>
      <w:r w:rsidRPr="00DF0FC2">
        <w:rPr>
          <w:rFonts w:ascii="Times New Roman" w:hAnsi="Times New Roman"/>
          <w:sz w:val="24"/>
          <w:szCs w:val="24"/>
          <w:lang w:val="ro"/>
        </w:rPr>
        <w:t>xtinderea rețelelor de apă și canalizare: Implementarea unor soluții moderne pentru furnizarea apei potabile și pentru gestionarea apelor uzate.Digitalizarea și conectivitatea rurală: Extinderea rețelelor de internet de mare viteză și crearea unor puncte de acces pentru locuitorii satelor, pentru a reduce decalajele digitale dintre mediul rural și urban.</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 Sprijinirea agriculturii sustenabile și inovative</w:t>
      </w:r>
      <w:r w:rsidR="002B01A3">
        <w:rPr>
          <w:rFonts w:ascii="Times New Roman" w:hAnsi="Times New Roman"/>
          <w:sz w:val="24"/>
          <w:szCs w:val="24"/>
          <w:lang w:val="ro"/>
        </w:rPr>
        <w:t xml:space="preserve"> prin t</w:t>
      </w:r>
      <w:r w:rsidRPr="00DF0FC2">
        <w:rPr>
          <w:rFonts w:ascii="Times New Roman" w:hAnsi="Times New Roman"/>
          <w:sz w:val="24"/>
          <w:szCs w:val="24"/>
          <w:lang w:val="ro"/>
        </w:rPr>
        <w:t>ehnologii ecologice și moderne în a</w:t>
      </w:r>
      <w:r w:rsidR="002B01A3">
        <w:rPr>
          <w:rFonts w:ascii="Times New Roman" w:hAnsi="Times New Roman"/>
          <w:sz w:val="24"/>
          <w:szCs w:val="24"/>
          <w:lang w:val="ro"/>
        </w:rPr>
        <w:t>gricultură:programul promovând</w:t>
      </w:r>
      <w:r w:rsidRPr="00DF0FC2">
        <w:rPr>
          <w:rFonts w:ascii="Times New Roman" w:hAnsi="Times New Roman"/>
          <w:sz w:val="24"/>
          <w:szCs w:val="24"/>
          <w:lang w:val="ro"/>
        </w:rPr>
        <w:t xml:space="preserve"> adoptarea tehnologiilor agricole care protejează mediul, precum agricultura ecologică și utilizarea de tehnologie pentru gestionarea resurselor de apă. Diver</w:t>
      </w:r>
      <w:r w:rsidR="002B01A3">
        <w:rPr>
          <w:rFonts w:ascii="Times New Roman" w:hAnsi="Times New Roman"/>
          <w:sz w:val="24"/>
          <w:szCs w:val="24"/>
          <w:lang w:val="ro"/>
        </w:rPr>
        <w:t xml:space="preserve">sificarea producției agricole ar încuraja fermierii </w:t>
      </w:r>
      <w:r w:rsidRPr="00DF0FC2">
        <w:rPr>
          <w:rFonts w:ascii="Times New Roman" w:hAnsi="Times New Roman"/>
          <w:sz w:val="24"/>
          <w:szCs w:val="24"/>
          <w:lang w:val="ro"/>
        </w:rPr>
        <w:t>să diversifice culturile și să adopte soluții inovative pentru a răspunde cerințelor pieței și pentru a îmbunătăți veniturile gospodăriilor.</w:t>
      </w:r>
      <w:r w:rsidR="002B01A3">
        <w:rPr>
          <w:rFonts w:ascii="Times New Roman" w:hAnsi="Times New Roman"/>
          <w:sz w:val="24"/>
          <w:szCs w:val="24"/>
          <w:lang w:val="ro"/>
        </w:rPr>
        <w:t>Sisteme de irigații moderne ar fi niște i</w:t>
      </w:r>
      <w:r w:rsidRPr="00DF0FC2">
        <w:rPr>
          <w:rFonts w:ascii="Times New Roman" w:hAnsi="Times New Roman"/>
          <w:sz w:val="24"/>
          <w:szCs w:val="24"/>
          <w:lang w:val="ro"/>
        </w:rPr>
        <w:t>nvestiții în infrastructura de irigații, pentru a combate efectele secetei și pentru a crește</w:t>
      </w:r>
      <w:r w:rsidR="002B01A3">
        <w:rPr>
          <w:rFonts w:ascii="Times New Roman" w:hAnsi="Times New Roman"/>
          <w:sz w:val="24"/>
          <w:szCs w:val="24"/>
          <w:lang w:val="ro"/>
        </w:rPr>
        <w:t xml:space="preserve"> </w:t>
      </w:r>
      <w:r w:rsidRPr="00DF0FC2">
        <w:rPr>
          <w:rFonts w:ascii="Times New Roman" w:hAnsi="Times New Roman"/>
          <w:sz w:val="24"/>
          <w:szCs w:val="24"/>
          <w:lang w:val="ro"/>
        </w:rPr>
        <w:t>productivitatea agricolă.</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Dezvoltarea antreprenoriatului rural</w:t>
      </w:r>
      <w:r w:rsidR="002B01A3">
        <w:rPr>
          <w:rFonts w:ascii="Times New Roman" w:hAnsi="Times New Roman"/>
          <w:sz w:val="24"/>
          <w:szCs w:val="24"/>
          <w:lang w:val="ro"/>
        </w:rPr>
        <w:t xml:space="preserve"> reprezintă s</w:t>
      </w:r>
      <w:r w:rsidRPr="00DF0FC2">
        <w:rPr>
          <w:rFonts w:ascii="Times New Roman" w:hAnsi="Times New Roman"/>
          <w:sz w:val="24"/>
          <w:szCs w:val="24"/>
          <w:lang w:val="ro"/>
        </w:rPr>
        <w:t>prijinirea IMM-urilor și</w:t>
      </w:r>
      <w:r w:rsidR="002B01A3">
        <w:rPr>
          <w:rFonts w:ascii="Times New Roman" w:hAnsi="Times New Roman"/>
          <w:sz w:val="24"/>
          <w:szCs w:val="24"/>
          <w:lang w:val="ro"/>
        </w:rPr>
        <w:t xml:space="preserve"> inițiativelor antreprenoriale:</w:t>
      </w:r>
      <w:r w:rsidRPr="00DF0FC2">
        <w:rPr>
          <w:rFonts w:ascii="Times New Roman" w:hAnsi="Times New Roman"/>
          <w:sz w:val="24"/>
          <w:szCs w:val="24"/>
          <w:lang w:val="ro"/>
        </w:rPr>
        <w:t>Programul oferă granturi și susținere pentru micile afaceri rurale, în special în domenii precum producția de produse alimentare locale, meșteșuguri tradiționale, servicii turistice și comerț. Formare profesională pentru antreprenori și tineri: Cursuri și ateliere destinate celor care doresc să își dezvolte afaceri în domeniul agricol, turistic sau în alte sectoare economice.Promovarea turismului rural</w:t>
      </w:r>
      <w:r w:rsidR="002B01A3">
        <w:rPr>
          <w:rFonts w:ascii="Times New Roman" w:hAnsi="Times New Roman"/>
          <w:sz w:val="24"/>
          <w:szCs w:val="24"/>
          <w:lang w:val="ro"/>
        </w:rPr>
        <w:t xml:space="preserve"> ar valorifi</w:t>
      </w:r>
      <w:r w:rsidR="00A336EF">
        <w:rPr>
          <w:rFonts w:ascii="Times New Roman" w:hAnsi="Times New Roman"/>
          <w:sz w:val="24"/>
          <w:szCs w:val="24"/>
          <w:lang w:val="ro"/>
        </w:rPr>
        <w:t>ca tradițiile și meșteșugăriile,p</w:t>
      </w:r>
      <w:r w:rsidRPr="00DF0FC2">
        <w:rPr>
          <w:rFonts w:ascii="Times New Roman" w:hAnsi="Times New Roman"/>
          <w:sz w:val="24"/>
          <w:szCs w:val="24"/>
          <w:lang w:val="ro"/>
        </w:rPr>
        <w:t>rogramul în</w:t>
      </w:r>
      <w:r w:rsidR="00A336EF">
        <w:rPr>
          <w:rFonts w:ascii="Times New Roman" w:hAnsi="Times New Roman"/>
          <w:sz w:val="24"/>
          <w:szCs w:val="24"/>
          <w:lang w:val="ro"/>
        </w:rPr>
        <w:t xml:space="preserve">curajând </w:t>
      </w:r>
      <w:r w:rsidRPr="00DF0FC2">
        <w:rPr>
          <w:rFonts w:ascii="Times New Roman" w:hAnsi="Times New Roman"/>
          <w:sz w:val="24"/>
          <w:szCs w:val="24"/>
          <w:lang w:val="ro"/>
        </w:rPr>
        <w:t>promovarea turismului cultural și ecologic, care valorifică tradițiile locale, meșteșugurile și gastronomia.Infrastructură turistică: Construirea și renovarea de pensiuni, centre de informare turistică, iar un element-cheie va fi crearea de trasee ecoturistice care le permit vizitatorilor să descopere frumusețile naturale ale Moldovei.Măsuri de Implementare Specifică Programului</w:t>
      </w:r>
      <w:r w:rsidR="00A336EF">
        <w:rPr>
          <w:rFonts w:ascii="Times New Roman" w:hAnsi="Times New Roman"/>
          <w:sz w:val="24"/>
          <w:szCs w:val="24"/>
          <w:lang w:val="ro"/>
        </w:rPr>
        <w:t xml:space="preserve"> prin a</w:t>
      </w:r>
      <w:r w:rsidRPr="00DF0FC2">
        <w:rPr>
          <w:rFonts w:ascii="Times New Roman" w:hAnsi="Times New Roman"/>
          <w:sz w:val="24"/>
          <w:szCs w:val="24"/>
          <w:lang w:val="ro"/>
        </w:rPr>
        <w:t xml:space="preserve">locarea de fonduri europene și </w:t>
      </w:r>
      <w:r w:rsidRPr="00DF0FC2">
        <w:rPr>
          <w:rFonts w:ascii="Times New Roman" w:hAnsi="Times New Roman"/>
          <w:sz w:val="24"/>
          <w:szCs w:val="24"/>
          <w:lang w:val="ro"/>
        </w:rPr>
        <w:lastRenderedPageBreak/>
        <w:t>națională</w:t>
      </w:r>
      <w:r w:rsidR="00A336EF">
        <w:rPr>
          <w:rFonts w:ascii="Times New Roman" w:hAnsi="Times New Roman"/>
          <w:sz w:val="24"/>
          <w:szCs w:val="24"/>
          <w:lang w:val="ro"/>
        </w:rPr>
        <w:t>.</w:t>
      </w:r>
      <w:r w:rsidRPr="00DF0FC2">
        <w:rPr>
          <w:rFonts w:ascii="Times New Roman" w:hAnsi="Times New Roman"/>
          <w:sz w:val="24"/>
          <w:szCs w:val="24"/>
          <w:lang w:val="ro"/>
        </w:rPr>
        <w:t>Un aspect esențial al programului este atragerea fondurilor din diverse surse: Fondul European pentru Dezvoltare Regională, Fondul Social European și fonduri din bugetul național al Republicii Moldova. Aceste resurse financiare sunt alocate pentru diverse tipuri de proiecte, inclusiv infrastructura de transport, apă, canalizare și promovarea turismului.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Crearea de parteneriate public-private</w:t>
      </w:r>
      <w:r w:rsidR="00A336EF">
        <w:rPr>
          <w:rFonts w:ascii="Times New Roman" w:hAnsi="Times New Roman"/>
          <w:sz w:val="24"/>
          <w:szCs w:val="24"/>
          <w:lang w:val="ro"/>
        </w:rPr>
        <w:t xml:space="preserve"> reprezintă u</w:t>
      </w:r>
      <w:r w:rsidRPr="00DF0FC2">
        <w:rPr>
          <w:rFonts w:ascii="Times New Roman" w:hAnsi="Times New Roman"/>
          <w:sz w:val="24"/>
          <w:szCs w:val="24"/>
          <w:lang w:val="ro"/>
        </w:rPr>
        <w:t>n element cheie în implementarea programului este crearea de parteneriate între autoritățile locale, guvernamentale, organizațiile non-guvernamentale (ONG-uri) și sectorul privat. Aceste parteneriate sunt esențiale pentru a asigura o coordonare eficientă a activităților și pentru a garanta succesul proiectelor. Colaborarea cu sectorul privat poate contribui la dezvoltarea unor afaceri viabile care pot adresa nevoile economice ale comunității rurale.Inovații în educație și formare profesională</w:t>
      </w:r>
      <w:r w:rsidR="00A336EF">
        <w:rPr>
          <w:rFonts w:ascii="Times New Roman" w:hAnsi="Times New Roman"/>
          <w:sz w:val="24"/>
          <w:szCs w:val="24"/>
          <w:lang w:val="ro"/>
        </w:rPr>
        <w:t xml:space="preserve"> prin p</w:t>
      </w:r>
      <w:r w:rsidRPr="00DF0FC2">
        <w:rPr>
          <w:rFonts w:ascii="Times New Roman" w:hAnsi="Times New Roman"/>
          <w:sz w:val="24"/>
          <w:szCs w:val="24"/>
          <w:lang w:val="ro"/>
        </w:rPr>
        <w:t>rogramul „Satul European” acordă o atenție deosebită educației și formării profesionale a tinerilor din mediul rural. Astfel, se vor implementa programe educaționale care oferă tinerilor abilități pentru domenii de viitor, cum ar fi digitalizarea, tehnologia informației, turismul și agricultura modernă.</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Particularitățile Beneficiilor Programului „Satul European</w:t>
      </w:r>
      <w:r w:rsidR="00A336EF">
        <w:rPr>
          <w:rFonts w:ascii="Times New Roman" w:hAnsi="Times New Roman"/>
          <w:sz w:val="24"/>
          <w:szCs w:val="24"/>
          <w:lang w:val="ro"/>
        </w:rPr>
        <w:t xml:space="preserve"> reprezintă,b</w:t>
      </w:r>
      <w:r w:rsidRPr="00DF0FC2">
        <w:rPr>
          <w:rFonts w:ascii="Times New Roman" w:hAnsi="Times New Roman"/>
          <w:sz w:val="24"/>
          <w:szCs w:val="24"/>
          <w:lang w:val="ro"/>
        </w:rPr>
        <w:t>eneficiile pe termen lung ale programului sunt semnificative pentru comunitățile rurale din Republica Moldova:</w:t>
      </w:r>
      <w:r w:rsidR="00A336EF">
        <w:rPr>
          <w:rFonts w:ascii="Times New Roman" w:hAnsi="Times New Roman"/>
          <w:sz w:val="24"/>
          <w:szCs w:val="24"/>
          <w:lang w:val="ro"/>
        </w:rPr>
        <w:t>prin î</w:t>
      </w:r>
      <w:r w:rsidRPr="00DF0FC2">
        <w:rPr>
          <w:rFonts w:ascii="Times New Roman" w:hAnsi="Times New Roman"/>
          <w:sz w:val="24"/>
          <w:szCs w:val="24"/>
          <w:lang w:val="ro"/>
        </w:rPr>
        <w:t>mbu</w:t>
      </w:r>
      <w:r w:rsidR="00A336EF">
        <w:rPr>
          <w:rFonts w:ascii="Times New Roman" w:hAnsi="Times New Roman"/>
          <w:sz w:val="24"/>
          <w:szCs w:val="24"/>
          <w:lang w:val="ro"/>
        </w:rPr>
        <w:t>nătățirea condițiilor de trai,p</w:t>
      </w:r>
      <w:r w:rsidRPr="00DF0FC2">
        <w:rPr>
          <w:rFonts w:ascii="Times New Roman" w:hAnsi="Times New Roman"/>
          <w:sz w:val="24"/>
          <w:szCs w:val="24"/>
          <w:lang w:val="ro"/>
        </w:rPr>
        <w:t>rin îmbunătățirea infrastructurii de bază, cum ar fi drumurile, apă potabilă și rețele de canalizare, calitatea vieții locuitorilor va crește considerabil.Crearea de locuri de muncă: Programul va sprijini crearea de locuri de muncă în domeniul turismului, agriculturii sustenabile și al antreprenoriatului, contribuind la reducerea migrației interne și externe. Creșterea economiei locale: Investițiile în turism, agricultura sustenabilă și IMM-uri vor contribui la diversificarea surselor de venit ale satelor. Conservarea patrimoniului cultural: Valorificarea tradițiilor și a meșteșugurilor locale poate contribui la păstrarea identității culturale a satelor moldovenești și la atragerea de turiști din țară și străinătate.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  Provocările Întâmpinate în Implementare</w:t>
      </w:r>
      <w:r w:rsidR="00A336EF">
        <w:rPr>
          <w:rFonts w:ascii="Times New Roman" w:hAnsi="Times New Roman"/>
          <w:sz w:val="24"/>
          <w:szCs w:val="24"/>
          <w:lang w:val="ro"/>
        </w:rPr>
        <w:t xml:space="preserve"> </w:t>
      </w:r>
      <w:r w:rsidRPr="00DF0FC2">
        <w:rPr>
          <w:rFonts w:ascii="Times New Roman" w:hAnsi="Times New Roman"/>
          <w:sz w:val="24"/>
          <w:szCs w:val="24"/>
          <w:lang w:val="ro"/>
        </w:rPr>
        <w:t>programul „Satul European” are un impact potențial semnificativ asupra dezvoltării mediului rural, există câteva provocări impor</w:t>
      </w:r>
      <w:r w:rsidR="00A336EF">
        <w:rPr>
          <w:rFonts w:ascii="Times New Roman" w:hAnsi="Times New Roman"/>
          <w:sz w:val="24"/>
          <w:szCs w:val="24"/>
          <w:lang w:val="ro"/>
        </w:rPr>
        <w:t>tante în implementarea acestuia.</w:t>
      </w:r>
      <w:r w:rsidRPr="00DF0FC2">
        <w:rPr>
          <w:rFonts w:ascii="Times New Roman" w:hAnsi="Times New Roman"/>
          <w:sz w:val="24"/>
          <w:szCs w:val="24"/>
          <w:lang w:val="ro"/>
        </w:rPr>
        <w:t>Accesul limitat la fonduri: Deși există posibilități de finanțare din partea Uniunii Europene și a altor organizații internaționale, mulți beneficiari din mediul rural nu au suficiente cunoștințe sau resurse pentru a accesa aceste fonduri.Deficitul de infrastructură și servicii publice: În multe zone rurale, infrastructura de bază, cum ar fi drumurile sau rețelele de apă și canalizare, este insuficientă, ceea ce face dificilă implementarea proiectelor. Migrarea tinerilor: Aceasta rămâne una dintre cele mai mari provocări, deoarece tinerii continuă să părăsească satele pentru a căuta locuri de muncă în orașe sau în afacerea Uniunii Europene.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  Perspectivele de Viitor ale Programului „Satul European” în Republica Moldova</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Pe termen lung, programul are potențialul de a transforma satele din Republica Moldova într-un mediu rural modern și sustenabil. Implementarea cu succes a acestui program poate contribui la reducerea sărăciei, creșterea nivelului de trai și crearea unui cadru economic și social mai echilibrat în întreaga țară. „Satul European” în Republica Moldova este o oportunitate importantă pentru dezvoltarea rurală, însă succesul acestuia depinde de gestionarea eficientă a resurselor, atragerea investițiilor și stimularea colaborării între toate părțile implicate.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lastRenderedPageBreak/>
        <w:t xml:space="preserve">    Principiul Dezvoltării Durabile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Dezvoltarea durabilă este un principiu central al programului „Satul European” în Republica Moldova. Acesta are în vedere nu doar îmbunătățirea condițiilor economice din satele țării, dar și asigurarea unui echilibru între dezvoltarea economică, protecția mediului și includerea socială. În contextul Moldovei, unde mediul rural este extrem de dependent de agricultură, sustenabilitatea devine un element cheie în fiecare componentă a programului.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Agricultura este baza economiei rurale din Republica Moldova, iar pentru ca dezvoltarea să fie sustenabilă, programul „Satul European” încurajează implementarea unor practici ecologice și tehnologie avansată care să protejeze solul și resursele de apă. Se promovează, de exemplu, utilizarea metodelor de agricultură ecologică, care reduc sau elimină utilizarea pesticidelor și a îngrășămintelor chimice. În plus, se încurajează agricultură de precizie, care utilizează tehnologie pentru a monitoriza și gestiona </w:t>
      </w:r>
      <w:r w:rsidR="00A43FAF">
        <w:rPr>
          <w:rFonts w:ascii="Times New Roman" w:hAnsi="Times New Roman"/>
          <w:sz w:val="24"/>
          <w:szCs w:val="24"/>
          <w:lang w:val="ro"/>
        </w:rPr>
        <w:t>mai eficient resursele naturale,astfel mulți</w:t>
      </w:r>
      <w:r w:rsidRPr="00DF0FC2">
        <w:rPr>
          <w:rFonts w:ascii="Times New Roman" w:hAnsi="Times New Roman"/>
          <w:sz w:val="24"/>
          <w:szCs w:val="24"/>
          <w:lang w:val="ro"/>
        </w:rPr>
        <w:t xml:space="preserve"> dintre fermierii din zonele rurale beneficiază de cursuri și sesiuni de formare profesională în domeniul agriculturii ecologice. Programul susține investițiile în irigații eficiente și în tehnologii care protejează mediul, cum ar fi semănatul direct sau rotația culturilor, pentru a preveni epuizarea solului.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Promovarea energiilor regenerabile</w:t>
      </w:r>
      <w:r w:rsidR="0076017D">
        <w:rPr>
          <w:rFonts w:ascii="Times New Roman" w:hAnsi="Times New Roman"/>
          <w:sz w:val="24"/>
          <w:szCs w:val="24"/>
          <w:lang w:val="ro"/>
        </w:rPr>
        <w:t>.</w:t>
      </w:r>
      <w:r w:rsidRPr="00DF0FC2">
        <w:rPr>
          <w:rFonts w:ascii="Times New Roman" w:hAnsi="Times New Roman"/>
          <w:sz w:val="24"/>
          <w:szCs w:val="24"/>
          <w:lang w:val="ro"/>
        </w:rPr>
        <w:t>Un alt aspect al dezvoltării durabile este tranziția către surse de energie regenerabile. În acest sens, programul încurajează utilizarea surselor de energie solară, eoliană și biomasă în comunitățile rurale. Multe dintre localitățile rurale din Moldova se confruntă cu un acces limitat la energie, iar soluțiile regenerabile oferă o oportunitate de a reduce dependența de sursele de energie convenționale.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Exemplu: În anumite sate din Republica Moldova, au fost implementate proiecte pilot care utilizează panouri solare pentru alimentarea cu energie a școlilor și infrastructurii publice. Acestea nu doar că reduc costurile, dar sunt și un exemplu de bune practici în fața schimbărilor climatice.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Conservarea resurselor naturale</w:t>
      </w:r>
      <w:r w:rsidR="0076017D">
        <w:rPr>
          <w:rFonts w:ascii="Times New Roman" w:hAnsi="Times New Roman"/>
          <w:sz w:val="24"/>
          <w:szCs w:val="24"/>
          <w:lang w:val="ro"/>
        </w:rPr>
        <w:t>.</w:t>
      </w:r>
      <w:r w:rsidRPr="00DF0FC2">
        <w:rPr>
          <w:rFonts w:ascii="Times New Roman" w:hAnsi="Times New Roman"/>
          <w:sz w:val="24"/>
          <w:szCs w:val="24"/>
          <w:lang w:val="ro"/>
        </w:rPr>
        <w:t>Programul „Satul European” promovează protejarea biodiversității și conservarea resurselor naturale. Prin implementarea unor strategii de gestionare sustenabilă a pădurilor și a apei, se contribuie la protejarea mediului rural. Aceste măsuri sunt esențiale într-o țară precum Republica Moldova, unde degradarea solurilor și riscul de secetă sunt amenință</w:t>
      </w:r>
      <w:r w:rsidR="00A43FAF">
        <w:rPr>
          <w:rFonts w:ascii="Times New Roman" w:hAnsi="Times New Roman"/>
          <w:sz w:val="24"/>
          <w:szCs w:val="24"/>
          <w:lang w:val="ro"/>
        </w:rPr>
        <w:t>ri constante pentru agricultură,se creiază p</w:t>
      </w:r>
      <w:r w:rsidRPr="00DF0FC2">
        <w:rPr>
          <w:rFonts w:ascii="Times New Roman" w:hAnsi="Times New Roman"/>
          <w:sz w:val="24"/>
          <w:szCs w:val="24"/>
          <w:lang w:val="ro"/>
        </w:rPr>
        <w:t>roiecte de reabilitare a solurilor degradate și inițiative de plantare a copacilor pentru combaterea eroziunii solului sunt în desfășurare în diverse regiuni ale Moldovei.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Principiul Echității Sociale și Incluziunii</w:t>
      </w:r>
      <w:r w:rsidR="0076017D">
        <w:rPr>
          <w:rFonts w:ascii="Times New Roman" w:hAnsi="Times New Roman"/>
          <w:sz w:val="24"/>
          <w:szCs w:val="24"/>
          <w:lang w:val="ro"/>
        </w:rPr>
        <w:t>.</w:t>
      </w:r>
      <w:r w:rsidRPr="00DF0FC2">
        <w:rPr>
          <w:rFonts w:ascii="Times New Roman" w:hAnsi="Times New Roman"/>
          <w:sz w:val="24"/>
          <w:szCs w:val="24"/>
          <w:lang w:val="ro"/>
        </w:rPr>
        <w:t>Echitatea socială și incluziunea sunt principii fundamentale care asigură că toate categoriile de populație, indiferent de statutul lor social, economic sau geografic, beneficiază de oportunitățile create prin programul „Satul European”. În mediul rural din Republica Moldova, aceste principii sunt vitale pentru reducerea disparităților dintre zonele urbane și cele rurale.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Acces egal la educație și formare</w:t>
      </w:r>
      <w:r w:rsidR="0076017D">
        <w:rPr>
          <w:rFonts w:ascii="Times New Roman" w:hAnsi="Times New Roman"/>
          <w:sz w:val="24"/>
          <w:szCs w:val="24"/>
          <w:lang w:val="ro"/>
        </w:rPr>
        <w:t>.</w:t>
      </w:r>
      <w:r w:rsidRPr="00DF0FC2">
        <w:rPr>
          <w:rFonts w:ascii="Times New Roman" w:hAnsi="Times New Roman"/>
          <w:sz w:val="24"/>
          <w:szCs w:val="24"/>
          <w:lang w:val="ro"/>
        </w:rPr>
        <w:t>Unul dintre obiectivele programului este asigurarea unui acces egal la educație de calitate și formare profesională pentru toți locuitorii satelor, cu un accent deosebit pe tineri și grupuri vulnerabile. Astfel, programul sprijină dezvoltarea unor programe educaționale și de formare continuă în domenii de viitor, cum ar fi tehnologia informației, turismul rural, agricultura modernă sau meșteșugurile tradiț</w:t>
      </w:r>
      <w:r w:rsidR="00A43FAF">
        <w:rPr>
          <w:rFonts w:ascii="Times New Roman" w:hAnsi="Times New Roman"/>
          <w:sz w:val="24"/>
          <w:szCs w:val="24"/>
          <w:lang w:val="ro"/>
        </w:rPr>
        <w:t>ionale, organizându-se</w:t>
      </w:r>
      <w:r w:rsidRPr="00DF0FC2">
        <w:rPr>
          <w:rFonts w:ascii="Times New Roman" w:hAnsi="Times New Roman"/>
          <w:sz w:val="24"/>
          <w:szCs w:val="24"/>
          <w:lang w:val="ro"/>
        </w:rPr>
        <w:t xml:space="preserve"> sesiuni de formare pentru tinerii din mediul rural pentru a-i pregăti să dezvolte afaceri în turism, agricultură ecologică sau producție locală. De asemenea, au fost înființate centre de formare profesională în mai multe </w:t>
      </w:r>
      <w:r w:rsidRPr="00DF0FC2">
        <w:rPr>
          <w:rFonts w:ascii="Times New Roman" w:hAnsi="Times New Roman"/>
          <w:sz w:val="24"/>
          <w:szCs w:val="24"/>
          <w:lang w:val="ro"/>
        </w:rPr>
        <w:lastRenderedPageBreak/>
        <w:t>regiuni, care oferă cursuri pentru îmbunătățirea abilităților de muncă</w:t>
      </w:r>
      <w:r w:rsidR="00A43FAF">
        <w:rPr>
          <w:rFonts w:ascii="Times New Roman" w:hAnsi="Times New Roman"/>
          <w:sz w:val="24"/>
          <w:szCs w:val="24"/>
          <w:lang w:val="ro"/>
        </w:rPr>
        <w:t>.</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Integrarea grupurilor vulnerabile, cum ar fi femeile, tinerii și persoanele cu dizabilități, în activitățile economice și sociale ale comunității. În multe sate din Republica Moldova, femeile sunt subreprezentate în sectorul economic, iar programul „Satul European” lucrează pentru a asigura accesul acestora la resurse și oportunități economice.În anumite regiuni din Moldova, au fost lansate inițiative pentru sprijinirea antreprenoriatului feminin, oferindu-le femeilor din mediul rural acces la microcredite și suport în crearea de afaceri proprii.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Reducerea migrației rurale</w:t>
      </w:r>
      <w:r w:rsidR="00A43FAF">
        <w:rPr>
          <w:rFonts w:ascii="Times New Roman" w:hAnsi="Times New Roman"/>
          <w:sz w:val="24"/>
          <w:szCs w:val="24"/>
          <w:lang w:val="ro"/>
        </w:rPr>
        <w:t xml:space="preserve"> a</w:t>
      </w:r>
      <w:r w:rsidRPr="00DF0FC2">
        <w:rPr>
          <w:rFonts w:ascii="Times New Roman" w:hAnsi="Times New Roman"/>
          <w:sz w:val="24"/>
          <w:szCs w:val="24"/>
          <w:lang w:val="ro"/>
        </w:rPr>
        <w:t xml:space="preserve"> tinerilor din sate către orașe sau în afacerea Uniunii Europene este o problemă semnificativă în Republica Moldova. Prin crearea de locuri de muncă și oportunități economice în satele moldovenești, programul vizează să reducă acest fenomen. Astfel, se sprijină micile afaceri locale și inițiativele de dezvoltare rurală care pot oferi locuri de muncă și pot st</w:t>
      </w:r>
      <w:r w:rsidR="001853D5">
        <w:rPr>
          <w:rFonts w:ascii="Times New Roman" w:hAnsi="Times New Roman"/>
          <w:sz w:val="24"/>
          <w:szCs w:val="24"/>
          <w:lang w:val="ro"/>
        </w:rPr>
        <w:t>imula revenirea tinerilor acasă.</w:t>
      </w:r>
      <w:r w:rsidRPr="00DF0FC2">
        <w:rPr>
          <w:rFonts w:ascii="Times New Roman" w:hAnsi="Times New Roman"/>
          <w:sz w:val="24"/>
          <w:szCs w:val="24"/>
          <w:lang w:val="ro"/>
        </w:rPr>
        <w:t xml:space="preserve"> Proiectele de dezvoltare turistică și de promovare a meșteșugurilor tradiționale au adus noi oportunități economice în sate, ajutându-i pe tineri să își dezvolte afaceri sau să își găsească locuri de muncă în comunitățile lor.</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 xml:space="preserve">     Principiul Colaborării și Parteneriatului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Colaborarea între toate părțile implicate în implementarea programului „Satul European” este esențială pentru succesul acestuia. Parteneriatele între autoritățile publice, sectorul privat și organizațiile non-guvernamentale sunt esențiale pentru atingerea obiectivelor programului și pentru asigurarea unui impact sustenabil.</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Parteneriate public-private</w:t>
      </w:r>
      <w:r w:rsidR="001853D5">
        <w:rPr>
          <w:rFonts w:ascii="Times New Roman" w:hAnsi="Times New Roman"/>
          <w:sz w:val="24"/>
          <w:szCs w:val="24"/>
          <w:lang w:val="ro"/>
        </w:rPr>
        <w:t xml:space="preserve"> este u</w:t>
      </w:r>
      <w:r w:rsidRPr="00DF0FC2">
        <w:rPr>
          <w:rFonts w:ascii="Times New Roman" w:hAnsi="Times New Roman"/>
          <w:sz w:val="24"/>
          <w:szCs w:val="24"/>
          <w:lang w:val="ro"/>
        </w:rPr>
        <w:t xml:space="preserve">n element esențial al succesului programului este colaborarea strânsă dintre autoritățile locale și sectorul privat. Investițiile în infrastructură, precum drumuri, alimentare cu apă sau rețele de internet de mare viteză, pot fi realizate doar prin parteneriate între autoritățile </w:t>
      </w:r>
      <w:r w:rsidR="001853D5">
        <w:rPr>
          <w:rFonts w:ascii="Times New Roman" w:hAnsi="Times New Roman"/>
          <w:sz w:val="24"/>
          <w:szCs w:val="24"/>
          <w:lang w:val="ro"/>
        </w:rPr>
        <w:t>publice și investitori privați.</w:t>
      </w:r>
      <w:r w:rsidRPr="00DF0FC2">
        <w:rPr>
          <w:rFonts w:ascii="Times New Roman" w:hAnsi="Times New Roman"/>
          <w:sz w:val="24"/>
          <w:szCs w:val="24"/>
          <w:lang w:val="ro"/>
        </w:rPr>
        <w:t xml:space="preserve"> În unele regiuni ale Moldovei, autoritățile locale au încheiat parteneriate cu companii private pentru dezvoltarea infrastructurii de apă și canalizare, în cadrul proiectelor financiate prin fonduri europene.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Implicarea organizațiilor non-guvernamentale</w:t>
      </w:r>
      <w:r w:rsidR="001853D5">
        <w:rPr>
          <w:rFonts w:ascii="Times New Roman" w:hAnsi="Times New Roman"/>
          <w:sz w:val="24"/>
          <w:szCs w:val="24"/>
          <w:lang w:val="ro"/>
        </w:rPr>
        <w:t>.</w:t>
      </w:r>
      <w:r w:rsidRPr="00DF0FC2">
        <w:rPr>
          <w:rFonts w:ascii="Times New Roman" w:hAnsi="Times New Roman"/>
          <w:sz w:val="24"/>
          <w:szCs w:val="24"/>
          <w:lang w:val="ro"/>
        </w:rPr>
        <w:t>Organizațiile non-guvernamentale joacă un rol important în sprijinirea implementării programului. Acestea sunt implicate în organizarea de sesiuni de formare, în dezvoltarea de proiecte educaționale și sociale, dar și în promovarea iniți</w:t>
      </w:r>
      <w:r w:rsidR="001853D5">
        <w:rPr>
          <w:rFonts w:ascii="Times New Roman" w:hAnsi="Times New Roman"/>
          <w:sz w:val="24"/>
          <w:szCs w:val="24"/>
          <w:lang w:val="ro"/>
        </w:rPr>
        <w:t>ativelor ecologice și culturale.</w:t>
      </w:r>
      <w:r w:rsidRPr="00DF0FC2">
        <w:rPr>
          <w:rFonts w:ascii="Times New Roman" w:hAnsi="Times New Roman"/>
          <w:sz w:val="24"/>
          <w:szCs w:val="24"/>
          <w:lang w:val="ro"/>
        </w:rPr>
        <w:t>ONG-urile din Moldova au avut un rol semnificativ în implementarea de proiecte pentru protejarea mediului în zonele rurale, încurajând fermierii să adopte tehnici ecologice și să protejeze biodiversitatea locală.</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Implicarea comunității în procesul decizional</w:t>
      </w:r>
      <w:r w:rsidR="001853D5">
        <w:rPr>
          <w:rFonts w:ascii="Times New Roman" w:hAnsi="Times New Roman"/>
          <w:sz w:val="24"/>
          <w:szCs w:val="24"/>
          <w:lang w:val="ro"/>
        </w:rPr>
        <w:t>.</w:t>
      </w:r>
      <w:r w:rsidRPr="00DF0FC2">
        <w:rPr>
          <w:rFonts w:ascii="Times New Roman" w:hAnsi="Times New Roman"/>
          <w:sz w:val="24"/>
          <w:szCs w:val="24"/>
          <w:lang w:val="ro"/>
        </w:rPr>
        <w:t>Pentru ca programul să fie eficient și sustenabil, comunitățile locale trebuie să fie implicate în procesul de luare a deciziilor. Acest lucru ajută la identificarea celor mai bune soluții pentru fiecare localitate și asigură acceptarea și susținerea proiectelor de către locuitori. În multe sate, au fost organizate consultări publice și sesiuni de informare pentru a discuta despre proiectele de infrastructură sau de dezvoltare economică, asigurându-se astfel că nevoile comunității sunt luate în considerare.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Principiul Inovației și Modernizării</w:t>
      </w:r>
      <w:r w:rsidR="001853D5">
        <w:rPr>
          <w:rFonts w:ascii="Times New Roman" w:hAnsi="Times New Roman"/>
          <w:sz w:val="24"/>
          <w:szCs w:val="24"/>
          <w:lang w:val="ro"/>
        </w:rPr>
        <w:t>.</w:t>
      </w:r>
      <w:r w:rsidRPr="00DF0FC2">
        <w:rPr>
          <w:rFonts w:ascii="Times New Roman" w:hAnsi="Times New Roman"/>
          <w:sz w:val="24"/>
          <w:szCs w:val="24"/>
          <w:lang w:val="ro"/>
        </w:rPr>
        <w:t>Programul „Satul European” promovează inovația ca o modalitate de a transforma mediul rural din Moldova și de a-l adapta cerințelor unei economii moderne. În acest sens, implementarea tehnologiilor noi și a soluțiilor inovative este esențială pentru succesul programului.</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lastRenderedPageBreak/>
        <w:t>Inovații în agricultură</w:t>
      </w:r>
      <w:r w:rsidR="001853D5">
        <w:rPr>
          <w:rFonts w:ascii="Times New Roman" w:hAnsi="Times New Roman"/>
          <w:sz w:val="24"/>
          <w:szCs w:val="24"/>
          <w:lang w:val="ro"/>
        </w:rPr>
        <w:t>.</w:t>
      </w:r>
      <w:r w:rsidRPr="00DF0FC2">
        <w:rPr>
          <w:rFonts w:ascii="Times New Roman" w:hAnsi="Times New Roman"/>
          <w:sz w:val="24"/>
          <w:szCs w:val="24"/>
          <w:lang w:val="ro"/>
        </w:rPr>
        <w:t>Programul încurajează adoptarea unor tehnologii moderne în agricultură, precum sistemele de irigații inteligente, utilizarea dronelor pentru monitorizarea culturilor și aplicarea agriculturii de precizie. Aceste inovații nu doar că îmbunătățesc randamentul, dar și protejează mediul înconjurător. În anumite regiuni ale Moldovei, au fost implementate tehnologii de irigare prin picurare, care economisesc apa și permit fermierilor să utilizeze mai eficient resursele disponibile.</w:t>
      </w:r>
    </w:p>
    <w:p w:rsidR="00DF0FC2"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Digitalizarea mediului rural</w:t>
      </w:r>
      <w:r w:rsidR="001853D5">
        <w:rPr>
          <w:rFonts w:ascii="Times New Roman" w:hAnsi="Times New Roman"/>
          <w:sz w:val="24"/>
          <w:szCs w:val="24"/>
          <w:lang w:val="ro"/>
        </w:rPr>
        <w:t>.</w:t>
      </w:r>
      <w:r w:rsidRPr="00DF0FC2">
        <w:rPr>
          <w:rFonts w:ascii="Times New Roman" w:hAnsi="Times New Roman"/>
          <w:sz w:val="24"/>
          <w:szCs w:val="24"/>
          <w:lang w:val="ro"/>
        </w:rPr>
        <w:t>Digitalizarea este un element cheie pentru modernizarea satelor din Republica Moldova. Programul „Satul European” susține implementarea de rețele de internet de mare viteză, ceea ce permite locuitorilor din mediul rural să aibă acces la informații și servicii online, să participe la formare profesională la distanță și să dezvolte afaceri online. În anumite sate, internetul de mare viteză a fost implementat, iar tinerii au avut acces la cursuri de formare în domeniul tehnologiilor informaționale, ceea ce le-a îmbunătățit perspectivele de angajare.</w:t>
      </w:r>
    </w:p>
    <w:p w:rsid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Turismul ecologic și cultural</w:t>
      </w:r>
      <w:r w:rsidR="001853D5">
        <w:rPr>
          <w:rFonts w:ascii="Times New Roman" w:hAnsi="Times New Roman"/>
          <w:sz w:val="24"/>
          <w:szCs w:val="24"/>
          <w:lang w:val="ro"/>
        </w:rPr>
        <w:t>.</w:t>
      </w:r>
      <w:r w:rsidRPr="00DF0FC2">
        <w:rPr>
          <w:rFonts w:ascii="Times New Roman" w:hAnsi="Times New Roman"/>
          <w:sz w:val="24"/>
          <w:szCs w:val="24"/>
          <w:lang w:val="ro"/>
        </w:rPr>
        <w:t>Turismul rural și ecologic este un sector care poate aduce venituri semnificative în satele moldovenești. Programul sprijină dezvoltarea unor soluții inovative pentru promovarea turismului bazat pe tradiții locale, meșteșuguri și resurse naturale. Au fost dezvoltate trasee ecoturistice care le permit vizitatorilor să descopere peisajele naturale și cultura locală, generând venituri suplimentare pentru comunitățile rurale.</w:t>
      </w:r>
    </w:p>
    <w:p w:rsidR="001853D5" w:rsidRPr="00DF0FC2" w:rsidRDefault="001853D5" w:rsidP="005D179C">
      <w:pPr>
        <w:widowControl w:val="0"/>
        <w:autoSpaceDE w:val="0"/>
        <w:autoSpaceDN w:val="0"/>
        <w:adjustRightInd w:val="0"/>
        <w:spacing w:after="0" w:line="276" w:lineRule="auto"/>
        <w:rPr>
          <w:rFonts w:ascii="Times New Roman" w:hAnsi="Times New Roman"/>
          <w:sz w:val="24"/>
          <w:szCs w:val="24"/>
          <w:lang w:val="ro"/>
        </w:rPr>
      </w:pPr>
    </w:p>
    <w:p w:rsidR="007B5CFF" w:rsidRPr="00DF0FC2" w:rsidRDefault="00DF0FC2" w:rsidP="005D179C">
      <w:pPr>
        <w:widowControl w:val="0"/>
        <w:autoSpaceDE w:val="0"/>
        <w:autoSpaceDN w:val="0"/>
        <w:adjustRightInd w:val="0"/>
        <w:spacing w:after="0" w:line="276" w:lineRule="auto"/>
        <w:rPr>
          <w:rFonts w:ascii="Times New Roman" w:hAnsi="Times New Roman"/>
          <w:sz w:val="24"/>
          <w:szCs w:val="24"/>
          <w:lang w:val="ro"/>
        </w:rPr>
      </w:pPr>
      <w:r w:rsidRPr="00DF0FC2">
        <w:rPr>
          <w:rFonts w:ascii="Times New Roman" w:hAnsi="Times New Roman"/>
          <w:sz w:val="24"/>
          <w:szCs w:val="24"/>
          <w:lang w:val="ro"/>
        </w:rPr>
        <w:t>Principiile programului „Satul European” în Republica Moldova sunt fundamentale pentru asigurarea unei dezvoltări rurale sustenabile și incluzive. Prin aplicarea acestor principii, programul își propune să transforme satele din Moldova într-un mediu prosper, modern și echitabil, contribuind astfel la integrarea completă a acestora în dezvoltarea europeană. Implementarea acestor principii are un impact direct asupra calității vieții locuitorilor rurali și asupra viitorului economic și social al întregii țări.</w:t>
      </w:r>
    </w:p>
    <w:p w:rsidR="007B5CFF" w:rsidRPr="007B5CFF" w:rsidRDefault="007B5CFF" w:rsidP="005D179C">
      <w:pPr>
        <w:widowControl w:val="0"/>
        <w:autoSpaceDE w:val="0"/>
        <w:autoSpaceDN w:val="0"/>
        <w:adjustRightInd w:val="0"/>
        <w:spacing w:after="0" w:line="360" w:lineRule="auto"/>
        <w:ind w:left="-1701" w:right="-850"/>
        <w:rPr>
          <w:rFonts w:ascii="Calibri" w:hAnsi="Calibri" w:cs="Calibri"/>
          <w:sz w:val="24"/>
          <w:szCs w:val="24"/>
          <w:lang w:val="ro"/>
        </w:rPr>
      </w:pPr>
    </w:p>
    <w:p w:rsidR="007B5CFF" w:rsidRDefault="007B5CFF" w:rsidP="005D179C">
      <w:pPr>
        <w:widowControl w:val="0"/>
        <w:autoSpaceDE w:val="0"/>
        <w:autoSpaceDN w:val="0"/>
        <w:adjustRightInd w:val="0"/>
        <w:spacing w:after="0" w:line="276" w:lineRule="auto"/>
        <w:rPr>
          <w:rFonts w:ascii="Calibri" w:hAnsi="Calibri" w:cs="Calibri"/>
          <w:sz w:val="36"/>
          <w:szCs w:val="36"/>
          <w:lang w:val="ro"/>
        </w:rPr>
      </w:pPr>
    </w:p>
    <w:p w:rsidR="007B5CFF" w:rsidRDefault="007B5CFF" w:rsidP="005D179C">
      <w:pPr>
        <w:widowControl w:val="0"/>
        <w:autoSpaceDE w:val="0"/>
        <w:autoSpaceDN w:val="0"/>
        <w:adjustRightInd w:val="0"/>
        <w:spacing w:after="0" w:line="276" w:lineRule="auto"/>
        <w:rPr>
          <w:rFonts w:ascii="Calibri" w:hAnsi="Calibri" w:cs="Calibri"/>
          <w:sz w:val="36"/>
          <w:szCs w:val="36"/>
          <w:lang w:val="ro"/>
        </w:rPr>
      </w:pPr>
    </w:p>
    <w:p w:rsidR="007B5CFF" w:rsidRDefault="007B5CFF" w:rsidP="005D179C">
      <w:pPr>
        <w:widowControl w:val="0"/>
        <w:autoSpaceDE w:val="0"/>
        <w:autoSpaceDN w:val="0"/>
        <w:adjustRightInd w:val="0"/>
        <w:spacing w:after="0" w:line="276" w:lineRule="auto"/>
        <w:rPr>
          <w:rFonts w:ascii="Calibri" w:hAnsi="Calibri" w:cs="Calibri"/>
          <w:sz w:val="36"/>
          <w:szCs w:val="36"/>
          <w:lang w:val="ro"/>
        </w:rPr>
      </w:pPr>
    </w:p>
    <w:p w:rsidR="00D05FAA" w:rsidRDefault="00D05FAA" w:rsidP="005D179C">
      <w:pPr>
        <w:widowControl w:val="0"/>
        <w:autoSpaceDE w:val="0"/>
        <w:autoSpaceDN w:val="0"/>
        <w:adjustRightInd w:val="0"/>
        <w:spacing w:after="0" w:line="276" w:lineRule="auto"/>
        <w:rPr>
          <w:rFonts w:ascii="Calibri" w:hAnsi="Calibri" w:cs="Calibri"/>
          <w:sz w:val="36"/>
          <w:szCs w:val="36"/>
          <w:lang w:val="ro"/>
        </w:rPr>
      </w:pPr>
    </w:p>
    <w:p w:rsidR="00D05FAA" w:rsidRDefault="00D05FAA" w:rsidP="005D179C">
      <w:pPr>
        <w:widowControl w:val="0"/>
        <w:autoSpaceDE w:val="0"/>
        <w:autoSpaceDN w:val="0"/>
        <w:adjustRightInd w:val="0"/>
        <w:spacing w:after="0" w:line="276" w:lineRule="auto"/>
        <w:rPr>
          <w:rFonts w:ascii="Calibri" w:hAnsi="Calibri" w:cs="Calibri"/>
          <w:sz w:val="36"/>
          <w:szCs w:val="36"/>
          <w:lang w:val="ro"/>
        </w:rPr>
      </w:pPr>
    </w:p>
    <w:p w:rsidR="00D05FAA" w:rsidRDefault="00D05FAA" w:rsidP="005D179C">
      <w:pPr>
        <w:widowControl w:val="0"/>
        <w:autoSpaceDE w:val="0"/>
        <w:autoSpaceDN w:val="0"/>
        <w:adjustRightInd w:val="0"/>
        <w:spacing w:after="0" w:line="276" w:lineRule="auto"/>
        <w:rPr>
          <w:rFonts w:ascii="Calibri" w:hAnsi="Calibri" w:cs="Calibri"/>
          <w:sz w:val="36"/>
          <w:szCs w:val="36"/>
          <w:lang w:val="ro"/>
        </w:rPr>
      </w:pPr>
    </w:p>
    <w:p w:rsidR="00D05FAA" w:rsidRDefault="00D05FAA" w:rsidP="005D179C">
      <w:pPr>
        <w:widowControl w:val="0"/>
        <w:autoSpaceDE w:val="0"/>
        <w:autoSpaceDN w:val="0"/>
        <w:adjustRightInd w:val="0"/>
        <w:spacing w:after="0" w:line="276" w:lineRule="auto"/>
        <w:rPr>
          <w:rFonts w:ascii="Calibri" w:hAnsi="Calibri" w:cs="Calibri"/>
          <w:sz w:val="36"/>
          <w:szCs w:val="36"/>
          <w:lang w:val="ro"/>
        </w:rPr>
      </w:pPr>
    </w:p>
    <w:p w:rsidR="00D05FAA" w:rsidRDefault="00D05FAA" w:rsidP="005D179C">
      <w:pPr>
        <w:widowControl w:val="0"/>
        <w:autoSpaceDE w:val="0"/>
        <w:autoSpaceDN w:val="0"/>
        <w:adjustRightInd w:val="0"/>
        <w:spacing w:after="0" w:line="276" w:lineRule="auto"/>
        <w:rPr>
          <w:rFonts w:ascii="Calibri" w:hAnsi="Calibri" w:cs="Calibri"/>
          <w:sz w:val="36"/>
          <w:szCs w:val="36"/>
          <w:lang w:val="ro"/>
        </w:rPr>
      </w:pPr>
    </w:p>
    <w:p w:rsidR="00D05FAA" w:rsidRDefault="00D05FAA" w:rsidP="005D179C">
      <w:pPr>
        <w:widowControl w:val="0"/>
        <w:autoSpaceDE w:val="0"/>
        <w:autoSpaceDN w:val="0"/>
        <w:adjustRightInd w:val="0"/>
        <w:spacing w:after="0" w:line="276" w:lineRule="auto"/>
        <w:rPr>
          <w:rFonts w:ascii="Calibri" w:hAnsi="Calibri" w:cs="Calibri"/>
          <w:sz w:val="36"/>
          <w:szCs w:val="36"/>
          <w:lang w:val="ro"/>
        </w:rPr>
      </w:pPr>
    </w:p>
    <w:p w:rsidR="00D05FAA" w:rsidRDefault="00D05FAA" w:rsidP="005D179C">
      <w:pPr>
        <w:widowControl w:val="0"/>
        <w:autoSpaceDE w:val="0"/>
        <w:autoSpaceDN w:val="0"/>
        <w:adjustRightInd w:val="0"/>
        <w:spacing w:after="0" w:line="276" w:lineRule="auto"/>
        <w:rPr>
          <w:rFonts w:ascii="Calibri" w:hAnsi="Calibri" w:cs="Calibri"/>
          <w:sz w:val="36"/>
          <w:szCs w:val="36"/>
          <w:lang w:val="ro"/>
        </w:rPr>
      </w:pPr>
    </w:p>
    <w:p w:rsidR="008A0A6E" w:rsidRDefault="008A0A6E" w:rsidP="005D179C">
      <w:pPr>
        <w:widowControl w:val="0"/>
        <w:autoSpaceDE w:val="0"/>
        <w:autoSpaceDN w:val="0"/>
        <w:adjustRightInd w:val="0"/>
        <w:spacing w:after="0" w:line="276" w:lineRule="auto"/>
        <w:rPr>
          <w:rFonts w:ascii="Calibri" w:hAnsi="Calibri" w:cs="Calibri"/>
          <w:sz w:val="36"/>
          <w:szCs w:val="36"/>
          <w:lang w:val="ro"/>
        </w:rPr>
      </w:pPr>
    </w:p>
    <w:p w:rsidR="008A0A6E" w:rsidRDefault="008A0A6E" w:rsidP="005D179C">
      <w:pPr>
        <w:widowControl w:val="0"/>
        <w:autoSpaceDE w:val="0"/>
        <w:autoSpaceDN w:val="0"/>
        <w:adjustRightInd w:val="0"/>
        <w:spacing w:after="0" w:line="276" w:lineRule="auto"/>
        <w:rPr>
          <w:rFonts w:ascii="Calibri" w:hAnsi="Calibri" w:cs="Calibri"/>
          <w:sz w:val="36"/>
          <w:szCs w:val="36"/>
          <w:lang w:val="ro"/>
        </w:rPr>
      </w:pPr>
    </w:p>
    <w:p w:rsidR="00D05FAA" w:rsidRDefault="00D05FAA" w:rsidP="005D179C">
      <w:pPr>
        <w:widowControl w:val="0"/>
        <w:autoSpaceDE w:val="0"/>
        <w:autoSpaceDN w:val="0"/>
        <w:adjustRightInd w:val="0"/>
        <w:spacing w:after="0" w:line="276" w:lineRule="auto"/>
        <w:rPr>
          <w:rFonts w:ascii="Times New Roman" w:hAnsi="Times New Roman"/>
          <w:sz w:val="28"/>
          <w:szCs w:val="28"/>
          <w:lang w:val="ro"/>
        </w:rPr>
      </w:pPr>
      <w:r w:rsidRPr="00D05FAA">
        <w:rPr>
          <w:rFonts w:ascii="Times New Roman" w:hAnsi="Times New Roman"/>
          <w:b/>
          <w:sz w:val="28"/>
          <w:szCs w:val="28"/>
          <w:lang w:val="ro"/>
        </w:rPr>
        <w:t>Capitolul II: Dezvoltarea locală-prin prisma implimentării proiectelor din programul,,Satul European,,în scopul asigurării sustenabilității</w:t>
      </w:r>
      <w:r>
        <w:rPr>
          <w:rFonts w:ascii="Times New Roman" w:hAnsi="Times New Roman"/>
          <w:sz w:val="28"/>
          <w:szCs w:val="28"/>
          <w:lang w:val="ro"/>
        </w:rPr>
        <w:t>.</w:t>
      </w:r>
    </w:p>
    <w:p w:rsidR="00995365" w:rsidRDefault="00995365" w:rsidP="00D05FAA">
      <w:pPr>
        <w:widowControl w:val="0"/>
        <w:autoSpaceDE w:val="0"/>
        <w:autoSpaceDN w:val="0"/>
        <w:adjustRightInd w:val="0"/>
        <w:spacing w:after="0" w:line="276" w:lineRule="auto"/>
        <w:rPr>
          <w:rFonts w:ascii="Times New Roman" w:hAnsi="Times New Roman"/>
          <w:sz w:val="24"/>
          <w:szCs w:val="24"/>
          <w:lang w:val="ro"/>
        </w:rPr>
      </w:pPr>
    </w:p>
    <w:p w:rsidR="00995365" w:rsidRPr="00995365" w:rsidRDefault="00995365" w:rsidP="00D05FAA">
      <w:pPr>
        <w:widowControl w:val="0"/>
        <w:autoSpaceDE w:val="0"/>
        <w:autoSpaceDN w:val="0"/>
        <w:adjustRightInd w:val="0"/>
        <w:spacing w:after="0" w:line="276" w:lineRule="auto"/>
        <w:rPr>
          <w:rFonts w:ascii="Times New Roman" w:hAnsi="Times New Roman"/>
          <w:b/>
          <w:sz w:val="28"/>
          <w:szCs w:val="28"/>
          <w:lang w:val="ro"/>
        </w:rPr>
      </w:pPr>
      <w:r w:rsidRPr="00995365">
        <w:rPr>
          <w:rFonts w:ascii="Times New Roman" w:hAnsi="Times New Roman"/>
          <w:b/>
          <w:sz w:val="28"/>
          <w:szCs w:val="28"/>
          <w:lang w:val="ro"/>
        </w:rPr>
        <w:t>2.1. Managementul proiectelor de dezvoltare locală.</w:t>
      </w:r>
    </w:p>
    <w:p w:rsidR="00995365" w:rsidRDefault="00995365" w:rsidP="00D05FAA">
      <w:pPr>
        <w:widowControl w:val="0"/>
        <w:autoSpaceDE w:val="0"/>
        <w:autoSpaceDN w:val="0"/>
        <w:adjustRightInd w:val="0"/>
        <w:spacing w:after="0" w:line="276" w:lineRule="auto"/>
        <w:rPr>
          <w:rFonts w:ascii="Times New Roman" w:hAnsi="Times New Roman"/>
          <w:sz w:val="24"/>
          <w:szCs w:val="24"/>
          <w:lang w:val="ro"/>
        </w:rPr>
      </w:pPr>
    </w:p>
    <w:p w:rsidR="00CC79E6" w:rsidRDefault="00CC79E6" w:rsidP="00D05FAA">
      <w:pPr>
        <w:widowControl w:val="0"/>
        <w:autoSpaceDE w:val="0"/>
        <w:autoSpaceDN w:val="0"/>
        <w:adjustRightInd w:val="0"/>
        <w:spacing w:after="0" w:line="276" w:lineRule="auto"/>
        <w:rPr>
          <w:rFonts w:ascii="Times New Roman" w:hAnsi="Times New Roman"/>
          <w:sz w:val="24"/>
          <w:szCs w:val="24"/>
          <w:lang w:val="ro"/>
        </w:rPr>
      </w:pPr>
    </w:p>
    <w:p w:rsidR="00CC79E6" w:rsidRDefault="00CC79E6" w:rsidP="00D05FAA">
      <w:pPr>
        <w:widowControl w:val="0"/>
        <w:autoSpaceDE w:val="0"/>
        <w:autoSpaceDN w:val="0"/>
        <w:adjustRightInd w:val="0"/>
        <w:spacing w:after="0" w:line="276" w:lineRule="auto"/>
        <w:rPr>
          <w:rFonts w:ascii="Times New Roman" w:hAnsi="Times New Roman"/>
          <w:sz w:val="24"/>
          <w:szCs w:val="24"/>
          <w:lang w:val="ro"/>
        </w:rPr>
      </w:pPr>
      <w:r>
        <w:rPr>
          <w:rFonts w:ascii="Times New Roman" w:hAnsi="Times New Roman"/>
          <w:sz w:val="24"/>
          <w:szCs w:val="24"/>
          <w:lang w:val="ro"/>
        </w:rPr>
        <w:t xml:space="preserve">Managementul proiectelor reprezintă </w:t>
      </w:r>
      <w:r w:rsidRPr="00CC79E6">
        <w:rPr>
          <w:rFonts w:ascii="Times New Roman" w:hAnsi="Times New Roman"/>
          <w:sz w:val="24"/>
          <w:szCs w:val="24"/>
          <w:lang w:val="ro"/>
        </w:rPr>
        <w:t>aplicarea cunoștințelor, capacităților, instrumentelor și tehnicilor specifice pentru activitățile unui proiect, care au obiective, scopuri și cerințe definite, referitoare la timp, costuri, calitate și parametri de performanță, activități considerate ca importante și adecvate pentru finanțare. Timpul, costul,calitatea și performanțele sunt constrângeri pentru proiect.</w:t>
      </w: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r w:rsidRPr="00D05FAA">
        <w:rPr>
          <w:rFonts w:ascii="Times New Roman" w:hAnsi="Times New Roman"/>
          <w:sz w:val="24"/>
          <w:szCs w:val="24"/>
          <w:lang w:val="ro"/>
        </w:rPr>
        <w:t>- Managementul Proiectelor de Dezvoltare Locală</w:t>
      </w: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r w:rsidRPr="00D05FAA">
        <w:rPr>
          <w:rFonts w:ascii="Times New Roman" w:hAnsi="Times New Roman"/>
          <w:sz w:val="24"/>
          <w:szCs w:val="24"/>
          <w:lang w:val="ro"/>
        </w:rPr>
        <w:t>Proiectele de dezvoltare locală includ, de obicei, intervenții asupra infrastructurii, ce implică o investiție semnificativă de resurse (financiare, materiale, umane etc.) pe o perioadă determinată, pentru a răspunde unor nevoi reale și a atinge obiectivele stabilite. În practică, un „proiect” se definește printr-o acțiune temporară, desfășurată cu scopul de a atinge un anumit obiectiv, cu resurse clar definite.</w:t>
      </w: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r w:rsidRPr="00D05FAA">
        <w:rPr>
          <w:rFonts w:ascii="Times New Roman" w:hAnsi="Times New Roman"/>
          <w:sz w:val="24"/>
          <w:szCs w:val="24"/>
          <w:lang w:val="ro"/>
        </w:rPr>
        <w:t>- Managementul proiectelor presupune utilizarea unor metodologii, instrumente și tehnici specifice de către autoritățile care finanțează și implementează proiectul, pentru a îndeplini cerințele acestuia, menținând un echilibru între performanță, termene și costuri. Managementul unui proiect include toate etapele, de la conceperea ideii până la finalizarea acestuia, având ca scop prevenirea problemelor și gestionarea eficientă a activităților. Acesta cuprinde activități de planificare, organizare, coordonare, conducere, monitorizare, evaluare și raportare a resurselor necesare pentru îndeplinirea obiectivului în cadrul unui buget și timp stabilite.</w:t>
      </w: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r w:rsidRPr="00D05FAA">
        <w:rPr>
          <w:rFonts w:ascii="Times New Roman" w:hAnsi="Times New Roman"/>
          <w:sz w:val="24"/>
          <w:szCs w:val="24"/>
          <w:lang w:val="ro"/>
        </w:rPr>
        <w:t>- Planificarea unui proiect de dezvoltare locală implică identificarea problemelor și provocărilor, stabilirea obiectivelor pentru remedierea acestora (sau reducerea impactului negativ), identificarea soluțiilor și acțiunilor necesare, precum și justificarea resurselor financiare, materiale și umane necesare pentru realizarea acestor acțiuni.</w:t>
      </w: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r w:rsidRPr="00D05FAA">
        <w:rPr>
          <w:rFonts w:ascii="Times New Roman" w:hAnsi="Times New Roman"/>
          <w:sz w:val="24"/>
          <w:szCs w:val="24"/>
          <w:lang w:val="ro"/>
        </w:rPr>
        <w:t>- Conducerea unui proiect presupune un ansamblu de acțiuni, atât planificate, cât și ad-hoc (ca răspuns la provocările care pot apărea în timpul implementării), prin care echipa de management influențează activitățile pentru a atinge obiectivele stabilite, având în vedere resursele alocate.</w:t>
      </w: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r w:rsidRPr="00D05FAA">
        <w:rPr>
          <w:rFonts w:ascii="Times New Roman" w:hAnsi="Times New Roman"/>
          <w:sz w:val="24"/>
          <w:szCs w:val="24"/>
          <w:lang w:val="ro"/>
        </w:rPr>
        <w:t>- Coordonarea proiectului reprezintă ansamblul acțiunilor menite să asigure armonizarea activităților și colaborarea între toți actorii implicați în proiect, într-un mediu aflat într-o continuă schimbare.</w:t>
      </w: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r w:rsidRPr="00D05FAA">
        <w:rPr>
          <w:rFonts w:ascii="Times New Roman" w:hAnsi="Times New Roman"/>
          <w:sz w:val="24"/>
          <w:szCs w:val="24"/>
          <w:lang w:val="ro"/>
        </w:rPr>
        <w:t xml:space="preserve">- Monitorizarea, evaluarea și raportarea sunt activități continue de colectare a datelor pe baza unor indicatori predefiniți, pentru a evalua relevanța, eficiența, eficacitatea și impactul proiectului. Aceste </w:t>
      </w:r>
      <w:r w:rsidRPr="00D05FAA">
        <w:rPr>
          <w:rFonts w:ascii="Times New Roman" w:hAnsi="Times New Roman"/>
          <w:sz w:val="24"/>
          <w:szCs w:val="24"/>
          <w:lang w:val="ro"/>
        </w:rPr>
        <w:lastRenderedPageBreak/>
        <w:t>activități furnizează informații factorilor de decizie și altor părți interesate, ajutând la adoptarea măsurilor necesare pentru corectarea eventualelor abateri și menținerea progresului proiectului.</w:t>
      </w: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p>
    <w:p w:rsidR="00D05FAA" w:rsidRPr="00D05FAA" w:rsidRDefault="00D05FAA" w:rsidP="00D05FAA">
      <w:pPr>
        <w:widowControl w:val="0"/>
        <w:autoSpaceDE w:val="0"/>
        <w:autoSpaceDN w:val="0"/>
        <w:adjustRightInd w:val="0"/>
        <w:spacing w:after="0" w:line="276" w:lineRule="auto"/>
        <w:rPr>
          <w:rFonts w:ascii="Times New Roman" w:hAnsi="Times New Roman"/>
          <w:sz w:val="24"/>
          <w:szCs w:val="24"/>
          <w:lang w:val="ro"/>
        </w:rPr>
      </w:pPr>
    </w:p>
    <w:p w:rsidR="00D05FAA" w:rsidRDefault="00D05FA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B21CEA" w:rsidP="005D179C">
      <w:pPr>
        <w:widowControl w:val="0"/>
        <w:autoSpaceDE w:val="0"/>
        <w:autoSpaceDN w:val="0"/>
        <w:adjustRightInd w:val="0"/>
        <w:spacing w:after="0" w:line="276" w:lineRule="auto"/>
        <w:rPr>
          <w:rFonts w:ascii="Times New Roman" w:hAnsi="Times New Roman"/>
          <w:sz w:val="24"/>
          <w:szCs w:val="24"/>
          <w:lang w:val="ro"/>
        </w:rPr>
      </w:pPr>
    </w:p>
    <w:p w:rsidR="00B21CEA" w:rsidRDefault="001D360A" w:rsidP="005D179C">
      <w:pPr>
        <w:widowControl w:val="0"/>
        <w:autoSpaceDE w:val="0"/>
        <w:autoSpaceDN w:val="0"/>
        <w:adjustRightInd w:val="0"/>
        <w:spacing w:after="0" w:line="276" w:lineRule="auto"/>
        <w:rPr>
          <w:rFonts w:ascii="Times New Roman" w:hAnsi="Times New Roman"/>
          <w:sz w:val="24"/>
          <w:szCs w:val="24"/>
          <w:lang w:val="ro"/>
        </w:rPr>
      </w:pPr>
      <w:r>
        <w:rPr>
          <w:rFonts w:ascii="Times New Roman" w:hAnsi="Times New Roman"/>
          <w:sz w:val="24"/>
          <w:szCs w:val="24"/>
          <w:lang w:val="ro"/>
        </w:rPr>
        <w:t>2.2</w:t>
      </w:r>
    </w:p>
    <w:p w:rsidR="001D360A" w:rsidRPr="001D360A" w:rsidRDefault="001D360A" w:rsidP="001D360A">
      <w:pPr>
        <w:widowControl w:val="0"/>
        <w:autoSpaceDE w:val="0"/>
        <w:autoSpaceDN w:val="0"/>
        <w:adjustRightInd w:val="0"/>
        <w:spacing w:after="0" w:line="276" w:lineRule="auto"/>
        <w:rPr>
          <w:rFonts w:ascii="Times New Roman" w:hAnsi="Times New Roman"/>
          <w:sz w:val="24"/>
          <w:szCs w:val="24"/>
          <w:lang w:val="ro"/>
        </w:rPr>
      </w:pPr>
    </w:p>
    <w:p w:rsidR="001D360A" w:rsidRPr="001D360A" w:rsidRDefault="001D360A" w:rsidP="001D360A">
      <w:pPr>
        <w:widowControl w:val="0"/>
        <w:autoSpaceDE w:val="0"/>
        <w:autoSpaceDN w:val="0"/>
        <w:adjustRightInd w:val="0"/>
        <w:spacing w:after="0" w:line="276" w:lineRule="auto"/>
        <w:rPr>
          <w:rFonts w:ascii="Times New Roman" w:hAnsi="Times New Roman"/>
          <w:sz w:val="24"/>
          <w:szCs w:val="24"/>
          <w:lang w:val="ro"/>
        </w:rPr>
      </w:pPr>
      <w:r w:rsidRPr="001D360A">
        <w:rPr>
          <w:rFonts w:ascii="Times New Roman" w:hAnsi="Times New Roman"/>
          <w:sz w:val="24"/>
          <w:szCs w:val="24"/>
          <w:lang w:val="ro"/>
        </w:rPr>
        <w:t xml:space="preserve">Programul "Satul European" din Republica Moldova reprezintă o inițiativă ambițioasă menitată să sprijine dezvoltarea locală prin finanțarea proiectelor destinate modernizării infrastructurii și îmbunătățirii calității vieții în mediul rural. Cu toate acestea, implementarea acestor proiecte se confruntă cu numeroase provocări, mai ales în ceea ce privește asigurarea sustenabilității lor pe termen lung. Aceste dificultăți sunt determinate de factori economici, administrativi, sociali și de </w:t>
      </w:r>
      <w:r w:rsidRPr="001D360A">
        <w:rPr>
          <w:rFonts w:ascii="Times New Roman" w:hAnsi="Times New Roman"/>
          <w:sz w:val="24"/>
          <w:szCs w:val="24"/>
          <w:lang w:val="ro"/>
        </w:rPr>
        <w:lastRenderedPageBreak/>
        <w:t xml:space="preserve">mediu, care influențează succesul proiectelor și capacitatea comunităților locale </w:t>
      </w:r>
      <w:r>
        <w:rPr>
          <w:rFonts w:ascii="Times New Roman" w:hAnsi="Times New Roman"/>
          <w:sz w:val="24"/>
          <w:szCs w:val="24"/>
          <w:lang w:val="ro"/>
        </w:rPr>
        <w:t xml:space="preserve">de a le menține pe termen lung. </w:t>
      </w:r>
      <w:r w:rsidRPr="001D360A">
        <w:rPr>
          <w:rFonts w:ascii="Times New Roman" w:hAnsi="Times New Roman"/>
          <w:sz w:val="24"/>
          <w:szCs w:val="24"/>
          <w:lang w:val="ro"/>
        </w:rPr>
        <w:t>Problemele și provocă</w:t>
      </w:r>
      <w:r>
        <w:rPr>
          <w:rFonts w:ascii="Times New Roman" w:hAnsi="Times New Roman"/>
          <w:sz w:val="24"/>
          <w:szCs w:val="24"/>
          <w:lang w:val="ro"/>
        </w:rPr>
        <w:t>rile implementării proiectelor</w:t>
      </w:r>
      <w:r w:rsidR="002B66A9">
        <w:rPr>
          <w:rFonts w:ascii="Times New Roman" w:hAnsi="Times New Roman"/>
          <w:sz w:val="24"/>
          <w:szCs w:val="24"/>
          <w:lang w:val="ro"/>
        </w:rPr>
        <w:t xml:space="preserve"> sunt a</w:t>
      </w:r>
      <w:r w:rsidRPr="001D360A">
        <w:rPr>
          <w:rFonts w:ascii="Times New Roman" w:hAnsi="Times New Roman"/>
          <w:sz w:val="24"/>
          <w:szCs w:val="24"/>
          <w:lang w:val="ro"/>
        </w:rPr>
        <w:t>ccesul limitat la</w:t>
      </w:r>
      <w:r>
        <w:rPr>
          <w:rFonts w:ascii="Times New Roman" w:hAnsi="Times New Roman"/>
          <w:sz w:val="24"/>
          <w:szCs w:val="24"/>
          <w:lang w:val="ro"/>
        </w:rPr>
        <w:t xml:space="preserve"> finanțare durabilă</w:t>
      </w:r>
      <w:r w:rsidR="002B66A9">
        <w:rPr>
          <w:rFonts w:ascii="Times New Roman" w:hAnsi="Times New Roman"/>
          <w:sz w:val="24"/>
          <w:szCs w:val="24"/>
          <w:lang w:val="ro"/>
        </w:rPr>
        <w:t>,d</w:t>
      </w:r>
      <w:r w:rsidRPr="001D360A">
        <w:rPr>
          <w:rFonts w:ascii="Times New Roman" w:hAnsi="Times New Roman"/>
          <w:sz w:val="24"/>
          <w:szCs w:val="24"/>
          <w:lang w:val="ro"/>
        </w:rPr>
        <w:t>eși programul oferă suport financiar pentru inițierea proiectelor, multe comunități întâmpină dificultăți în asigurarea cofinanțării sau a resurselor necesare pentru întreținerea infrastructurii după finalizarea investiției. De asemenea, dependența exclusivă de fondurile guvernamentale sau europene poate duce la blocaje în momentul în care aceste finanțări încetează. Un alt obstacol major este lipsa unui mecanism clar de generare a veniturilor la nivel local pentru a sprijini proiec</w:t>
      </w:r>
      <w:r w:rsidR="002B66A9">
        <w:rPr>
          <w:rFonts w:ascii="Times New Roman" w:hAnsi="Times New Roman"/>
          <w:sz w:val="24"/>
          <w:szCs w:val="24"/>
          <w:lang w:val="ro"/>
        </w:rPr>
        <w:t>tele după implementare.</w:t>
      </w:r>
      <w:r w:rsidRPr="001D360A">
        <w:rPr>
          <w:rFonts w:ascii="Times New Roman" w:hAnsi="Times New Roman"/>
          <w:sz w:val="24"/>
          <w:szCs w:val="24"/>
          <w:lang w:val="ro"/>
        </w:rPr>
        <w:t>Birocrația și procedu</w:t>
      </w:r>
      <w:r>
        <w:rPr>
          <w:rFonts w:ascii="Times New Roman" w:hAnsi="Times New Roman"/>
          <w:sz w:val="24"/>
          <w:szCs w:val="24"/>
          <w:lang w:val="ro"/>
        </w:rPr>
        <w:t>rile administrative complexe</w:t>
      </w:r>
    </w:p>
    <w:p w:rsidR="001D360A" w:rsidRPr="001D360A" w:rsidRDefault="001D360A" w:rsidP="001D360A">
      <w:pPr>
        <w:widowControl w:val="0"/>
        <w:autoSpaceDE w:val="0"/>
        <w:autoSpaceDN w:val="0"/>
        <w:adjustRightInd w:val="0"/>
        <w:spacing w:after="0" w:line="276" w:lineRule="auto"/>
        <w:rPr>
          <w:rFonts w:ascii="Times New Roman" w:hAnsi="Times New Roman"/>
          <w:sz w:val="24"/>
          <w:szCs w:val="24"/>
          <w:lang w:val="ro"/>
        </w:rPr>
      </w:pPr>
      <w:r w:rsidRPr="001D360A">
        <w:rPr>
          <w:rFonts w:ascii="Times New Roman" w:hAnsi="Times New Roman"/>
          <w:sz w:val="24"/>
          <w:szCs w:val="24"/>
          <w:lang w:val="ro"/>
        </w:rPr>
        <w:t>Procesul de aplicare și implementare a proiectelor este adesea îngreunat de birocrație, documentație stufoasă și aprobări îndelungate, ceea ce poate duce la întârzieri semnificative. Autoritățile locale sunt nevoite să navigheze printr-un labirint de reglementări și cerințe care pot descuraja inițierea proiectelor. În plus, lipsa unei digitalizări eficiente în administrația publică prelungește proce</w:t>
      </w:r>
      <w:r w:rsidR="002B66A9">
        <w:rPr>
          <w:rFonts w:ascii="Times New Roman" w:hAnsi="Times New Roman"/>
          <w:sz w:val="24"/>
          <w:szCs w:val="24"/>
          <w:lang w:val="ro"/>
        </w:rPr>
        <w:t>sele de verificare și aprobare.</w:t>
      </w:r>
      <w:r w:rsidRPr="001D360A">
        <w:rPr>
          <w:rFonts w:ascii="Times New Roman" w:hAnsi="Times New Roman"/>
          <w:sz w:val="24"/>
          <w:szCs w:val="24"/>
          <w:lang w:val="ro"/>
        </w:rPr>
        <w:t>Capacitatea administrativă ș</w:t>
      </w:r>
      <w:r>
        <w:rPr>
          <w:rFonts w:ascii="Times New Roman" w:hAnsi="Times New Roman"/>
          <w:sz w:val="24"/>
          <w:szCs w:val="24"/>
          <w:lang w:val="ro"/>
        </w:rPr>
        <w:t>i resursa umană insuficientă</w:t>
      </w:r>
      <w:r w:rsidR="002B66A9">
        <w:rPr>
          <w:rFonts w:ascii="Times New Roman" w:hAnsi="Times New Roman"/>
          <w:sz w:val="24"/>
          <w:szCs w:val="24"/>
          <w:lang w:val="ro"/>
        </w:rPr>
        <w:t xml:space="preserve"> </w:t>
      </w:r>
      <w:r w:rsidRPr="001D360A">
        <w:rPr>
          <w:rFonts w:ascii="Times New Roman" w:hAnsi="Times New Roman"/>
          <w:sz w:val="24"/>
          <w:szCs w:val="24"/>
          <w:lang w:val="ro"/>
        </w:rPr>
        <w:t>Multe primării din zonele rurale nu dispun de personal calificat pentru gestionarea proiectelor, ceea ce poate duce la o implementare ineficientă și dificultăți în monitorizare. Lipsa expertizei în scrierea și administrarea proiectelor reduce șansele de atragere a fondurilor externe și afectează calitatea implementării.</w:t>
      </w:r>
    </w:p>
    <w:p w:rsidR="001D360A" w:rsidRPr="001D360A" w:rsidRDefault="001D360A" w:rsidP="001D360A">
      <w:pPr>
        <w:widowControl w:val="0"/>
        <w:autoSpaceDE w:val="0"/>
        <w:autoSpaceDN w:val="0"/>
        <w:adjustRightInd w:val="0"/>
        <w:spacing w:after="0" w:line="276" w:lineRule="auto"/>
        <w:rPr>
          <w:rFonts w:ascii="Times New Roman" w:hAnsi="Times New Roman"/>
          <w:sz w:val="24"/>
          <w:szCs w:val="24"/>
          <w:lang w:val="ro"/>
        </w:rPr>
      </w:pPr>
      <w:r w:rsidRPr="001D360A">
        <w:rPr>
          <w:rFonts w:ascii="Times New Roman" w:hAnsi="Times New Roman"/>
          <w:sz w:val="24"/>
          <w:szCs w:val="24"/>
          <w:lang w:val="ro"/>
        </w:rPr>
        <w:t>Imp</w:t>
      </w:r>
      <w:r>
        <w:rPr>
          <w:rFonts w:ascii="Times New Roman" w:hAnsi="Times New Roman"/>
          <w:sz w:val="24"/>
          <w:szCs w:val="24"/>
          <w:lang w:val="ro"/>
        </w:rPr>
        <w:t>licarea redusă a comunității</w:t>
      </w:r>
      <w:r w:rsidR="002B66A9">
        <w:rPr>
          <w:rFonts w:ascii="Times New Roman" w:hAnsi="Times New Roman"/>
          <w:sz w:val="24"/>
          <w:szCs w:val="24"/>
          <w:lang w:val="ro"/>
        </w:rPr>
        <w:t xml:space="preserve"> </w:t>
      </w:r>
      <w:r w:rsidRPr="001D360A">
        <w:rPr>
          <w:rFonts w:ascii="Times New Roman" w:hAnsi="Times New Roman"/>
          <w:sz w:val="24"/>
          <w:szCs w:val="24"/>
          <w:lang w:val="ro"/>
        </w:rPr>
        <w:t xml:space="preserve">Pentru ca un proiect să fie sustenabil, este esențială implicarea activă a comunității. Lipsa consultărilor publice sau a participării cetățenilor poate duce la inițiative care nu răspund nevoilor reale ale localității. În multe cazuri, comunitatea nu este informată suficient despre proiectele care se desfășoară, ceea ce generează rezistență sau utilizarea </w:t>
      </w:r>
      <w:r w:rsidR="002B66A9">
        <w:rPr>
          <w:rFonts w:ascii="Times New Roman" w:hAnsi="Times New Roman"/>
          <w:sz w:val="24"/>
          <w:szCs w:val="24"/>
          <w:lang w:val="ro"/>
        </w:rPr>
        <w:t>necorespunzătoare a resurselor.P</w:t>
      </w:r>
      <w:r w:rsidRPr="001D360A">
        <w:rPr>
          <w:rFonts w:ascii="Times New Roman" w:hAnsi="Times New Roman"/>
          <w:sz w:val="24"/>
          <w:szCs w:val="24"/>
          <w:lang w:val="ro"/>
        </w:rPr>
        <w:t>rovocări în întreținerea și</w:t>
      </w:r>
      <w:r>
        <w:rPr>
          <w:rFonts w:ascii="Times New Roman" w:hAnsi="Times New Roman"/>
          <w:sz w:val="24"/>
          <w:szCs w:val="24"/>
          <w:lang w:val="ro"/>
        </w:rPr>
        <w:t xml:space="preserve"> exploatarea infrastructuri</w:t>
      </w:r>
    </w:p>
    <w:p w:rsidR="001D360A" w:rsidRPr="001D360A" w:rsidRDefault="001D360A" w:rsidP="001D360A">
      <w:pPr>
        <w:widowControl w:val="0"/>
        <w:autoSpaceDE w:val="0"/>
        <w:autoSpaceDN w:val="0"/>
        <w:adjustRightInd w:val="0"/>
        <w:spacing w:after="0" w:line="276" w:lineRule="auto"/>
        <w:rPr>
          <w:rFonts w:ascii="Times New Roman" w:hAnsi="Times New Roman"/>
          <w:sz w:val="24"/>
          <w:szCs w:val="24"/>
          <w:lang w:val="ro"/>
        </w:rPr>
      </w:pPr>
      <w:r w:rsidRPr="001D360A">
        <w:rPr>
          <w:rFonts w:ascii="Times New Roman" w:hAnsi="Times New Roman"/>
          <w:sz w:val="24"/>
          <w:szCs w:val="24"/>
          <w:lang w:val="ro"/>
        </w:rPr>
        <w:t>Multe proiecte de infrastructură (drumuri, sisteme de alimentare cu apă, iluminat public) necesită resurse financiare continue pentru întreținere, iar autoritățile locale întâmpină dificultăți în asigurarea acestor fonduri. De exemplu, proiectele de modernizare a drumurilor pot deveni ineficiente dacă nu sunt prevăzute bugete pentru reparații periodice. De asemenea, proiectele legate de alimentarea cu apă pot întâmpina dificultăți din cauza problemelor tehnice sau a lipsei de persona</w:t>
      </w:r>
      <w:r>
        <w:rPr>
          <w:rFonts w:ascii="Times New Roman" w:hAnsi="Times New Roman"/>
          <w:sz w:val="24"/>
          <w:szCs w:val="24"/>
          <w:lang w:val="ro"/>
        </w:rPr>
        <w:t>l calificat pentru întreținere.</w:t>
      </w:r>
      <w:r w:rsidR="002B66A9">
        <w:rPr>
          <w:rFonts w:ascii="Times New Roman" w:hAnsi="Times New Roman"/>
          <w:sz w:val="24"/>
          <w:szCs w:val="24"/>
          <w:lang w:val="ro"/>
        </w:rPr>
        <w:t xml:space="preserve"> </w:t>
      </w:r>
      <w:r w:rsidRPr="001D360A">
        <w:rPr>
          <w:rFonts w:ascii="Times New Roman" w:hAnsi="Times New Roman"/>
          <w:sz w:val="24"/>
          <w:szCs w:val="24"/>
          <w:lang w:val="ro"/>
        </w:rPr>
        <w:t>Asigurare</w:t>
      </w:r>
      <w:r>
        <w:rPr>
          <w:rFonts w:ascii="Times New Roman" w:hAnsi="Times New Roman"/>
          <w:sz w:val="24"/>
          <w:szCs w:val="24"/>
          <w:lang w:val="ro"/>
        </w:rPr>
        <w:t>a sustenabilității proiectelor</w:t>
      </w:r>
      <w:r w:rsidR="002B66A9">
        <w:rPr>
          <w:rFonts w:ascii="Times New Roman" w:hAnsi="Times New Roman"/>
          <w:sz w:val="24"/>
          <w:szCs w:val="24"/>
          <w:lang w:val="ro"/>
        </w:rPr>
        <w:t xml:space="preserve"> </w:t>
      </w:r>
      <w:r w:rsidRPr="001D360A">
        <w:rPr>
          <w:rFonts w:ascii="Times New Roman" w:hAnsi="Times New Roman"/>
          <w:sz w:val="24"/>
          <w:szCs w:val="24"/>
          <w:lang w:val="ro"/>
        </w:rPr>
        <w:t>Planifica</w:t>
      </w:r>
      <w:r>
        <w:rPr>
          <w:rFonts w:ascii="Times New Roman" w:hAnsi="Times New Roman"/>
          <w:sz w:val="24"/>
          <w:szCs w:val="24"/>
          <w:lang w:val="ro"/>
        </w:rPr>
        <w:t>re strategică pe termen lung</w:t>
      </w:r>
      <w:r w:rsidR="002B66A9">
        <w:rPr>
          <w:rFonts w:ascii="Times New Roman" w:hAnsi="Times New Roman"/>
          <w:sz w:val="24"/>
          <w:szCs w:val="24"/>
          <w:lang w:val="ro"/>
        </w:rPr>
        <w:t xml:space="preserve"> </w:t>
      </w:r>
      <w:r w:rsidRPr="001D360A">
        <w:rPr>
          <w:rFonts w:ascii="Times New Roman" w:hAnsi="Times New Roman"/>
          <w:sz w:val="24"/>
          <w:szCs w:val="24"/>
          <w:lang w:val="ro"/>
        </w:rPr>
        <w:t>Elaborarea unor strategii locale care să includă măsuri clare pentru menținerea și dezvoltarea proiectelor după finalizarea finanțării inițiale. Primăriile ar trebui să dezvolte planuri multianuale care să integreze resurse financiare și umane pentru întreținerea proiectelor.</w:t>
      </w:r>
    </w:p>
    <w:p w:rsidR="001D360A" w:rsidRPr="001D360A" w:rsidRDefault="001D360A" w:rsidP="001D360A">
      <w:pPr>
        <w:widowControl w:val="0"/>
        <w:autoSpaceDE w:val="0"/>
        <w:autoSpaceDN w:val="0"/>
        <w:adjustRightInd w:val="0"/>
        <w:spacing w:after="0" w:line="276" w:lineRule="auto"/>
        <w:rPr>
          <w:rFonts w:ascii="Times New Roman" w:hAnsi="Times New Roman"/>
          <w:sz w:val="24"/>
          <w:szCs w:val="24"/>
          <w:lang w:val="ro"/>
        </w:rPr>
      </w:pPr>
      <w:bookmarkStart w:id="0" w:name="_GoBack"/>
      <w:bookmarkEnd w:id="0"/>
      <w:r w:rsidRPr="001D360A">
        <w:rPr>
          <w:rFonts w:ascii="Times New Roman" w:hAnsi="Times New Roman"/>
          <w:sz w:val="24"/>
          <w:szCs w:val="24"/>
          <w:lang w:val="ro"/>
        </w:rPr>
        <w:t>Diversif</w:t>
      </w:r>
      <w:r>
        <w:rPr>
          <w:rFonts w:ascii="Times New Roman" w:hAnsi="Times New Roman"/>
          <w:sz w:val="24"/>
          <w:szCs w:val="24"/>
          <w:lang w:val="ro"/>
        </w:rPr>
        <w:t>icarea surselor de finanțare</w:t>
      </w:r>
      <w:r w:rsidR="002B66A9">
        <w:rPr>
          <w:rFonts w:ascii="Times New Roman" w:hAnsi="Times New Roman"/>
          <w:sz w:val="24"/>
          <w:szCs w:val="24"/>
          <w:lang w:val="ro"/>
        </w:rPr>
        <w:t xml:space="preserve"> </w:t>
      </w:r>
      <w:r w:rsidRPr="001D360A">
        <w:rPr>
          <w:rFonts w:ascii="Times New Roman" w:hAnsi="Times New Roman"/>
          <w:sz w:val="24"/>
          <w:szCs w:val="24"/>
          <w:lang w:val="ro"/>
        </w:rPr>
        <w:t>Accesarea fondurilor europene, parteneriate public-private și atragerea investițiilor externe pot contribui la menținerea proiectelor. De exemplu, un proiect de modernizare a iluminatului public poate deveni autosustenabil prin instalarea de panouri solare care reduc costurile oper</w:t>
      </w:r>
      <w:r w:rsidR="002B66A9">
        <w:rPr>
          <w:rFonts w:ascii="Times New Roman" w:hAnsi="Times New Roman"/>
          <w:sz w:val="24"/>
          <w:szCs w:val="24"/>
          <w:lang w:val="ro"/>
        </w:rPr>
        <w:t>aționale pe termen lung.</w:t>
      </w:r>
      <w:r w:rsidRPr="001D360A">
        <w:rPr>
          <w:rFonts w:ascii="Times New Roman" w:hAnsi="Times New Roman"/>
          <w:sz w:val="24"/>
          <w:szCs w:val="24"/>
          <w:lang w:val="ro"/>
        </w:rPr>
        <w:t>Creștere</w:t>
      </w:r>
      <w:r>
        <w:rPr>
          <w:rFonts w:ascii="Times New Roman" w:hAnsi="Times New Roman"/>
          <w:sz w:val="24"/>
          <w:szCs w:val="24"/>
          <w:lang w:val="ro"/>
        </w:rPr>
        <w:t>a capacității administrative</w:t>
      </w:r>
      <w:r w:rsidR="002B66A9">
        <w:rPr>
          <w:rFonts w:ascii="Times New Roman" w:hAnsi="Times New Roman"/>
          <w:sz w:val="24"/>
          <w:szCs w:val="24"/>
          <w:lang w:val="ro"/>
        </w:rPr>
        <w:t xml:space="preserve"> </w:t>
      </w:r>
      <w:r w:rsidRPr="001D360A">
        <w:rPr>
          <w:rFonts w:ascii="Times New Roman" w:hAnsi="Times New Roman"/>
          <w:sz w:val="24"/>
          <w:szCs w:val="24"/>
          <w:lang w:val="ro"/>
        </w:rPr>
        <w:t>Instruirea funcționarilor publici și angajarea specialiștilor în gestionarea proiectelor pot contribui la eficiența implementării și monitorizării acestora. Organizarea de cursuri de formare profesională pentru angajații primăriilor ar putea îmbunătăți considerabil competențele acestora în scrie</w:t>
      </w:r>
      <w:r w:rsidR="002B66A9">
        <w:rPr>
          <w:rFonts w:ascii="Times New Roman" w:hAnsi="Times New Roman"/>
          <w:sz w:val="24"/>
          <w:szCs w:val="24"/>
          <w:lang w:val="ro"/>
        </w:rPr>
        <w:t>rea și gestionarea proiectelor.</w:t>
      </w:r>
      <w:r>
        <w:rPr>
          <w:rFonts w:ascii="Times New Roman" w:hAnsi="Times New Roman"/>
          <w:sz w:val="24"/>
          <w:szCs w:val="24"/>
          <w:lang w:val="ro"/>
        </w:rPr>
        <w:t>Implicarea comunității</w:t>
      </w:r>
      <w:r w:rsidR="002B66A9">
        <w:rPr>
          <w:rFonts w:ascii="Times New Roman" w:hAnsi="Times New Roman"/>
          <w:sz w:val="24"/>
          <w:szCs w:val="24"/>
          <w:lang w:val="ro"/>
        </w:rPr>
        <w:t xml:space="preserve"> </w:t>
      </w:r>
      <w:r w:rsidRPr="001D360A">
        <w:rPr>
          <w:rFonts w:ascii="Times New Roman" w:hAnsi="Times New Roman"/>
          <w:sz w:val="24"/>
          <w:szCs w:val="24"/>
          <w:lang w:val="ro"/>
        </w:rPr>
        <w:t>Crearea unor mecanisme de consultare publică și stimularea participării active a cetățenilor în luarea deciziilor pot asigura o mai bună adaptare a proiectelor la nevoile reale ale localităților. Proiectele care beneficiază de sprijinul activ al comunității au șanse mai mari de a fi întreținute și dezvoltate ulterior.Implementarea soluțiilor ec</w:t>
      </w:r>
      <w:r>
        <w:rPr>
          <w:rFonts w:ascii="Times New Roman" w:hAnsi="Times New Roman"/>
          <w:sz w:val="24"/>
          <w:szCs w:val="24"/>
          <w:lang w:val="ro"/>
        </w:rPr>
        <w:t xml:space="preserve">ologice și eficiente </w:t>
      </w:r>
      <w:r>
        <w:rPr>
          <w:rFonts w:ascii="Times New Roman" w:hAnsi="Times New Roman"/>
          <w:sz w:val="24"/>
          <w:szCs w:val="24"/>
          <w:lang w:val="ro"/>
        </w:rPr>
        <w:lastRenderedPageBreak/>
        <w:t>energetic</w:t>
      </w:r>
      <w:r w:rsidR="002B66A9">
        <w:rPr>
          <w:rFonts w:ascii="Times New Roman" w:hAnsi="Times New Roman"/>
          <w:sz w:val="24"/>
          <w:szCs w:val="24"/>
          <w:lang w:val="ro"/>
        </w:rPr>
        <w:t xml:space="preserve"> </w:t>
      </w:r>
      <w:r w:rsidRPr="001D360A">
        <w:rPr>
          <w:rFonts w:ascii="Times New Roman" w:hAnsi="Times New Roman"/>
          <w:sz w:val="24"/>
          <w:szCs w:val="24"/>
          <w:lang w:val="ro"/>
        </w:rPr>
        <w:t>Utilizarea tehnologiilor verzi și promovarea energiei regenerabile pot reduce costurile de întreținere și asigura sustenabilitatea pe termen lung. Exemplele includ modernizarea sistemelor de irigații cu tehnologii eficiente din punct de vedere energetic sau integrarea stațiilor de încărcare pentru vehicule electrice în proie</w:t>
      </w:r>
      <w:r>
        <w:rPr>
          <w:rFonts w:ascii="Times New Roman" w:hAnsi="Times New Roman"/>
          <w:sz w:val="24"/>
          <w:szCs w:val="24"/>
          <w:lang w:val="ro"/>
        </w:rPr>
        <w:t>ctele de infrastructură locală</w:t>
      </w:r>
    </w:p>
    <w:p w:rsidR="001D360A" w:rsidRPr="001D360A" w:rsidRDefault="001D360A" w:rsidP="001D360A">
      <w:pPr>
        <w:widowControl w:val="0"/>
        <w:autoSpaceDE w:val="0"/>
        <w:autoSpaceDN w:val="0"/>
        <w:adjustRightInd w:val="0"/>
        <w:spacing w:after="0" w:line="276" w:lineRule="auto"/>
        <w:rPr>
          <w:rFonts w:ascii="Times New Roman" w:hAnsi="Times New Roman"/>
          <w:sz w:val="24"/>
          <w:szCs w:val="24"/>
          <w:lang w:val="ro"/>
        </w:rPr>
      </w:pPr>
      <w:r w:rsidRPr="001D360A">
        <w:rPr>
          <w:rFonts w:ascii="Times New Roman" w:hAnsi="Times New Roman"/>
          <w:sz w:val="24"/>
          <w:szCs w:val="24"/>
          <w:lang w:val="ro"/>
        </w:rPr>
        <w:t>Deși Programul „Satul European” reprezintă o oportunitate semnificativă pentru dezvoltarea comunităților rurale din Republica Moldova, implementarea proiectelor se confruntă cu multiple provocări. Pentru a asigura sustenabilitatea acestora, este esențial să se acorde o atenție sporită planificării pe termen lung, diversificării surselor de finanțare, îmbunătățirii capacității administrative locale și implicării active a comunității. Numai printr-o abordare integrată și o cooperare eficientă între autorități, cetățeni și investitori se poate asigura succesul pe termen lung al Programului „Satul European” și se poate asigura o dezvoltare sustenabilă și echitabilă a mediului rural în Republica Moldova.</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Desfășurarea procedurilor de achiziții publice în cadrul</w:t>
      </w:r>
      <w:r>
        <w:rPr>
          <w:rFonts w:ascii="Times New Roman" w:hAnsi="Times New Roman"/>
          <w:sz w:val="24"/>
          <w:szCs w:val="24"/>
          <w:lang w:val="ro"/>
        </w:rPr>
        <w:t xml:space="preserve"> Programului „Satul European”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Achizițiile publice joacă un rol esențial în implementarea proiec</w:t>
      </w:r>
      <w:r>
        <w:rPr>
          <w:rFonts w:ascii="Times New Roman" w:hAnsi="Times New Roman"/>
          <w:sz w:val="24"/>
          <w:szCs w:val="24"/>
          <w:lang w:val="ro"/>
        </w:rPr>
        <w:t>telor finanțate prin Programul „Satul European”</w:t>
      </w:r>
      <w:r w:rsidRPr="00975EBC">
        <w:rPr>
          <w:rFonts w:ascii="Times New Roman" w:hAnsi="Times New Roman"/>
          <w:sz w:val="24"/>
          <w:szCs w:val="24"/>
          <w:lang w:val="ro"/>
        </w:rPr>
        <w:t xml:space="preserve">, asigurând selectarea furnizorilor și executanților de servicii pentru infrastructură, modernizare și dezvoltare locală. Cu toate acestea, acest proces este adesea afectat de multiple provocări administrative, juridice și economice.  </w:t>
      </w:r>
    </w:p>
    <w:p w:rsid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Provocări în desfășurarea proced</w:t>
      </w:r>
      <w:r>
        <w:rPr>
          <w:rFonts w:ascii="Times New Roman" w:hAnsi="Times New Roman"/>
          <w:sz w:val="24"/>
          <w:szCs w:val="24"/>
          <w:lang w:val="ro"/>
        </w:rPr>
        <w:t xml:space="preserve">urilor de achiziții publice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Birocrație excesivă și dura</w:t>
      </w:r>
      <w:r>
        <w:rPr>
          <w:rFonts w:ascii="Times New Roman" w:hAnsi="Times New Roman"/>
          <w:sz w:val="24"/>
          <w:szCs w:val="24"/>
          <w:lang w:val="ro"/>
        </w:rPr>
        <w:t>tă îndelungată a procedurilor</w:t>
      </w:r>
      <w:r w:rsidRPr="00975EBC">
        <w:rPr>
          <w:rFonts w:ascii="Times New Roman" w:hAnsi="Times New Roman"/>
          <w:sz w:val="24"/>
          <w:szCs w:val="24"/>
          <w:lang w:val="ro"/>
        </w:rPr>
        <w:t xml:space="preserv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Autoritățile locale trebuie să respecte un cadru legislativ strict, ceea ce implică numeroase etape birocratice.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Elaborarea și aprobarea documentației tehnice și economice poate dura luni, întârzind implementarea proiectelor.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Procesul de achiziție este complex, necesitând multiple avize și aprobări de la instituții centrale.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Contestații </w:t>
      </w:r>
      <w:r>
        <w:rPr>
          <w:rFonts w:ascii="Times New Roman" w:hAnsi="Times New Roman"/>
          <w:sz w:val="24"/>
          <w:szCs w:val="24"/>
          <w:lang w:val="ro"/>
        </w:rPr>
        <w:t>frecvente și blocaje juridice</w:t>
      </w:r>
      <w:r w:rsidRPr="00975EBC">
        <w:rPr>
          <w:rFonts w:ascii="Times New Roman" w:hAnsi="Times New Roman"/>
          <w:sz w:val="24"/>
          <w:szCs w:val="24"/>
          <w:lang w:val="ro"/>
        </w:rPr>
        <w:t xml:space="preserv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O mare parte dintre licitațiile organizate în cadrul Programului „Satul European” sunt contestate de participanți nemulțumiți.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Contestațiile blochează semnarea contractelor și întârzie începerea lucrărilor.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Procedurile de soluționare a contestațiilor pot dura luni întregi, afectând termenele de execuție ale proiectelor.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Lipsa concurenței r</w:t>
      </w:r>
      <w:r>
        <w:rPr>
          <w:rFonts w:ascii="Times New Roman" w:hAnsi="Times New Roman"/>
          <w:sz w:val="24"/>
          <w:szCs w:val="24"/>
          <w:lang w:val="ro"/>
        </w:rPr>
        <w:t>eale și riscurile de corupție</w:t>
      </w:r>
      <w:r w:rsidRPr="00975EBC">
        <w:rPr>
          <w:rFonts w:ascii="Times New Roman" w:hAnsi="Times New Roman"/>
          <w:sz w:val="24"/>
          <w:szCs w:val="24"/>
          <w:lang w:val="ro"/>
        </w:rPr>
        <w:t xml:space="preserv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În multe localități, numărul redus de ofertanți duce la situații în care aceiași operatori economici câștigă majoritatea licitațiilor.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Practicile de monopol și suspiciunile de aranjare a licitațiilor afectează calitatea execuției proiectelor.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Există riscul ca lucrările să fie atribuite unor firme cu capacitate tehnică redusă, ceea ce afectează</w:t>
      </w:r>
      <w:r>
        <w:rPr>
          <w:rFonts w:ascii="Times New Roman" w:hAnsi="Times New Roman"/>
          <w:sz w:val="24"/>
          <w:szCs w:val="24"/>
          <w:lang w:val="ro"/>
        </w:rPr>
        <w:t xml:space="preserve"> durabilitatea investițiilor.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Capacitatea redusă a autorităților loca</w:t>
      </w:r>
      <w:r>
        <w:rPr>
          <w:rFonts w:ascii="Times New Roman" w:hAnsi="Times New Roman"/>
          <w:sz w:val="24"/>
          <w:szCs w:val="24"/>
          <w:lang w:val="ro"/>
        </w:rPr>
        <w:t>le în organizarea licitațiilor</w:t>
      </w:r>
      <w:r w:rsidRPr="00975EBC">
        <w:rPr>
          <w:rFonts w:ascii="Times New Roman" w:hAnsi="Times New Roman"/>
          <w:sz w:val="24"/>
          <w:szCs w:val="24"/>
          <w:lang w:val="ro"/>
        </w:rPr>
        <w:t xml:space="preserv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Primăriile din zonele rurale nu dispun de personal specializat în achiziții publice.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Lipsa cunoștințelor juridice și tehnice duce la erori în documentația de licitație, ceea ce generează contestații și întârzieri.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lastRenderedPageBreak/>
        <w:t>- Unele localități nu au experți care să monitorizeze corect derularea contractelor, ceea ce poate duce la nere</w:t>
      </w:r>
      <w:r>
        <w:rPr>
          <w:rFonts w:ascii="Times New Roman" w:hAnsi="Times New Roman"/>
          <w:sz w:val="24"/>
          <w:szCs w:val="24"/>
          <w:lang w:val="ro"/>
        </w:rPr>
        <w:t xml:space="preserve">guli în execuția proiectelor.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Oscilațiile prețurilor</w:t>
      </w:r>
      <w:r>
        <w:rPr>
          <w:rFonts w:ascii="Times New Roman" w:hAnsi="Times New Roman"/>
          <w:sz w:val="24"/>
          <w:szCs w:val="24"/>
          <w:lang w:val="ro"/>
        </w:rPr>
        <w:t xml:space="preserve"> și întârzierile în execuție</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Creșterea prețurilor la materialele de construcție poate duce la imposibilitatea finalizării proiectelor în bugetul inițial.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Uneori, contractele sunt atribuite ofertanților cu prețuri foarte mici, ceea ce afectează calitatea lucrărilor și ridică riscul de abandon al proiectului.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Termenele de execuție sunt deseori depășite din cauza întârzierilor în livrarea materialelor sau a resurselor umane insuficiente.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Soluții pentru eficientizarea achizițiilor publice în cadru</w:t>
      </w:r>
      <w:r>
        <w:rPr>
          <w:rFonts w:ascii="Times New Roman" w:hAnsi="Times New Roman"/>
          <w:sz w:val="24"/>
          <w:szCs w:val="24"/>
          <w:lang w:val="ro"/>
        </w:rPr>
        <w:t xml:space="preserve">l Programului „Satul European”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Simplificarea și digitaliza</w:t>
      </w:r>
      <w:r>
        <w:rPr>
          <w:rFonts w:ascii="Times New Roman" w:hAnsi="Times New Roman"/>
          <w:sz w:val="24"/>
          <w:szCs w:val="24"/>
          <w:lang w:val="ro"/>
        </w:rPr>
        <w:t>rea procedurilor de achiziție</w:t>
      </w:r>
      <w:r w:rsidRPr="00975EBC">
        <w:rPr>
          <w:rFonts w:ascii="Times New Roman" w:hAnsi="Times New Roman"/>
          <w:sz w:val="24"/>
          <w:szCs w:val="24"/>
          <w:lang w:val="ro"/>
        </w:rPr>
        <w:t xml:space="preserv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Extinderea utilizării platformelor electronice pentru achiziții publice (*MTender*) pentru a reduce birocrația.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Crearea unui mecanism simplificat pentru proiectele mici, astfel încât primăriile să poată atribui contracte mai rapid.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Digitalizarea întregului proces pentru a reduce hârti</w:t>
      </w:r>
      <w:r>
        <w:rPr>
          <w:rFonts w:ascii="Times New Roman" w:hAnsi="Times New Roman"/>
          <w:sz w:val="24"/>
          <w:szCs w:val="24"/>
          <w:lang w:val="ro"/>
        </w:rPr>
        <w:t xml:space="preserve">ile și a crește transparența.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Îmbunătățirea capacități</w:t>
      </w:r>
      <w:r>
        <w:rPr>
          <w:rFonts w:ascii="Times New Roman" w:hAnsi="Times New Roman"/>
          <w:sz w:val="24"/>
          <w:szCs w:val="24"/>
          <w:lang w:val="ro"/>
        </w:rPr>
        <w:t>i administrative a primăriilor</w:t>
      </w:r>
      <w:r w:rsidRPr="00975EBC">
        <w:rPr>
          <w:rFonts w:ascii="Times New Roman" w:hAnsi="Times New Roman"/>
          <w:sz w:val="24"/>
          <w:szCs w:val="24"/>
          <w:lang w:val="ro"/>
        </w:rPr>
        <w:t xml:space="preserv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Organizarea de cursuri de formare pentru funcționarii publici locali în domeniul achizițiilor publice.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Angajarea unor experți în achiziții publice la nivel regional care să ofere suport mai multor primării.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Crearea unor ghiduri standardizate pentru desfășurarea licitațiilor.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Reducerea risc</w:t>
      </w:r>
      <w:r>
        <w:rPr>
          <w:rFonts w:ascii="Times New Roman" w:hAnsi="Times New Roman"/>
          <w:sz w:val="24"/>
          <w:szCs w:val="24"/>
          <w:lang w:val="ro"/>
        </w:rPr>
        <w:t>urilor de corupție și monopol</w:t>
      </w:r>
      <w:r w:rsidRPr="00975EBC">
        <w:rPr>
          <w:rFonts w:ascii="Times New Roman" w:hAnsi="Times New Roman"/>
          <w:sz w:val="24"/>
          <w:szCs w:val="24"/>
          <w:lang w:val="ro"/>
        </w:rPr>
        <w:t xml:space="preserv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Creșterea transparenței prin publicarea tuturor detaliilor despre achizițiile publice într-o bază de date accesibilă publicului.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Impunerea unor reguli mai stricte privind conflictul de interese și monitorizarea independentă a licitațiilor.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Încurajarea participării unui număr mai mare de operatori economici pentru a asigura o competiție reală.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Accelerarea</w:t>
      </w:r>
      <w:r>
        <w:rPr>
          <w:rFonts w:ascii="Times New Roman" w:hAnsi="Times New Roman"/>
          <w:sz w:val="24"/>
          <w:szCs w:val="24"/>
          <w:lang w:val="ro"/>
        </w:rPr>
        <w:t xml:space="preserve"> soluționării contestațiilor</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Crearea unor termene mai scurte pentru analiza contestațiilor.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Îmbunătățirea colaborării între autoritățile locale și Agenția Națională pentru Soluționarea Contestațiilor.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Implementarea unor soluții juridice care să permită continuarea procedurilor de achiziție chiar și în cazul unei contestații minore.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Stabilirea unor mecan</w:t>
      </w:r>
      <w:r>
        <w:rPr>
          <w:rFonts w:ascii="Times New Roman" w:hAnsi="Times New Roman"/>
          <w:sz w:val="24"/>
          <w:szCs w:val="24"/>
          <w:lang w:val="ro"/>
        </w:rPr>
        <w:t>isme de ajustare a prețurilor</w:t>
      </w:r>
      <w:r w:rsidRPr="00975EBC">
        <w:rPr>
          <w:rFonts w:ascii="Times New Roman" w:hAnsi="Times New Roman"/>
          <w:sz w:val="24"/>
          <w:szCs w:val="24"/>
          <w:lang w:val="ro"/>
        </w:rPr>
        <w:t xml:space="preserve">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Introducerea unor clauze contractuale care să permită ajustarea prețurilor în cazul creșterii costurilor materialelor.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 xml:space="preserve">- Elaborarea unor ghiduri de referință pentru estimarea costurilor reale ale proiectelor, astfel încât să se evite ofertele nejustificat de mici.  </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lastRenderedPageBreak/>
        <w:t>- Monitorizarea constantă a pieței pentru a adapta strategiile de achiziț</w:t>
      </w:r>
      <w:r>
        <w:rPr>
          <w:rFonts w:ascii="Times New Roman" w:hAnsi="Times New Roman"/>
          <w:sz w:val="24"/>
          <w:szCs w:val="24"/>
          <w:lang w:val="ro"/>
        </w:rPr>
        <w:t>ie la fluctuațiile economice</w:t>
      </w: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p>
    <w:p w:rsidR="00975EBC" w:rsidRPr="00975EBC" w:rsidRDefault="00975EBC" w:rsidP="00975EBC">
      <w:pPr>
        <w:widowControl w:val="0"/>
        <w:autoSpaceDE w:val="0"/>
        <w:autoSpaceDN w:val="0"/>
        <w:adjustRightInd w:val="0"/>
        <w:spacing w:after="0" w:line="276" w:lineRule="auto"/>
        <w:rPr>
          <w:rFonts w:ascii="Times New Roman" w:hAnsi="Times New Roman"/>
          <w:sz w:val="24"/>
          <w:szCs w:val="24"/>
          <w:lang w:val="ro"/>
        </w:rPr>
      </w:pPr>
      <w:r w:rsidRPr="00975EBC">
        <w:rPr>
          <w:rFonts w:ascii="Times New Roman" w:hAnsi="Times New Roman"/>
          <w:sz w:val="24"/>
          <w:szCs w:val="24"/>
          <w:lang w:val="ro"/>
        </w:rPr>
        <w:t>Desfășurarea achizițiilor</w:t>
      </w:r>
      <w:r>
        <w:rPr>
          <w:rFonts w:ascii="Times New Roman" w:hAnsi="Times New Roman"/>
          <w:sz w:val="24"/>
          <w:szCs w:val="24"/>
          <w:lang w:val="ro"/>
        </w:rPr>
        <w:t xml:space="preserve"> publice în cadrul Programului „Satul European”</w:t>
      </w:r>
      <w:r w:rsidRPr="00975EBC">
        <w:rPr>
          <w:rFonts w:ascii="Times New Roman" w:hAnsi="Times New Roman"/>
          <w:sz w:val="24"/>
          <w:szCs w:val="24"/>
          <w:lang w:val="ro"/>
        </w:rPr>
        <w:t xml:space="preserve"> este un proces complex, marcat de provocări birocratice, juridice și economice. Întârzierile în organizarea licitațiilor, contestațiile frecvente și lipsa concurenței afectează implementarea proiectelor și, implicit, dezv</w:t>
      </w:r>
      <w:r>
        <w:rPr>
          <w:rFonts w:ascii="Times New Roman" w:hAnsi="Times New Roman"/>
          <w:sz w:val="24"/>
          <w:szCs w:val="24"/>
          <w:lang w:val="ro"/>
        </w:rPr>
        <w:t xml:space="preserve">oltarea localităților rurale.  </w:t>
      </w:r>
      <w:r w:rsidRPr="00975EBC">
        <w:rPr>
          <w:rFonts w:ascii="Times New Roman" w:hAnsi="Times New Roman"/>
          <w:sz w:val="24"/>
          <w:szCs w:val="24"/>
          <w:lang w:val="ro"/>
        </w:rPr>
        <w:t xml:space="preserve">Pentru a îmbunătăți eficiența acestui proces, este necesară simplificarea procedurilor, digitalizarea, creșterea transparenței și consolidarea capacității administrative a autorităților locale. Implementarea unor soluții adecvate poate contribui la reducerea întârzierilor, la utilizarea eficientă a resurselor financiare și la creșterea calității lucrărilor realizate în cadrul acestui program.  </w:t>
      </w:r>
    </w:p>
    <w:p w:rsidR="001D360A" w:rsidRPr="00D05FAA" w:rsidRDefault="001D360A" w:rsidP="00975EBC">
      <w:pPr>
        <w:widowControl w:val="0"/>
        <w:autoSpaceDE w:val="0"/>
        <w:autoSpaceDN w:val="0"/>
        <w:adjustRightInd w:val="0"/>
        <w:spacing w:after="0" w:line="276" w:lineRule="auto"/>
        <w:rPr>
          <w:rFonts w:ascii="Times New Roman" w:hAnsi="Times New Roman"/>
          <w:sz w:val="24"/>
          <w:szCs w:val="24"/>
          <w:lang w:val="ro"/>
        </w:rPr>
      </w:pPr>
    </w:p>
    <w:sectPr w:rsidR="001D360A" w:rsidRPr="00D05FAA" w:rsidSect="00DF0FC2">
      <w:pgSz w:w="12240" w:h="15840"/>
      <w:pgMar w:top="1418" w:right="851" w:bottom="1418"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88D03936"/>
    <w:lvl w:ilvl="0">
      <w:numFmt w:val="bullet"/>
      <w:lvlText w:val="*"/>
      <w:lvlJc w:val="left"/>
    </w:lvl>
  </w:abstractNum>
  <w:abstractNum w:abstractNumId="1" w15:restartNumberingAfterBreak="0">
    <w:nsid w:val="124D493D"/>
    <w:multiLevelType w:val="multilevel"/>
    <w:tmpl w:val="BD7CC6C6"/>
    <w:lvl w:ilvl="0">
      <w:start w:val="1"/>
      <w:numFmt w:val="decimal"/>
      <w:lvlText w:val="%1."/>
      <w:lvlJc w:val="left"/>
      <w:pPr>
        <w:ind w:left="384" w:hanging="384"/>
      </w:pPr>
      <w:rPr>
        <w:rFonts w:hint="default"/>
        <w:sz w:val="22"/>
      </w:rPr>
    </w:lvl>
    <w:lvl w:ilvl="1">
      <w:start w:val="1"/>
      <w:numFmt w:val="decimal"/>
      <w:lvlText w:val="%1.%2."/>
      <w:lvlJc w:val="left"/>
      <w:pPr>
        <w:ind w:left="384" w:hanging="384"/>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2" w15:restartNumberingAfterBreak="0">
    <w:nsid w:val="68B54515"/>
    <w:multiLevelType w:val="hybridMultilevel"/>
    <w:tmpl w:val="FD1E1624"/>
    <w:lvl w:ilvl="0" w:tplc="DB3AE12C">
      <w:start w:val="1"/>
      <w:numFmt w:val="bullet"/>
      <w:lvlText w:val="-"/>
      <w:lvlJc w:val="left"/>
      <w:pPr>
        <w:ind w:left="648" w:hanging="360"/>
      </w:pPr>
      <w:rPr>
        <w:rFonts w:ascii="Times New Roman" w:eastAsiaTheme="minorEastAsia" w:hAnsi="Times New Roman"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3" w15:restartNumberingAfterBreak="0">
    <w:nsid w:val="7C621850"/>
    <w:multiLevelType w:val="hybridMultilevel"/>
    <w:tmpl w:val="3EC0A284"/>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E47"/>
    <w:rsid w:val="000360FA"/>
    <w:rsid w:val="001853D5"/>
    <w:rsid w:val="001D360A"/>
    <w:rsid w:val="00262325"/>
    <w:rsid w:val="002B01A3"/>
    <w:rsid w:val="002B66A9"/>
    <w:rsid w:val="003A4A64"/>
    <w:rsid w:val="003C2FD6"/>
    <w:rsid w:val="00467A2A"/>
    <w:rsid w:val="00471A97"/>
    <w:rsid w:val="00480532"/>
    <w:rsid w:val="00527324"/>
    <w:rsid w:val="005505E8"/>
    <w:rsid w:val="00566CDB"/>
    <w:rsid w:val="00575588"/>
    <w:rsid w:val="005D179C"/>
    <w:rsid w:val="00676AE6"/>
    <w:rsid w:val="006B1E82"/>
    <w:rsid w:val="00712E0B"/>
    <w:rsid w:val="0076017D"/>
    <w:rsid w:val="007B5CFF"/>
    <w:rsid w:val="007D4840"/>
    <w:rsid w:val="008A0A6E"/>
    <w:rsid w:val="00935E47"/>
    <w:rsid w:val="00975EBC"/>
    <w:rsid w:val="00995365"/>
    <w:rsid w:val="00A336EF"/>
    <w:rsid w:val="00A43FAF"/>
    <w:rsid w:val="00A46A80"/>
    <w:rsid w:val="00B07446"/>
    <w:rsid w:val="00B21CEA"/>
    <w:rsid w:val="00CC79E6"/>
    <w:rsid w:val="00CF2469"/>
    <w:rsid w:val="00D05FAA"/>
    <w:rsid w:val="00DF0FC2"/>
    <w:rsid w:val="00E11867"/>
    <w:rsid w:val="00E657DA"/>
    <w:rsid w:val="00F43F0F"/>
    <w:rsid w:val="00FE4F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37D35F6-2339-46B6-BEAC-CF262E229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05F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1</Pages>
  <Words>8690</Words>
  <Characters>49535</Characters>
  <Application>Microsoft Office Word</Application>
  <DocSecurity>0</DocSecurity>
  <Lines>412</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22</cp:revision>
  <dcterms:created xsi:type="dcterms:W3CDTF">2025-01-28T13:32:00Z</dcterms:created>
  <dcterms:modified xsi:type="dcterms:W3CDTF">2025-03-13T13:47:00Z</dcterms:modified>
</cp:coreProperties>
</file>