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7E307" w14:textId="6DE938E7" w:rsidR="002D1A5A" w:rsidRDefault="002D1A5A" w:rsidP="002D1A5A">
      <w:pPr>
        <w:jc w:val="center"/>
        <w:rPr>
          <w:rFonts w:eastAsia="微软雅黑" w:cs="Times New Roman"/>
          <w:b/>
          <w:sz w:val="36"/>
          <w:szCs w:val="36"/>
          <w:lang w:eastAsia="zh-CN"/>
        </w:rPr>
      </w:pPr>
      <w:r>
        <w:rPr>
          <w:rFonts w:eastAsia="微软雅黑" w:cs="Times New Roman"/>
          <w:b/>
          <w:noProof/>
          <w:sz w:val="36"/>
          <w:szCs w:val="36"/>
        </w:rPr>
        <w:drawing>
          <wp:anchor distT="0" distB="0" distL="114300" distR="114300" simplePos="0" relativeHeight="251659264" behindDoc="0" locked="0" layoutInCell="1" allowOverlap="1" wp14:anchorId="494F2689" wp14:editId="08E2631E">
            <wp:simplePos x="0" y="0"/>
            <wp:positionH relativeFrom="margin">
              <wp:posOffset>1196975</wp:posOffset>
            </wp:positionH>
            <wp:positionV relativeFrom="paragraph">
              <wp:posOffset>195580</wp:posOffset>
            </wp:positionV>
            <wp:extent cx="3691890" cy="3395345"/>
            <wp:effectExtent l="0" t="0" r="3810" b="0"/>
            <wp:wrapTopAndBottom/>
            <wp:docPr id="15" name="图片 15" descr="E:\ECNU\其他资源\校徽及模板\校徽 红色+圆圈.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ECNU\其他资源\校徽及模板\校徽 红色+圆圈.jpg"/>
                    <pic:cNvPicPr>
                      <a:picLocks noChangeAspect="1" noChangeArrowheads="1"/>
                    </pic:cNvPicPr>
                  </pic:nvPicPr>
                  <pic:blipFill>
                    <a:blip r:embed="rId6">
                      <a:extLst>
                        <a:ext uri="{BEBA8EAE-BF5A-486C-A8C5-ECC9F3942E4B}">
                          <a14:imgProps xmlns:a14="http://schemas.microsoft.com/office/drawing/2010/main">
                            <a14:imgLayer r:embed="rId7">
                              <a14:imgEffect>
                                <a14:saturation sat="0"/>
                              </a14:imgEffect>
                            </a14:imgLayer>
                          </a14:imgProps>
                        </a:ext>
                        <a:ext uri="{28A0092B-C50C-407E-A947-70E740481C1C}">
                          <a14:useLocalDpi xmlns:a14="http://schemas.microsoft.com/office/drawing/2010/main" val="0"/>
                        </a:ext>
                      </a:extLst>
                    </a:blip>
                    <a:srcRect/>
                    <a:stretch>
                      <a:fillRect/>
                    </a:stretch>
                  </pic:blipFill>
                  <pic:spPr>
                    <a:xfrm>
                      <a:off x="0" y="0"/>
                      <a:ext cx="3691890" cy="3395345"/>
                    </a:xfrm>
                    <a:prstGeom prst="rect">
                      <a:avLst/>
                    </a:prstGeom>
                    <a:noFill/>
                    <a:ln>
                      <a:noFill/>
                    </a:ln>
                  </pic:spPr>
                </pic:pic>
              </a:graphicData>
            </a:graphic>
          </wp:anchor>
        </w:drawing>
      </w:r>
      <w:r>
        <w:rPr>
          <w:rFonts w:eastAsia="微软雅黑" w:cs="Times New Roman" w:hint="eastAsia"/>
          <w:b/>
          <w:sz w:val="36"/>
          <w:szCs w:val="36"/>
          <w:lang w:eastAsia="zh-CN"/>
        </w:rPr>
        <w:t>《人机交互技术》期末项目提案</w:t>
      </w:r>
    </w:p>
    <w:p w14:paraId="56DD761B" w14:textId="77777777" w:rsidR="002D1A5A" w:rsidRDefault="002D1A5A" w:rsidP="002D1A5A">
      <w:pPr>
        <w:rPr>
          <w:rFonts w:cs="Times New Roman"/>
          <w:lang w:eastAsia="zh-CN"/>
        </w:rPr>
      </w:pPr>
    </w:p>
    <w:p w14:paraId="0908DFAD" w14:textId="77777777" w:rsidR="002D1A5A" w:rsidRDefault="002D1A5A" w:rsidP="002D1A5A">
      <w:pPr>
        <w:rPr>
          <w:rFonts w:cs="Times New Roman"/>
          <w:lang w:eastAsia="zh-CN"/>
        </w:rPr>
      </w:pPr>
    </w:p>
    <w:p w14:paraId="3479989C" w14:textId="77777777" w:rsidR="002D1A5A" w:rsidRDefault="002D1A5A" w:rsidP="002D1A5A">
      <w:pPr>
        <w:rPr>
          <w:rFonts w:cs="Times New Roman"/>
          <w:lang w:eastAsia="zh-CN"/>
        </w:rPr>
      </w:pPr>
    </w:p>
    <w:p w14:paraId="37E06B52" w14:textId="77777777" w:rsidR="002D1A5A" w:rsidRDefault="002D1A5A" w:rsidP="002D1A5A">
      <w:pPr>
        <w:rPr>
          <w:rFonts w:cs="Times New Roman"/>
          <w:lang w:eastAsia="zh-CN"/>
        </w:rPr>
      </w:pPr>
    </w:p>
    <w:p w14:paraId="3781E9AE" w14:textId="55E32858" w:rsidR="002D1A5A" w:rsidRDefault="002D1A5A" w:rsidP="00F574F1">
      <w:pPr>
        <w:rPr>
          <w:rFonts w:ascii="Calibri" w:hAnsi="Calibri" w:cs="Times New Roman"/>
          <w:b/>
          <w:sz w:val="28"/>
          <w:szCs w:val="28"/>
          <w:lang w:eastAsia="zh-CN"/>
        </w:rPr>
      </w:pPr>
      <w:r>
        <w:rPr>
          <w:rFonts w:ascii="Calibri" w:hAnsi="Calibri" w:cs="Times New Roman" w:hint="eastAsia"/>
          <w:b/>
          <w:sz w:val="28"/>
          <w:szCs w:val="28"/>
          <w:lang w:eastAsia="zh-CN"/>
        </w:rPr>
        <w:t>题</w:t>
      </w:r>
      <w:r>
        <w:rPr>
          <w:rFonts w:ascii="Calibri" w:hAnsi="Calibri" w:cs="Times New Roman" w:hint="eastAsia"/>
          <w:b/>
          <w:sz w:val="28"/>
          <w:szCs w:val="28"/>
          <w:lang w:eastAsia="zh-CN"/>
        </w:rPr>
        <w:t xml:space="preserve">    </w:t>
      </w:r>
      <w:r>
        <w:rPr>
          <w:rFonts w:ascii="Calibri" w:hAnsi="Calibri" w:cs="Times New Roman" w:hint="eastAsia"/>
          <w:b/>
          <w:sz w:val="28"/>
          <w:szCs w:val="28"/>
          <w:lang w:eastAsia="zh-CN"/>
        </w:rPr>
        <w:t>目：</w:t>
      </w:r>
      <w:r>
        <w:rPr>
          <w:rFonts w:ascii="Calibri" w:hAnsi="Calibri" w:cs="Times New Roman" w:hint="eastAsia"/>
          <w:b/>
          <w:sz w:val="28"/>
          <w:szCs w:val="28"/>
          <w:u w:val="single"/>
          <w:lang w:eastAsia="zh-CN"/>
        </w:rPr>
        <w:t xml:space="preserve"> </w:t>
      </w:r>
      <w:r>
        <w:rPr>
          <w:rFonts w:ascii="Calibri" w:hAnsi="Calibri" w:cs="Times New Roman"/>
          <w:b/>
          <w:sz w:val="28"/>
          <w:szCs w:val="28"/>
          <w:u w:val="single"/>
          <w:lang w:eastAsia="zh-CN"/>
        </w:rPr>
        <w:t xml:space="preserve"> </w:t>
      </w:r>
      <w:r w:rsidR="00716666" w:rsidRPr="00716666">
        <w:rPr>
          <w:rFonts w:ascii="Calibri" w:hAnsi="Calibri" w:cs="Times New Roman"/>
          <w:b/>
          <w:sz w:val="28"/>
          <w:szCs w:val="28"/>
          <w:u w:val="single"/>
          <w:lang w:eastAsia="zh-CN"/>
        </w:rPr>
        <w:t xml:space="preserve">Color Blind Simulator — </w:t>
      </w:r>
      <w:r w:rsidR="00716666" w:rsidRPr="00716666">
        <w:rPr>
          <w:rFonts w:ascii="Calibri" w:hAnsi="Calibri" w:cs="Times New Roman"/>
          <w:b/>
          <w:sz w:val="28"/>
          <w:szCs w:val="28"/>
          <w:u w:val="single"/>
          <w:lang w:eastAsia="zh-CN"/>
        </w:rPr>
        <w:t>色盲模拟与对比度检查器</w:t>
      </w:r>
      <w:r w:rsidR="00716666" w:rsidRPr="00716666">
        <w:rPr>
          <w:rFonts w:ascii="Calibri" w:hAnsi="Calibri" w:cs="Times New Roman"/>
          <w:b/>
          <w:sz w:val="28"/>
          <w:szCs w:val="28"/>
          <w:u w:val="single"/>
          <w:lang w:eastAsia="zh-CN"/>
        </w:rPr>
        <w:t xml:space="preserve"> </w:t>
      </w:r>
      <w:r w:rsidR="00716666" w:rsidRPr="00716666">
        <w:rPr>
          <w:rFonts w:ascii="Calibri" w:hAnsi="Calibri" w:cs="Times New Roman"/>
          <w:b/>
          <w:sz w:val="28"/>
          <w:szCs w:val="28"/>
          <w:u w:val="single"/>
          <w:lang w:eastAsia="zh-CN"/>
        </w:rPr>
        <w:t>项目提案</w:t>
      </w:r>
      <w:r>
        <w:rPr>
          <w:rFonts w:ascii="Calibri" w:hAnsi="Calibri" w:cs="Times New Roman" w:hint="eastAsia"/>
          <w:sz w:val="28"/>
          <w:szCs w:val="28"/>
          <w:u w:val="single"/>
          <w:lang w:eastAsia="zh-CN"/>
        </w:rPr>
        <w:t xml:space="preserve"> </w:t>
      </w:r>
      <w:r>
        <w:rPr>
          <w:rFonts w:ascii="Calibri" w:hAnsi="Calibri" w:cs="Times New Roman"/>
          <w:sz w:val="28"/>
          <w:szCs w:val="28"/>
          <w:u w:val="single"/>
          <w:lang w:eastAsia="zh-CN"/>
        </w:rPr>
        <w:t xml:space="preserve"> </w:t>
      </w:r>
    </w:p>
    <w:p w14:paraId="0DEE773B" w14:textId="77777777" w:rsidR="002D1A5A" w:rsidRDefault="002D1A5A" w:rsidP="002D1A5A">
      <w:pPr>
        <w:ind w:leftChars="709" w:left="1702"/>
        <w:rPr>
          <w:rFonts w:ascii="Calibri" w:hAnsi="Calibri" w:cs="Times New Roman"/>
          <w:b/>
          <w:sz w:val="28"/>
          <w:szCs w:val="28"/>
          <w:lang w:eastAsia="zh-CN"/>
        </w:rPr>
      </w:pPr>
      <w:r>
        <w:rPr>
          <w:rFonts w:ascii="Calibri" w:hAnsi="Calibri" w:cs="Times New Roman" w:hint="eastAsia"/>
          <w:b/>
          <w:sz w:val="28"/>
          <w:szCs w:val="28"/>
          <w:lang w:eastAsia="zh-CN"/>
        </w:rPr>
        <w:t>学</w:t>
      </w:r>
      <w:r>
        <w:rPr>
          <w:rFonts w:ascii="Calibri" w:hAnsi="Calibri" w:cs="Times New Roman" w:hint="eastAsia"/>
          <w:b/>
          <w:sz w:val="28"/>
          <w:szCs w:val="28"/>
          <w:lang w:eastAsia="zh-CN"/>
        </w:rPr>
        <w:t xml:space="preserve"> </w:t>
      </w:r>
      <w:r>
        <w:rPr>
          <w:rFonts w:ascii="Calibri" w:hAnsi="Calibri" w:cs="Times New Roman"/>
          <w:b/>
          <w:sz w:val="28"/>
          <w:szCs w:val="28"/>
          <w:lang w:eastAsia="zh-CN"/>
        </w:rPr>
        <w:t xml:space="preserve">   </w:t>
      </w:r>
      <w:r>
        <w:rPr>
          <w:rFonts w:ascii="Calibri" w:hAnsi="Calibri" w:cs="Times New Roman" w:hint="eastAsia"/>
          <w:b/>
          <w:sz w:val="28"/>
          <w:szCs w:val="28"/>
          <w:lang w:eastAsia="zh-CN"/>
        </w:rPr>
        <w:t>院：</w:t>
      </w:r>
      <w:r>
        <w:rPr>
          <w:rFonts w:ascii="Calibri" w:hAnsi="Calibri" w:cs="Times New Roman" w:hint="eastAsia"/>
          <w:b/>
          <w:sz w:val="28"/>
          <w:szCs w:val="28"/>
          <w:u w:val="single"/>
          <w:lang w:eastAsia="zh-CN"/>
        </w:rPr>
        <w:t xml:space="preserve"> </w:t>
      </w:r>
      <w:r>
        <w:rPr>
          <w:rFonts w:ascii="Calibri" w:hAnsi="Calibri" w:cs="Times New Roman"/>
          <w:b/>
          <w:sz w:val="28"/>
          <w:szCs w:val="28"/>
          <w:u w:val="single"/>
          <w:lang w:eastAsia="zh-CN"/>
        </w:rPr>
        <w:t xml:space="preserve"> </w:t>
      </w:r>
      <w:r>
        <w:rPr>
          <w:rFonts w:ascii="Calibri" w:hAnsi="Calibri" w:cs="Times New Roman"/>
          <w:sz w:val="28"/>
          <w:szCs w:val="28"/>
          <w:u w:val="single"/>
          <w:lang w:eastAsia="zh-CN"/>
        </w:rPr>
        <w:t xml:space="preserve"> </w:t>
      </w:r>
      <w:r w:rsidRPr="00275A88">
        <w:rPr>
          <w:rFonts w:ascii="Calibri" w:hAnsi="Calibri" w:cs="Times New Roman" w:hint="eastAsia"/>
          <w:b/>
          <w:bCs/>
          <w:sz w:val="28"/>
          <w:szCs w:val="28"/>
          <w:u w:val="single"/>
          <w:lang w:eastAsia="zh-CN"/>
        </w:rPr>
        <w:t>计算机科学与技术学院</w:t>
      </w:r>
      <w:r>
        <w:rPr>
          <w:rFonts w:ascii="Calibri" w:hAnsi="Calibri" w:cs="Times New Roman"/>
          <w:sz w:val="28"/>
          <w:szCs w:val="28"/>
          <w:u w:val="single"/>
          <w:lang w:eastAsia="zh-CN"/>
        </w:rPr>
        <w:t xml:space="preserve">      </w:t>
      </w:r>
    </w:p>
    <w:p w14:paraId="1060BCB2" w14:textId="77777777" w:rsidR="002D1A5A" w:rsidRDefault="002D1A5A" w:rsidP="002D1A5A">
      <w:pPr>
        <w:ind w:leftChars="709" w:left="1702"/>
        <w:rPr>
          <w:rFonts w:ascii="Calibri" w:hAnsi="Calibri" w:cs="Times New Roman"/>
          <w:b/>
          <w:sz w:val="28"/>
          <w:szCs w:val="28"/>
          <w:lang w:eastAsia="zh-CN"/>
        </w:rPr>
      </w:pPr>
      <w:r>
        <w:rPr>
          <w:rFonts w:ascii="Calibri" w:hAnsi="Calibri" w:cs="Times New Roman" w:hint="eastAsia"/>
          <w:b/>
          <w:sz w:val="28"/>
          <w:szCs w:val="28"/>
          <w:lang w:eastAsia="zh-CN"/>
        </w:rPr>
        <w:t>专</w:t>
      </w:r>
      <w:r>
        <w:rPr>
          <w:rFonts w:ascii="Calibri" w:hAnsi="Calibri" w:cs="Times New Roman" w:hint="eastAsia"/>
          <w:b/>
          <w:sz w:val="28"/>
          <w:szCs w:val="28"/>
          <w:lang w:eastAsia="zh-CN"/>
        </w:rPr>
        <w:t xml:space="preserve"> </w:t>
      </w:r>
      <w:r>
        <w:rPr>
          <w:rFonts w:ascii="Calibri" w:hAnsi="Calibri" w:cs="Times New Roman"/>
          <w:b/>
          <w:sz w:val="28"/>
          <w:szCs w:val="28"/>
          <w:lang w:eastAsia="zh-CN"/>
        </w:rPr>
        <w:t xml:space="preserve">   </w:t>
      </w:r>
      <w:r>
        <w:rPr>
          <w:rFonts w:ascii="Calibri" w:hAnsi="Calibri" w:cs="Times New Roman" w:hint="eastAsia"/>
          <w:b/>
          <w:sz w:val="28"/>
          <w:szCs w:val="28"/>
          <w:lang w:eastAsia="zh-CN"/>
        </w:rPr>
        <w:t>业：</w:t>
      </w:r>
      <w:r>
        <w:rPr>
          <w:rFonts w:ascii="Calibri" w:hAnsi="Calibri" w:cs="Times New Roman" w:hint="eastAsia"/>
          <w:b/>
          <w:sz w:val="28"/>
          <w:szCs w:val="28"/>
          <w:u w:val="single"/>
          <w:lang w:eastAsia="zh-CN"/>
        </w:rPr>
        <w:t xml:space="preserve"> </w:t>
      </w:r>
      <w:r>
        <w:rPr>
          <w:rFonts w:ascii="Calibri" w:hAnsi="Calibri" w:cs="Times New Roman"/>
          <w:b/>
          <w:sz w:val="28"/>
          <w:szCs w:val="28"/>
          <w:u w:val="single"/>
          <w:lang w:eastAsia="zh-CN"/>
        </w:rPr>
        <w:t xml:space="preserve">    </w:t>
      </w:r>
      <w:r w:rsidRPr="005F115D">
        <w:rPr>
          <w:rFonts w:ascii="Calibri" w:hAnsi="Calibri" w:cs="Times New Roman" w:hint="eastAsia"/>
          <w:b/>
          <w:bCs/>
          <w:sz w:val="28"/>
          <w:szCs w:val="28"/>
          <w:u w:val="single"/>
          <w:lang w:eastAsia="zh-CN"/>
        </w:rPr>
        <w:t>计算机科学与技术</w:t>
      </w:r>
      <w:r>
        <w:rPr>
          <w:rFonts w:ascii="Calibri" w:hAnsi="Calibri" w:cs="Times New Roman"/>
          <w:sz w:val="28"/>
          <w:szCs w:val="28"/>
          <w:u w:val="single"/>
          <w:lang w:eastAsia="zh-CN"/>
        </w:rPr>
        <w:t xml:space="preserve">        </w:t>
      </w:r>
    </w:p>
    <w:p w14:paraId="6A33BD39" w14:textId="6E14C9AD" w:rsidR="002D1A5A" w:rsidRDefault="00826AB9" w:rsidP="002D1A5A">
      <w:pPr>
        <w:ind w:leftChars="709" w:left="1702"/>
        <w:rPr>
          <w:rFonts w:ascii="Calibri" w:hAnsi="Calibri" w:cs="Times New Roman"/>
          <w:sz w:val="28"/>
          <w:szCs w:val="28"/>
          <w:u w:val="single"/>
          <w:lang w:eastAsia="zh-CN"/>
        </w:rPr>
      </w:pPr>
      <w:r>
        <w:rPr>
          <w:rFonts w:ascii="Calibri" w:hAnsi="Calibri" w:cs="Times New Roman" w:hint="eastAsia"/>
          <w:b/>
          <w:sz w:val="28"/>
          <w:szCs w:val="28"/>
          <w:lang w:eastAsia="zh-CN"/>
        </w:rPr>
        <w:t>小组成员</w:t>
      </w:r>
      <w:r w:rsidR="002D1A5A">
        <w:rPr>
          <w:rFonts w:ascii="Calibri" w:hAnsi="Calibri" w:cs="Times New Roman" w:hint="eastAsia"/>
          <w:b/>
          <w:sz w:val="28"/>
          <w:szCs w:val="28"/>
          <w:lang w:eastAsia="zh-CN"/>
        </w:rPr>
        <w:t>：</w:t>
      </w:r>
      <w:r w:rsidR="002D1A5A" w:rsidRPr="00826AB9">
        <w:rPr>
          <w:rFonts w:ascii="Calibri" w:hAnsi="Calibri" w:cs="Times New Roman" w:hint="eastAsia"/>
          <w:b/>
          <w:bCs/>
          <w:sz w:val="28"/>
          <w:szCs w:val="28"/>
          <w:u w:val="single"/>
          <w:lang w:eastAsia="zh-CN"/>
        </w:rPr>
        <w:t xml:space="preserve"> </w:t>
      </w:r>
      <w:r w:rsidR="002D1A5A" w:rsidRPr="00826AB9">
        <w:rPr>
          <w:rFonts w:ascii="Calibri" w:hAnsi="Calibri" w:cs="Times New Roman"/>
          <w:b/>
          <w:bCs/>
          <w:sz w:val="28"/>
          <w:szCs w:val="28"/>
          <w:u w:val="single"/>
          <w:lang w:eastAsia="zh-CN"/>
        </w:rPr>
        <w:t xml:space="preserve">      </w:t>
      </w:r>
      <w:r w:rsidRPr="00826AB9">
        <w:rPr>
          <w:rFonts w:ascii="Calibri" w:hAnsi="Calibri" w:cs="Times New Roman" w:hint="eastAsia"/>
          <w:b/>
          <w:bCs/>
          <w:sz w:val="28"/>
          <w:szCs w:val="28"/>
          <w:u w:val="single"/>
          <w:lang w:eastAsia="zh-CN"/>
        </w:rPr>
        <w:t>王韩、韩宇、赵文鹏</w:t>
      </w:r>
      <w:r w:rsidR="002D1A5A" w:rsidRPr="00826AB9">
        <w:rPr>
          <w:rFonts w:ascii="Calibri" w:hAnsi="Calibri" w:cs="Times New Roman"/>
          <w:b/>
          <w:bCs/>
          <w:sz w:val="28"/>
          <w:szCs w:val="28"/>
          <w:u w:val="single"/>
          <w:lang w:eastAsia="zh-CN"/>
        </w:rPr>
        <w:t xml:space="preserve">         </w:t>
      </w:r>
    </w:p>
    <w:p w14:paraId="4295E135" w14:textId="040DBBC4" w:rsidR="00672EA8" w:rsidRDefault="00F51061" w:rsidP="002D1A5A">
      <w:pPr>
        <w:ind w:leftChars="709" w:left="1702"/>
        <w:rPr>
          <w:rFonts w:ascii="Calibri" w:hAnsi="Calibri" w:cs="Times New Roman"/>
          <w:sz w:val="28"/>
          <w:szCs w:val="28"/>
          <w:u w:val="single"/>
          <w:lang w:eastAsia="zh-CN"/>
        </w:rPr>
      </w:pPr>
      <w:r>
        <w:rPr>
          <w:rFonts w:ascii="Calibri" w:hAnsi="Calibri" w:cs="Times New Roman" w:hint="eastAsia"/>
          <w:b/>
          <w:sz w:val="28"/>
          <w:szCs w:val="28"/>
          <w:lang w:eastAsia="zh-CN"/>
        </w:rPr>
        <w:t>撰写</w:t>
      </w:r>
      <w:r w:rsidR="002D1A5A">
        <w:rPr>
          <w:rFonts w:ascii="Calibri" w:hAnsi="Calibri" w:cs="Times New Roman" w:hint="eastAsia"/>
          <w:b/>
          <w:sz w:val="28"/>
          <w:szCs w:val="28"/>
          <w:lang w:eastAsia="zh-CN"/>
        </w:rPr>
        <w:t>日期：</w:t>
      </w:r>
      <w:r w:rsidR="002D1A5A">
        <w:rPr>
          <w:rFonts w:ascii="Calibri" w:hAnsi="Calibri" w:cs="Times New Roman" w:hint="eastAsia"/>
          <w:b/>
          <w:sz w:val="28"/>
          <w:szCs w:val="28"/>
          <w:u w:val="single"/>
          <w:lang w:eastAsia="zh-CN"/>
        </w:rPr>
        <w:t xml:space="preserve"> </w:t>
      </w:r>
      <w:r w:rsidR="002D1A5A">
        <w:rPr>
          <w:rFonts w:ascii="Calibri" w:hAnsi="Calibri" w:cs="Times New Roman"/>
          <w:b/>
          <w:sz w:val="28"/>
          <w:szCs w:val="28"/>
          <w:u w:val="single"/>
          <w:lang w:eastAsia="zh-CN"/>
        </w:rPr>
        <w:t xml:space="preserve"> </w:t>
      </w:r>
      <w:r w:rsidR="002D1A5A">
        <w:rPr>
          <w:rFonts w:ascii="Calibri" w:hAnsi="Calibri" w:cs="Times New Roman" w:hint="eastAsia"/>
          <w:b/>
          <w:sz w:val="28"/>
          <w:szCs w:val="28"/>
          <w:u w:val="single"/>
          <w:lang w:eastAsia="zh-CN"/>
        </w:rPr>
        <w:t xml:space="preserve"> 2026</w:t>
      </w:r>
      <w:r w:rsidR="002D1A5A">
        <w:rPr>
          <w:rFonts w:ascii="Calibri" w:hAnsi="Calibri" w:cs="Times New Roman"/>
          <w:sz w:val="28"/>
          <w:szCs w:val="28"/>
          <w:u w:val="single"/>
          <w:lang w:eastAsia="zh-CN"/>
        </w:rPr>
        <w:t xml:space="preserve"> </w:t>
      </w:r>
      <w:r w:rsidR="002D1A5A">
        <w:rPr>
          <w:rFonts w:ascii="Calibri" w:hAnsi="Calibri" w:cs="Times New Roman" w:hint="eastAsia"/>
          <w:sz w:val="28"/>
          <w:szCs w:val="28"/>
          <w:u w:val="single"/>
          <w:lang w:eastAsia="zh-CN"/>
        </w:rPr>
        <w:t>年</w:t>
      </w:r>
      <w:r w:rsidR="002D1A5A">
        <w:rPr>
          <w:rFonts w:ascii="Calibri" w:hAnsi="Calibri" w:cs="Times New Roman" w:hint="eastAsia"/>
          <w:sz w:val="28"/>
          <w:szCs w:val="28"/>
          <w:u w:val="single"/>
          <w:lang w:eastAsia="zh-CN"/>
        </w:rPr>
        <w:t xml:space="preserve"> </w:t>
      </w:r>
      <w:r w:rsidR="002D1A5A">
        <w:rPr>
          <w:rFonts w:ascii="Calibri" w:hAnsi="Calibri" w:cs="Times New Roman"/>
          <w:sz w:val="28"/>
          <w:szCs w:val="28"/>
          <w:u w:val="single"/>
          <w:lang w:eastAsia="zh-CN"/>
        </w:rPr>
        <w:t xml:space="preserve"> </w:t>
      </w:r>
      <w:r w:rsidR="00FB6077">
        <w:rPr>
          <w:rFonts w:ascii="Calibri" w:hAnsi="Calibri" w:cs="Times New Roman" w:hint="eastAsia"/>
          <w:b/>
          <w:bCs/>
          <w:sz w:val="28"/>
          <w:szCs w:val="28"/>
          <w:u w:val="single"/>
          <w:lang w:eastAsia="zh-CN"/>
        </w:rPr>
        <w:t>6</w:t>
      </w:r>
      <w:r w:rsidR="002D1A5A">
        <w:rPr>
          <w:rFonts w:ascii="Calibri" w:hAnsi="Calibri" w:cs="Times New Roman"/>
          <w:sz w:val="28"/>
          <w:szCs w:val="28"/>
          <w:u w:val="single"/>
          <w:lang w:eastAsia="zh-CN"/>
        </w:rPr>
        <w:t xml:space="preserve"> </w:t>
      </w:r>
      <w:r w:rsidR="002D1A5A">
        <w:rPr>
          <w:rFonts w:ascii="Calibri" w:hAnsi="Calibri" w:cs="Times New Roman" w:hint="eastAsia"/>
          <w:sz w:val="28"/>
          <w:szCs w:val="28"/>
          <w:u w:val="single"/>
          <w:lang w:eastAsia="zh-CN"/>
        </w:rPr>
        <w:t>月</w:t>
      </w:r>
      <w:r w:rsidR="002D1A5A">
        <w:rPr>
          <w:rFonts w:ascii="Calibri" w:hAnsi="Calibri" w:cs="Times New Roman" w:hint="eastAsia"/>
          <w:sz w:val="28"/>
          <w:szCs w:val="28"/>
          <w:u w:val="single"/>
          <w:lang w:eastAsia="zh-CN"/>
        </w:rPr>
        <w:t xml:space="preserve"> </w:t>
      </w:r>
      <w:r w:rsidR="002D1A5A" w:rsidRPr="00742EA8">
        <w:rPr>
          <w:rFonts w:ascii="Calibri" w:hAnsi="Calibri" w:cs="Times New Roman" w:hint="eastAsia"/>
          <w:b/>
          <w:bCs/>
          <w:sz w:val="28"/>
          <w:szCs w:val="28"/>
          <w:u w:val="single"/>
          <w:lang w:eastAsia="zh-CN"/>
        </w:rPr>
        <w:t>2</w:t>
      </w:r>
      <w:r w:rsidR="002D1A5A">
        <w:rPr>
          <w:rFonts w:ascii="Calibri" w:hAnsi="Calibri" w:cs="Times New Roman"/>
          <w:sz w:val="28"/>
          <w:szCs w:val="28"/>
          <w:u w:val="single"/>
          <w:lang w:eastAsia="zh-CN"/>
        </w:rPr>
        <w:t xml:space="preserve"> </w:t>
      </w:r>
      <w:r w:rsidR="002D1A5A">
        <w:rPr>
          <w:rFonts w:ascii="Calibri" w:hAnsi="Calibri" w:cs="Times New Roman" w:hint="eastAsia"/>
          <w:sz w:val="28"/>
          <w:szCs w:val="28"/>
          <w:u w:val="single"/>
          <w:lang w:eastAsia="zh-CN"/>
        </w:rPr>
        <w:t>日</w:t>
      </w:r>
      <w:r w:rsidR="002D1A5A">
        <w:rPr>
          <w:rFonts w:ascii="Calibri" w:hAnsi="Calibri" w:cs="Times New Roman" w:hint="eastAsia"/>
          <w:sz w:val="28"/>
          <w:szCs w:val="28"/>
          <w:u w:val="single"/>
          <w:lang w:eastAsia="zh-CN"/>
        </w:rPr>
        <w:t xml:space="preserve"> </w:t>
      </w:r>
    </w:p>
    <w:p w14:paraId="02BED319" w14:textId="6DB5204D" w:rsidR="00C00A81" w:rsidRPr="002D1A5A" w:rsidRDefault="00C00A81" w:rsidP="00C00A81">
      <w:pPr>
        <w:spacing w:line="276" w:lineRule="auto"/>
        <w:ind w:firstLine="0"/>
        <w:rPr>
          <w:rFonts w:ascii="Calibri" w:hAnsi="Calibri" w:cs="Times New Roman"/>
          <w:b/>
          <w:sz w:val="28"/>
          <w:szCs w:val="28"/>
          <w:lang w:eastAsia="zh-CN"/>
        </w:rPr>
      </w:pPr>
      <w:r>
        <w:rPr>
          <w:rFonts w:ascii="Calibri" w:hAnsi="Calibri" w:cs="Times New Roman"/>
          <w:b/>
          <w:sz w:val="28"/>
          <w:szCs w:val="28"/>
          <w:lang w:eastAsia="zh-CN"/>
        </w:rPr>
        <w:br w:type="page"/>
      </w:r>
    </w:p>
    <w:p w14:paraId="114A7D6D" w14:textId="4F4158CA" w:rsidR="000A7752" w:rsidRPr="000A7752" w:rsidRDefault="000A7752" w:rsidP="000A7752">
      <w:pPr>
        <w:jc w:val="center"/>
        <w:rPr>
          <w:b/>
          <w:bCs/>
          <w:sz w:val="36"/>
          <w:szCs w:val="36"/>
          <w:lang w:eastAsia="zh-CN"/>
        </w:rPr>
      </w:pPr>
      <w:r w:rsidRPr="000A7752">
        <w:rPr>
          <w:rFonts w:eastAsia="黑体"/>
          <w:b/>
          <w:bCs/>
          <w:sz w:val="36"/>
          <w:szCs w:val="36"/>
          <w:lang w:eastAsia="zh-CN"/>
        </w:rPr>
        <w:lastRenderedPageBreak/>
        <w:t>目</w:t>
      </w:r>
      <w:r w:rsidR="00C1580A">
        <w:rPr>
          <w:rFonts w:eastAsia="黑体" w:hint="eastAsia"/>
          <w:b/>
          <w:bCs/>
          <w:sz w:val="36"/>
          <w:szCs w:val="36"/>
          <w:lang w:eastAsia="zh-CN"/>
        </w:rPr>
        <w:t xml:space="preserve">  </w:t>
      </w:r>
      <w:r w:rsidRPr="000A7752">
        <w:rPr>
          <w:rFonts w:eastAsia="黑体"/>
          <w:b/>
          <w:bCs/>
          <w:sz w:val="36"/>
          <w:szCs w:val="36"/>
          <w:lang w:eastAsia="zh-CN"/>
        </w:rPr>
        <w:t>录</w:t>
      </w:r>
    </w:p>
    <w:p w14:paraId="68990B20" w14:textId="1FFE2595" w:rsidR="000A7752" w:rsidRDefault="00000000">
      <w:pPr>
        <w:pStyle w:val="TOC1"/>
        <w:tabs>
          <w:tab w:val="right" w:leader="dot" w:pos="9016"/>
        </w:tabs>
        <w:rPr>
          <w:noProof/>
        </w:rPr>
      </w:pPr>
      <w:r>
        <w:fldChar w:fldCharType="begin"/>
      </w:r>
      <w:r>
        <w:rPr>
          <w:lang w:eastAsia="zh-CN"/>
        </w:rPr>
        <w:instrText xml:space="preserve"> TOC \o "1-3" \h \z \u </w:instrText>
      </w:r>
      <w:r>
        <w:fldChar w:fldCharType="separate"/>
      </w:r>
      <w:hyperlink w:anchor="_Toc230878557" w:history="1">
        <w:r w:rsidR="000A7752" w:rsidRPr="00597355">
          <w:rPr>
            <w:rStyle w:val="aff9"/>
            <w:noProof/>
            <w:lang w:eastAsia="zh-CN"/>
          </w:rPr>
          <w:t xml:space="preserve">A. </w:t>
        </w:r>
        <w:r w:rsidR="000A7752" w:rsidRPr="00597355">
          <w:rPr>
            <w:rStyle w:val="aff9"/>
            <w:noProof/>
            <w:lang w:eastAsia="zh-CN"/>
          </w:rPr>
          <w:t>背景研究（</w:t>
        </w:r>
        <w:r w:rsidR="000A7752" w:rsidRPr="00597355">
          <w:rPr>
            <w:rStyle w:val="aff9"/>
            <w:noProof/>
            <w:lang w:eastAsia="zh-CN"/>
          </w:rPr>
          <w:t>Background Research</w:t>
        </w:r>
        <w:r w:rsidR="000A7752" w:rsidRPr="00597355">
          <w:rPr>
            <w:rStyle w:val="aff9"/>
            <w:noProof/>
            <w:lang w:eastAsia="zh-CN"/>
          </w:rPr>
          <w:t>）</w:t>
        </w:r>
        <w:r w:rsidR="000A7752">
          <w:rPr>
            <w:rFonts w:hint="eastAsia"/>
            <w:noProof/>
            <w:webHidden/>
          </w:rPr>
          <w:tab/>
        </w:r>
        <w:r w:rsidR="000A7752">
          <w:rPr>
            <w:rFonts w:hint="eastAsia"/>
            <w:noProof/>
            <w:webHidden/>
          </w:rPr>
          <w:fldChar w:fldCharType="begin"/>
        </w:r>
        <w:r w:rsidR="000A7752">
          <w:rPr>
            <w:rFonts w:hint="eastAsia"/>
            <w:noProof/>
            <w:webHidden/>
          </w:rPr>
          <w:instrText xml:space="preserve"> </w:instrText>
        </w:r>
        <w:r w:rsidR="000A7752">
          <w:rPr>
            <w:noProof/>
            <w:webHidden/>
          </w:rPr>
          <w:instrText>PAGEREF _Toc230878557 \h</w:instrText>
        </w:r>
        <w:r w:rsidR="000A7752">
          <w:rPr>
            <w:rFonts w:hint="eastAsia"/>
            <w:noProof/>
            <w:webHidden/>
          </w:rPr>
          <w:instrText xml:space="preserve"> </w:instrText>
        </w:r>
        <w:r w:rsidR="000A7752">
          <w:rPr>
            <w:rFonts w:hint="eastAsia"/>
            <w:noProof/>
            <w:webHidden/>
          </w:rPr>
        </w:r>
        <w:r w:rsidR="000A7752">
          <w:rPr>
            <w:rFonts w:hint="eastAsia"/>
            <w:noProof/>
            <w:webHidden/>
          </w:rPr>
          <w:fldChar w:fldCharType="separate"/>
        </w:r>
        <w:r w:rsidR="00C1580A">
          <w:rPr>
            <w:noProof/>
            <w:webHidden/>
          </w:rPr>
          <w:t>4</w:t>
        </w:r>
        <w:r w:rsidR="000A7752">
          <w:rPr>
            <w:rFonts w:hint="eastAsia"/>
            <w:noProof/>
            <w:webHidden/>
          </w:rPr>
          <w:fldChar w:fldCharType="end"/>
        </w:r>
      </w:hyperlink>
    </w:p>
    <w:p w14:paraId="524CC37C" w14:textId="56266E71" w:rsidR="000A7752" w:rsidRDefault="000A7752">
      <w:pPr>
        <w:pStyle w:val="TOC2"/>
        <w:tabs>
          <w:tab w:val="right" w:leader="dot" w:pos="9016"/>
        </w:tabs>
        <w:ind w:left="480"/>
        <w:rPr>
          <w:noProof/>
        </w:rPr>
      </w:pPr>
      <w:hyperlink w:anchor="_Toc230878558" w:history="1">
        <w:r w:rsidRPr="00597355">
          <w:rPr>
            <w:rStyle w:val="aff9"/>
            <w:noProof/>
            <w:lang w:eastAsia="zh-CN"/>
          </w:rPr>
          <w:t xml:space="preserve">1. </w:t>
        </w:r>
        <w:r w:rsidRPr="00597355">
          <w:rPr>
            <w:rStyle w:val="aff9"/>
            <w:noProof/>
            <w:lang w:eastAsia="zh-CN"/>
          </w:rPr>
          <w:t>客户访谈（</w:t>
        </w:r>
        <w:r w:rsidRPr="00597355">
          <w:rPr>
            <w:rStyle w:val="aff9"/>
            <w:noProof/>
            <w:lang w:eastAsia="zh-CN"/>
          </w:rPr>
          <w:t>Client Interviews</w:t>
        </w:r>
        <w:r w:rsidRPr="00597355">
          <w:rPr>
            <w:rStyle w:val="aff9"/>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_Toc230878558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4</w:t>
        </w:r>
        <w:r>
          <w:rPr>
            <w:rFonts w:hint="eastAsia"/>
            <w:noProof/>
            <w:webHidden/>
          </w:rPr>
          <w:fldChar w:fldCharType="end"/>
        </w:r>
      </w:hyperlink>
    </w:p>
    <w:p w14:paraId="65F4455C" w14:textId="2D74811E" w:rsidR="000A7752" w:rsidRDefault="000A7752">
      <w:pPr>
        <w:pStyle w:val="TOC2"/>
        <w:tabs>
          <w:tab w:val="right" w:leader="dot" w:pos="9016"/>
        </w:tabs>
        <w:ind w:left="480"/>
        <w:rPr>
          <w:noProof/>
        </w:rPr>
      </w:pPr>
      <w:hyperlink w:anchor="_Toc230878559" w:history="1">
        <w:r w:rsidRPr="00597355">
          <w:rPr>
            <w:rStyle w:val="aff9"/>
            <w:noProof/>
            <w:lang w:eastAsia="zh-CN"/>
          </w:rPr>
          <w:t xml:space="preserve">2. </w:t>
        </w:r>
        <w:r w:rsidRPr="00597355">
          <w:rPr>
            <w:rStyle w:val="aff9"/>
            <w:noProof/>
            <w:lang w:eastAsia="zh-CN"/>
          </w:rPr>
          <w:t>问题识别（</w:t>
        </w:r>
        <w:r w:rsidRPr="00597355">
          <w:rPr>
            <w:rStyle w:val="aff9"/>
            <w:noProof/>
            <w:lang w:eastAsia="zh-CN"/>
          </w:rPr>
          <w:t>Identify the Problem</w:t>
        </w:r>
        <w:r w:rsidRPr="00597355">
          <w:rPr>
            <w:rStyle w:val="aff9"/>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_Toc230878559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4</w:t>
        </w:r>
        <w:r>
          <w:rPr>
            <w:rFonts w:hint="eastAsia"/>
            <w:noProof/>
            <w:webHidden/>
          </w:rPr>
          <w:fldChar w:fldCharType="end"/>
        </w:r>
      </w:hyperlink>
    </w:p>
    <w:p w14:paraId="6715C80A" w14:textId="42F73D53" w:rsidR="000A7752" w:rsidRDefault="000A7752">
      <w:pPr>
        <w:pStyle w:val="TOC3"/>
        <w:tabs>
          <w:tab w:val="right" w:leader="dot" w:pos="9016"/>
        </w:tabs>
        <w:ind w:left="960"/>
        <w:rPr>
          <w:noProof/>
        </w:rPr>
      </w:pPr>
      <w:hyperlink w:anchor="_Toc230878560" w:history="1">
        <w:r w:rsidRPr="00597355">
          <w:rPr>
            <w:rStyle w:val="aff9"/>
            <w:noProof/>
            <w:lang w:eastAsia="zh-CN"/>
          </w:rPr>
          <w:t xml:space="preserve">2.a </w:t>
        </w:r>
        <w:r w:rsidRPr="00597355">
          <w:rPr>
            <w:rStyle w:val="aff9"/>
            <w:noProof/>
            <w:lang w:eastAsia="zh-CN"/>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_Toc230878560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4</w:t>
        </w:r>
        <w:r>
          <w:rPr>
            <w:rFonts w:hint="eastAsia"/>
            <w:noProof/>
            <w:webHidden/>
          </w:rPr>
          <w:fldChar w:fldCharType="end"/>
        </w:r>
      </w:hyperlink>
    </w:p>
    <w:p w14:paraId="49A81DDF" w14:textId="4FA5524D" w:rsidR="000A7752" w:rsidRDefault="000A7752">
      <w:pPr>
        <w:pStyle w:val="TOC3"/>
        <w:tabs>
          <w:tab w:val="right" w:leader="dot" w:pos="9016"/>
        </w:tabs>
        <w:ind w:left="960"/>
        <w:rPr>
          <w:noProof/>
        </w:rPr>
      </w:pPr>
      <w:hyperlink w:anchor="_Toc230878561" w:history="1">
        <w:r w:rsidRPr="00597355">
          <w:rPr>
            <w:rStyle w:val="aff9"/>
            <w:noProof/>
            <w:lang w:eastAsia="zh-CN"/>
          </w:rPr>
          <w:t xml:space="preserve">2.b </w:t>
        </w:r>
        <w:r w:rsidRPr="00597355">
          <w:rPr>
            <w:rStyle w:val="aff9"/>
            <w:noProof/>
            <w:lang w:eastAsia="zh-CN"/>
          </w:rPr>
          <w:t>当前界面与现有解决方案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_Toc230878561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5</w:t>
        </w:r>
        <w:r>
          <w:rPr>
            <w:rFonts w:hint="eastAsia"/>
            <w:noProof/>
            <w:webHidden/>
          </w:rPr>
          <w:fldChar w:fldCharType="end"/>
        </w:r>
      </w:hyperlink>
    </w:p>
    <w:p w14:paraId="518EBF9D" w14:textId="73CE632B" w:rsidR="000A7752" w:rsidRDefault="000A7752">
      <w:pPr>
        <w:pStyle w:val="TOC3"/>
        <w:tabs>
          <w:tab w:val="right" w:leader="dot" w:pos="9016"/>
        </w:tabs>
        <w:ind w:left="960"/>
        <w:rPr>
          <w:noProof/>
        </w:rPr>
      </w:pPr>
      <w:hyperlink w:anchor="_Toc230878562" w:history="1">
        <w:r w:rsidRPr="00597355">
          <w:rPr>
            <w:rStyle w:val="aff9"/>
            <w:noProof/>
            <w:lang w:eastAsia="zh-CN"/>
          </w:rPr>
          <w:t xml:space="preserve">2.c </w:t>
        </w:r>
        <w:r w:rsidRPr="00597355">
          <w:rPr>
            <w:rStyle w:val="aff9"/>
            <w:noProof/>
            <w:lang w:eastAsia="zh-CN"/>
          </w:rPr>
          <w:t>当前界面的问题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_Toc230878562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5</w:t>
        </w:r>
        <w:r>
          <w:rPr>
            <w:rFonts w:hint="eastAsia"/>
            <w:noProof/>
            <w:webHidden/>
          </w:rPr>
          <w:fldChar w:fldCharType="end"/>
        </w:r>
      </w:hyperlink>
    </w:p>
    <w:p w14:paraId="6C59CE70" w14:textId="0242184A" w:rsidR="000A7752" w:rsidRDefault="000A7752">
      <w:pPr>
        <w:pStyle w:val="TOC3"/>
        <w:tabs>
          <w:tab w:val="right" w:leader="dot" w:pos="9016"/>
        </w:tabs>
        <w:ind w:left="960"/>
        <w:rPr>
          <w:noProof/>
        </w:rPr>
      </w:pPr>
      <w:hyperlink w:anchor="_Toc230878563" w:history="1">
        <w:r w:rsidRPr="00597355">
          <w:rPr>
            <w:rStyle w:val="aff9"/>
            <w:noProof/>
            <w:lang w:eastAsia="zh-CN"/>
          </w:rPr>
          <w:t xml:space="preserve">2.d </w:t>
        </w:r>
        <w:r w:rsidRPr="00597355">
          <w:rPr>
            <w:rStyle w:val="aff9"/>
            <w:noProof/>
            <w:lang w:eastAsia="zh-CN"/>
          </w:rPr>
          <w:t>拟应用的</w:t>
        </w:r>
        <w:r w:rsidRPr="00597355">
          <w:rPr>
            <w:rStyle w:val="aff9"/>
            <w:noProof/>
            <w:lang w:eastAsia="zh-CN"/>
          </w:rPr>
          <w:t>HCI</w:t>
        </w:r>
        <w:r w:rsidRPr="00597355">
          <w:rPr>
            <w:rStyle w:val="aff9"/>
            <w:noProof/>
            <w:lang w:eastAsia="zh-CN"/>
          </w:rPr>
          <w:t>准则与设计原则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_Toc230878563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6</w:t>
        </w:r>
        <w:r>
          <w:rPr>
            <w:rFonts w:hint="eastAsia"/>
            <w:noProof/>
            <w:webHidden/>
          </w:rPr>
          <w:fldChar w:fldCharType="end"/>
        </w:r>
      </w:hyperlink>
    </w:p>
    <w:p w14:paraId="4C5187D0" w14:textId="2EA149DF" w:rsidR="000A7752" w:rsidRDefault="000A7752">
      <w:pPr>
        <w:pStyle w:val="TOC2"/>
        <w:tabs>
          <w:tab w:val="right" w:leader="dot" w:pos="9016"/>
        </w:tabs>
        <w:ind w:left="480"/>
        <w:rPr>
          <w:noProof/>
        </w:rPr>
      </w:pPr>
      <w:hyperlink w:anchor="_Toc230878564" w:history="1">
        <w:r w:rsidRPr="00597355">
          <w:rPr>
            <w:rStyle w:val="aff9"/>
            <w:noProof/>
            <w:lang w:eastAsia="zh-CN"/>
          </w:rPr>
          <w:t xml:space="preserve">3. </w:t>
        </w:r>
        <w:r w:rsidRPr="00597355">
          <w:rPr>
            <w:rStyle w:val="aff9"/>
            <w:noProof/>
            <w:lang w:eastAsia="zh-CN"/>
          </w:rPr>
          <w:t>佐证性科学文献（</w:t>
        </w:r>
        <w:r w:rsidRPr="00597355">
          <w:rPr>
            <w:rStyle w:val="aff9"/>
            <w:noProof/>
            <w:lang w:eastAsia="zh-CN"/>
          </w:rPr>
          <w:t>Scientific Literature Review</w:t>
        </w:r>
        <w:r w:rsidRPr="00597355">
          <w:rPr>
            <w:rStyle w:val="aff9"/>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_Toc230878564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7</w:t>
        </w:r>
        <w:r>
          <w:rPr>
            <w:rFonts w:hint="eastAsia"/>
            <w:noProof/>
            <w:webHidden/>
          </w:rPr>
          <w:fldChar w:fldCharType="end"/>
        </w:r>
      </w:hyperlink>
    </w:p>
    <w:p w14:paraId="6ED40A68" w14:textId="69F6FBBE" w:rsidR="000A7752" w:rsidRDefault="000A7752">
      <w:pPr>
        <w:pStyle w:val="TOC3"/>
        <w:tabs>
          <w:tab w:val="right" w:leader="dot" w:pos="9016"/>
        </w:tabs>
        <w:ind w:left="960"/>
        <w:rPr>
          <w:noProof/>
        </w:rPr>
      </w:pPr>
      <w:hyperlink w:anchor="_Toc230878565" w:history="1">
        <w:r w:rsidRPr="00597355">
          <w:rPr>
            <w:rStyle w:val="aff9"/>
            <w:noProof/>
          </w:rPr>
          <w:t>论文一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_Toc230878565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7</w:t>
        </w:r>
        <w:r>
          <w:rPr>
            <w:rFonts w:hint="eastAsia"/>
            <w:noProof/>
            <w:webHidden/>
          </w:rPr>
          <w:fldChar w:fldCharType="end"/>
        </w:r>
      </w:hyperlink>
    </w:p>
    <w:p w14:paraId="57A01B6F" w14:textId="24BE4D61" w:rsidR="000A7752" w:rsidRDefault="000A7752">
      <w:pPr>
        <w:pStyle w:val="TOC3"/>
        <w:tabs>
          <w:tab w:val="right" w:leader="dot" w:pos="9016"/>
        </w:tabs>
        <w:ind w:left="960"/>
        <w:rPr>
          <w:noProof/>
        </w:rPr>
      </w:pPr>
      <w:hyperlink w:anchor="_Toc230878566" w:history="1">
        <w:r w:rsidRPr="00597355">
          <w:rPr>
            <w:rStyle w:val="aff9"/>
            <w:noProof/>
          </w:rPr>
          <w:t>论文二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_Toc230878566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8</w:t>
        </w:r>
        <w:r>
          <w:rPr>
            <w:rFonts w:hint="eastAsia"/>
            <w:noProof/>
            <w:webHidden/>
          </w:rPr>
          <w:fldChar w:fldCharType="end"/>
        </w:r>
      </w:hyperlink>
    </w:p>
    <w:p w14:paraId="344961A5" w14:textId="07247829" w:rsidR="000A7752" w:rsidRDefault="000A7752">
      <w:pPr>
        <w:pStyle w:val="TOC3"/>
        <w:tabs>
          <w:tab w:val="right" w:leader="dot" w:pos="9016"/>
        </w:tabs>
        <w:ind w:left="960"/>
        <w:rPr>
          <w:noProof/>
        </w:rPr>
      </w:pPr>
      <w:hyperlink w:anchor="_Toc230878567" w:history="1">
        <w:r w:rsidRPr="00597355">
          <w:rPr>
            <w:rStyle w:val="aff9"/>
            <w:noProof/>
          </w:rPr>
          <w:t>论文三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_Toc230878567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8</w:t>
        </w:r>
        <w:r>
          <w:rPr>
            <w:rFonts w:hint="eastAsia"/>
            <w:noProof/>
            <w:webHidden/>
          </w:rPr>
          <w:fldChar w:fldCharType="end"/>
        </w:r>
      </w:hyperlink>
    </w:p>
    <w:p w14:paraId="7E33B521" w14:textId="2DCBDA1F" w:rsidR="000A7752" w:rsidRDefault="000A7752">
      <w:pPr>
        <w:pStyle w:val="TOC1"/>
        <w:tabs>
          <w:tab w:val="right" w:leader="dot" w:pos="9016"/>
        </w:tabs>
        <w:rPr>
          <w:noProof/>
        </w:rPr>
      </w:pPr>
      <w:hyperlink w:anchor="_Toc230878568" w:history="1">
        <w:r w:rsidRPr="00597355">
          <w:rPr>
            <w:rStyle w:val="aff9"/>
            <w:noProof/>
            <w:lang w:eastAsia="zh-CN"/>
          </w:rPr>
          <w:t xml:space="preserve">B. </w:t>
        </w:r>
        <w:r w:rsidRPr="00597355">
          <w:rPr>
            <w:rStyle w:val="aff9"/>
            <w:noProof/>
            <w:lang w:eastAsia="zh-CN"/>
          </w:rPr>
          <w:t>界面设计方案（</w:t>
        </w:r>
        <w:r w:rsidRPr="00597355">
          <w:rPr>
            <w:rStyle w:val="aff9"/>
            <w:noProof/>
            <w:lang w:eastAsia="zh-CN"/>
          </w:rPr>
          <w:t>Proposed Interface Design</w:t>
        </w:r>
        <w:r w:rsidRPr="00597355">
          <w:rPr>
            <w:rStyle w:val="aff9"/>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_Toc230878568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10</w:t>
        </w:r>
        <w:r>
          <w:rPr>
            <w:rFonts w:hint="eastAsia"/>
            <w:noProof/>
            <w:webHidden/>
          </w:rPr>
          <w:fldChar w:fldCharType="end"/>
        </w:r>
      </w:hyperlink>
    </w:p>
    <w:p w14:paraId="20B8AA0D" w14:textId="03594AF0" w:rsidR="000A7752" w:rsidRDefault="000A7752">
      <w:pPr>
        <w:pStyle w:val="TOC2"/>
        <w:tabs>
          <w:tab w:val="right" w:leader="dot" w:pos="9016"/>
        </w:tabs>
        <w:ind w:left="480"/>
        <w:rPr>
          <w:noProof/>
        </w:rPr>
      </w:pPr>
      <w:hyperlink w:anchor="_Toc230878569" w:history="1">
        <w:r w:rsidRPr="00597355">
          <w:rPr>
            <w:rStyle w:val="aff9"/>
            <w:noProof/>
            <w:lang w:eastAsia="zh-CN"/>
          </w:rPr>
          <w:t xml:space="preserve">4. </w:t>
        </w:r>
        <w:r w:rsidRPr="00597355">
          <w:rPr>
            <w:rStyle w:val="aff9"/>
            <w:noProof/>
            <w:lang w:eastAsia="zh-CN"/>
          </w:rPr>
          <w:t>设计方案描述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_Toc230878569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10</w:t>
        </w:r>
        <w:r>
          <w:rPr>
            <w:rFonts w:hint="eastAsia"/>
            <w:noProof/>
            <w:webHidden/>
          </w:rPr>
          <w:fldChar w:fldCharType="end"/>
        </w:r>
      </w:hyperlink>
    </w:p>
    <w:p w14:paraId="67608053" w14:textId="6A2D5F8E" w:rsidR="000A7752" w:rsidRDefault="000A7752">
      <w:pPr>
        <w:pStyle w:val="TOC3"/>
        <w:tabs>
          <w:tab w:val="right" w:leader="dot" w:pos="9016"/>
        </w:tabs>
        <w:ind w:left="960"/>
        <w:rPr>
          <w:noProof/>
        </w:rPr>
      </w:pPr>
      <w:hyperlink w:anchor="_Toc230878570" w:history="1">
        <w:r w:rsidRPr="00597355">
          <w:rPr>
            <w:rStyle w:val="aff9"/>
            <w:noProof/>
            <w:lang w:eastAsia="zh-CN"/>
          </w:rPr>
          <w:t xml:space="preserve">4.1 </w:t>
        </w:r>
        <w:r w:rsidRPr="00597355">
          <w:rPr>
            <w:rStyle w:val="aff9"/>
            <w:noProof/>
            <w:lang w:eastAsia="zh-CN"/>
          </w:rPr>
          <w:t>设计理念与总体架构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_Toc230878570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10</w:t>
        </w:r>
        <w:r>
          <w:rPr>
            <w:rFonts w:hint="eastAsia"/>
            <w:noProof/>
            <w:webHidden/>
          </w:rPr>
          <w:fldChar w:fldCharType="end"/>
        </w:r>
      </w:hyperlink>
    </w:p>
    <w:p w14:paraId="7C27D48E" w14:textId="437ADD07" w:rsidR="000A7752" w:rsidRDefault="000A7752">
      <w:pPr>
        <w:pStyle w:val="TOC3"/>
        <w:tabs>
          <w:tab w:val="right" w:leader="dot" w:pos="9016"/>
        </w:tabs>
        <w:ind w:left="960"/>
        <w:rPr>
          <w:noProof/>
        </w:rPr>
      </w:pPr>
      <w:hyperlink w:anchor="_Toc230878571" w:history="1">
        <w:r w:rsidRPr="00597355">
          <w:rPr>
            <w:rStyle w:val="aff9"/>
            <w:noProof/>
            <w:lang w:eastAsia="zh-CN"/>
          </w:rPr>
          <w:t xml:space="preserve">4.2 </w:t>
        </w:r>
        <w:r w:rsidRPr="00597355">
          <w:rPr>
            <w:rStyle w:val="aff9"/>
            <w:noProof/>
            <w:lang w:eastAsia="zh-CN"/>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_Toc230878571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10</w:t>
        </w:r>
        <w:r>
          <w:rPr>
            <w:rFonts w:hint="eastAsia"/>
            <w:noProof/>
            <w:webHidden/>
          </w:rPr>
          <w:fldChar w:fldCharType="end"/>
        </w:r>
      </w:hyperlink>
    </w:p>
    <w:p w14:paraId="1F1234B6" w14:textId="0BBC32E5" w:rsidR="000A7752" w:rsidRDefault="000A7752">
      <w:pPr>
        <w:pStyle w:val="TOC3"/>
        <w:tabs>
          <w:tab w:val="right" w:leader="dot" w:pos="9016"/>
        </w:tabs>
        <w:ind w:left="960"/>
        <w:rPr>
          <w:noProof/>
        </w:rPr>
      </w:pPr>
      <w:hyperlink w:anchor="_Toc230878572" w:history="1">
        <w:r w:rsidRPr="00597355">
          <w:rPr>
            <w:rStyle w:val="aff9"/>
            <w:noProof/>
            <w:lang w:eastAsia="zh-CN"/>
          </w:rPr>
          <w:t xml:space="preserve">4.3 </w:t>
        </w:r>
        <w:r w:rsidRPr="00597355">
          <w:rPr>
            <w:rStyle w:val="aff9"/>
            <w:noProof/>
            <w:lang w:eastAsia="zh-CN"/>
          </w:rPr>
          <w:t>界面布局与交互流程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_Toc230878572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11</w:t>
        </w:r>
        <w:r>
          <w:rPr>
            <w:rFonts w:hint="eastAsia"/>
            <w:noProof/>
            <w:webHidden/>
          </w:rPr>
          <w:fldChar w:fldCharType="end"/>
        </w:r>
      </w:hyperlink>
    </w:p>
    <w:p w14:paraId="187CFDF7" w14:textId="76B57B85" w:rsidR="000A7752" w:rsidRDefault="000A7752">
      <w:pPr>
        <w:pStyle w:val="TOC3"/>
        <w:tabs>
          <w:tab w:val="right" w:leader="dot" w:pos="9016"/>
        </w:tabs>
        <w:ind w:left="960"/>
        <w:rPr>
          <w:noProof/>
        </w:rPr>
      </w:pPr>
      <w:hyperlink w:anchor="_Toc230878573" w:history="1">
        <w:r w:rsidRPr="00597355">
          <w:rPr>
            <w:rStyle w:val="aff9"/>
            <w:noProof/>
            <w:lang w:eastAsia="zh-CN"/>
          </w:rPr>
          <w:t xml:space="preserve">4.4 </w:t>
        </w:r>
        <w:r w:rsidRPr="00597355">
          <w:rPr>
            <w:rStyle w:val="aff9"/>
            <w:noProof/>
            <w:lang w:eastAsia="zh-CN"/>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_Toc230878573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12</w:t>
        </w:r>
        <w:r>
          <w:rPr>
            <w:rFonts w:hint="eastAsia"/>
            <w:noProof/>
            <w:webHidden/>
          </w:rPr>
          <w:fldChar w:fldCharType="end"/>
        </w:r>
      </w:hyperlink>
    </w:p>
    <w:p w14:paraId="0E27AA06" w14:textId="6C1BF857" w:rsidR="000A7752" w:rsidRDefault="000A7752">
      <w:pPr>
        <w:pStyle w:val="TOC3"/>
        <w:tabs>
          <w:tab w:val="right" w:leader="dot" w:pos="9016"/>
        </w:tabs>
        <w:ind w:left="960"/>
        <w:rPr>
          <w:noProof/>
        </w:rPr>
      </w:pPr>
      <w:hyperlink w:anchor="_Toc230878574" w:history="1">
        <w:r w:rsidRPr="00597355">
          <w:rPr>
            <w:rStyle w:val="aff9"/>
            <w:noProof/>
            <w:lang w:eastAsia="zh-CN"/>
          </w:rPr>
          <w:t xml:space="preserve">4.5 </w:t>
        </w:r>
        <w:r w:rsidRPr="00597355">
          <w:rPr>
            <w:rStyle w:val="aff9"/>
            <w:noProof/>
            <w:lang w:eastAsia="zh-CN"/>
          </w:rPr>
          <w:t>与客户访谈和文献的整合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_Toc230878574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12</w:t>
        </w:r>
        <w:r>
          <w:rPr>
            <w:rFonts w:hint="eastAsia"/>
            <w:noProof/>
            <w:webHidden/>
          </w:rPr>
          <w:fldChar w:fldCharType="end"/>
        </w:r>
      </w:hyperlink>
    </w:p>
    <w:p w14:paraId="22B271FC" w14:textId="7E06DC9F" w:rsidR="000A7752" w:rsidRDefault="000A7752">
      <w:pPr>
        <w:pStyle w:val="TOC3"/>
        <w:tabs>
          <w:tab w:val="right" w:leader="dot" w:pos="9016"/>
        </w:tabs>
        <w:ind w:left="960"/>
        <w:rPr>
          <w:noProof/>
        </w:rPr>
      </w:pPr>
      <w:hyperlink w:anchor="_Toc230878575" w:history="1">
        <w:r w:rsidRPr="00597355">
          <w:rPr>
            <w:rStyle w:val="aff9"/>
            <w:noProof/>
            <w:lang w:eastAsia="zh-CN"/>
          </w:rPr>
          <w:t xml:space="preserve">4.6 </w:t>
        </w:r>
        <w:r w:rsidRPr="00597355">
          <w:rPr>
            <w:rStyle w:val="aff9"/>
            <w:noProof/>
            <w:lang w:eastAsia="zh-CN"/>
          </w:rPr>
          <w:t>招募用户测试计划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_Toc230878575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12</w:t>
        </w:r>
        <w:r>
          <w:rPr>
            <w:rFonts w:hint="eastAsia"/>
            <w:noProof/>
            <w:webHidden/>
          </w:rPr>
          <w:fldChar w:fldCharType="end"/>
        </w:r>
      </w:hyperlink>
    </w:p>
    <w:p w14:paraId="32CBA72A" w14:textId="4F9A7776" w:rsidR="000A7752" w:rsidRDefault="000A7752">
      <w:pPr>
        <w:pStyle w:val="TOC3"/>
        <w:tabs>
          <w:tab w:val="right" w:leader="dot" w:pos="9016"/>
        </w:tabs>
        <w:ind w:left="960"/>
        <w:rPr>
          <w:noProof/>
        </w:rPr>
      </w:pPr>
      <w:hyperlink w:anchor="_Toc230878576" w:history="1">
        <w:r w:rsidRPr="00597355">
          <w:rPr>
            <w:rStyle w:val="aff9"/>
            <w:noProof/>
            <w:lang w:eastAsia="zh-CN"/>
          </w:rPr>
          <w:t xml:space="preserve">4.7 </w:t>
        </w:r>
        <w:r w:rsidRPr="00597355">
          <w:rPr>
            <w:rStyle w:val="aff9"/>
            <w:noProof/>
            <w:lang w:eastAsia="zh-CN"/>
          </w:rPr>
          <w:t>测试任务设计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_Toc230878576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13</w:t>
        </w:r>
        <w:r>
          <w:rPr>
            <w:rFonts w:hint="eastAsia"/>
            <w:noProof/>
            <w:webHidden/>
          </w:rPr>
          <w:fldChar w:fldCharType="end"/>
        </w:r>
      </w:hyperlink>
    </w:p>
    <w:p w14:paraId="49D8CF33" w14:textId="37352B13" w:rsidR="000A7752" w:rsidRDefault="000A7752">
      <w:pPr>
        <w:pStyle w:val="TOC3"/>
        <w:tabs>
          <w:tab w:val="right" w:leader="dot" w:pos="9016"/>
        </w:tabs>
        <w:ind w:left="960"/>
        <w:rPr>
          <w:noProof/>
        </w:rPr>
      </w:pPr>
      <w:hyperlink w:anchor="_Toc230878577" w:history="1">
        <w:r w:rsidRPr="00597355">
          <w:rPr>
            <w:rStyle w:val="aff9"/>
            <w:noProof/>
            <w:lang w:eastAsia="zh-CN"/>
          </w:rPr>
          <w:t xml:space="preserve">4.8 </w:t>
        </w:r>
        <w:r w:rsidRPr="00597355">
          <w:rPr>
            <w:rStyle w:val="aff9"/>
            <w:noProof/>
            <w:lang w:eastAsia="zh-CN"/>
          </w:rPr>
          <w:t>编程开发工作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_Toc230878577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13</w:t>
        </w:r>
        <w:r>
          <w:rPr>
            <w:rFonts w:hint="eastAsia"/>
            <w:noProof/>
            <w:webHidden/>
          </w:rPr>
          <w:fldChar w:fldCharType="end"/>
        </w:r>
      </w:hyperlink>
    </w:p>
    <w:p w14:paraId="1D91A24F" w14:textId="379C3C50" w:rsidR="000A7752" w:rsidRDefault="000A7752">
      <w:pPr>
        <w:pStyle w:val="TOC1"/>
        <w:tabs>
          <w:tab w:val="right" w:leader="dot" w:pos="9016"/>
        </w:tabs>
        <w:rPr>
          <w:noProof/>
        </w:rPr>
      </w:pPr>
      <w:hyperlink w:anchor="_Toc230878578" w:history="1">
        <w:r w:rsidRPr="00597355">
          <w:rPr>
            <w:rStyle w:val="aff9"/>
            <w:noProof/>
            <w:lang w:eastAsia="zh-CN"/>
          </w:rPr>
          <w:t>附录</w:t>
        </w:r>
        <w:r w:rsidRPr="00597355">
          <w:rPr>
            <w:rStyle w:val="aff9"/>
            <w:noProof/>
            <w:lang w:eastAsia="zh-CN"/>
          </w:rPr>
          <w:t>A</w:t>
        </w:r>
        <w:r w:rsidRPr="00597355">
          <w:rPr>
            <w:rStyle w:val="aff9"/>
            <w:noProof/>
            <w:lang w:eastAsia="zh-CN"/>
          </w:rPr>
          <w:t>：客户访谈摘要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_Toc230878578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14</w:t>
        </w:r>
        <w:r>
          <w:rPr>
            <w:rFonts w:hint="eastAsia"/>
            <w:noProof/>
            <w:webHidden/>
          </w:rPr>
          <w:fldChar w:fldCharType="end"/>
        </w:r>
      </w:hyperlink>
    </w:p>
    <w:p w14:paraId="770C6ED0" w14:textId="5EF7F028" w:rsidR="000A7752" w:rsidRDefault="000A7752">
      <w:pPr>
        <w:pStyle w:val="TOC2"/>
        <w:tabs>
          <w:tab w:val="right" w:leader="dot" w:pos="9016"/>
        </w:tabs>
        <w:ind w:left="480"/>
        <w:rPr>
          <w:noProof/>
        </w:rPr>
      </w:pPr>
      <w:hyperlink w:anchor="_Toc230878579" w:history="1">
        <w:r w:rsidRPr="00597355">
          <w:rPr>
            <w:rStyle w:val="aff9"/>
            <w:noProof/>
            <w:lang w:eastAsia="zh-CN"/>
          </w:rPr>
          <w:t>受访者概况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_Toc230878579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14</w:t>
        </w:r>
        <w:r>
          <w:rPr>
            <w:rFonts w:hint="eastAsia"/>
            <w:noProof/>
            <w:webHidden/>
          </w:rPr>
          <w:fldChar w:fldCharType="end"/>
        </w:r>
      </w:hyperlink>
    </w:p>
    <w:p w14:paraId="330411A8" w14:textId="7C860206" w:rsidR="000A7752" w:rsidRDefault="000A7752">
      <w:pPr>
        <w:pStyle w:val="TOC2"/>
        <w:tabs>
          <w:tab w:val="right" w:leader="dot" w:pos="9016"/>
        </w:tabs>
        <w:ind w:left="480"/>
        <w:rPr>
          <w:noProof/>
        </w:rPr>
      </w:pPr>
      <w:hyperlink w:anchor="_Toc230878580" w:history="1">
        <w:r w:rsidRPr="00597355">
          <w:rPr>
            <w:rStyle w:val="aff9"/>
            <w:noProof/>
            <w:lang w:eastAsia="zh-CN"/>
          </w:rPr>
          <w:t>关键发现摘要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_Toc230878580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14</w:t>
        </w:r>
        <w:r>
          <w:rPr>
            <w:rFonts w:hint="eastAsia"/>
            <w:noProof/>
            <w:webHidden/>
          </w:rPr>
          <w:fldChar w:fldCharType="end"/>
        </w:r>
      </w:hyperlink>
    </w:p>
    <w:p w14:paraId="3E2629AE" w14:textId="73D59BB9" w:rsidR="000A7752" w:rsidRDefault="000A7752">
      <w:pPr>
        <w:pStyle w:val="TOC1"/>
        <w:tabs>
          <w:tab w:val="right" w:leader="dot" w:pos="9016"/>
        </w:tabs>
        <w:rPr>
          <w:noProof/>
        </w:rPr>
      </w:pPr>
      <w:hyperlink w:anchor="_Toc230878581" w:history="1">
        <w:r w:rsidRPr="00597355">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_Toc230878581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15</w:t>
        </w:r>
        <w:r>
          <w:rPr>
            <w:rFonts w:hint="eastAsia"/>
            <w:noProof/>
            <w:webHidden/>
          </w:rPr>
          <w:fldChar w:fldCharType="end"/>
        </w:r>
      </w:hyperlink>
    </w:p>
    <w:p w14:paraId="0AED8267" w14:textId="420D9FD5" w:rsidR="00FA0E15" w:rsidRDefault="00000000" w:rsidP="00350112">
      <w:pPr>
        <w:ind w:firstLine="0"/>
      </w:pPr>
      <w:r>
        <w:fldChar w:fldCharType="end"/>
      </w:r>
    </w:p>
    <w:p w14:paraId="2FE367B0" w14:textId="2A838B56" w:rsidR="00672EA8" w:rsidRDefault="00FA0E15" w:rsidP="00FA0E15">
      <w:pPr>
        <w:spacing w:line="276" w:lineRule="auto"/>
        <w:ind w:firstLine="0"/>
        <w:rPr>
          <w:lang w:eastAsia="zh-CN"/>
        </w:rPr>
      </w:pPr>
      <w:r>
        <w:br w:type="page"/>
      </w:r>
    </w:p>
    <w:p w14:paraId="0CCEB008" w14:textId="77777777" w:rsidR="00A279CD" w:rsidRDefault="00000000">
      <w:pPr>
        <w:spacing w:after="120"/>
        <w:ind w:firstLine="0"/>
        <w:jc w:val="center"/>
      </w:pPr>
      <w:r>
        <w:rPr>
          <w:rFonts w:eastAsia="黑体"/>
          <w:b/>
          <w:sz w:val="36"/>
        </w:rPr>
        <w:lastRenderedPageBreak/>
        <w:t xml:space="preserve">Color Blind Simulator — </w:t>
      </w:r>
      <w:proofErr w:type="spellStart"/>
      <w:r>
        <w:rPr>
          <w:rFonts w:eastAsia="黑体"/>
          <w:b/>
          <w:sz w:val="36"/>
        </w:rPr>
        <w:t>色盲模拟与对比度检查器</w:t>
      </w:r>
      <w:proofErr w:type="spellEnd"/>
      <w:r>
        <w:rPr>
          <w:rFonts w:eastAsia="黑体"/>
          <w:b/>
          <w:sz w:val="36"/>
        </w:rPr>
        <w:t xml:space="preserve"> </w:t>
      </w:r>
      <w:proofErr w:type="spellStart"/>
      <w:r>
        <w:rPr>
          <w:rFonts w:eastAsia="黑体"/>
          <w:b/>
          <w:sz w:val="36"/>
        </w:rPr>
        <w:t>项目提案</w:t>
      </w:r>
      <w:proofErr w:type="spellEnd"/>
    </w:p>
    <w:p w14:paraId="7043D4A8" w14:textId="77777777" w:rsidR="00A279CD" w:rsidRDefault="00000000" w:rsidP="00232BC9">
      <w:pPr>
        <w:spacing w:after="120"/>
        <w:ind w:firstLine="0"/>
        <w:jc w:val="center"/>
        <w:rPr>
          <w:lang w:eastAsia="zh-CN"/>
        </w:rPr>
      </w:pPr>
      <w:r>
        <w:rPr>
          <w:sz w:val="28"/>
          <w:lang w:eastAsia="zh-CN"/>
        </w:rPr>
        <w:t>人机交互技术</w:t>
      </w:r>
      <w:r>
        <w:rPr>
          <w:sz w:val="28"/>
          <w:lang w:eastAsia="zh-CN"/>
        </w:rPr>
        <w:t xml:space="preserve"> </w:t>
      </w:r>
      <w:r>
        <w:rPr>
          <w:sz w:val="28"/>
          <w:lang w:eastAsia="zh-CN"/>
        </w:rPr>
        <w:t>期末项目</w:t>
      </w:r>
    </w:p>
    <w:p w14:paraId="7542223F" w14:textId="77777777" w:rsidR="00A279CD" w:rsidRDefault="00000000">
      <w:pPr>
        <w:pStyle w:val="1"/>
        <w:rPr>
          <w:lang w:eastAsia="zh-CN"/>
        </w:rPr>
      </w:pPr>
      <w:bookmarkStart w:id="0" w:name="_Toc230878557"/>
      <w:r>
        <w:rPr>
          <w:lang w:eastAsia="zh-CN"/>
        </w:rPr>
        <w:t xml:space="preserve">A. </w:t>
      </w:r>
      <w:r>
        <w:rPr>
          <w:lang w:eastAsia="zh-CN"/>
        </w:rPr>
        <w:t>背景研究（</w:t>
      </w:r>
      <w:r>
        <w:rPr>
          <w:lang w:eastAsia="zh-CN"/>
        </w:rPr>
        <w:t>Background Research</w:t>
      </w:r>
      <w:r>
        <w:rPr>
          <w:lang w:eastAsia="zh-CN"/>
        </w:rPr>
        <w:t>）</w:t>
      </w:r>
      <w:bookmarkEnd w:id="0"/>
    </w:p>
    <w:p w14:paraId="0528B66A" w14:textId="77777777" w:rsidR="00A279CD" w:rsidRDefault="00000000">
      <w:pPr>
        <w:pStyle w:val="21"/>
        <w:rPr>
          <w:lang w:eastAsia="zh-CN"/>
        </w:rPr>
      </w:pPr>
      <w:bookmarkStart w:id="1" w:name="_Toc230878558"/>
      <w:r>
        <w:rPr>
          <w:lang w:eastAsia="zh-CN"/>
        </w:rPr>
        <w:t xml:space="preserve">1. </w:t>
      </w:r>
      <w:r>
        <w:rPr>
          <w:lang w:eastAsia="zh-CN"/>
        </w:rPr>
        <w:t>客户访谈（</w:t>
      </w:r>
      <w:r>
        <w:rPr>
          <w:lang w:eastAsia="zh-CN"/>
        </w:rPr>
        <w:t>Client Interviews</w:t>
      </w:r>
      <w:r>
        <w:rPr>
          <w:lang w:eastAsia="zh-CN"/>
        </w:rPr>
        <w:t>）</w:t>
      </w:r>
      <w:bookmarkEnd w:id="1"/>
    </w:p>
    <w:p w14:paraId="05EAA6CD" w14:textId="77777777" w:rsidR="00A279CD" w:rsidRDefault="00000000">
      <w:pPr>
        <w:spacing w:after="120"/>
        <w:rPr>
          <w:lang w:eastAsia="zh-CN"/>
        </w:rPr>
      </w:pPr>
      <w:r>
        <w:rPr>
          <w:lang w:eastAsia="zh-CN"/>
        </w:rPr>
        <w:t>为深入了解目标用户群体在使用色彩设计工具时的真实痛点，本研究开展了针对性的用户访谈。访谈对象共计</w:t>
      </w:r>
      <w:r>
        <w:rPr>
          <w:lang w:eastAsia="zh-CN"/>
        </w:rPr>
        <w:t>6</w:t>
      </w:r>
      <w:r>
        <w:rPr>
          <w:lang w:eastAsia="zh-CN"/>
        </w:rPr>
        <w:t>人，包括</w:t>
      </w:r>
      <w:r>
        <w:rPr>
          <w:lang w:eastAsia="zh-CN"/>
        </w:rPr>
        <w:t>3</w:t>
      </w:r>
      <w:r>
        <w:rPr>
          <w:lang w:eastAsia="zh-CN"/>
        </w:rPr>
        <w:t>名在校学生（具有</w:t>
      </w:r>
      <w:r>
        <w:rPr>
          <w:lang w:eastAsia="zh-CN"/>
        </w:rPr>
        <w:t>PPT</w:t>
      </w:r>
      <w:r>
        <w:rPr>
          <w:lang w:eastAsia="zh-CN"/>
        </w:rPr>
        <w:t>制作和网页设计经验，但无专业设计背景）和</w:t>
      </w:r>
      <w:r>
        <w:rPr>
          <w:lang w:eastAsia="zh-CN"/>
        </w:rPr>
        <w:t>3</w:t>
      </w:r>
      <w:r>
        <w:rPr>
          <w:lang w:eastAsia="zh-CN"/>
        </w:rPr>
        <w:t>名初级前端开发者。访谈以半结构化形式进行，围绕以下问题展开：（</w:t>
      </w:r>
      <w:r>
        <w:rPr>
          <w:lang w:eastAsia="zh-CN"/>
        </w:rPr>
        <w:t>a</w:t>
      </w:r>
      <w:r>
        <w:rPr>
          <w:lang w:eastAsia="zh-CN"/>
        </w:rPr>
        <w:t>）您在制作</w:t>
      </w:r>
      <w:r>
        <w:rPr>
          <w:lang w:eastAsia="zh-CN"/>
        </w:rPr>
        <w:t>PPT</w:t>
      </w:r>
      <w:r>
        <w:rPr>
          <w:lang w:eastAsia="zh-CN"/>
        </w:rPr>
        <w:t>或设计网页时，是否考虑过色盲用户的视觉体验？（</w:t>
      </w:r>
      <w:r>
        <w:rPr>
          <w:lang w:eastAsia="zh-CN"/>
        </w:rPr>
        <w:t>b</w:t>
      </w:r>
      <w:r>
        <w:rPr>
          <w:lang w:eastAsia="zh-CN"/>
        </w:rPr>
        <w:t>）您是否使用过任何色彩无障碍检查工具？（</w:t>
      </w:r>
      <w:r>
        <w:rPr>
          <w:lang w:eastAsia="zh-CN"/>
        </w:rPr>
        <w:t>c</w:t>
      </w:r>
      <w:r>
        <w:rPr>
          <w:lang w:eastAsia="zh-CN"/>
        </w:rPr>
        <w:t>）如果有一个能模拟色盲视觉并检查对比度的网页工具，您最希望它具备什么功能？</w:t>
      </w:r>
    </w:p>
    <w:p w14:paraId="160DB2FC" w14:textId="77777777" w:rsidR="00A279CD" w:rsidRDefault="00000000">
      <w:pPr>
        <w:spacing w:after="120"/>
        <w:rPr>
          <w:lang w:eastAsia="zh-CN"/>
        </w:rPr>
      </w:pPr>
      <w:r>
        <w:rPr>
          <w:lang w:eastAsia="zh-CN"/>
        </w:rPr>
        <w:t>访谈分析结果表明，</w:t>
      </w:r>
      <w:r>
        <w:rPr>
          <w:lang w:eastAsia="zh-CN"/>
        </w:rPr>
        <w:t>6</w:t>
      </w:r>
      <w:r>
        <w:rPr>
          <w:lang w:eastAsia="zh-CN"/>
        </w:rPr>
        <w:t>名受访者中仅有</w:t>
      </w:r>
      <w:r>
        <w:rPr>
          <w:lang w:eastAsia="zh-CN"/>
        </w:rPr>
        <w:t>1</w:t>
      </w:r>
      <w:r>
        <w:rPr>
          <w:lang w:eastAsia="zh-CN"/>
        </w:rPr>
        <w:t>人曾主动考虑色盲用户的可访问性问题；</w:t>
      </w:r>
      <w:r>
        <w:rPr>
          <w:lang w:eastAsia="zh-CN"/>
        </w:rPr>
        <w:t>5</w:t>
      </w:r>
      <w:r>
        <w:rPr>
          <w:lang w:eastAsia="zh-CN"/>
        </w:rPr>
        <w:t>人表示从未使用过任何色彩无障碍检查工具的主要原因在于</w:t>
      </w:r>
      <w:r>
        <w:rPr>
          <w:lang w:eastAsia="zh-CN"/>
        </w:rPr>
        <w:t>“</w:t>
      </w:r>
      <w:r>
        <w:rPr>
          <w:lang w:eastAsia="zh-CN"/>
        </w:rPr>
        <w:t>不知道该用什么工具</w:t>
      </w:r>
      <w:r>
        <w:rPr>
          <w:lang w:eastAsia="zh-CN"/>
        </w:rPr>
        <w:t>”</w:t>
      </w:r>
      <w:r>
        <w:rPr>
          <w:lang w:eastAsia="zh-CN"/>
        </w:rPr>
        <w:t>（</w:t>
      </w:r>
      <w:r>
        <w:rPr>
          <w:lang w:eastAsia="zh-CN"/>
        </w:rPr>
        <w:t>3</w:t>
      </w:r>
      <w:r>
        <w:rPr>
          <w:lang w:eastAsia="zh-CN"/>
        </w:rPr>
        <w:t>人）和</w:t>
      </w:r>
      <w:r>
        <w:rPr>
          <w:lang w:eastAsia="zh-CN"/>
        </w:rPr>
        <w:t>“</w:t>
      </w:r>
      <w:r>
        <w:rPr>
          <w:lang w:eastAsia="zh-CN"/>
        </w:rPr>
        <w:t>现有工具过于专业、操作复杂</w:t>
      </w:r>
      <w:r>
        <w:rPr>
          <w:lang w:eastAsia="zh-CN"/>
        </w:rPr>
        <w:t>”</w:t>
      </w:r>
      <w:r>
        <w:rPr>
          <w:lang w:eastAsia="zh-CN"/>
        </w:rPr>
        <w:t>（</w:t>
      </w:r>
      <w:r>
        <w:rPr>
          <w:lang w:eastAsia="zh-CN"/>
        </w:rPr>
        <w:t>2</w:t>
      </w:r>
      <w:r>
        <w:rPr>
          <w:lang w:eastAsia="zh-CN"/>
        </w:rPr>
        <w:t>人）。当被问及期望功能时，出现频率最高的需求依次为：实时色盲模拟预览（</w:t>
      </w:r>
      <w:r>
        <w:rPr>
          <w:lang w:eastAsia="zh-CN"/>
        </w:rPr>
        <w:t>6</w:t>
      </w:r>
      <w:r>
        <w:rPr>
          <w:lang w:eastAsia="zh-CN"/>
        </w:rPr>
        <w:t>人）、简单直观的操作界面（</w:t>
      </w:r>
      <w:r>
        <w:rPr>
          <w:lang w:eastAsia="zh-CN"/>
        </w:rPr>
        <w:t>5</w:t>
      </w:r>
      <w:r>
        <w:rPr>
          <w:lang w:eastAsia="zh-CN"/>
        </w:rPr>
        <w:t>人）、对比度一键检测（</w:t>
      </w:r>
      <w:r>
        <w:rPr>
          <w:lang w:eastAsia="zh-CN"/>
        </w:rPr>
        <w:t>4</w:t>
      </w:r>
      <w:r>
        <w:rPr>
          <w:lang w:eastAsia="zh-CN"/>
        </w:rPr>
        <w:t>人）以及上</w:t>
      </w:r>
      <w:proofErr w:type="gramStart"/>
      <w:r>
        <w:rPr>
          <w:lang w:eastAsia="zh-CN"/>
        </w:rPr>
        <w:t>传图片即</w:t>
      </w:r>
      <w:proofErr w:type="gramEnd"/>
      <w:r>
        <w:rPr>
          <w:lang w:eastAsia="zh-CN"/>
        </w:rPr>
        <w:t>可分析（</w:t>
      </w:r>
      <w:r>
        <w:rPr>
          <w:lang w:eastAsia="zh-CN"/>
        </w:rPr>
        <w:t>4</w:t>
      </w:r>
      <w:r>
        <w:rPr>
          <w:lang w:eastAsia="zh-CN"/>
        </w:rPr>
        <w:t>人）。此外，</w:t>
      </w:r>
      <w:r>
        <w:rPr>
          <w:lang w:eastAsia="zh-CN"/>
        </w:rPr>
        <w:t>2</w:t>
      </w:r>
      <w:r>
        <w:rPr>
          <w:lang w:eastAsia="zh-CN"/>
        </w:rPr>
        <w:t>名初级开发者特别提到希望工具能直接给出</w:t>
      </w:r>
      <w:r>
        <w:rPr>
          <w:lang w:eastAsia="zh-CN"/>
        </w:rPr>
        <w:t>“</w:t>
      </w:r>
      <w:r>
        <w:rPr>
          <w:lang w:eastAsia="zh-CN"/>
        </w:rPr>
        <w:t>是否通过</w:t>
      </w:r>
      <w:r>
        <w:rPr>
          <w:lang w:eastAsia="zh-CN"/>
        </w:rPr>
        <w:t>WCAG</w:t>
      </w:r>
      <w:r>
        <w:rPr>
          <w:lang w:eastAsia="zh-CN"/>
        </w:rPr>
        <w:t>标准</w:t>
      </w:r>
      <w:r>
        <w:rPr>
          <w:lang w:eastAsia="zh-CN"/>
        </w:rPr>
        <w:t>”</w:t>
      </w:r>
      <w:r>
        <w:rPr>
          <w:lang w:eastAsia="zh-CN"/>
        </w:rPr>
        <w:t>的明确判断，而非仅展示数值。</w:t>
      </w:r>
    </w:p>
    <w:p w14:paraId="26981CFA" w14:textId="77777777" w:rsidR="00A279CD" w:rsidRDefault="00000000">
      <w:pPr>
        <w:spacing w:after="120"/>
        <w:rPr>
          <w:lang w:eastAsia="zh-CN"/>
        </w:rPr>
      </w:pPr>
      <w:r>
        <w:rPr>
          <w:lang w:eastAsia="zh-CN"/>
        </w:rPr>
        <w:t>以上访谈结果表明，目标用户群体普遍存在</w:t>
      </w:r>
      <w:r>
        <w:rPr>
          <w:lang w:eastAsia="zh-CN"/>
        </w:rPr>
        <w:t>“</w:t>
      </w:r>
      <w:r>
        <w:rPr>
          <w:lang w:eastAsia="zh-CN"/>
        </w:rPr>
        <w:t>色彩无障碍意识薄弱</w:t>
      </w:r>
      <w:r>
        <w:rPr>
          <w:lang w:eastAsia="zh-CN"/>
        </w:rPr>
        <w:t>”</w:t>
      </w:r>
      <w:r>
        <w:rPr>
          <w:lang w:eastAsia="zh-CN"/>
        </w:rPr>
        <w:t>与</w:t>
      </w:r>
      <w:r>
        <w:rPr>
          <w:lang w:eastAsia="zh-CN"/>
        </w:rPr>
        <w:t>“</w:t>
      </w:r>
      <w:r>
        <w:rPr>
          <w:lang w:eastAsia="zh-CN"/>
        </w:rPr>
        <w:t>缺乏简单易用的检测工具</w:t>
      </w:r>
      <w:r>
        <w:rPr>
          <w:lang w:eastAsia="zh-CN"/>
        </w:rPr>
        <w:t>”</w:t>
      </w:r>
      <w:r>
        <w:rPr>
          <w:lang w:eastAsia="zh-CN"/>
        </w:rPr>
        <w:t>之间的双重鸿沟，这正是本项目的核心切入点。（完整客户访谈摘要见附录</w:t>
      </w:r>
      <w:r>
        <w:rPr>
          <w:lang w:eastAsia="zh-CN"/>
        </w:rPr>
        <w:t>A</w:t>
      </w:r>
      <w:r>
        <w:rPr>
          <w:lang w:eastAsia="zh-CN"/>
        </w:rPr>
        <w:t>）</w:t>
      </w:r>
    </w:p>
    <w:p w14:paraId="349C7BD6" w14:textId="77777777" w:rsidR="00A279CD" w:rsidRDefault="00000000">
      <w:pPr>
        <w:pStyle w:val="21"/>
        <w:rPr>
          <w:lang w:eastAsia="zh-CN"/>
        </w:rPr>
      </w:pPr>
      <w:bookmarkStart w:id="2" w:name="_Toc230878559"/>
      <w:r>
        <w:rPr>
          <w:lang w:eastAsia="zh-CN"/>
        </w:rPr>
        <w:t xml:space="preserve">2. </w:t>
      </w:r>
      <w:r>
        <w:rPr>
          <w:lang w:eastAsia="zh-CN"/>
        </w:rPr>
        <w:t>问题识别（</w:t>
      </w:r>
      <w:r>
        <w:rPr>
          <w:lang w:eastAsia="zh-CN"/>
        </w:rPr>
        <w:t>Identify the Problem</w:t>
      </w:r>
      <w:r>
        <w:rPr>
          <w:lang w:eastAsia="zh-CN"/>
        </w:rPr>
        <w:t>）</w:t>
      </w:r>
      <w:bookmarkEnd w:id="2"/>
    </w:p>
    <w:p w14:paraId="7247927C" w14:textId="77777777" w:rsidR="00A279CD" w:rsidRDefault="00000000">
      <w:pPr>
        <w:pStyle w:val="31"/>
        <w:rPr>
          <w:lang w:eastAsia="zh-CN"/>
        </w:rPr>
      </w:pPr>
      <w:bookmarkStart w:id="3" w:name="_Toc230878560"/>
      <w:r>
        <w:rPr>
          <w:lang w:eastAsia="zh-CN"/>
        </w:rPr>
        <w:t xml:space="preserve">2.a </w:t>
      </w:r>
      <w:r>
        <w:rPr>
          <w:lang w:eastAsia="zh-CN"/>
        </w:rPr>
        <w:t>概述</w:t>
      </w:r>
      <w:bookmarkEnd w:id="3"/>
    </w:p>
    <w:p w14:paraId="3ECBA5C5" w14:textId="77777777" w:rsidR="00A279CD" w:rsidRDefault="00000000">
      <w:pPr>
        <w:spacing w:after="120"/>
        <w:rPr>
          <w:lang w:eastAsia="zh-CN"/>
        </w:rPr>
      </w:pPr>
      <w:r>
        <w:rPr>
          <w:lang w:eastAsia="zh-CN"/>
        </w:rPr>
        <w:t>在全球范围内，约</w:t>
      </w:r>
      <w:r>
        <w:rPr>
          <w:lang w:eastAsia="zh-CN"/>
        </w:rPr>
        <w:t>8%</w:t>
      </w:r>
      <w:r>
        <w:rPr>
          <w:lang w:eastAsia="zh-CN"/>
        </w:rPr>
        <w:t>的男性和</w:t>
      </w:r>
      <w:r>
        <w:rPr>
          <w:lang w:eastAsia="zh-CN"/>
        </w:rPr>
        <w:t>0.5%</w:t>
      </w:r>
      <w:r>
        <w:rPr>
          <w:lang w:eastAsia="zh-CN"/>
        </w:rPr>
        <w:t>的女性患有不同程度的色觉缺陷（</w:t>
      </w:r>
      <w:r>
        <w:rPr>
          <w:lang w:eastAsia="zh-CN"/>
        </w:rPr>
        <w:t>Color Vision Deficiency, CVD</w:t>
      </w:r>
      <w:r>
        <w:rPr>
          <w:lang w:eastAsia="zh-CN"/>
        </w:rPr>
        <w:t>），总人数超过</w:t>
      </w:r>
      <w:r>
        <w:rPr>
          <w:lang w:eastAsia="zh-CN"/>
        </w:rPr>
        <w:t>3</w:t>
      </w:r>
      <w:r>
        <w:rPr>
          <w:lang w:eastAsia="zh-CN"/>
        </w:rPr>
        <w:t>亿。最常见的红绿色盲（</w:t>
      </w:r>
      <w:r>
        <w:rPr>
          <w:lang w:eastAsia="zh-CN"/>
        </w:rPr>
        <w:t>Protanopia</w:t>
      </w:r>
      <w:r>
        <w:rPr>
          <w:lang w:eastAsia="zh-CN"/>
        </w:rPr>
        <w:t>和</w:t>
      </w:r>
      <w:r>
        <w:rPr>
          <w:lang w:eastAsia="zh-CN"/>
        </w:rPr>
        <w:t>Deuteranopia</w:t>
      </w:r>
      <w:r>
        <w:rPr>
          <w:lang w:eastAsia="zh-CN"/>
        </w:rPr>
        <w:t>）占总色觉缺陷人群的</w:t>
      </w:r>
      <w:r>
        <w:rPr>
          <w:lang w:eastAsia="zh-CN"/>
        </w:rPr>
        <w:t>99%</w:t>
      </w:r>
      <w:r>
        <w:rPr>
          <w:lang w:eastAsia="zh-CN"/>
        </w:rPr>
        <w:t>以上。然而，当学生或非专业设计者制作</w:t>
      </w:r>
      <w:r>
        <w:rPr>
          <w:lang w:eastAsia="zh-CN"/>
        </w:rPr>
        <w:t>PPT</w:t>
      </w:r>
      <w:r>
        <w:rPr>
          <w:lang w:eastAsia="zh-CN"/>
        </w:rPr>
        <w:lastRenderedPageBreak/>
        <w:t>演示文稿、设计网页或创建可视化内容时，他们几乎从不考虑色盲用户的感知体验</w:t>
      </w:r>
      <w:r>
        <w:rPr>
          <w:lang w:eastAsia="zh-CN"/>
        </w:rPr>
        <w:t>——</w:t>
      </w:r>
      <w:r>
        <w:rPr>
          <w:lang w:eastAsia="zh-CN"/>
        </w:rPr>
        <w:t>要么不知道色盲用户看到的是什么效果，要么不清楚自己的配色方案是否会导致信息不可读。</w:t>
      </w:r>
    </w:p>
    <w:p w14:paraId="25A340D3" w14:textId="77777777" w:rsidR="00A279CD" w:rsidRDefault="00000000">
      <w:pPr>
        <w:spacing w:after="120"/>
        <w:rPr>
          <w:lang w:eastAsia="zh-CN"/>
        </w:rPr>
      </w:pPr>
      <w:r>
        <w:rPr>
          <w:lang w:eastAsia="zh-CN"/>
        </w:rPr>
        <w:t>本项目的目标用户群体为具有基础电脑操作能力、但不具备专业无障碍设计知识的学生和非专业设计者，具体指需要经常制作课程</w:t>
      </w:r>
      <w:r>
        <w:rPr>
          <w:lang w:eastAsia="zh-CN"/>
        </w:rPr>
        <w:t>PPT</w:t>
      </w:r>
      <w:r>
        <w:rPr>
          <w:lang w:eastAsia="zh-CN"/>
        </w:rPr>
        <w:t>、实验报告图表、社团海报或简单网页的大学生。他们需要一种低门槛、即时可用的工具，帮助他们在设计过程中</w:t>
      </w:r>
      <w:r>
        <w:rPr>
          <w:lang w:eastAsia="zh-CN"/>
        </w:rPr>
        <w:t>“</w:t>
      </w:r>
      <w:r>
        <w:rPr>
          <w:lang w:eastAsia="zh-CN"/>
        </w:rPr>
        <w:t>看见</w:t>
      </w:r>
      <w:r>
        <w:rPr>
          <w:lang w:eastAsia="zh-CN"/>
        </w:rPr>
        <w:t>”</w:t>
      </w:r>
      <w:r>
        <w:rPr>
          <w:lang w:eastAsia="zh-CN"/>
        </w:rPr>
        <w:t>色盲用户的世界，并确保关键信息的可读性。</w:t>
      </w:r>
    </w:p>
    <w:p w14:paraId="02FA925B" w14:textId="77777777" w:rsidR="00A279CD" w:rsidRDefault="00000000">
      <w:pPr>
        <w:pStyle w:val="31"/>
        <w:rPr>
          <w:lang w:eastAsia="zh-CN"/>
        </w:rPr>
      </w:pPr>
      <w:bookmarkStart w:id="4" w:name="_Toc230878561"/>
      <w:r>
        <w:rPr>
          <w:lang w:eastAsia="zh-CN"/>
        </w:rPr>
        <w:t xml:space="preserve">2.b </w:t>
      </w:r>
      <w:r>
        <w:rPr>
          <w:lang w:eastAsia="zh-CN"/>
        </w:rPr>
        <w:t>当前界面与现有解决方案</w:t>
      </w:r>
      <w:bookmarkEnd w:id="4"/>
    </w:p>
    <w:p w14:paraId="61CD6D45" w14:textId="77777777" w:rsidR="00A279CD" w:rsidRDefault="00000000">
      <w:pPr>
        <w:spacing w:after="120"/>
        <w:rPr>
          <w:lang w:eastAsia="zh-CN"/>
        </w:rPr>
      </w:pPr>
      <w:r>
        <w:rPr>
          <w:lang w:eastAsia="zh-CN"/>
        </w:rPr>
        <w:t>目前市面上已存在多种色盲模拟和无障碍检查工具，可分为以下五类：</w:t>
      </w:r>
    </w:p>
    <w:p w14:paraId="20E5E376" w14:textId="77777777" w:rsidR="00A279CD" w:rsidRDefault="00000000">
      <w:pPr>
        <w:spacing w:after="120"/>
        <w:rPr>
          <w:lang w:eastAsia="zh-CN"/>
        </w:rPr>
      </w:pPr>
      <w:r>
        <w:rPr>
          <w:rFonts w:eastAsia="黑体"/>
          <w:b/>
          <w:lang w:eastAsia="zh-CN"/>
        </w:rPr>
        <w:t>第一类：桌面端色盲模拟软件。</w:t>
      </w:r>
      <w:r>
        <w:rPr>
          <w:lang w:eastAsia="zh-CN"/>
        </w:rPr>
        <w:t>代表产品包括</w:t>
      </w:r>
      <w:r>
        <w:rPr>
          <w:lang w:eastAsia="zh-CN"/>
        </w:rPr>
        <w:t>Color Oracle</w:t>
      </w:r>
      <w:r>
        <w:rPr>
          <w:lang w:eastAsia="zh-CN"/>
        </w:rPr>
        <w:t>（免费，支持</w:t>
      </w:r>
      <w:r>
        <w:rPr>
          <w:lang w:eastAsia="zh-CN"/>
        </w:rPr>
        <w:t>Windows/Mac/Linux</w:t>
      </w:r>
      <w:r>
        <w:rPr>
          <w:lang w:eastAsia="zh-CN"/>
        </w:rPr>
        <w:t>，模拟</w:t>
      </w:r>
      <w:r>
        <w:rPr>
          <w:lang w:eastAsia="zh-CN"/>
        </w:rPr>
        <w:t>Protanopia</w:t>
      </w:r>
      <w:r>
        <w:rPr>
          <w:lang w:eastAsia="zh-CN"/>
        </w:rPr>
        <w:t>、</w:t>
      </w:r>
      <w:r>
        <w:rPr>
          <w:lang w:eastAsia="zh-CN"/>
        </w:rPr>
        <w:t>Deuteranopia</w:t>
      </w:r>
      <w:r>
        <w:rPr>
          <w:lang w:eastAsia="zh-CN"/>
        </w:rPr>
        <w:t>、</w:t>
      </w:r>
      <w:r>
        <w:rPr>
          <w:lang w:eastAsia="zh-CN"/>
        </w:rPr>
        <w:t>Tritanopia</w:t>
      </w:r>
      <w:r>
        <w:rPr>
          <w:lang w:eastAsia="zh-CN"/>
        </w:rPr>
        <w:t>三种类型）和</w:t>
      </w:r>
      <w:r>
        <w:rPr>
          <w:lang w:eastAsia="zh-CN"/>
        </w:rPr>
        <w:t>Chromatic Vision Simulator</w:t>
      </w:r>
      <w:r>
        <w:rPr>
          <w:lang w:eastAsia="zh-CN"/>
        </w:rPr>
        <w:t>（移动端</w:t>
      </w:r>
      <w:r>
        <w:rPr>
          <w:lang w:eastAsia="zh-CN"/>
        </w:rPr>
        <w:t>App</w:t>
      </w:r>
      <w:r>
        <w:rPr>
          <w:lang w:eastAsia="zh-CN"/>
        </w:rPr>
        <w:t>，支持实时摄像头模拟）。这类工具的核心功能是对屏幕色彩进行全局滤镜处理，但需要下载安装，且无法针对单张图片进行精确分析。</w:t>
      </w:r>
    </w:p>
    <w:p w14:paraId="2E53E5DB" w14:textId="77777777" w:rsidR="00A279CD" w:rsidRDefault="00000000">
      <w:pPr>
        <w:spacing w:after="120"/>
        <w:rPr>
          <w:lang w:eastAsia="zh-CN"/>
        </w:rPr>
      </w:pPr>
      <w:r>
        <w:rPr>
          <w:rFonts w:eastAsia="黑体"/>
          <w:b/>
          <w:lang w:eastAsia="zh-CN"/>
        </w:rPr>
        <w:t>第二类：在线色盲模拟网站。</w:t>
      </w:r>
      <w:r>
        <w:rPr>
          <w:lang w:eastAsia="zh-CN"/>
        </w:rPr>
        <w:t>代表产品包括</w:t>
      </w:r>
      <w:proofErr w:type="spellStart"/>
      <w:r>
        <w:rPr>
          <w:lang w:eastAsia="zh-CN"/>
        </w:rPr>
        <w:t>Coblis</w:t>
      </w:r>
      <w:proofErr w:type="spellEnd"/>
      <w:r>
        <w:rPr>
          <w:lang w:eastAsia="zh-CN"/>
        </w:rPr>
        <w:t>（基于</w:t>
      </w:r>
      <w:proofErr w:type="spellStart"/>
      <w:r>
        <w:rPr>
          <w:lang w:eastAsia="zh-CN"/>
        </w:rPr>
        <w:t>Viénot</w:t>
      </w:r>
      <w:proofErr w:type="spellEnd"/>
      <w:r>
        <w:rPr>
          <w:lang w:eastAsia="zh-CN"/>
        </w:rPr>
        <w:t>-Brettel-Mollon</w:t>
      </w:r>
      <w:r>
        <w:rPr>
          <w:lang w:eastAsia="zh-CN"/>
        </w:rPr>
        <w:t>算法，支持上</w:t>
      </w:r>
      <w:proofErr w:type="gramStart"/>
      <w:r>
        <w:rPr>
          <w:lang w:eastAsia="zh-CN"/>
        </w:rPr>
        <w:t>传图片</w:t>
      </w:r>
      <w:proofErr w:type="gramEnd"/>
      <w:r>
        <w:rPr>
          <w:lang w:eastAsia="zh-CN"/>
        </w:rPr>
        <w:t>进行多种</w:t>
      </w:r>
      <w:r>
        <w:rPr>
          <w:lang w:eastAsia="zh-CN"/>
        </w:rPr>
        <w:t>CVD</w:t>
      </w:r>
      <w:r>
        <w:rPr>
          <w:lang w:eastAsia="zh-CN"/>
        </w:rPr>
        <w:t>模拟）、</w:t>
      </w:r>
      <w:proofErr w:type="spellStart"/>
      <w:r>
        <w:rPr>
          <w:lang w:eastAsia="zh-CN"/>
        </w:rPr>
        <w:t>DaltonLens</w:t>
      </w:r>
      <w:proofErr w:type="spellEnd"/>
      <w:r>
        <w:rPr>
          <w:lang w:eastAsia="zh-CN"/>
        </w:rPr>
        <w:t>（开源在线模拟器，支持多种模拟算法）和</w:t>
      </w:r>
      <w:proofErr w:type="spellStart"/>
      <w:r>
        <w:rPr>
          <w:lang w:eastAsia="zh-CN"/>
        </w:rPr>
        <w:t>RGBlind</w:t>
      </w:r>
      <w:proofErr w:type="spellEnd"/>
      <w:r>
        <w:rPr>
          <w:lang w:eastAsia="zh-CN"/>
        </w:rPr>
        <w:t>（支持图像上传与实时摄像头模式）。这些工具的优势是无需安装、即开即用，但通常缺乏对比度检测功能。</w:t>
      </w:r>
    </w:p>
    <w:p w14:paraId="63A5E10B" w14:textId="77777777" w:rsidR="00A279CD" w:rsidRDefault="00000000">
      <w:pPr>
        <w:spacing w:after="120"/>
        <w:rPr>
          <w:lang w:eastAsia="zh-CN"/>
        </w:rPr>
      </w:pPr>
      <w:r>
        <w:rPr>
          <w:rFonts w:eastAsia="黑体"/>
          <w:b/>
          <w:lang w:eastAsia="zh-CN"/>
        </w:rPr>
        <w:t>第三类：专业设计插件。</w:t>
      </w:r>
      <w:r>
        <w:rPr>
          <w:lang w:eastAsia="zh-CN"/>
        </w:rPr>
        <w:t>代表产品包括</w:t>
      </w:r>
      <w:r>
        <w:rPr>
          <w:lang w:eastAsia="zh-CN"/>
        </w:rPr>
        <w:t>Stark</w:t>
      </w:r>
      <w:r>
        <w:rPr>
          <w:lang w:eastAsia="zh-CN"/>
        </w:rPr>
        <w:t>（</w:t>
      </w:r>
      <w:r>
        <w:rPr>
          <w:lang w:eastAsia="zh-CN"/>
        </w:rPr>
        <w:t>Figma/Sketch/Adobe XD</w:t>
      </w:r>
      <w:r>
        <w:rPr>
          <w:lang w:eastAsia="zh-CN"/>
        </w:rPr>
        <w:t>插件，付费模式，支持实时色彩无障碍检查与</w:t>
      </w:r>
      <w:r>
        <w:rPr>
          <w:lang w:eastAsia="zh-CN"/>
        </w:rPr>
        <w:t>CVD</w:t>
      </w:r>
      <w:r>
        <w:rPr>
          <w:lang w:eastAsia="zh-CN"/>
        </w:rPr>
        <w:t>模拟）和</w:t>
      </w:r>
      <w:r>
        <w:rPr>
          <w:lang w:eastAsia="zh-CN"/>
        </w:rPr>
        <w:t>Adobe Color Accessibility Tools</w:t>
      </w:r>
      <w:r>
        <w:rPr>
          <w:lang w:eastAsia="zh-CN"/>
        </w:rPr>
        <w:t>。这类工具功能全面，但内嵌于专业设计软件中，门槛较高，且多为付费产品。</w:t>
      </w:r>
    </w:p>
    <w:p w14:paraId="6DB73EB5" w14:textId="77777777" w:rsidR="00A279CD" w:rsidRDefault="00000000">
      <w:pPr>
        <w:spacing w:after="120"/>
        <w:rPr>
          <w:lang w:eastAsia="zh-CN"/>
        </w:rPr>
      </w:pPr>
      <w:r>
        <w:rPr>
          <w:rFonts w:eastAsia="黑体"/>
          <w:b/>
          <w:lang w:eastAsia="zh-CN"/>
        </w:rPr>
        <w:t>第四类：浏览器开发</w:t>
      </w:r>
      <w:proofErr w:type="gramStart"/>
      <w:r>
        <w:rPr>
          <w:rFonts w:eastAsia="黑体"/>
          <w:b/>
          <w:lang w:eastAsia="zh-CN"/>
        </w:rPr>
        <w:t>者工具</w:t>
      </w:r>
      <w:proofErr w:type="gramEnd"/>
      <w:r>
        <w:rPr>
          <w:rFonts w:eastAsia="黑体"/>
          <w:b/>
          <w:lang w:eastAsia="zh-CN"/>
        </w:rPr>
        <w:t>内置功能。</w:t>
      </w:r>
      <w:r>
        <w:rPr>
          <w:lang w:eastAsia="zh-CN"/>
        </w:rPr>
        <w:t>如</w:t>
      </w:r>
      <w:r>
        <w:rPr>
          <w:lang w:eastAsia="zh-CN"/>
        </w:rPr>
        <w:t>Chrome DevTools</w:t>
      </w:r>
      <w:r>
        <w:rPr>
          <w:lang w:eastAsia="zh-CN"/>
        </w:rPr>
        <w:t>的</w:t>
      </w:r>
      <w:r>
        <w:rPr>
          <w:lang w:eastAsia="zh-CN"/>
        </w:rPr>
        <w:t>Rendering</w:t>
      </w:r>
      <w:r>
        <w:rPr>
          <w:lang w:eastAsia="zh-CN"/>
        </w:rPr>
        <w:t>面板内置了</w:t>
      </w:r>
      <w:r>
        <w:rPr>
          <w:lang w:eastAsia="zh-CN"/>
        </w:rPr>
        <w:t>Vision Deficiency</w:t>
      </w:r>
      <w:r>
        <w:rPr>
          <w:lang w:eastAsia="zh-CN"/>
        </w:rPr>
        <w:t>模拟，但仅面向网页渲染，无法上</w:t>
      </w:r>
      <w:proofErr w:type="gramStart"/>
      <w:r>
        <w:rPr>
          <w:lang w:eastAsia="zh-CN"/>
        </w:rPr>
        <w:t>传图片</w:t>
      </w:r>
      <w:proofErr w:type="gramEnd"/>
      <w:r>
        <w:rPr>
          <w:lang w:eastAsia="zh-CN"/>
        </w:rPr>
        <w:t>或检查对比度。</w:t>
      </w:r>
    </w:p>
    <w:p w14:paraId="29ED8C2F" w14:textId="77777777" w:rsidR="00A279CD" w:rsidRDefault="00000000">
      <w:pPr>
        <w:spacing w:after="120"/>
        <w:rPr>
          <w:lang w:eastAsia="zh-CN"/>
        </w:rPr>
      </w:pPr>
      <w:r>
        <w:rPr>
          <w:rFonts w:eastAsia="黑体"/>
          <w:b/>
          <w:lang w:eastAsia="zh-CN"/>
        </w:rPr>
        <w:t>第五类：独立对比度检查工具。</w:t>
      </w:r>
      <w:r>
        <w:rPr>
          <w:lang w:eastAsia="zh-CN"/>
        </w:rPr>
        <w:t>如</w:t>
      </w:r>
      <w:proofErr w:type="spellStart"/>
      <w:r>
        <w:rPr>
          <w:lang w:eastAsia="zh-CN"/>
        </w:rPr>
        <w:t>WebAIM</w:t>
      </w:r>
      <w:proofErr w:type="spellEnd"/>
      <w:r>
        <w:rPr>
          <w:lang w:eastAsia="zh-CN"/>
        </w:rPr>
        <w:t xml:space="preserve"> Contrast Checker</w:t>
      </w:r>
      <w:r>
        <w:rPr>
          <w:lang w:eastAsia="zh-CN"/>
        </w:rPr>
        <w:t>和</w:t>
      </w:r>
      <w:proofErr w:type="spellStart"/>
      <w:r>
        <w:rPr>
          <w:lang w:eastAsia="zh-CN"/>
        </w:rPr>
        <w:t>Coolors</w:t>
      </w:r>
      <w:proofErr w:type="spellEnd"/>
      <w:r>
        <w:rPr>
          <w:lang w:eastAsia="zh-CN"/>
        </w:rPr>
        <w:t xml:space="preserve"> Contrast Checker</w:t>
      </w:r>
      <w:r>
        <w:rPr>
          <w:lang w:eastAsia="zh-CN"/>
        </w:rPr>
        <w:t>，专注于计算两个颜色之间的</w:t>
      </w:r>
      <w:r>
        <w:rPr>
          <w:lang w:eastAsia="zh-CN"/>
        </w:rPr>
        <w:t>WCAG</w:t>
      </w:r>
      <w:r>
        <w:rPr>
          <w:lang w:eastAsia="zh-CN"/>
        </w:rPr>
        <w:t>对比度比率，但不提供色盲模拟功能。</w:t>
      </w:r>
    </w:p>
    <w:p w14:paraId="1927A63E" w14:textId="77777777" w:rsidR="00A279CD" w:rsidRDefault="00000000">
      <w:pPr>
        <w:pStyle w:val="31"/>
        <w:rPr>
          <w:lang w:eastAsia="zh-CN"/>
        </w:rPr>
      </w:pPr>
      <w:bookmarkStart w:id="5" w:name="_Toc230878562"/>
      <w:r>
        <w:rPr>
          <w:lang w:eastAsia="zh-CN"/>
        </w:rPr>
        <w:t xml:space="preserve">2.c </w:t>
      </w:r>
      <w:r>
        <w:rPr>
          <w:lang w:eastAsia="zh-CN"/>
        </w:rPr>
        <w:t>当前界面的问题</w:t>
      </w:r>
      <w:bookmarkEnd w:id="5"/>
    </w:p>
    <w:p w14:paraId="212150B9" w14:textId="77777777" w:rsidR="00A279CD" w:rsidRDefault="00000000">
      <w:pPr>
        <w:spacing w:after="120"/>
        <w:rPr>
          <w:lang w:eastAsia="zh-CN"/>
        </w:rPr>
      </w:pPr>
      <w:r>
        <w:rPr>
          <w:lang w:eastAsia="zh-CN"/>
        </w:rPr>
        <w:t>现有解决方案存在以下四个核心问题：</w:t>
      </w:r>
    </w:p>
    <w:p w14:paraId="16228587" w14:textId="77777777" w:rsidR="00A279CD" w:rsidRDefault="00000000">
      <w:pPr>
        <w:spacing w:after="120"/>
        <w:rPr>
          <w:lang w:eastAsia="zh-CN"/>
        </w:rPr>
      </w:pPr>
      <w:r>
        <w:rPr>
          <w:rFonts w:eastAsia="黑体"/>
          <w:b/>
          <w:lang w:eastAsia="zh-CN"/>
        </w:rPr>
        <w:lastRenderedPageBreak/>
        <w:t>第一，功能割裂。</w:t>
      </w:r>
      <w:r>
        <w:rPr>
          <w:lang w:eastAsia="zh-CN"/>
        </w:rPr>
        <w:t>色盲模拟工具和对比度检查工具是分离的。设计者若想同时完成</w:t>
      </w:r>
      <w:r>
        <w:rPr>
          <w:lang w:eastAsia="zh-CN"/>
        </w:rPr>
        <w:t>“</w:t>
      </w:r>
      <w:r>
        <w:rPr>
          <w:lang w:eastAsia="zh-CN"/>
        </w:rPr>
        <w:t>查看色盲用户看到的画面</w:t>
      </w:r>
      <w:r>
        <w:rPr>
          <w:lang w:eastAsia="zh-CN"/>
        </w:rPr>
        <w:t>”</w:t>
      </w:r>
      <w:r>
        <w:rPr>
          <w:lang w:eastAsia="zh-CN"/>
        </w:rPr>
        <w:t>和</w:t>
      </w:r>
      <w:r>
        <w:rPr>
          <w:lang w:eastAsia="zh-CN"/>
        </w:rPr>
        <w:t>“</w:t>
      </w:r>
      <w:r>
        <w:rPr>
          <w:lang w:eastAsia="zh-CN"/>
        </w:rPr>
        <w:t>验证对比度是否符合</w:t>
      </w:r>
      <w:r>
        <w:rPr>
          <w:lang w:eastAsia="zh-CN"/>
        </w:rPr>
        <w:t>WCAG</w:t>
      </w:r>
      <w:r>
        <w:rPr>
          <w:lang w:eastAsia="zh-CN"/>
        </w:rPr>
        <w:t>标准</w:t>
      </w:r>
      <w:r>
        <w:rPr>
          <w:lang w:eastAsia="zh-CN"/>
        </w:rPr>
        <w:t>”</w:t>
      </w:r>
      <w:r>
        <w:rPr>
          <w:lang w:eastAsia="zh-CN"/>
        </w:rPr>
        <w:t>两项任务，需要在多个工具之间反复切换，操作流程繁琐，增加了认知负担与时间成本。</w:t>
      </w:r>
    </w:p>
    <w:p w14:paraId="456947FC" w14:textId="77777777" w:rsidR="00A279CD" w:rsidRDefault="00000000">
      <w:pPr>
        <w:spacing w:after="120"/>
        <w:rPr>
          <w:lang w:eastAsia="zh-CN"/>
        </w:rPr>
      </w:pPr>
      <w:r>
        <w:rPr>
          <w:rFonts w:eastAsia="黑体"/>
          <w:b/>
          <w:lang w:eastAsia="zh-CN"/>
        </w:rPr>
        <w:t>第二，使用门槛高。</w:t>
      </w:r>
      <w:r>
        <w:rPr>
          <w:lang w:eastAsia="zh-CN"/>
        </w:rPr>
        <w:t>以</w:t>
      </w:r>
      <w:r>
        <w:rPr>
          <w:lang w:eastAsia="zh-CN"/>
        </w:rPr>
        <w:t>Stark</w:t>
      </w:r>
      <w:r>
        <w:rPr>
          <w:lang w:eastAsia="zh-CN"/>
        </w:rPr>
        <w:t>为代表的设计插件功能强大，但需要安装特定的设计软件（</w:t>
      </w:r>
      <w:r>
        <w:rPr>
          <w:lang w:eastAsia="zh-CN"/>
        </w:rPr>
        <w:t>Figma</w:t>
      </w:r>
      <w:r>
        <w:rPr>
          <w:lang w:eastAsia="zh-CN"/>
        </w:rPr>
        <w:t>、</w:t>
      </w:r>
      <w:r>
        <w:rPr>
          <w:lang w:eastAsia="zh-CN"/>
        </w:rPr>
        <w:t>Sketch</w:t>
      </w:r>
      <w:r>
        <w:rPr>
          <w:lang w:eastAsia="zh-CN"/>
        </w:rPr>
        <w:t>等），且为付费订阅模式。对于只需偶尔制作</w:t>
      </w:r>
      <w:r>
        <w:rPr>
          <w:lang w:eastAsia="zh-CN"/>
        </w:rPr>
        <w:t>PPT</w:t>
      </w:r>
      <w:r>
        <w:rPr>
          <w:lang w:eastAsia="zh-CN"/>
        </w:rPr>
        <w:t>的学生群体而言，学习成本和金钱成本均过高。</w:t>
      </w:r>
      <w:r>
        <w:rPr>
          <w:lang w:eastAsia="zh-CN"/>
        </w:rPr>
        <w:t>Color Oracle</w:t>
      </w:r>
      <w:r>
        <w:rPr>
          <w:lang w:eastAsia="zh-CN"/>
        </w:rPr>
        <w:t>虽免费，但需要下载安装桌面应用程序，且仅提供全屏滤镜效果。</w:t>
      </w:r>
    </w:p>
    <w:p w14:paraId="72FB745F" w14:textId="77777777" w:rsidR="00A279CD" w:rsidRDefault="00000000">
      <w:pPr>
        <w:spacing w:after="120"/>
        <w:rPr>
          <w:lang w:eastAsia="zh-CN"/>
        </w:rPr>
      </w:pPr>
      <w:r>
        <w:rPr>
          <w:rFonts w:eastAsia="黑体"/>
          <w:b/>
          <w:lang w:eastAsia="zh-CN"/>
        </w:rPr>
        <w:t>第三，缺乏教育引导。</w:t>
      </w:r>
      <w:r>
        <w:rPr>
          <w:lang w:eastAsia="zh-CN"/>
        </w:rPr>
        <w:t>现有工具大多只展示结果（如模拟效果或对比度数值），不解释</w:t>
      </w:r>
      <w:r>
        <w:rPr>
          <w:lang w:eastAsia="zh-CN"/>
        </w:rPr>
        <w:t>“</w:t>
      </w:r>
      <w:r>
        <w:rPr>
          <w:lang w:eastAsia="zh-CN"/>
        </w:rPr>
        <w:t>这意味着什么</w:t>
      </w:r>
      <w:r>
        <w:rPr>
          <w:lang w:eastAsia="zh-CN"/>
        </w:rPr>
        <w:t>”</w:t>
      </w:r>
      <w:r>
        <w:rPr>
          <w:lang w:eastAsia="zh-CN"/>
        </w:rPr>
        <w:t>或</w:t>
      </w:r>
      <w:r>
        <w:rPr>
          <w:lang w:eastAsia="zh-CN"/>
        </w:rPr>
        <w:t>“</w:t>
      </w:r>
      <w:r>
        <w:rPr>
          <w:lang w:eastAsia="zh-CN"/>
        </w:rPr>
        <w:t>应该如何改进</w:t>
      </w:r>
      <w:r>
        <w:rPr>
          <w:lang w:eastAsia="zh-CN"/>
        </w:rPr>
        <w:t>”</w:t>
      </w:r>
      <w:r>
        <w:rPr>
          <w:lang w:eastAsia="zh-CN"/>
        </w:rPr>
        <w:t>。非专业用户看到模拟画面后可能感到困惑，不知道自己的设计是否存在问题、问题有多严重、应该如何修正。</w:t>
      </w:r>
    </w:p>
    <w:p w14:paraId="33AC5AF2" w14:textId="77777777" w:rsidR="00A279CD" w:rsidRDefault="00000000">
      <w:pPr>
        <w:spacing w:after="120"/>
        <w:rPr>
          <w:lang w:eastAsia="zh-CN"/>
        </w:rPr>
      </w:pPr>
      <w:r>
        <w:rPr>
          <w:rFonts w:eastAsia="黑体"/>
          <w:b/>
          <w:lang w:eastAsia="zh-CN"/>
        </w:rPr>
        <w:t>第四，中文生态缺失。</w:t>
      </w:r>
      <w:r>
        <w:rPr>
          <w:lang w:eastAsia="zh-CN"/>
        </w:rPr>
        <w:t>市面上主流工具以英文界面为主，缺乏面向中文用户的优化体验。在中文教育场景下（如制作中文</w:t>
      </w:r>
      <w:r>
        <w:rPr>
          <w:lang w:eastAsia="zh-CN"/>
        </w:rPr>
        <w:t>PPT</w:t>
      </w:r>
      <w:r>
        <w:rPr>
          <w:lang w:eastAsia="zh-CN"/>
        </w:rPr>
        <w:t>、中文网页），学生难以找到匹配其使用习惯和语言的工具。</w:t>
      </w:r>
    </w:p>
    <w:p w14:paraId="7629C842" w14:textId="77777777" w:rsidR="00A279CD" w:rsidRDefault="00000000">
      <w:pPr>
        <w:spacing w:after="120"/>
        <w:rPr>
          <w:lang w:eastAsia="zh-CN"/>
        </w:rPr>
      </w:pPr>
      <w:r>
        <w:rPr>
          <w:lang w:eastAsia="zh-CN"/>
        </w:rPr>
        <w:t>上述问题的直接后果是：即使存在技术解决方案，绝大多数非专业设计者仍然不会主动检查其作品的无障碍性，导致大量包含重要信息的内容</w:t>
      </w:r>
      <w:r>
        <w:rPr>
          <w:lang w:eastAsia="zh-CN"/>
        </w:rPr>
        <w:t>——</w:t>
      </w:r>
      <w:r>
        <w:rPr>
          <w:lang w:eastAsia="zh-CN"/>
        </w:rPr>
        <w:t>课堂</w:t>
      </w:r>
      <w:r>
        <w:rPr>
          <w:lang w:eastAsia="zh-CN"/>
        </w:rPr>
        <w:t>PPT</w:t>
      </w:r>
      <w:r>
        <w:rPr>
          <w:lang w:eastAsia="zh-CN"/>
        </w:rPr>
        <w:t>中的图表数据、海报上的关键文字、实验报告的统计图</w:t>
      </w:r>
      <w:r>
        <w:rPr>
          <w:lang w:eastAsia="zh-CN"/>
        </w:rPr>
        <w:t>——</w:t>
      </w:r>
      <w:r>
        <w:rPr>
          <w:lang w:eastAsia="zh-CN"/>
        </w:rPr>
        <w:t>对色觉缺陷者不可读。</w:t>
      </w:r>
    </w:p>
    <w:p w14:paraId="3BF47DB8" w14:textId="77777777" w:rsidR="00A279CD" w:rsidRDefault="00000000">
      <w:pPr>
        <w:pStyle w:val="31"/>
        <w:rPr>
          <w:lang w:eastAsia="zh-CN"/>
        </w:rPr>
      </w:pPr>
      <w:bookmarkStart w:id="6" w:name="_Toc230878563"/>
      <w:r>
        <w:rPr>
          <w:lang w:eastAsia="zh-CN"/>
        </w:rPr>
        <w:t xml:space="preserve">2.d </w:t>
      </w:r>
      <w:r>
        <w:rPr>
          <w:lang w:eastAsia="zh-CN"/>
        </w:rPr>
        <w:t>拟应用的</w:t>
      </w:r>
      <w:r>
        <w:rPr>
          <w:lang w:eastAsia="zh-CN"/>
        </w:rPr>
        <w:t>HCI</w:t>
      </w:r>
      <w:r>
        <w:rPr>
          <w:lang w:eastAsia="zh-CN"/>
        </w:rPr>
        <w:t>准则与设计原则</w:t>
      </w:r>
      <w:bookmarkEnd w:id="6"/>
    </w:p>
    <w:p w14:paraId="2D87CB7E" w14:textId="77777777" w:rsidR="00A279CD" w:rsidRDefault="00000000">
      <w:pPr>
        <w:spacing w:after="120"/>
      </w:pPr>
      <w:proofErr w:type="spellStart"/>
      <w:r>
        <w:rPr>
          <w:rFonts w:eastAsia="黑体"/>
          <w:b/>
        </w:rPr>
        <w:t>可访问性设计（</w:t>
      </w:r>
      <w:r>
        <w:rPr>
          <w:rFonts w:eastAsia="黑体"/>
          <w:b/>
        </w:rPr>
        <w:t>Accessibility</w:t>
      </w:r>
      <w:proofErr w:type="spellEnd"/>
      <w:r>
        <w:rPr>
          <w:rFonts w:eastAsia="黑体"/>
          <w:b/>
        </w:rPr>
        <w:t xml:space="preserve"> Design</w:t>
      </w:r>
      <w:r>
        <w:rPr>
          <w:rFonts w:eastAsia="黑体"/>
          <w:b/>
        </w:rPr>
        <w:t>）：</w:t>
      </w:r>
      <w:proofErr w:type="spellStart"/>
      <w:r>
        <w:t>这是本项目最核心的</w:t>
      </w:r>
      <w:r>
        <w:t>HCI</w:t>
      </w:r>
      <w:r>
        <w:t>概念。可访问性不仅是技术标准（</w:t>
      </w:r>
      <w:r>
        <w:t>WCAG</w:t>
      </w:r>
      <w:proofErr w:type="spellEnd"/>
      <w:r>
        <w:t xml:space="preserve"> 2.1</w:t>
      </w:r>
      <w:r>
        <w:t>），</w:t>
      </w:r>
      <w:proofErr w:type="spellStart"/>
      <w:r>
        <w:t>更是一种设计哲学</w:t>
      </w:r>
      <w:proofErr w:type="spellEnd"/>
      <w:r>
        <w:t>——</w:t>
      </w:r>
      <w:proofErr w:type="spellStart"/>
      <w:r>
        <w:t>确保产品和服务对不同能力的用户都是可用的。本项目将</w:t>
      </w:r>
      <w:r>
        <w:t>WCAG</w:t>
      </w:r>
      <w:proofErr w:type="spellEnd"/>
      <w:r>
        <w:t xml:space="preserve"> 2.1 Success Criterion 1.4.3 </w:t>
      </w:r>
      <w:r>
        <w:t>（</w:t>
      </w:r>
      <w:r>
        <w:t>Contrast Minimum, Level AA</w:t>
      </w:r>
      <w:r>
        <w:t>）和</w:t>
      </w:r>
      <w:r>
        <w:t>1.4.6</w:t>
      </w:r>
      <w:r>
        <w:t>（</w:t>
      </w:r>
      <w:r>
        <w:t xml:space="preserve">Contrast Enhanced, Level </w:t>
      </w:r>
      <w:proofErr w:type="spellStart"/>
      <w:r>
        <w:t>AAA</w:t>
      </w:r>
      <w:r>
        <w:t>）直接嵌入工具的反馈机制中，使设计者在创作过程中即可获得可访问性指导</w:t>
      </w:r>
      <w:proofErr w:type="spellEnd"/>
      <w:r>
        <w:t>。</w:t>
      </w:r>
    </w:p>
    <w:p w14:paraId="4D967DD5" w14:textId="77777777" w:rsidR="00A279CD" w:rsidRDefault="00000000">
      <w:pPr>
        <w:spacing w:after="120"/>
        <w:rPr>
          <w:lang w:eastAsia="zh-CN"/>
        </w:rPr>
      </w:pPr>
      <w:proofErr w:type="spellStart"/>
      <w:r>
        <w:rPr>
          <w:rFonts w:eastAsia="黑体"/>
          <w:b/>
        </w:rPr>
        <w:t>实时预览与直接操作（</w:t>
      </w:r>
      <w:r>
        <w:rPr>
          <w:rFonts w:eastAsia="黑体"/>
          <w:b/>
        </w:rPr>
        <w:t>Real-time</w:t>
      </w:r>
      <w:proofErr w:type="spellEnd"/>
      <w:r>
        <w:rPr>
          <w:rFonts w:eastAsia="黑体"/>
          <w:b/>
        </w:rPr>
        <w:t xml:space="preserve"> Preview &amp; Direct Manipulation</w:t>
      </w:r>
      <w:r>
        <w:rPr>
          <w:rFonts w:eastAsia="黑体"/>
          <w:b/>
        </w:rPr>
        <w:t>）：</w:t>
      </w:r>
      <w:r>
        <w:t>依据</w:t>
      </w:r>
      <w:r>
        <w:t>Shneiderman</w:t>
      </w:r>
      <w:proofErr w:type="gramStart"/>
      <w:r>
        <w:t>界面设计八大黄金法则中的</w:t>
      </w:r>
      <w:r>
        <w:t>“</w:t>
      </w:r>
      <w:r>
        <w:t>提供信息反馈</w:t>
      </w:r>
      <w:r>
        <w:t>”</w:t>
      </w:r>
      <w:r>
        <w:t>和</w:t>
      </w:r>
      <w:proofErr w:type="gramEnd"/>
      <w:r>
        <w:t>“</w:t>
      </w:r>
      <w:proofErr w:type="gramStart"/>
      <w:r>
        <w:t>允许轻松撤销操作</w:t>
      </w:r>
      <w:r>
        <w:t>”</w:t>
      </w:r>
      <w:r>
        <w:t>原则</w:t>
      </w:r>
      <w:proofErr w:type="gramEnd"/>
      <w:r>
        <w:t>，实时预览让用户立即看到操作结果，</w:t>
      </w:r>
      <w:proofErr w:type="gramStart"/>
      <w:r>
        <w:t>形成有效的</w:t>
      </w:r>
      <w:r>
        <w:t>“</w:t>
      </w:r>
      <w:proofErr w:type="gramEnd"/>
      <w:r>
        <w:t>操作</w:t>
      </w:r>
      <w:r>
        <w:t>–</w:t>
      </w:r>
      <w:r>
        <w:t>观察</w:t>
      </w:r>
      <w:r>
        <w:t>–</w:t>
      </w:r>
      <w:proofErr w:type="gramStart"/>
      <w:r>
        <w:t>调整</w:t>
      </w:r>
      <w:r>
        <w:t>”</w:t>
      </w:r>
      <w:r>
        <w:t>反馈环路</w:t>
      </w:r>
      <w:proofErr w:type="gramEnd"/>
      <w:r>
        <w:t>，大幅降低试错成本。</w:t>
      </w:r>
      <w:r>
        <w:rPr>
          <w:lang w:eastAsia="zh-CN"/>
        </w:rPr>
        <w:t>这与</w:t>
      </w:r>
      <w:proofErr w:type="spellStart"/>
      <w:r>
        <w:rPr>
          <w:lang w:eastAsia="zh-CN"/>
        </w:rPr>
        <w:t>Shneiderman</w:t>
      </w:r>
      <w:proofErr w:type="spellEnd"/>
      <w:proofErr w:type="gramStart"/>
      <w:r>
        <w:rPr>
          <w:lang w:eastAsia="zh-CN"/>
        </w:rPr>
        <w:t>关于</w:t>
      </w:r>
      <w:r>
        <w:rPr>
          <w:lang w:eastAsia="zh-CN"/>
        </w:rPr>
        <w:t>“</w:t>
      </w:r>
      <w:r>
        <w:rPr>
          <w:lang w:eastAsia="zh-CN"/>
        </w:rPr>
        <w:t>减少短期记忆负担</w:t>
      </w:r>
      <w:r>
        <w:rPr>
          <w:lang w:eastAsia="zh-CN"/>
        </w:rPr>
        <w:t>”</w:t>
      </w:r>
      <w:r>
        <w:rPr>
          <w:lang w:eastAsia="zh-CN"/>
        </w:rPr>
        <w:t>的法则高度一致</w:t>
      </w:r>
      <w:proofErr w:type="gramEnd"/>
      <w:r>
        <w:rPr>
          <w:lang w:eastAsia="zh-CN"/>
        </w:rPr>
        <w:t>——</w:t>
      </w:r>
      <w:r>
        <w:rPr>
          <w:lang w:eastAsia="zh-CN"/>
        </w:rPr>
        <w:t>用户无需在脑海中想象色盲视角，而是直接看到。</w:t>
      </w:r>
    </w:p>
    <w:p w14:paraId="21664526" w14:textId="77777777" w:rsidR="00A279CD" w:rsidRDefault="00000000">
      <w:pPr>
        <w:spacing w:after="120"/>
        <w:rPr>
          <w:lang w:eastAsia="zh-CN"/>
        </w:rPr>
      </w:pPr>
      <w:proofErr w:type="spellStart"/>
      <w:r>
        <w:rPr>
          <w:rFonts w:eastAsia="黑体"/>
          <w:b/>
        </w:rPr>
        <w:lastRenderedPageBreak/>
        <w:t>减少设计者的认知盲点（</w:t>
      </w:r>
      <w:r>
        <w:rPr>
          <w:rFonts w:eastAsia="黑体"/>
          <w:b/>
        </w:rPr>
        <w:t>Reducing</w:t>
      </w:r>
      <w:proofErr w:type="spellEnd"/>
      <w:r>
        <w:rPr>
          <w:rFonts w:eastAsia="黑体"/>
          <w:b/>
        </w:rPr>
        <w:t xml:space="preserve"> Designer Blind Spots</w:t>
      </w:r>
      <w:r>
        <w:rPr>
          <w:rFonts w:eastAsia="黑体"/>
          <w:b/>
        </w:rPr>
        <w:t>）：</w:t>
      </w:r>
      <w:proofErr w:type="spellStart"/>
      <w:r>
        <w:t>这一概念借鉴了情境感知（</w:t>
      </w:r>
      <w:r>
        <w:t>Situation</w:t>
      </w:r>
      <w:proofErr w:type="spellEnd"/>
      <w:r>
        <w:t xml:space="preserve"> </w:t>
      </w:r>
      <w:proofErr w:type="spellStart"/>
      <w:r>
        <w:t>Awareness</w:t>
      </w:r>
      <w:r>
        <w:t>）理论。设计者通常只从自身感官经验出发进行创作，</w:t>
      </w:r>
      <w:proofErr w:type="gramStart"/>
      <w:r>
        <w:t>无法</w:t>
      </w:r>
      <w:r>
        <w:t>“</w:t>
      </w:r>
      <w:r>
        <w:t>想象</w:t>
      </w:r>
      <w:r>
        <w:t>”</w:t>
      </w:r>
      <w:r>
        <w:t>色觉差异用户的体验</w:t>
      </w:r>
      <w:proofErr w:type="spellEnd"/>
      <w:proofErr w:type="gramEnd"/>
      <w:r>
        <w:t>。</w:t>
      </w:r>
      <w:r>
        <w:rPr>
          <w:lang w:eastAsia="zh-CN"/>
        </w:rPr>
        <w:t>通过提供多类型</w:t>
      </w:r>
      <w:r>
        <w:rPr>
          <w:lang w:eastAsia="zh-CN"/>
        </w:rPr>
        <w:t>CVD</w:t>
      </w:r>
      <w:r>
        <w:rPr>
          <w:lang w:eastAsia="zh-CN"/>
        </w:rPr>
        <w:t>模拟，</w:t>
      </w:r>
      <w:proofErr w:type="gramStart"/>
      <w:r>
        <w:rPr>
          <w:lang w:eastAsia="zh-CN"/>
        </w:rPr>
        <w:t>系统将设计者的</w:t>
      </w:r>
      <w:r>
        <w:rPr>
          <w:lang w:eastAsia="zh-CN"/>
        </w:rPr>
        <w:t>“</w:t>
      </w:r>
      <w:r>
        <w:rPr>
          <w:lang w:eastAsia="zh-CN"/>
        </w:rPr>
        <w:t>未知的未知</w:t>
      </w:r>
      <w:r>
        <w:rPr>
          <w:lang w:eastAsia="zh-CN"/>
        </w:rPr>
        <w:t>”</w:t>
      </w:r>
      <w:r>
        <w:rPr>
          <w:lang w:eastAsia="zh-CN"/>
        </w:rPr>
        <w:t>转化为</w:t>
      </w:r>
      <w:proofErr w:type="gramEnd"/>
      <w:r>
        <w:rPr>
          <w:lang w:eastAsia="zh-CN"/>
        </w:rPr>
        <w:t>“</w:t>
      </w:r>
      <w:proofErr w:type="gramStart"/>
      <w:r>
        <w:rPr>
          <w:lang w:eastAsia="zh-CN"/>
        </w:rPr>
        <w:t>已知的已知</w:t>
      </w:r>
      <w:r>
        <w:rPr>
          <w:lang w:eastAsia="zh-CN"/>
        </w:rPr>
        <w:t>”</w:t>
      </w:r>
      <w:r>
        <w:rPr>
          <w:lang w:eastAsia="zh-CN"/>
        </w:rPr>
        <w:t>，</w:t>
      </w:r>
      <w:proofErr w:type="gramEnd"/>
      <w:r>
        <w:rPr>
          <w:lang w:eastAsia="zh-CN"/>
        </w:rPr>
        <w:t>扩展其设计视角。</w:t>
      </w:r>
    </w:p>
    <w:p w14:paraId="6B778471" w14:textId="77777777" w:rsidR="00A279CD" w:rsidRDefault="00000000">
      <w:pPr>
        <w:spacing w:after="120"/>
        <w:rPr>
          <w:lang w:eastAsia="zh-CN"/>
        </w:rPr>
      </w:pPr>
      <w:proofErr w:type="spellStart"/>
      <w:r>
        <w:rPr>
          <w:rFonts w:eastAsia="黑体"/>
          <w:b/>
        </w:rPr>
        <w:t>降低认知负担（</w:t>
      </w:r>
      <w:r>
        <w:rPr>
          <w:rFonts w:eastAsia="黑体"/>
          <w:b/>
        </w:rPr>
        <w:t>Reducing</w:t>
      </w:r>
      <w:proofErr w:type="spellEnd"/>
      <w:r>
        <w:rPr>
          <w:rFonts w:eastAsia="黑体"/>
          <w:b/>
        </w:rPr>
        <w:t xml:space="preserve"> Cognitive Load</w:t>
      </w:r>
      <w:r>
        <w:rPr>
          <w:rFonts w:eastAsia="黑体"/>
          <w:b/>
        </w:rPr>
        <w:t>）：</w:t>
      </w:r>
      <w:proofErr w:type="spellStart"/>
      <w:r>
        <w:t>基于认知负荷理论（</w:t>
      </w:r>
      <w:r>
        <w:t>Cognitive</w:t>
      </w:r>
      <w:proofErr w:type="spellEnd"/>
      <w:r>
        <w:t xml:space="preserve"> Load Theory</w:t>
      </w:r>
      <w:r>
        <w:t>），</w:t>
      </w:r>
      <w:proofErr w:type="spellStart"/>
      <w:r>
        <w:t>本工具将双功能（模拟</w:t>
      </w:r>
      <w:r>
        <w:t>+</w:t>
      </w:r>
      <w:r>
        <w:t>检查）集成于单一界面，避免用户在多工具间切换带来的外在认知负荷</w:t>
      </w:r>
      <w:proofErr w:type="spellEnd"/>
      <w:r>
        <w:t>。</w:t>
      </w:r>
      <w:r>
        <w:rPr>
          <w:lang w:eastAsia="zh-CN"/>
        </w:rPr>
        <w:t>对比度计算结果使用颜色编码（红</w:t>
      </w:r>
      <w:r>
        <w:rPr>
          <w:lang w:eastAsia="zh-CN"/>
        </w:rPr>
        <w:t>/</w:t>
      </w:r>
      <w:r>
        <w:rPr>
          <w:lang w:eastAsia="zh-CN"/>
        </w:rPr>
        <w:t>黄</w:t>
      </w:r>
      <w:r>
        <w:rPr>
          <w:lang w:eastAsia="zh-CN"/>
        </w:rPr>
        <w:t>/</w:t>
      </w:r>
      <w:r>
        <w:rPr>
          <w:lang w:eastAsia="zh-CN"/>
        </w:rPr>
        <w:t>绿）直观呈现是否达标，减少用户解读数值的心智消耗。</w:t>
      </w:r>
    </w:p>
    <w:p w14:paraId="6320C162" w14:textId="77777777" w:rsidR="00A279CD" w:rsidRDefault="00000000">
      <w:pPr>
        <w:pStyle w:val="21"/>
        <w:rPr>
          <w:lang w:eastAsia="zh-CN"/>
        </w:rPr>
      </w:pPr>
      <w:bookmarkStart w:id="7" w:name="_Toc230878564"/>
      <w:r>
        <w:rPr>
          <w:lang w:eastAsia="zh-CN"/>
        </w:rPr>
        <w:t xml:space="preserve">3. </w:t>
      </w:r>
      <w:r>
        <w:rPr>
          <w:lang w:eastAsia="zh-CN"/>
        </w:rPr>
        <w:t>佐证性科学文献（</w:t>
      </w:r>
      <w:r>
        <w:rPr>
          <w:lang w:eastAsia="zh-CN"/>
        </w:rPr>
        <w:t>Scientific Literature Review</w:t>
      </w:r>
      <w:r>
        <w:rPr>
          <w:lang w:eastAsia="zh-CN"/>
        </w:rPr>
        <w:t>）</w:t>
      </w:r>
      <w:bookmarkEnd w:id="7"/>
    </w:p>
    <w:p w14:paraId="7AA7C0D0" w14:textId="77777777" w:rsidR="00A279CD" w:rsidRDefault="00000000">
      <w:pPr>
        <w:spacing w:after="120"/>
        <w:rPr>
          <w:lang w:eastAsia="zh-CN"/>
        </w:rPr>
      </w:pPr>
      <w:r>
        <w:rPr>
          <w:lang w:eastAsia="zh-CN"/>
        </w:rPr>
        <w:t>本节选取三篇来自</w:t>
      </w:r>
      <w:r>
        <w:rPr>
          <w:lang w:eastAsia="zh-CN"/>
        </w:rPr>
        <w:t>SIGCHI</w:t>
      </w:r>
      <w:r>
        <w:rPr>
          <w:lang w:eastAsia="zh-CN"/>
        </w:rPr>
        <w:t>会议论文集及高影响力期刊的研究论文，分别从色觉缺陷模拟算法、无障碍工具的用户需求、以及色彩无障碍实践三个维度为本项目提供理论支撑。</w:t>
      </w:r>
    </w:p>
    <w:p w14:paraId="109CE134" w14:textId="77777777" w:rsidR="00A279CD" w:rsidRDefault="00000000">
      <w:pPr>
        <w:pStyle w:val="31"/>
      </w:pPr>
      <w:bookmarkStart w:id="8" w:name="_Toc230878565"/>
      <w:proofErr w:type="spellStart"/>
      <w:r>
        <w:t>论文一</w:t>
      </w:r>
      <w:bookmarkEnd w:id="8"/>
      <w:proofErr w:type="spellEnd"/>
    </w:p>
    <w:p w14:paraId="6D784242" w14:textId="77777777" w:rsidR="00A279CD" w:rsidRDefault="00000000">
      <w:pPr>
        <w:spacing w:after="120"/>
      </w:pPr>
      <w:proofErr w:type="spellStart"/>
      <w:r>
        <w:rPr>
          <w:i/>
          <w:sz w:val="22"/>
        </w:rPr>
        <w:t>Angerbauer</w:t>
      </w:r>
      <w:proofErr w:type="spellEnd"/>
      <w:r>
        <w:rPr>
          <w:i/>
          <w:sz w:val="22"/>
        </w:rPr>
        <w:t xml:space="preserve">, K., Rodrigues, N., Cakmak, S., Oey, H., Pflüger, H., Merz, A., Weiskopf, D., &amp; </w:t>
      </w:r>
      <w:proofErr w:type="spellStart"/>
      <w:r>
        <w:rPr>
          <w:i/>
          <w:sz w:val="22"/>
        </w:rPr>
        <w:t>Sedlmair</w:t>
      </w:r>
      <w:proofErr w:type="spellEnd"/>
      <w:r>
        <w:rPr>
          <w:i/>
          <w:sz w:val="22"/>
        </w:rPr>
        <w:t xml:space="preserve">, M. (2022). Accessibility for Color Vision Deficiencies: Challenges and Findings of a </w:t>
      </w:r>
      <w:proofErr w:type="gramStart"/>
      <w:r>
        <w:rPr>
          <w:i/>
          <w:sz w:val="22"/>
        </w:rPr>
        <w:t>Large Scale</w:t>
      </w:r>
      <w:proofErr w:type="gramEnd"/>
      <w:r>
        <w:rPr>
          <w:i/>
          <w:sz w:val="22"/>
        </w:rPr>
        <w:t xml:space="preserve"> Study on Paper Figures. </w:t>
      </w:r>
      <w:r>
        <w:rPr>
          <w:sz w:val="22"/>
        </w:rPr>
        <w:t>Proceedings of the 2022 CHI Conference on Human Factors in Computing Systems (CHI ’22), Article 135, 1–14. ACM.</w:t>
      </w:r>
    </w:p>
    <w:p w14:paraId="3992CAEC" w14:textId="77777777" w:rsidR="00A279CD" w:rsidRDefault="00000000">
      <w:pPr>
        <w:spacing w:after="120"/>
        <w:rPr>
          <w:lang w:eastAsia="zh-CN"/>
        </w:rPr>
      </w:pPr>
      <w:r>
        <w:rPr>
          <w:rFonts w:eastAsia="黑体"/>
          <w:b/>
        </w:rPr>
        <w:t>论文概述：</w:t>
      </w:r>
      <w:r>
        <w:t>Angerbauer</w:t>
      </w:r>
      <w:r>
        <w:t>等人对来自学术出版物（</w:t>
      </w:r>
      <w:r>
        <w:t>Vis30K</w:t>
      </w:r>
      <w:r>
        <w:t>数据集）的</w:t>
      </w:r>
      <w:r>
        <w:t>1,710</w:t>
      </w:r>
      <w:r>
        <w:t>张图像进行了大规模色觉缺陷可访问性研究，覆盖</w:t>
      </w:r>
      <w:r>
        <w:t>Protanopia</w:t>
      </w:r>
      <w:r>
        <w:t>、</w:t>
      </w:r>
      <w:r>
        <w:t>Deuteranopia</w:t>
      </w:r>
      <w:r>
        <w:t>、</w:t>
      </w:r>
      <w:r>
        <w:t>Tritanopia</w:t>
      </w:r>
      <w:r>
        <w:t>和</w:t>
      </w:r>
      <w:r>
        <w:t>Achromatopsia</w:t>
      </w:r>
      <w:r>
        <w:t>四种</w:t>
      </w:r>
      <w:r>
        <w:t>CVD</w:t>
      </w:r>
      <w:r>
        <w:t>类型。</w:t>
      </w:r>
      <w:r>
        <w:rPr>
          <w:lang w:eastAsia="zh-CN"/>
        </w:rPr>
        <w:t>研究发现，相当比例的学术图表在被</w:t>
      </w:r>
      <w:r>
        <w:rPr>
          <w:lang w:eastAsia="zh-CN"/>
        </w:rPr>
        <w:t>CVD</w:t>
      </w:r>
      <w:r>
        <w:rPr>
          <w:lang w:eastAsia="zh-CN"/>
        </w:rPr>
        <w:t>观察者查看时存在严重的可读性问题：颜色区分度不足导致数据系列无法分辨，关键信息因色彩选择不当而丧失。研究指出，即使在高水平的学术出版物中，色彩无障碍设计仍然普遍被忽视，作者建议在内容创作流程中嵌入自动化</w:t>
      </w:r>
      <w:r>
        <w:rPr>
          <w:lang w:eastAsia="zh-CN"/>
        </w:rPr>
        <w:t>CVD</w:t>
      </w:r>
      <w:r>
        <w:rPr>
          <w:lang w:eastAsia="zh-CN"/>
        </w:rPr>
        <w:t>可访问性检查工具。</w:t>
      </w:r>
    </w:p>
    <w:p w14:paraId="4F7F9DC5" w14:textId="77777777" w:rsidR="00A279CD" w:rsidRDefault="00000000">
      <w:pPr>
        <w:spacing w:after="120"/>
        <w:rPr>
          <w:lang w:eastAsia="zh-CN"/>
        </w:rPr>
      </w:pPr>
      <w:r>
        <w:rPr>
          <w:rFonts w:eastAsia="黑体"/>
          <w:b/>
          <w:lang w:eastAsia="zh-CN"/>
        </w:rPr>
        <w:t>对设计的影响：</w:t>
      </w:r>
      <w:r>
        <w:rPr>
          <w:lang w:eastAsia="zh-CN"/>
        </w:rPr>
        <w:t>该论文直接为本项目提供了用户需求的有力证据</w:t>
      </w:r>
      <w:r>
        <w:rPr>
          <w:lang w:eastAsia="zh-CN"/>
        </w:rPr>
        <w:t>——</w:t>
      </w:r>
      <w:r>
        <w:rPr>
          <w:lang w:eastAsia="zh-CN"/>
        </w:rPr>
        <w:t>即便是受过高等教育的学术研究者在发布内容时也未能充分兼顾</w:t>
      </w:r>
      <w:r>
        <w:rPr>
          <w:lang w:eastAsia="zh-CN"/>
        </w:rPr>
        <w:t>CVD</w:t>
      </w:r>
      <w:r>
        <w:rPr>
          <w:lang w:eastAsia="zh-CN"/>
        </w:rPr>
        <w:t>无障碍性，普通学生和非专业设计者的认知缺口只会更大。论文的发现强化了本项目的核心价值主张：将</w:t>
      </w:r>
      <w:r>
        <w:rPr>
          <w:lang w:eastAsia="zh-CN"/>
        </w:rPr>
        <w:t>CVD</w:t>
      </w:r>
      <w:r>
        <w:rPr>
          <w:lang w:eastAsia="zh-CN"/>
        </w:rPr>
        <w:t>模拟嵌入日常设计工具链（而非仅面向专业设计师）是缩小这一缺口的有效途径。此外，论文中使用的大规模图像分析方法启发我们在开发完成后可采用类似方法对工具的有效性进行系统化评估。</w:t>
      </w:r>
    </w:p>
    <w:p w14:paraId="6DD466D4" w14:textId="77777777" w:rsidR="00A279CD" w:rsidRDefault="00000000">
      <w:pPr>
        <w:pStyle w:val="31"/>
      </w:pPr>
      <w:bookmarkStart w:id="9" w:name="_Toc230878566"/>
      <w:proofErr w:type="spellStart"/>
      <w:r>
        <w:lastRenderedPageBreak/>
        <w:t>论文二</w:t>
      </w:r>
      <w:bookmarkEnd w:id="9"/>
      <w:proofErr w:type="spellEnd"/>
    </w:p>
    <w:p w14:paraId="0879D22C" w14:textId="77777777" w:rsidR="00A279CD" w:rsidRDefault="00000000">
      <w:pPr>
        <w:spacing w:after="120"/>
        <w:rPr>
          <w:lang w:eastAsia="zh-CN"/>
        </w:rPr>
      </w:pPr>
      <w:proofErr w:type="spellStart"/>
      <w:r>
        <w:rPr>
          <w:i/>
          <w:sz w:val="22"/>
        </w:rPr>
        <w:t>Flatla</w:t>
      </w:r>
      <w:proofErr w:type="spellEnd"/>
      <w:r>
        <w:rPr>
          <w:i/>
          <w:sz w:val="22"/>
        </w:rPr>
        <w:t xml:space="preserve">, D. R., &amp; </w:t>
      </w:r>
      <w:proofErr w:type="spellStart"/>
      <w:r>
        <w:rPr>
          <w:i/>
          <w:sz w:val="22"/>
        </w:rPr>
        <w:t>Gutwin</w:t>
      </w:r>
      <w:proofErr w:type="spellEnd"/>
      <w:r>
        <w:rPr>
          <w:i/>
          <w:sz w:val="22"/>
        </w:rPr>
        <w:t xml:space="preserve">, C. (2012). </w:t>
      </w:r>
      <w:proofErr w:type="spellStart"/>
      <w:r>
        <w:rPr>
          <w:i/>
          <w:sz w:val="22"/>
        </w:rPr>
        <w:t>SSMRecolor</w:t>
      </w:r>
      <w:proofErr w:type="spellEnd"/>
      <w:r>
        <w:rPr>
          <w:i/>
          <w:sz w:val="22"/>
        </w:rPr>
        <w:t xml:space="preserve">: Improving Recoloring Tools with Situation-Specific Models of Color Differentiation. </w:t>
      </w:r>
      <w:r>
        <w:rPr>
          <w:sz w:val="22"/>
        </w:rPr>
        <w:t xml:space="preserve">Proceedings of the SIGCHI Conference on Human Factors in Computing Systems (CHI ’12), 2297–2306. </w:t>
      </w:r>
      <w:r>
        <w:rPr>
          <w:sz w:val="22"/>
          <w:lang w:eastAsia="zh-CN"/>
        </w:rPr>
        <w:t>ACM.</w:t>
      </w:r>
    </w:p>
    <w:p w14:paraId="44809EE7" w14:textId="77777777" w:rsidR="00A279CD" w:rsidRDefault="00000000">
      <w:pPr>
        <w:spacing w:after="120"/>
        <w:rPr>
          <w:lang w:eastAsia="zh-CN"/>
        </w:rPr>
      </w:pPr>
      <w:r>
        <w:rPr>
          <w:rFonts w:eastAsia="黑体"/>
          <w:b/>
          <w:lang w:eastAsia="zh-CN"/>
        </w:rPr>
        <w:t>论文概述：</w:t>
      </w:r>
      <w:proofErr w:type="spellStart"/>
      <w:r>
        <w:rPr>
          <w:lang w:eastAsia="zh-CN"/>
        </w:rPr>
        <w:t>Flatla</w:t>
      </w:r>
      <w:proofErr w:type="spellEnd"/>
      <w:r>
        <w:rPr>
          <w:lang w:eastAsia="zh-CN"/>
        </w:rPr>
        <w:t>与</w:t>
      </w:r>
      <w:proofErr w:type="spellStart"/>
      <w:r>
        <w:rPr>
          <w:lang w:eastAsia="zh-CN"/>
        </w:rPr>
        <w:t>Gutwin</w:t>
      </w:r>
      <w:proofErr w:type="spellEnd"/>
      <w:r>
        <w:rPr>
          <w:lang w:eastAsia="zh-CN"/>
        </w:rPr>
        <w:t>指出，现有</w:t>
      </w:r>
      <w:r>
        <w:rPr>
          <w:lang w:eastAsia="zh-CN"/>
        </w:rPr>
        <w:t>CVD</w:t>
      </w:r>
      <w:r>
        <w:rPr>
          <w:lang w:eastAsia="zh-CN"/>
        </w:rPr>
        <w:t>色彩重着色工具基于通用色盲模拟模型，但这些标准模型仅覆盖了色觉差异全部表现形态中的</w:t>
      </w:r>
      <w:proofErr w:type="gramStart"/>
      <w:r>
        <w:rPr>
          <w:lang w:eastAsia="zh-CN"/>
        </w:rPr>
        <w:t>一</w:t>
      </w:r>
      <w:proofErr w:type="gramEnd"/>
      <w:r>
        <w:rPr>
          <w:lang w:eastAsia="zh-CN"/>
        </w:rPr>
        <w:t>小部分</w:t>
      </w:r>
      <w:r>
        <w:rPr>
          <w:lang w:eastAsia="zh-CN"/>
        </w:rPr>
        <w:t>——</w:t>
      </w:r>
      <w:r>
        <w:rPr>
          <w:lang w:eastAsia="zh-CN"/>
        </w:rPr>
        <w:t>实际</w:t>
      </w:r>
      <w:r>
        <w:rPr>
          <w:lang w:eastAsia="zh-CN"/>
        </w:rPr>
        <w:t>CVD</w:t>
      </w:r>
      <w:r>
        <w:rPr>
          <w:lang w:eastAsia="zh-CN"/>
        </w:rPr>
        <w:t>用户的色彩辨别能力存在显著个体差异。研究提出了</w:t>
      </w:r>
      <w:r>
        <w:rPr>
          <w:lang w:eastAsia="zh-CN"/>
        </w:rPr>
        <w:t>“</w:t>
      </w:r>
      <w:r>
        <w:rPr>
          <w:lang w:eastAsia="zh-CN"/>
        </w:rPr>
        <w:t>情境特定建模</w:t>
      </w:r>
      <w:r>
        <w:rPr>
          <w:lang w:eastAsia="zh-CN"/>
        </w:rPr>
        <w:t>”</w:t>
      </w:r>
      <w:r>
        <w:rPr>
          <w:lang w:eastAsia="zh-CN"/>
        </w:rPr>
        <w:t>（</w:t>
      </w:r>
      <w:r>
        <w:rPr>
          <w:lang w:eastAsia="zh-CN"/>
        </w:rPr>
        <w:t>Situation-Specific Modelling, SSM</w:t>
      </w:r>
      <w:r>
        <w:rPr>
          <w:lang w:eastAsia="zh-CN"/>
        </w:rPr>
        <w:t>）方法，通过让用户在特定任务环境中完成简短的色彩辨别测试来构建个性化色彩区分模型，进而驱动更精准的重着色方案。实验表明，</w:t>
      </w:r>
      <w:proofErr w:type="spellStart"/>
      <w:r>
        <w:rPr>
          <w:lang w:eastAsia="zh-CN"/>
        </w:rPr>
        <w:t>SSMRecolor</w:t>
      </w:r>
      <w:proofErr w:type="spellEnd"/>
      <w:r>
        <w:rPr>
          <w:lang w:eastAsia="zh-CN"/>
        </w:rPr>
        <w:t>在色彩区分</w:t>
      </w:r>
      <w:proofErr w:type="gramStart"/>
      <w:r>
        <w:rPr>
          <w:lang w:eastAsia="zh-CN"/>
        </w:rPr>
        <w:t>度改善</w:t>
      </w:r>
      <w:proofErr w:type="gramEnd"/>
      <w:r>
        <w:rPr>
          <w:lang w:eastAsia="zh-CN"/>
        </w:rPr>
        <w:t>方面显著优于基于通用模型的工具。</w:t>
      </w:r>
    </w:p>
    <w:p w14:paraId="155CD13F" w14:textId="77777777" w:rsidR="00A279CD" w:rsidRDefault="00000000">
      <w:pPr>
        <w:spacing w:after="120"/>
        <w:rPr>
          <w:lang w:eastAsia="zh-CN"/>
        </w:rPr>
      </w:pPr>
      <w:r>
        <w:rPr>
          <w:rFonts w:eastAsia="黑体"/>
          <w:b/>
          <w:lang w:eastAsia="zh-CN"/>
        </w:rPr>
        <w:t>对设计的影响：</w:t>
      </w:r>
      <w:r>
        <w:rPr>
          <w:lang w:eastAsia="zh-CN"/>
        </w:rPr>
        <w:t>该论文对本项目的核心启示在于：虽然</w:t>
      </w:r>
      <w:proofErr w:type="gramStart"/>
      <w:r>
        <w:rPr>
          <w:lang w:eastAsia="zh-CN"/>
        </w:rPr>
        <w:t>本工具</w:t>
      </w:r>
      <w:proofErr w:type="gramEnd"/>
      <w:r>
        <w:rPr>
          <w:lang w:eastAsia="zh-CN"/>
        </w:rPr>
        <w:t>采用通用</w:t>
      </w:r>
      <w:r>
        <w:rPr>
          <w:lang w:eastAsia="zh-CN"/>
        </w:rPr>
        <w:t>CVD</w:t>
      </w:r>
      <w:r>
        <w:rPr>
          <w:lang w:eastAsia="zh-CN"/>
        </w:rPr>
        <w:t>模拟模型（</w:t>
      </w:r>
      <w:r>
        <w:rPr>
          <w:lang w:eastAsia="zh-CN"/>
        </w:rPr>
        <w:t>Brettel-</w:t>
      </w:r>
      <w:proofErr w:type="spellStart"/>
      <w:r>
        <w:rPr>
          <w:lang w:eastAsia="zh-CN"/>
        </w:rPr>
        <w:t>Viénot</w:t>
      </w:r>
      <w:proofErr w:type="spellEnd"/>
      <w:r>
        <w:rPr>
          <w:lang w:eastAsia="zh-CN"/>
        </w:rPr>
        <w:t>-Mollon</w:t>
      </w:r>
      <w:r>
        <w:rPr>
          <w:lang w:eastAsia="zh-CN"/>
        </w:rPr>
        <w:t>算法），但我们必须清醒意识到模拟结果的</w:t>
      </w:r>
      <w:r>
        <w:rPr>
          <w:lang w:eastAsia="zh-CN"/>
        </w:rPr>
        <w:t>“</w:t>
      </w:r>
      <w:r>
        <w:rPr>
          <w:lang w:eastAsia="zh-CN"/>
        </w:rPr>
        <w:t>近似性</w:t>
      </w:r>
      <w:r>
        <w:rPr>
          <w:lang w:eastAsia="zh-CN"/>
        </w:rPr>
        <w:t>”——</w:t>
      </w:r>
      <w:r>
        <w:rPr>
          <w:lang w:eastAsia="zh-CN"/>
        </w:rPr>
        <w:t>它呈现的是一种典型化的</w:t>
      </w:r>
      <w:r>
        <w:rPr>
          <w:lang w:eastAsia="zh-CN"/>
        </w:rPr>
        <w:t>CVD</w:t>
      </w:r>
      <w:r>
        <w:rPr>
          <w:lang w:eastAsia="zh-CN"/>
        </w:rPr>
        <w:t>体验，而</w:t>
      </w:r>
      <w:proofErr w:type="gramStart"/>
      <w:r>
        <w:rPr>
          <w:lang w:eastAsia="zh-CN"/>
        </w:rPr>
        <w:t>非每个</w:t>
      </w:r>
      <w:proofErr w:type="gramEnd"/>
      <w:r>
        <w:rPr>
          <w:lang w:eastAsia="zh-CN"/>
        </w:rPr>
        <w:t>色觉缺陷个体的真实感知。因此，</w:t>
      </w:r>
      <w:proofErr w:type="gramStart"/>
      <w:r>
        <w:rPr>
          <w:lang w:eastAsia="zh-CN"/>
        </w:rPr>
        <w:t>本工具</w:t>
      </w:r>
      <w:proofErr w:type="gramEnd"/>
      <w:r>
        <w:rPr>
          <w:lang w:eastAsia="zh-CN"/>
        </w:rPr>
        <w:t>在设计上应将模拟结果标注为</w:t>
      </w:r>
      <w:r>
        <w:rPr>
          <w:lang w:eastAsia="zh-CN"/>
        </w:rPr>
        <w:t>“</w:t>
      </w:r>
      <w:r>
        <w:rPr>
          <w:lang w:eastAsia="zh-CN"/>
        </w:rPr>
        <w:t>近似模拟</w:t>
      </w:r>
      <w:r>
        <w:rPr>
          <w:lang w:eastAsia="zh-CN"/>
        </w:rPr>
        <w:t>”</w:t>
      </w:r>
      <w:r>
        <w:rPr>
          <w:lang w:eastAsia="zh-CN"/>
        </w:rPr>
        <w:t>并提供简要说明，避免用户误认为这是绝对精确的呈现。同时，论文提出的</w:t>
      </w:r>
      <w:r>
        <w:rPr>
          <w:lang w:eastAsia="zh-CN"/>
        </w:rPr>
        <w:t>“</w:t>
      </w:r>
      <w:r>
        <w:rPr>
          <w:lang w:eastAsia="zh-CN"/>
        </w:rPr>
        <w:t>情境特定</w:t>
      </w:r>
      <w:r>
        <w:rPr>
          <w:lang w:eastAsia="zh-CN"/>
        </w:rPr>
        <w:t>”</w:t>
      </w:r>
      <w:r>
        <w:rPr>
          <w:lang w:eastAsia="zh-CN"/>
        </w:rPr>
        <w:t>思想启发我们在对比度检查模块中不仅给出</w:t>
      </w:r>
      <w:r>
        <w:rPr>
          <w:lang w:eastAsia="zh-CN"/>
        </w:rPr>
        <w:t>WCAG</w:t>
      </w:r>
      <w:r>
        <w:rPr>
          <w:lang w:eastAsia="zh-CN"/>
        </w:rPr>
        <w:t>通用标准判断，还可根据用户选择的</w:t>
      </w:r>
      <w:r>
        <w:rPr>
          <w:lang w:eastAsia="zh-CN"/>
        </w:rPr>
        <w:t>CVD</w:t>
      </w:r>
      <w:r>
        <w:rPr>
          <w:lang w:eastAsia="zh-CN"/>
        </w:rPr>
        <w:t>类型给出针对性的配色改进建议。</w:t>
      </w:r>
    </w:p>
    <w:p w14:paraId="24D422BF" w14:textId="77777777" w:rsidR="00A279CD" w:rsidRDefault="00000000">
      <w:pPr>
        <w:pStyle w:val="31"/>
      </w:pPr>
      <w:bookmarkStart w:id="10" w:name="_Toc230878567"/>
      <w:proofErr w:type="spellStart"/>
      <w:r>
        <w:t>论文三</w:t>
      </w:r>
      <w:bookmarkEnd w:id="10"/>
      <w:proofErr w:type="spellEnd"/>
    </w:p>
    <w:p w14:paraId="7945D073" w14:textId="77777777" w:rsidR="00A279CD" w:rsidRDefault="00000000">
      <w:pPr>
        <w:spacing w:after="120"/>
      </w:pPr>
      <w:r>
        <w:rPr>
          <w:i/>
          <w:sz w:val="22"/>
        </w:rPr>
        <w:t xml:space="preserve">Machado, G. M., Oliveira, M. M., &amp; Fernandes, L. A. F. (2009). A Physiologically-based Model for Simulation of Color Vision Deficiency. </w:t>
      </w:r>
      <w:r>
        <w:rPr>
          <w:sz w:val="22"/>
        </w:rPr>
        <w:t>IEEE Transactions on Visualization and Computer Graphics, 15(6), 1291–1298. IEEE.</w:t>
      </w:r>
    </w:p>
    <w:p w14:paraId="065ACE88" w14:textId="77777777" w:rsidR="00A279CD" w:rsidRDefault="00000000">
      <w:pPr>
        <w:spacing w:after="120"/>
        <w:rPr>
          <w:lang w:eastAsia="zh-CN"/>
        </w:rPr>
      </w:pPr>
      <w:r>
        <w:rPr>
          <w:rFonts w:eastAsia="黑体"/>
          <w:b/>
          <w:lang w:eastAsia="zh-CN"/>
        </w:rPr>
        <w:t>论文概述：</w:t>
      </w:r>
      <w:r>
        <w:rPr>
          <w:lang w:eastAsia="zh-CN"/>
        </w:rPr>
        <w:t>该论文提出了文献中首个能够一致性地处理正常色觉与色觉缺陷（覆盖</w:t>
      </w:r>
      <w:r>
        <w:rPr>
          <w:lang w:eastAsia="zh-CN"/>
        </w:rPr>
        <w:t>99.96%</w:t>
      </w:r>
      <w:r>
        <w:rPr>
          <w:lang w:eastAsia="zh-CN"/>
        </w:rPr>
        <w:t>的</w:t>
      </w:r>
      <w:r>
        <w:rPr>
          <w:lang w:eastAsia="zh-CN"/>
        </w:rPr>
        <w:t>CVD</w:t>
      </w:r>
      <w:r>
        <w:rPr>
          <w:lang w:eastAsia="zh-CN"/>
        </w:rPr>
        <w:t>案例）的生理学模拟模型。模型基于人类色彩视觉的阶段理论（</w:t>
      </w:r>
      <w:r>
        <w:rPr>
          <w:lang w:eastAsia="zh-CN"/>
        </w:rPr>
        <w:t>Stage Theory</w:t>
      </w:r>
      <w:r>
        <w:rPr>
          <w:lang w:eastAsia="zh-CN"/>
        </w:rPr>
        <w:t>），其参数直接来源于电生理学实验数据。该模型能够模拟</w:t>
      </w:r>
      <w:r>
        <w:rPr>
          <w:lang w:eastAsia="zh-CN"/>
        </w:rPr>
        <w:t>Protanopia</w:t>
      </w:r>
      <w:r>
        <w:rPr>
          <w:lang w:eastAsia="zh-CN"/>
        </w:rPr>
        <w:t>、</w:t>
      </w:r>
      <w:r>
        <w:rPr>
          <w:lang w:eastAsia="zh-CN"/>
        </w:rPr>
        <w:t>Deuteranopia</w:t>
      </w:r>
      <w:r>
        <w:rPr>
          <w:lang w:eastAsia="zh-CN"/>
        </w:rPr>
        <w:t>和</w:t>
      </w:r>
      <w:r>
        <w:rPr>
          <w:lang w:eastAsia="zh-CN"/>
        </w:rPr>
        <w:t>Tritanopia</w:t>
      </w:r>
      <w:r>
        <w:rPr>
          <w:lang w:eastAsia="zh-CN"/>
        </w:rPr>
        <w:t>三种双色视类型，并具有参数可调的优势</w:t>
      </w:r>
      <w:r>
        <w:rPr>
          <w:lang w:eastAsia="zh-CN"/>
        </w:rPr>
        <w:t>——</w:t>
      </w:r>
      <w:r>
        <w:rPr>
          <w:lang w:eastAsia="zh-CN"/>
        </w:rPr>
        <w:t>通过调整参数即可控制模拟的严重程度，从轻度异常三色视（</w:t>
      </w:r>
      <w:r>
        <w:rPr>
          <w:lang w:eastAsia="zh-CN"/>
        </w:rPr>
        <w:t>Anomalous Trichromacy</w:t>
      </w:r>
      <w:r>
        <w:rPr>
          <w:lang w:eastAsia="zh-CN"/>
        </w:rPr>
        <w:t>）到完全双色视（</w:t>
      </w:r>
      <w:r>
        <w:rPr>
          <w:lang w:eastAsia="zh-CN"/>
        </w:rPr>
        <w:t>Dichromacy</w:t>
      </w:r>
      <w:r>
        <w:rPr>
          <w:lang w:eastAsia="zh-CN"/>
        </w:rPr>
        <w:t>）。</w:t>
      </w:r>
    </w:p>
    <w:p w14:paraId="64B1E988" w14:textId="77777777" w:rsidR="00A279CD" w:rsidRDefault="00000000">
      <w:pPr>
        <w:spacing w:after="120"/>
        <w:rPr>
          <w:lang w:eastAsia="zh-CN"/>
        </w:rPr>
      </w:pPr>
      <w:r>
        <w:rPr>
          <w:rFonts w:eastAsia="黑体"/>
          <w:b/>
          <w:lang w:eastAsia="zh-CN"/>
        </w:rPr>
        <w:t>对设计的影响：</w:t>
      </w:r>
      <w:r>
        <w:rPr>
          <w:lang w:eastAsia="zh-CN"/>
        </w:rPr>
        <w:t>Machado</w:t>
      </w:r>
      <w:r>
        <w:rPr>
          <w:lang w:eastAsia="zh-CN"/>
        </w:rPr>
        <w:t>等人的模型为本项目的技术实现提供了直接的理论依据和算法参考。相比</w:t>
      </w:r>
      <w:r>
        <w:rPr>
          <w:lang w:eastAsia="zh-CN"/>
        </w:rPr>
        <w:t>CSS</w:t>
      </w:r>
      <w:r>
        <w:rPr>
          <w:lang w:eastAsia="zh-CN"/>
        </w:rPr>
        <w:t>滤镜方案（仅能进行粗略的色彩映射），基于该模型的</w:t>
      </w:r>
      <w:r>
        <w:rPr>
          <w:lang w:eastAsia="zh-CN"/>
        </w:rPr>
        <w:t>Canvas</w:t>
      </w:r>
      <w:r>
        <w:rPr>
          <w:lang w:eastAsia="zh-CN"/>
        </w:rPr>
        <w:lastRenderedPageBreak/>
        <w:t>像素处理方案可以实现更精确的</w:t>
      </w:r>
      <w:r>
        <w:rPr>
          <w:lang w:eastAsia="zh-CN"/>
        </w:rPr>
        <w:t>CVD</w:t>
      </w:r>
      <w:r>
        <w:rPr>
          <w:lang w:eastAsia="zh-CN"/>
        </w:rPr>
        <w:t>模拟。模型的可参数化特性使得</w:t>
      </w:r>
      <w:proofErr w:type="gramStart"/>
      <w:r>
        <w:rPr>
          <w:lang w:eastAsia="zh-CN"/>
        </w:rPr>
        <w:t>本工具</w:t>
      </w:r>
      <w:proofErr w:type="gramEnd"/>
      <w:r>
        <w:rPr>
          <w:lang w:eastAsia="zh-CN"/>
        </w:rPr>
        <w:t>可以面向不同程度和类型的</w:t>
      </w:r>
      <w:r>
        <w:rPr>
          <w:lang w:eastAsia="zh-CN"/>
        </w:rPr>
        <w:t>CVD</w:t>
      </w:r>
      <w:r>
        <w:rPr>
          <w:lang w:eastAsia="zh-CN"/>
        </w:rPr>
        <w:t>提供分级模拟</w:t>
      </w:r>
      <w:r>
        <w:rPr>
          <w:lang w:eastAsia="zh-CN"/>
        </w:rPr>
        <w:t>——</w:t>
      </w:r>
      <w:r>
        <w:rPr>
          <w:lang w:eastAsia="zh-CN"/>
        </w:rPr>
        <w:t>这对于教育场景尤为重要：用户可以直观地理解</w:t>
      </w:r>
      <w:r>
        <w:rPr>
          <w:lang w:eastAsia="zh-CN"/>
        </w:rPr>
        <w:t>“</w:t>
      </w:r>
      <w:r>
        <w:rPr>
          <w:lang w:eastAsia="zh-CN"/>
        </w:rPr>
        <w:t>轻度红绿色弱</w:t>
      </w:r>
      <w:r>
        <w:rPr>
          <w:lang w:eastAsia="zh-CN"/>
        </w:rPr>
        <w:t>”</w:t>
      </w:r>
      <w:r>
        <w:rPr>
          <w:lang w:eastAsia="zh-CN"/>
        </w:rPr>
        <w:t>与</w:t>
      </w:r>
      <w:r>
        <w:rPr>
          <w:lang w:eastAsia="zh-CN"/>
        </w:rPr>
        <w:t>“</w:t>
      </w:r>
      <w:r>
        <w:rPr>
          <w:lang w:eastAsia="zh-CN"/>
        </w:rPr>
        <w:t>完全红绿色盲</w:t>
      </w:r>
      <w:r>
        <w:rPr>
          <w:lang w:eastAsia="zh-CN"/>
        </w:rPr>
        <w:t>”</w:t>
      </w:r>
      <w:r>
        <w:rPr>
          <w:lang w:eastAsia="zh-CN"/>
        </w:rPr>
        <w:t>之间的视觉差异。同时，基于该论文的研究，我们确定工具将支持至少六种模拟类型：</w:t>
      </w:r>
      <w:r>
        <w:rPr>
          <w:lang w:eastAsia="zh-CN"/>
        </w:rPr>
        <w:t>Protanopia</w:t>
      </w:r>
      <w:r>
        <w:rPr>
          <w:lang w:eastAsia="zh-CN"/>
        </w:rPr>
        <w:t>、</w:t>
      </w:r>
      <w:r>
        <w:rPr>
          <w:lang w:eastAsia="zh-CN"/>
        </w:rPr>
        <w:t>Deuteranopia</w:t>
      </w:r>
      <w:r>
        <w:rPr>
          <w:lang w:eastAsia="zh-CN"/>
        </w:rPr>
        <w:t>、</w:t>
      </w:r>
      <w:r>
        <w:rPr>
          <w:lang w:eastAsia="zh-CN"/>
        </w:rPr>
        <w:t>Tritanopia</w:t>
      </w:r>
      <w:r>
        <w:rPr>
          <w:lang w:eastAsia="zh-CN"/>
        </w:rPr>
        <w:t>、</w:t>
      </w:r>
      <w:r>
        <w:rPr>
          <w:lang w:eastAsia="zh-CN"/>
        </w:rPr>
        <w:t>Protanomaly</w:t>
      </w:r>
      <w:r>
        <w:rPr>
          <w:lang w:eastAsia="zh-CN"/>
        </w:rPr>
        <w:t>、</w:t>
      </w:r>
      <w:r>
        <w:rPr>
          <w:lang w:eastAsia="zh-CN"/>
        </w:rPr>
        <w:t>Deuteranomaly</w:t>
      </w:r>
      <w:r>
        <w:rPr>
          <w:lang w:eastAsia="zh-CN"/>
        </w:rPr>
        <w:t>和</w:t>
      </w:r>
      <w:r>
        <w:rPr>
          <w:lang w:eastAsia="zh-CN"/>
        </w:rPr>
        <w:t>Achromatopsia</w:t>
      </w:r>
      <w:r>
        <w:rPr>
          <w:lang w:eastAsia="zh-CN"/>
        </w:rPr>
        <w:t>。</w:t>
      </w:r>
    </w:p>
    <w:p w14:paraId="1858F41B" w14:textId="77777777" w:rsidR="00A279CD" w:rsidRDefault="00000000">
      <w:pPr>
        <w:rPr>
          <w:lang w:eastAsia="zh-CN"/>
        </w:rPr>
      </w:pPr>
      <w:r>
        <w:rPr>
          <w:lang w:eastAsia="zh-CN"/>
        </w:rPr>
        <w:br w:type="page"/>
      </w:r>
    </w:p>
    <w:p w14:paraId="2799604A" w14:textId="77777777" w:rsidR="00A279CD" w:rsidRDefault="00000000">
      <w:pPr>
        <w:pStyle w:val="1"/>
        <w:rPr>
          <w:lang w:eastAsia="zh-CN"/>
        </w:rPr>
      </w:pPr>
      <w:bookmarkStart w:id="11" w:name="_Toc230878568"/>
      <w:r>
        <w:rPr>
          <w:lang w:eastAsia="zh-CN"/>
        </w:rPr>
        <w:lastRenderedPageBreak/>
        <w:t xml:space="preserve">B. </w:t>
      </w:r>
      <w:r>
        <w:rPr>
          <w:lang w:eastAsia="zh-CN"/>
        </w:rPr>
        <w:t>界面设计方案（</w:t>
      </w:r>
      <w:r>
        <w:rPr>
          <w:lang w:eastAsia="zh-CN"/>
        </w:rPr>
        <w:t>Proposed Interface Design</w:t>
      </w:r>
      <w:r>
        <w:rPr>
          <w:lang w:eastAsia="zh-CN"/>
        </w:rPr>
        <w:t>）</w:t>
      </w:r>
      <w:bookmarkEnd w:id="11"/>
    </w:p>
    <w:p w14:paraId="420FBE5D" w14:textId="77777777" w:rsidR="00A279CD" w:rsidRDefault="00000000">
      <w:pPr>
        <w:pStyle w:val="21"/>
        <w:rPr>
          <w:lang w:eastAsia="zh-CN"/>
        </w:rPr>
      </w:pPr>
      <w:bookmarkStart w:id="12" w:name="_Toc230878569"/>
      <w:r>
        <w:rPr>
          <w:lang w:eastAsia="zh-CN"/>
        </w:rPr>
        <w:t xml:space="preserve">4. </w:t>
      </w:r>
      <w:r>
        <w:rPr>
          <w:lang w:eastAsia="zh-CN"/>
        </w:rPr>
        <w:t>设计方案描述</w:t>
      </w:r>
      <w:bookmarkEnd w:id="12"/>
    </w:p>
    <w:p w14:paraId="7106DA90" w14:textId="77777777" w:rsidR="00A279CD" w:rsidRDefault="00000000">
      <w:pPr>
        <w:pStyle w:val="31"/>
        <w:rPr>
          <w:lang w:eastAsia="zh-CN"/>
        </w:rPr>
      </w:pPr>
      <w:bookmarkStart w:id="13" w:name="_Toc230878570"/>
      <w:r>
        <w:rPr>
          <w:lang w:eastAsia="zh-CN"/>
        </w:rPr>
        <w:t xml:space="preserve">4.1 </w:t>
      </w:r>
      <w:r>
        <w:rPr>
          <w:lang w:eastAsia="zh-CN"/>
        </w:rPr>
        <w:t>设计理念与总体架构</w:t>
      </w:r>
      <w:bookmarkEnd w:id="13"/>
    </w:p>
    <w:p w14:paraId="2EFBABEB" w14:textId="77777777" w:rsidR="00A279CD" w:rsidRDefault="00000000">
      <w:pPr>
        <w:spacing w:after="120"/>
        <w:rPr>
          <w:lang w:eastAsia="zh-CN"/>
        </w:rPr>
      </w:pPr>
      <w:r>
        <w:rPr>
          <w:lang w:eastAsia="zh-CN"/>
        </w:rPr>
        <w:t>本项目最终交付了两项产品形态：一是基于</w:t>
      </w:r>
      <w:r>
        <w:rPr>
          <w:lang w:eastAsia="zh-CN"/>
        </w:rPr>
        <w:t xml:space="preserve"> HTML5 Canvas </w:t>
      </w:r>
      <w:r>
        <w:rPr>
          <w:lang w:eastAsia="zh-CN"/>
        </w:rPr>
        <w:t>的独立网页工具（</w:t>
      </w:r>
      <w:proofErr w:type="spellStart"/>
      <w:r>
        <w:rPr>
          <w:lang w:eastAsia="zh-CN"/>
        </w:rPr>
        <w:t>ColorView</w:t>
      </w:r>
      <w:proofErr w:type="spellEnd"/>
      <w:r>
        <w:rPr>
          <w:lang w:eastAsia="zh-CN"/>
        </w:rPr>
        <w:t xml:space="preserve"> Web</w:t>
      </w:r>
      <w:r>
        <w:rPr>
          <w:lang w:eastAsia="zh-CN"/>
        </w:rPr>
        <w:t>），用户通过浏览器打开即可上</w:t>
      </w:r>
      <w:proofErr w:type="gramStart"/>
      <w:r>
        <w:rPr>
          <w:lang w:eastAsia="zh-CN"/>
        </w:rPr>
        <w:t>传图片</w:t>
      </w:r>
      <w:proofErr w:type="gramEnd"/>
      <w:r>
        <w:rPr>
          <w:lang w:eastAsia="zh-CN"/>
        </w:rPr>
        <w:t>进行色盲模拟与对比度检测；二是基于</w:t>
      </w:r>
      <w:r>
        <w:rPr>
          <w:lang w:eastAsia="zh-CN"/>
        </w:rPr>
        <w:t xml:space="preserve"> Microsoft Edge/Chrome Manifest V3 </w:t>
      </w:r>
      <w:r>
        <w:rPr>
          <w:lang w:eastAsia="zh-CN"/>
        </w:rPr>
        <w:t>标准的浏览器扩展（</w:t>
      </w:r>
      <w:proofErr w:type="spellStart"/>
      <w:r>
        <w:rPr>
          <w:lang w:eastAsia="zh-CN"/>
        </w:rPr>
        <w:t>ColorView</w:t>
      </w:r>
      <w:proofErr w:type="spellEnd"/>
      <w:r>
        <w:rPr>
          <w:lang w:eastAsia="zh-CN"/>
        </w:rPr>
        <w:t xml:space="preserve"> Extension</w:t>
      </w:r>
      <w:r>
        <w:rPr>
          <w:lang w:eastAsia="zh-CN"/>
        </w:rPr>
        <w:t>），可在任意网页上实时开启色盲视觉模拟，同时保留完整的图片分析功能。</w:t>
      </w:r>
      <w:proofErr w:type="gramStart"/>
      <w:r>
        <w:rPr>
          <w:lang w:eastAsia="zh-CN"/>
        </w:rPr>
        <w:t>双产品</w:t>
      </w:r>
      <w:proofErr w:type="gramEnd"/>
      <w:r>
        <w:rPr>
          <w:lang w:eastAsia="zh-CN"/>
        </w:rPr>
        <w:t>的设计均遵循三个基本原则：第一，</w:t>
      </w:r>
      <w:r>
        <w:rPr>
          <w:lang w:eastAsia="zh-CN"/>
        </w:rPr>
        <w:t>“</w:t>
      </w:r>
      <w:r>
        <w:rPr>
          <w:lang w:eastAsia="zh-CN"/>
        </w:rPr>
        <w:t>零门槛</w:t>
      </w:r>
      <w:r>
        <w:rPr>
          <w:lang w:eastAsia="zh-CN"/>
        </w:rPr>
        <w:t>”——</w:t>
      </w:r>
      <w:r>
        <w:rPr>
          <w:lang w:eastAsia="zh-CN"/>
        </w:rPr>
        <w:t>无需安装附加软件、无需注册或付费；第二，</w:t>
      </w:r>
      <w:r>
        <w:rPr>
          <w:lang w:eastAsia="zh-CN"/>
        </w:rPr>
        <w:t>“</w:t>
      </w:r>
      <w:r>
        <w:rPr>
          <w:lang w:eastAsia="zh-CN"/>
        </w:rPr>
        <w:t>即时反馈</w:t>
      </w:r>
      <w:r>
        <w:rPr>
          <w:lang w:eastAsia="zh-CN"/>
        </w:rPr>
        <w:t>”——</w:t>
      </w:r>
      <w:r>
        <w:rPr>
          <w:lang w:eastAsia="zh-CN"/>
        </w:rPr>
        <w:t>所有操作立即产生可视化结果，形成紧凑的操作</w:t>
      </w:r>
      <w:r>
        <w:rPr>
          <w:lang w:eastAsia="zh-CN"/>
        </w:rPr>
        <w:t>–</w:t>
      </w:r>
      <w:r>
        <w:rPr>
          <w:lang w:eastAsia="zh-CN"/>
        </w:rPr>
        <w:t>反馈循环；第三，</w:t>
      </w:r>
      <w:r>
        <w:rPr>
          <w:lang w:eastAsia="zh-CN"/>
        </w:rPr>
        <w:t>“</w:t>
      </w:r>
      <w:r>
        <w:rPr>
          <w:lang w:eastAsia="zh-CN"/>
        </w:rPr>
        <w:t>消除盲点</w:t>
      </w:r>
      <w:r>
        <w:rPr>
          <w:lang w:eastAsia="zh-CN"/>
        </w:rPr>
        <w:t>”——</w:t>
      </w:r>
      <w:r>
        <w:rPr>
          <w:lang w:eastAsia="zh-CN"/>
        </w:rPr>
        <w:t>让设计者</w:t>
      </w:r>
      <w:r>
        <w:rPr>
          <w:lang w:eastAsia="zh-CN"/>
        </w:rPr>
        <w:t>“</w:t>
      </w:r>
      <w:r>
        <w:rPr>
          <w:lang w:eastAsia="zh-CN"/>
        </w:rPr>
        <w:t>看见</w:t>
      </w:r>
      <w:r>
        <w:rPr>
          <w:lang w:eastAsia="zh-CN"/>
        </w:rPr>
        <w:t>”</w:t>
      </w:r>
      <w:r>
        <w:rPr>
          <w:lang w:eastAsia="zh-CN"/>
        </w:rPr>
        <w:t>色盲用户的真实视觉体验，将未知问题转化为已知信息。</w:t>
      </w:r>
    </w:p>
    <w:p w14:paraId="07FF158A" w14:textId="77777777" w:rsidR="00A279CD" w:rsidRDefault="00000000">
      <w:pPr>
        <w:spacing w:after="120"/>
        <w:rPr>
          <w:lang w:eastAsia="zh-CN"/>
        </w:rPr>
      </w:pPr>
      <w:r>
        <w:rPr>
          <w:lang w:eastAsia="zh-CN"/>
        </w:rPr>
        <w:t>以上原则呼应了</w:t>
      </w:r>
      <w:r>
        <w:rPr>
          <w:lang w:eastAsia="zh-CN"/>
        </w:rPr>
        <w:t xml:space="preserve"> </w:t>
      </w:r>
      <w:proofErr w:type="spellStart"/>
      <w:r>
        <w:rPr>
          <w:lang w:eastAsia="zh-CN"/>
        </w:rPr>
        <w:t>Shneiderman</w:t>
      </w:r>
      <w:proofErr w:type="spellEnd"/>
      <w:r>
        <w:rPr>
          <w:lang w:eastAsia="zh-CN"/>
        </w:rPr>
        <w:t xml:space="preserve"> </w:t>
      </w:r>
      <w:r>
        <w:rPr>
          <w:lang w:eastAsia="zh-CN"/>
        </w:rPr>
        <w:t>八大黄金法则中的</w:t>
      </w:r>
      <w:r>
        <w:rPr>
          <w:lang w:eastAsia="zh-CN"/>
        </w:rPr>
        <w:t>“</w:t>
      </w:r>
      <w:r>
        <w:rPr>
          <w:lang w:eastAsia="zh-CN"/>
        </w:rPr>
        <w:t>减少短期记忆负担</w:t>
      </w:r>
      <w:r>
        <w:rPr>
          <w:lang w:eastAsia="zh-CN"/>
        </w:rPr>
        <w:t>”</w:t>
      </w:r>
      <w:r>
        <w:rPr>
          <w:lang w:eastAsia="zh-CN"/>
        </w:rPr>
        <w:t>、</w:t>
      </w:r>
      <w:r>
        <w:rPr>
          <w:lang w:eastAsia="zh-CN"/>
        </w:rPr>
        <w:t>“</w:t>
      </w:r>
      <w:r>
        <w:rPr>
          <w:lang w:eastAsia="zh-CN"/>
        </w:rPr>
        <w:t>提供信息反馈</w:t>
      </w:r>
      <w:r>
        <w:rPr>
          <w:lang w:eastAsia="zh-CN"/>
        </w:rPr>
        <w:t>”</w:t>
      </w:r>
      <w:r>
        <w:rPr>
          <w:lang w:eastAsia="zh-CN"/>
        </w:rPr>
        <w:t>和</w:t>
      </w:r>
      <w:r>
        <w:rPr>
          <w:lang w:eastAsia="zh-CN"/>
        </w:rPr>
        <w:t>“</w:t>
      </w:r>
      <w:r>
        <w:rPr>
          <w:lang w:eastAsia="zh-CN"/>
        </w:rPr>
        <w:t>设计对话框以产生闭合感</w:t>
      </w:r>
      <w:r>
        <w:rPr>
          <w:lang w:eastAsia="zh-CN"/>
        </w:rPr>
        <w:t>”</w:t>
      </w:r>
      <w:r>
        <w:rPr>
          <w:lang w:eastAsia="zh-CN"/>
        </w:rPr>
        <w:t>。其中，浏览器扩展形态通过</w:t>
      </w:r>
      <w:proofErr w:type="gramStart"/>
      <w:r>
        <w:rPr>
          <w:lang w:eastAsia="zh-CN"/>
        </w:rPr>
        <w:t>页面侧栏面板</w:t>
      </w:r>
      <w:proofErr w:type="gramEnd"/>
      <w:r>
        <w:rPr>
          <w:lang w:eastAsia="zh-CN"/>
        </w:rPr>
        <w:t>和悬浮</w:t>
      </w:r>
      <w:proofErr w:type="gramStart"/>
      <w:r>
        <w:rPr>
          <w:lang w:eastAsia="zh-CN"/>
        </w:rPr>
        <w:t>球设计</w:t>
      </w:r>
      <w:proofErr w:type="gramEnd"/>
      <w:r>
        <w:rPr>
          <w:lang w:eastAsia="zh-CN"/>
        </w:rPr>
        <w:t>进一步</w:t>
      </w:r>
      <w:proofErr w:type="gramStart"/>
      <w:r>
        <w:rPr>
          <w:lang w:eastAsia="zh-CN"/>
        </w:rPr>
        <w:t>践行</w:t>
      </w:r>
      <w:proofErr w:type="gramEnd"/>
      <w:r>
        <w:rPr>
          <w:lang w:eastAsia="zh-CN"/>
        </w:rPr>
        <w:t>了</w:t>
      </w:r>
      <w:r>
        <w:rPr>
          <w:lang w:eastAsia="zh-CN"/>
        </w:rPr>
        <w:t>“</w:t>
      </w:r>
      <w:r>
        <w:rPr>
          <w:lang w:eastAsia="zh-CN"/>
        </w:rPr>
        <w:t>减少短期记忆负担</w:t>
      </w:r>
      <w:r>
        <w:rPr>
          <w:lang w:eastAsia="zh-CN"/>
        </w:rPr>
        <w:t>”</w:t>
      </w:r>
      <w:r>
        <w:rPr>
          <w:lang w:eastAsia="zh-CN"/>
        </w:rPr>
        <w:t>和</w:t>
      </w:r>
      <w:r>
        <w:rPr>
          <w:lang w:eastAsia="zh-CN"/>
        </w:rPr>
        <w:t>“</w:t>
      </w:r>
      <w:r>
        <w:rPr>
          <w:lang w:eastAsia="zh-CN"/>
        </w:rPr>
        <w:t>降低操作摩擦</w:t>
      </w:r>
      <w:r>
        <w:rPr>
          <w:lang w:eastAsia="zh-CN"/>
        </w:rPr>
        <w:t>”</w:t>
      </w:r>
      <w:r>
        <w:rPr>
          <w:lang w:eastAsia="zh-CN"/>
        </w:rPr>
        <w:t>的原则</w:t>
      </w:r>
      <w:r>
        <w:rPr>
          <w:lang w:eastAsia="zh-CN"/>
        </w:rPr>
        <w:t>——</w:t>
      </w:r>
      <w:r>
        <w:rPr>
          <w:lang w:eastAsia="zh-CN"/>
        </w:rPr>
        <w:t>用户无需离开当前网页即可完成全部检测流程。</w:t>
      </w:r>
    </w:p>
    <w:p w14:paraId="5FEA0754" w14:textId="77777777" w:rsidR="00A279CD" w:rsidRPr="00473D85" w:rsidRDefault="00000000">
      <w:pPr>
        <w:pStyle w:val="31"/>
        <w:rPr>
          <w:rFonts w:ascii="黑体" w:hAnsi="黑体"/>
          <w:lang w:eastAsia="zh-CN"/>
        </w:rPr>
      </w:pPr>
      <w:bookmarkStart w:id="14" w:name="_Toc230878571"/>
      <w:r w:rsidRPr="00473D85">
        <w:rPr>
          <w:rFonts w:ascii="黑体" w:hAnsi="黑体"/>
          <w:lang w:eastAsia="zh-CN"/>
        </w:rPr>
        <w:t>4.2 功能模块设计</w:t>
      </w:r>
      <w:bookmarkEnd w:id="14"/>
    </w:p>
    <w:p w14:paraId="30280433" w14:textId="322D9D6E" w:rsidR="00A279CD" w:rsidRPr="00473D85" w:rsidRDefault="00000000">
      <w:pPr>
        <w:spacing w:after="120"/>
        <w:rPr>
          <w:rFonts w:ascii="宋体" w:hAnsi="宋体"/>
          <w:lang w:eastAsia="zh-CN"/>
        </w:rPr>
      </w:pPr>
      <w:r w:rsidRPr="00D10708">
        <w:rPr>
          <w:rFonts w:ascii="宋体" w:hAnsi="宋体"/>
          <w:b/>
          <w:lang w:eastAsia="zh-CN"/>
        </w:rPr>
        <w:t>模块</w:t>
      </w:r>
      <w:proofErr w:type="gramStart"/>
      <w:r w:rsidRPr="00D10708">
        <w:rPr>
          <w:rFonts w:ascii="宋体" w:hAnsi="宋体"/>
          <w:b/>
          <w:lang w:eastAsia="zh-CN"/>
        </w:rPr>
        <w:t>一</w:t>
      </w:r>
      <w:proofErr w:type="gramEnd"/>
      <w:r w:rsidRPr="00D10708">
        <w:rPr>
          <w:rFonts w:ascii="宋体" w:hAnsi="宋体"/>
          <w:b/>
          <w:lang w:eastAsia="zh-CN"/>
        </w:rPr>
        <w:t>：色彩输入区（</w:t>
      </w:r>
      <w:r w:rsidRPr="00D10708">
        <w:rPr>
          <w:rFonts w:cs="Times New Roman"/>
          <w:b/>
          <w:lang w:eastAsia="zh-CN"/>
        </w:rPr>
        <w:t>Color Input Panel</w:t>
      </w:r>
      <w:r w:rsidRPr="00D10708">
        <w:rPr>
          <w:rFonts w:ascii="宋体" w:hAnsi="宋体"/>
          <w:b/>
          <w:lang w:eastAsia="zh-CN"/>
        </w:rPr>
        <w:t>）</w:t>
      </w:r>
      <w:r w:rsidR="00600081" w:rsidRPr="00D10708">
        <w:rPr>
          <w:rFonts w:ascii="宋体" w:hAnsi="宋体" w:hint="eastAsia"/>
          <w:b/>
          <w:lang w:eastAsia="zh-CN"/>
        </w:rPr>
        <w:t>：</w:t>
      </w:r>
      <w:proofErr w:type="gramStart"/>
      <w:r w:rsidRPr="00473D85">
        <w:rPr>
          <w:rFonts w:ascii="宋体" w:hAnsi="宋体"/>
          <w:bCs/>
          <w:lang w:eastAsia="zh-CN"/>
        </w:rPr>
        <w:t>网页版支持</w:t>
      </w:r>
      <w:proofErr w:type="gramEnd"/>
      <w:r w:rsidRPr="00473D85">
        <w:rPr>
          <w:rFonts w:ascii="宋体" w:hAnsi="宋体"/>
          <w:bCs/>
          <w:lang w:eastAsia="zh-CN"/>
        </w:rPr>
        <w:t>拖拽上传图片（</w:t>
      </w:r>
      <w:r w:rsidRPr="00473D85">
        <w:rPr>
          <w:rFonts w:cs="Times New Roman"/>
          <w:bCs/>
          <w:lang w:eastAsia="zh-CN"/>
        </w:rPr>
        <w:t>PNG/JPG/</w:t>
      </w:r>
      <w:proofErr w:type="spellStart"/>
      <w:r w:rsidRPr="00473D85">
        <w:rPr>
          <w:rFonts w:cs="Times New Roman"/>
          <w:bCs/>
          <w:lang w:eastAsia="zh-CN"/>
        </w:rPr>
        <w:t>WebP</w:t>
      </w:r>
      <w:proofErr w:type="spellEnd"/>
      <w:r w:rsidRPr="00473D85">
        <w:rPr>
          <w:rFonts w:ascii="宋体" w:hAnsi="宋体"/>
          <w:bCs/>
          <w:lang w:eastAsia="zh-CN"/>
        </w:rPr>
        <w:t>）或</w:t>
      </w:r>
      <w:proofErr w:type="gramStart"/>
      <w:r w:rsidRPr="00473D85">
        <w:rPr>
          <w:rFonts w:ascii="宋体" w:hAnsi="宋体"/>
          <w:bCs/>
          <w:lang w:eastAsia="zh-CN"/>
        </w:rPr>
        <w:t>使用拾色器</w:t>
      </w:r>
      <w:proofErr w:type="gramEnd"/>
      <w:r w:rsidRPr="00473D85">
        <w:rPr>
          <w:rFonts w:ascii="宋体" w:hAnsi="宋体"/>
          <w:bCs/>
          <w:lang w:eastAsia="zh-CN"/>
        </w:rPr>
        <w:t>直接选择/输入十六进制颜色值，上传后可在原图上点击采样颜色进行对比度分析。浏览器扩展版额外提供了“截图模式”——一键截取当前浏览器可见区域，无需保存和上</w:t>
      </w:r>
      <w:proofErr w:type="gramStart"/>
      <w:r w:rsidRPr="00473D85">
        <w:rPr>
          <w:rFonts w:ascii="宋体" w:hAnsi="宋体"/>
          <w:bCs/>
          <w:lang w:eastAsia="zh-CN"/>
        </w:rPr>
        <w:t>传图片即</w:t>
      </w:r>
      <w:proofErr w:type="gramEnd"/>
      <w:r w:rsidRPr="00473D85">
        <w:rPr>
          <w:rFonts w:ascii="宋体" w:hAnsi="宋体"/>
          <w:bCs/>
          <w:lang w:eastAsia="zh-CN"/>
        </w:rPr>
        <w:t>可进行</w:t>
      </w:r>
      <w:r w:rsidRPr="00473D85">
        <w:rPr>
          <w:rFonts w:cs="Times New Roman"/>
          <w:bCs/>
          <w:lang w:eastAsia="zh-CN"/>
        </w:rPr>
        <w:t xml:space="preserve"> Brettel 1997 </w:t>
      </w:r>
      <w:proofErr w:type="gramStart"/>
      <w:r w:rsidRPr="00473D85">
        <w:rPr>
          <w:rFonts w:ascii="宋体" w:hAnsi="宋体"/>
          <w:bCs/>
          <w:lang w:eastAsia="zh-CN"/>
        </w:rPr>
        <w:t>像素级模拟</w:t>
      </w:r>
      <w:proofErr w:type="gramEnd"/>
      <w:r w:rsidRPr="00473D85">
        <w:rPr>
          <w:rFonts w:ascii="宋体" w:hAnsi="宋体"/>
          <w:bCs/>
          <w:lang w:eastAsia="zh-CN"/>
        </w:rPr>
        <w:t>。该设计直接回应了客户访谈中“上传图片即可分析”和“简单直观”的高频需求。</w:t>
      </w:r>
    </w:p>
    <w:p w14:paraId="0A35D479" w14:textId="57159F80" w:rsidR="00A279CD" w:rsidRPr="00473D85" w:rsidRDefault="00000000">
      <w:pPr>
        <w:spacing w:after="120"/>
        <w:rPr>
          <w:rFonts w:ascii="宋体" w:hAnsi="宋体"/>
          <w:bCs/>
          <w:lang w:eastAsia="zh-CN"/>
        </w:rPr>
      </w:pPr>
      <w:proofErr w:type="spellStart"/>
      <w:r w:rsidRPr="009C4372">
        <w:rPr>
          <w:rFonts w:ascii="宋体" w:hAnsi="宋体"/>
          <w:b/>
        </w:rPr>
        <w:t>模块二：色盲模拟预览区（CVD</w:t>
      </w:r>
      <w:proofErr w:type="spellEnd"/>
      <w:r w:rsidRPr="009C4372">
        <w:rPr>
          <w:rFonts w:ascii="宋体" w:hAnsi="宋体"/>
          <w:b/>
        </w:rPr>
        <w:t xml:space="preserve"> Simulation Preview）</w:t>
      </w:r>
      <w:r w:rsidR="00600081" w:rsidRPr="009C4372">
        <w:rPr>
          <w:rFonts w:ascii="宋体" w:hAnsi="宋体" w:hint="eastAsia"/>
          <w:b/>
          <w:lang w:eastAsia="zh-CN"/>
        </w:rPr>
        <w:t>：</w:t>
      </w:r>
      <w:proofErr w:type="spellStart"/>
      <w:r w:rsidRPr="00473D85">
        <w:rPr>
          <w:rFonts w:ascii="宋体" w:hAnsi="宋体"/>
          <w:bCs/>
        </w:rPr>
        <w:t>采用左右并排（side-by-side）布局，左侧显示原始内容，右侧实时呈现选定</w:t>
      </w:r>
      <w:proofErr w:type="spellEnd"/>
      <w:r w:rsidRPr="00473D85">
        <w:rPr>
          <w:rFonts w:ascii="宋体" w:hAnsi="宋体"/>
          <w:bCs/>
        </w:rPr>
        <w:t xml:space="preserve"> CVD </w:t>
      </w:r>
      <w:proofErr w:type="spellStart"/>
      <w:r w:rsidRPr="00473D85">
        <w:rPr>
          <w:rFonts w:ascii="宋体" w:hAnsi="宋体"/>
          <w:bCs/>
        </w:rPr>
        <w:t>类型的模拟效果。支持六种</w:t>
      </w:r>
      <w:proofErr w:type="spellEnd"/>
      <w:r w:rsidRPr="00473D85">
        <w:rPr>
          <w:rFonts w:ascii="宋体" w:hAnsi="宋体"/>
          <w:bCs/>
        </w:rPr>
        <w:t xml:space="preserve"> CVD 类型：Protanopia（红色盲）、Deuteranopia（绿色盲）、Tritanopia（蓝色盲）、Protanomaly（红色弱）、Deuteranomaly（绿色弱）和 </w:t>
      </w:r>
      <w:proofErr w:type="spellStart"/>
      <w:r w:rsidRPr="00473D85">
        <w:rPr>
          <w:rFonts w:ascii="宋体" w:hAnsi="宋体"/>
          <w:bCs/>
        </w:rPr>
        <w:t>Achromatopsia（全色盲</w:t>
      </w:r>
      <w:proofErr w:type="spellEnd"/>
      <w:r w:rsidRPr="00473D85">
        <w:rPr>
          <w:rFonts w:ascii="宋体" w:hAnsi="宋体"/>
          <w:bCs/>
        </w:rPr>
        <w:t>）。</w:t>
      </w:r>
      <w:proofErr w:type="spellStart"/>
      <w:r w:rsidRPr="00473D85">
        <w:rPr>
          <w:rFonts w:ascii="宋体" w:hAnsi="宋体"/>
          <w:bCs/>
        </w:rPr>
        <w:t>网页版基于</w:t>
      </w:r>
      <w:proofErr w:type="spellEnd"/>
      <w:r w:rsidRPr="00473D85">
        <w:rPr>
          <w:rFonts w:ascii="宋体" w:hAnsi="宋体"/>
          <w:bCs/>
        </w:rPr>
        <w:t xml:space="preserve"> Canvas </w:t>
      </w:r>
      <w:proofErr w:type="spellStart"/>
      <w:r w:rsidRPr="00473D85">
        <w:rPr>
          <w:rFonts w:ascii="宋体" w:hAnsi="宋体"/>
          <w:bCs/>
        </w:rPr>
        <w:t>逐像素处理，底层完整实现了</w:t>
      </w:r>
      <w:proofErr w:type="spellEnd"/>
      <w:r w:rsidRPr="00473D85">
        <w:rPr>
          <w:rFonts w:ascii="宋体" w:hAnsi="宋体"/>
          <w:bCs/>
        </w:rPr>
        <w:t xml:space="preserve"> sRGB </w:t>
      </w:r>
      <w:proofErr w:type="spellStart"/>
      <w:r w:rsidRPr="00473D85">
        <w:rPr>
          <w:rFonts w:ascii="宋体" w:hAnsi="宋体"/>
          <w:bCs/>
        </w:rPr>
        <w:t>伽马校正→线性</w:t>
      </w:r>
      <w:proofErr w:type="spellEnd"/>
      <w:r w:rsidRPr="00473D85">
        <w:rPr>
          <w:rFonts w:ascii="宋体" w:hAnsi="宋体"/>
          <w:bCs/>
        </w:rPr>
        <w:t xml:space="preserve"> </w:t>
      </w:r>
      <w:proofErr w:type="spellStart"/>
      <w:r w:rsidRPr="00473D85">
        <w:rPr>
          <w:rFonts w:ascii="宋体" w:hAnsi="宋体"/>
          <w:bCs/>
        </w:rPr>
        <w:t>RGB→矩阵变换→sRGB</w:t>
      </w:r>
      <w:proofErr w:type="spellEnd"/>
      <w:r w:rsidRPr="00473D85">
        <w:rPr>
          <w:rFonts w:ascii="宋体" w:hAnsi="宋体"/>
          <w:bCs/>
        </w:rPr>
        <w:t xml:space="preserve"> </w:t>
      </w:r>
      <w:proofErr w:type="spellStart"/>
      <w:r w:rsidRPr="00473D85">
        <w:rPr>
          <w:rFonts w:ascii="宋体" w:hAnsi="宋体"/>
          <w:bCs/>
        </w:rPr>
        <w:t>逆变换的</w:t>
      </w:r>
      <w:proofErr w:type="spellEnd"/>
      <w:r w:rsidRPr="00473D85">
        <w:rPr>
          <w:rFonts w:ascii="宋体" w:hAnsi="宋体"/>
          <w:bCs/>
        </w:rPr>
        <w:t xml:space="preserve"> Brettel, </w:t>
      </w:r>
      <w:proofErr w:type="spellStart"/>
      <w:r w:rsidRPr="00473D85">
        <w:rPr>
          <w:rFonts w:ascii="宋体" w:hAnsi="宋体"/>
          <w:bCs/>
        </w:rPr>
        <w:t>Viénot</w:t>
      </w:r>
      <w:proofErr w:type="spellEnd"/>
      <w:r w:rsidRPr="00473D85">
        <w:rPr>
          <w:rFonts w:ascii="宋体" w:hAnsi="宋体"/>
          <w:bCs/>
        </w:rPr>
        <w:t xml:space="preserve"> &amp; Mollon（1997）算法管道，异常</w:t>
      </w:r>
      <w:r w:rsidRPr="00473D85">
        <w:rPr>
          <w:rFonts w:ascii="宋体" w:hAnsi="宋体"/>
          <w:bCs/>
        </w:rPr>
        <w:lastRenderedPageBreak/>
        <w:t xml:space="preserve">三色视（色弱）通过 dichromacy </w:t>
      </w:r>
      <w:proofErr w:type="spellStart"/>
      <w:r w:rsidRPr="00473D85">
        <w:rPr>
          <w:rFonts w:ascii="宋体" w:hAnsi="宋体"/>
          <w:bCs/>
        </w:rPr>
        <w:t>矩阵与单位矩阵之间插值实现（severity</w:t>
      </w:r>
      <w:proofErr w:type="spellEnd"/>
      <w:r w:rsidRPr="00473D85">
        <w:rPr>
          <w:rFonts w:ascii="宋体" w:hAnsi="宋体"/>
          <w:bCs/>
        </w:rPr>
        <w:t>=0.6）。</w:t>
      </w:r>
      <w:r w:rsidRPr="00473D85">
        <w:rPr>
          <w:rFonts w:ascii="宋体" w:hAnsi="宋体"/>
          <w:bCs/>
          <w:lang w:eastAsia="zh-CN"/>
        </w:rPr>
        <w:t xml:space="preserve">浏览器扩展版提供了双模式切换：“截图模式”使用与网页版完全一致的 Brettel 算法进行像素级精确模拟；“实时模式”使用 SVG </w:t>
      </w:r>
      <w:proofErr w:type="spellStart"/>
      <w:r w:rsidRPr="00473D85">
        <w:rPr>
          <w:rFonts w:ascii="宋体" w:hAnsi="宋体"/>
          <w:bCs/>
          <w:lang w:eastAsia="zh-CN"/>
        </w:rPr>
        <w:t>feColorMatrix</w:t>
      </w:r>
      <w:proofErr w:type="spellEnd"/>
      <w:r w:rsidRPr="00473D85">
        <w:rPr>
          <w:rFonts w:ascii="宋体" w:hAnsi="宋体"/>
          <w:bCs/>
          <w:lang w:eastAsia="zh-CN"/>
        </w:rPr>
        <w:t xml:space="preserve"> 滤镜实现快速全页预览。所有模拟结果旁标注“近似模拟 – 实际体验因人而异”的免责说明，呼应 </w:t>
      </w:r>
      <w:proofErr w:type="spellStart"/>
      <w:r w:rsidRPr="00473D85">
        <w:rPr>
          <w:rFonts w:ascii="宋体" w:hAnsi="宋体"/>
          <w:bCs/>
          <w:lang w:eastAsia="zh-CN"/>
        </w:rPr>
        <w:t>Flatla</w:t>
      </w:r>
      <w:proofErr w:type="spellEnd"/>
      <w:r w:rsidRPr="00473D85">
        <w:rPr>
          <w:rFonts w:ascii="宋体" w:hAnsi="宋体"/>
          <w:bCs/>
          <w:lang w:eastAsia="zh-CN"/>
        </w:rPr>
        <w:t xml:space="preserve"> 与 </w:t>
      </w:r>
      <w:proofErr w:type="spellStart"/>
      <w:r w:rsidRPr="00473D85">
        <w:rPr>
          <w:rFonts w:ascii="宋体" w:hAnsi="宋体"/>
          <w:bCs/>
          <w:lang w:eastAsia="zh-CN"/>
        </w:rPr>
        <w:t>Gutwin</w:t>
      </w:r>
      <w:proofErr w:type="spellEnd"/>
      <w:r w:rsidRPr="00473D85">
        <w:rPr>
          <w:rFonts w:ascii="宋体" w:hAnsi="宋体"/>
          <w:bCs/>
          <w:lang w:eastAsia="zh-CN"/>
        </w:rPr>
        <w:t xml:space="preserve"> 研究中关于个体差异的发现。此外，扩展版还在原图 Canvas 上提供悬停 8 倍放大镜和实时 HEX 值显示。</w:t>
      </w:r>
    </w:p>
    <w:p w14:paraId="4E24E56C" w14:textId="3DDCE5A6" w:rsidR="00A279CD" w:rsidRPr="00473D85" w:rsidRDefault="00000000">
      <w:pPr>
        <w:spacing w:after="120"/>
        <w:rPr>
          <w:rFonts w:ascii="宋体" w:hAnsi="宋体"/>
          <w:bCs/>
          <w:lang w:eastAsia="zh-CN"/>
        </w:rPr>
      </w:pPr>
      <w:r w:rsidRPr="00A62DFB">
        <w:rPr>
          <w:rFonts w:ascii="宋体" w:hAnsi="宋体"/>
          <w:b/>
          <w:lang w:eastAsia="zh-CN"/>
        </w:rPr>
        <w:t>模块三：对比度检测区（</w:t>
      </w:r>
      <w:r w:rsidRPr="00A62DFB">
        <w:rPr>
          <w:rFonts w:cs="Times New Roman"/>
          <w:b/>
          <w:lang w:eastAsia="zh-CN"/>
        </w:rPr>
        <w:t>Contrast Checker Panel</w:t>
      </w:r>
      <w:r w:rsidRPr="00A62DFB">
        <w:rPr>
          <w:rFonts w:ascii="宋体" w:hAnsi="宋体"/>
          <w:b/>
          <w:lang w:eastAsia="zh-CN"/>
        </w:rPr>
        <w:t>）</w:t>
      </w:r>
      <w:r w:rsidR="00204DFB">
        <w:rPr>
          <w:rFonts w:ascii="宋体" w:hAnsi="宋体" w:hint="eastAsia"/>
          <w:b/>
          <w:lang w:eastAsia="zh-CN"/>
        </w:rPr>
        <w:t>：</w:t>
      </w:r>
      <w:r w:rsidRPr="00473D85">
        <w:rPr>
          <w:rFonts w:ascii="宋体" w:hAnsi="宋体"/>
          <w:bCs/>
          <w:lang w:eastAsia="zh-CN"/>
        </w:rPr>
        <w:t>用户可从图片中点击采样两个颜色（前景色与背景色，交替采样自动分配），或手动输入/选择颜色值。系统即时计算并展示：两个颜色的可视化对比预览（背景上显示文字的实际渲染效果）、WCAG 对比度比率数值（精确到小数点后两位）、AA 和 AAA 级别的通过/不通过状态（分别针对正常文本 ≥ 4.5:1 / ≥ 7:1 与大文本 ≥ 3:1 / ≥ 4.5:1），以及各状态使用颜色编码直观呈现（绿色=通过，红色=未通过）。对比度计算严格实现 WCAG 2.1 相对亮度公式：L = 0.2126R + 0.7152G + 0.0722B（含 sRGB 伽马校正），比率 = (L1+0.05)/(L2+0.05)。</w:t>
      </w:r>
    </w:p>
    <w:p w14:paraId="7882344D" w14:textId="3AA5E79B" w:rsidR="00A279CD" w:rsidRPr="00473D85" w:rsidRDefault="00000000">
      <w:pPr>
        <w:spacing w:after="120"/>
        <w:rPr>
          <w:rFonts w:ascii="宋体" w:hAnsi="宋体"/>
          <w:bCs/>
          <w:lang w:eastAsia="zh-CN"/>
        </w:rPr>
      </w:pPr>
      <w:proofErr w:type="spellStart"/>
      <w:r w:rsidRPr="002A66C5">
        <w:rPr>
          <w:rFonts w:ascii="宋体" w:hAnsi="宋体"/>
          <w:b/>
        </w:rPr>
        <w:t>模块四：结果与建议区（</w:t>
      </w:r>
      <w:r w:rsidRPr="002A66C5">
        <w:rPr>
          <w:rFonts w:cs="Times New Roman"/>
          <w:b/>
        </w:rPr>
        <w:t>Results</w:t>
      </w:r>
      <w:proofErr w:type="spellEnd"/>
      <w:r w:rsidRPr="002A66C5">
        <w:rPr>
          <w:rFonts w:cs="Times New Roman"/>
          <w:b/>
        </w:rPr>
        <w:t xml:space="preserve"> &amp; Suggestions Panel</w:t>
      </w:r>
      <w:r w:rsidRPr="002A66C5">
        <w:rPr>
          <w:rFonts w:ascii="宋体" w:hAnsi="宋体"/>
          <w:b/>
        </w:rPr>
        <w:t>）</w:t>
      </w:r>
      <w:r w:rsidR="00A62DFB" w:rsidRPr="002A66C5">
        <w:rPr>
          <w:rFonts w:ascii="宋体" w:hAnsi="宋体" w:hint="eastAsia"/>
          <w:b/>
          <w:lang w:eastAsia="zh-CN"/>
        </w:rPr>
        <w:t>：</w:t>
      </w:r>
      <w:proofErr w:type="spellStart"/>
      <w:r w:rsidRPr="00473D85">
        <w:rPr>
          <w:rFonts w:ascii="宋体" w:hAnsi="宋体"/>
          <w:bCs/>
        </w:rPr>
        <w:t>当对比度通过</w:t>
      </w:r>
      <w:proofErr w:type="spellEnd"/>
      <w:r w:rsidRPr="00473D85">
        <w:rPr>
          <w:rFonts w:ascii="宋体" w:hAnsi="宋体"/>
          <w:bCs/>
        </w:rPr>
        <w:t xml:space="preserve"> WCAG </w:t>
      </w:r>
      <w:proofErr w:type="spellStart"/>
      <w:r w:rsidRPr="00473D85">
        <w:rPr>
          <w:rFonts w:ascii="宋体" w:hAnsi="宋体"/>
          <w:bCs/>
        </w:rPr>
        <w:t>标准时显示鼓励性反馈；未通过时自动生成量化改进建议（如“加深文字颜色，对比度差</w:t>
      </w:r>
      <w:proofErr w:type="spellEnd"/>
      <w:r w:rsidRPr="00473D85">
        <w:rPr>
          <w:rFonts w:ascii="宋体" w:hAnsi="宋体"/>
          <w:bCs/>
        </w:rPr>
        <w:t xml:space="preserve"> 1.23 </w:t>
      </w:r>
      <w:proofErr w:type="spellStart"/>
      <w:r w:rsidRPr="00473D85">
        <w:rPr>
          <w:rFonts w:ascii="宋体" w:hAnsi="宋体"/>
          <w:bCs/>
        </w:rPr>
        <w:t>即可达到</w:t>
      </w:r>
      <w:proofErr w:type="spellEnd"/>
      <w:r w:rsidRPr="00473D85">
        <w:rPr>
          <w:rFonts w:ascii="宋体" w:hAnsi="宋体"/>
          <w:bCs/>
        </w:rPr>
        <w:t xml:space="preserve"> 4.5:1”或“增大字号至 18pt </w:t>
      </w:r>
      <w:proofErr w:type="spellStart"/>
      <w:r w:rsidRPr="00473D85">
        <w:rPr>
          <w:rFonts w:ascii="宋体" w:hAnsi="宋体"/>
          <w:bCs/>
        </w:rPr>
        <w:t>以上以满足大文本</w:t>
      </w:r>
      <w:proofErr w:type="spellEnd"/>
      <w:r w:rsidRPr="00473D85">
        <w:rPr>
          <w:rFonts w:ascii="宋体" w:hAnsi="宋体"/>
          <w:bCs/>
        </w:rPr>
        <w:t xml:space="preserve"> AA </w:t>
      </w:r>
      <w:proofErr w:type="spellStart"/>
      <w:r w:rsidRPr="00473D85">
        <w:rPr>
          <w:rFonts w:ascii="宋体" w:hAnsi="宋体"/>
          <w:bCs/>
        </w:rPr>
        <w:t>要</w:t>
      </w:r>
      <w:proofErr w:type="spellEnd"/>
      <w:r w:rsidRPr="00473D85">
        <w:rPr>
          <w:rFonts w:ascii="宋体" w:hAnsi="宋体"/>
          <w:bCs/>
        </w:rPr>
        <w:t>求”）。</w:t>
      </w:r>
      <w:r w:rsidRPr="00473D85">
        <w:rPr>
          <w:rFonts w:ascii="宋体" w:hAnsi="宋体"/>
          <w:bCs/>
          <w:lang w:eastAsia="zh-CN"/>
        </w:rPr>
        <w:t xml:space="preserve">建议内容基于 WCAG 阈值反向计算得出，帮助非专业用户快速定位改进方向。这一功能直接响应了 </w:t>
      </w:r>
      <w:proofErr w:type="spellStart"/>
      <w:r w:rsidRPr="00473D85">
        <w:rPr>
          <w:rFonts w:cs="Times New Roman"/>
          <w:bCs/>
          <w:lang w:eastAsia="zh-CN"/>
        </w:rPr>
        <w:t>Angerbauer</w:t>
      </w:r>
      <w:proofErr w:type="spellEnd"/>
      <w:r w:rsidRPr="00473D85">
        <w:rPr>
          <w:rFonts w:ascii="宋体" w:hAnsi="宋体"/>
          <w:bCs/>
          <w:lang w:eastAsia="zh-CN"/>
        </w:rPr>
        <w:t xml:space="preserve"> 等人（2022）</w:t>
      </w:r>
      <w:proofErr w:type="gramStart"/>
      <w:r w:rsidRPr="00473D85">
        <w:rPr>
          <w:rFonts w:ascii="宋体" w:hAnsi="宋体"/>
          <w:bCs/>
          <w:lang w:eastAsia="zh-CN"/>
        </w:rPr>
        <w:t>研究中“在内容创作流程中嵌入自动化可访问性检查”的建议</w:t>
      </w:r>
      <w:proofErr w:type="gramEnd"/>
      <w:r w:rsidRPr="00473D85">
        <w:rPr>
          <w:rFonts w:ascii="宋体" w:hAnsi="宋体"/>
          <w:bCs/>
          <w:lang w:eastAsia="zh-CN"/>
        </w:rPr>
        <w:t>。</w:t>
      </w:r>
    </w:p>
    <w:p w14:paraId="361D6689" w14:textId="77777777" w:rsidR="00A279CD" w:rsidRDefault="00000000">
      <w:pPr>
        <w:pStyle w:val="31"/>
        <w:rPr>
          <w:lang w:eastAsia="zh-CN"/>
        </w:rPr>
      </w:pPr>
      <w:bookmarkStart w:id="15" w:name="_Toc230878572"/>
      <w:r>
        <w:rPr>
          <w:lang w:eastAsia="zh-CN"/>
        </w:rPr>
        <w:t xml:space="preserve">4.3 </w:t>
      </w:r>
      <w:r>
        <w:rPr>
          <w:lang w:eastAsia="zh-CN"/>
        </w:rPr>
        <w:t>界面布局与交互流程</w:t>
      </w:r>
      <w:bookmarkEnd w:id="15"/>
    </w:p>
    <w:p w14:paraId="20F3534A" w14:textId="77777777" w:rsidR="00A279CD" w:rsidRDefault="00000000">
      <w:pPr>
        <w:spacing w:after="120"/>
        <w:rPr>
          <w:lang w:eastAsia="zh-CN"/>
        </w:rPr>
      </w:pPr>
      <w:r>
        <w:rPr>
          <w:lang w:eastAsia="zh-CN"/>
        </w:rPr>
        <w:t>网页版（</w:t>
      </w:r>
      <w:proofErr w:type="spellStart"/>
      <w:r>
        <w:rPr>
          <w:lang w:eastAsia="zh-CN"/>
        </w:rPr>
        <w:t>ColorView</w:t>
      </w:r>
      <w:proofErr w:type="spellEnd"/>
      <w:r>
        <w:rPr>
          <w:lang w:eastAsia="zh-CN"/>
        </w:rPr>
        <w:t xml:space="preserve"> Web</w:t>
      </w:r>
      <w:r>
        <w:rPr>
          <w:lang w:eastAsia="zh-CN"/>
        </w:rPr>
        <w:t>）采用三栏式响应式布局（桌面端三栏并排：左侧输入区</w:t>
      </w:r>
      <w:r>
        <w:rPr>
          <w:lang w:eastAsia="zh-CN"/>
        </w:rPr>
        <w:t>→</w:t>
      </w:r>
      <w:r>
        <w:rPr>
          <w:lang w:eastAsia="zh-CN"/>
        </w:rPr>
        <w:t>中部预览区</w:t>
      </w:r>
      <w:r>
        <w:rPr>
          <w:lang w:eastAsia="zh-CN"/>
        </w:rPr>
        <w:t>→</w:t>
      </w:r>
      <w:r>
        <w:rPr>
          <w:lang w:eastAsia="zh-CN"/>
        </w:rPr>
        <w:t>右侧检测建议区；移动端纵向堆叠）。界面使用中性灰白色调，穿插棋盘格透明背景以准确显示带透明度的颜色区域。浏览器扩展版（</w:t>
      </w:r>
      <w:proofErr w:type="spellStart"/>
      <w:r>
        <w:rPr>
          <w:lang w:eastAsia="zh-CN"/>
        </w:rPr>
        <w:t>ColorView</w:t>
      </w:r>
      <w:proofErr w:type="spellEnd"/>
      <w:r>
        <w:rPr>
          <w:lang w:eastAsia="zh-CN"/>
        </w:rPr>
        <w:t xml:space="preserve"> Extension</w:t>
      </w:r>
      <w:r>
        <w:rPr>
          <w:lang w:eastAsia="zh-CN"/>
        </w:rPr>
        <w:t>）采用画中</w:t>
      </w:r>
      <w:proofErr w:type="gramStart"/>
      <w:r>
        <w:rPr>
          <w:lang w:eastAsia="zh-CN"/>
        </w:rPr>
        <w:t>画侧栏</w:t>
      </w:r>
      <w:proofErr w:type="gramEnd"/>
      <w:r>
        <w:rPr>
          <w:lang w:eastAsia="zh-CN"/>
        </w:rPr>
        <w:t>布局：页面右侧悬浮紫色球形入口按钮，点击后右侧滑出</w:t>
      </w:r>
      <w:r>
        <w:rPr>
          <w:lang w:eastAsia="zh-CN"/>
        </w:rPr>
        <w:t xml:space="preserve"> 480px </w:t>
      </w:r>
      <w:r>
        <w:rPr>
          <w:lang w:eastAsia="zh-CN"/>
        </w:rPr>
        <w:t>宽</w:t>
      </w:r>
      <w:proofErr w:type="gramStart"/>
      <w:r>
        <w:rPr>
          <w:lang w:eastAsia="zh-CN"/>
        </w:rPr>
        <w:t>的侧栏面板</w:t>
      </w:r>
      <w:proofErr w:type="gramEnd"/>
      <w:r>
        <w:rPr>
          <w:lang w:eastAsia="zh-CN"/>
        </w:rPr>
        <w:t>，面板内纵向排列模式切换、</w:t>
      </w:r>
      <w:r>
        <w:rPr>
          <w:lang w:eastAsia="zh-CN"/>
        </w:rPr>
        <w:t xml:space="preserve">CVD </w:t>
      </w:r>
      <w:r>
        <w:rPr>
          <w:lang w:eastAsia="zh-CN"/>
        </w:rPr>
        <w:t>类型选择器、截图预览区和对比度检测建议区。面板顶部固定工具栏，内容区域可滚动，确保在任何网页上都不遮挡主要浏览区域。</w:t>
      </w:r>
    </w:p>
    <w:p w14:paraId="31CEF63B" w14:textId="77777777" w:rsidR="00A279CD" w:rsidRDefault="00000000">
      <w:pPr>
        <w:spacing w:after="120"/>
        <w:rPr>
          <w:lang w:eastAsia="zh-CN"/>
        </w:rPr>
      </w:pPr>
      <w:proofErr w:type="gramStart"/>
      <w:r>
        <w:rPr>
          <w:lang w:eastAsia="zh-CN"/>
        </w:rPr>
        <w:lastRenderedPageBreak/>
        <w:t>网页版关键交互</w:t>
      </w:r>
      <w:proofErr w:type="gramEnd"/>
      <w:r>
        <w:rPr>
          <w:lang w:eastAsia="zh-CN"/>
        </w:rPr>
        <w:t>流程：用户上</w:t>
      </w:r>
      <w:proofErr w:type="gramStart"/>
      <w:r>
        <w:rPr>
          <w:lang w:eastAsia="zh-CN"/>
        </w:rPr>
        <w:t>传图片</w:t>
      </w:r>
      <w:proofErr w:type="gramEnd"/>
      <w:r>
        <w:rPr>
          <w:lang w:eastAsia="zh-CN"/>
        </w:rPr>
        <w:t>或选择颜色</w:t>
      </w:r>
      <w:r>
        <w:rPr>
          <w:lang w:eastAsia="zh-CN"/>
        </w:rPr>
        <w:t xml:space="preserve"> → </w:t>
      </w:r>
      <w:r>
        <w:rPr>
          <w:lang w:eastAsia="zh-CN"/>
        </w:rPr>
        <w:t>中部预览</w:t>
      </w:r>
      <w:proofErr w:type="gramStart"/>
      <w:r>
        <w:rPr>
          <w:lang w:eastAsia="zh-CN"/>
        </w:rPr>
        <w:t>区显示</w:t>
      </w:r>
      <w:proofErr w:type="gramEnd"/>
      <w:r>
        <w:rPr>
          <w:lang w:eastAsia="zh-CN"/>
        </w:rPr>
        <w:t>原图和默认</w:t>
      </w:r>
      <w:r>
        <w:rPr>
          <w:lang w:eastAsia="zh-CN"/>
        </w:rPr>
        <w:t xml:space="preserve"> CVD </w:t>
      </w:r>
      <w:r>
        <w:rPr>
          <w:lang w:eastAsia="zh-CN"/>
        </w:rPr>
        <w:t>模拟（</w:t>
      </w:r>
      <w:r>
        <w:rPr>
          <w:lang w:eastAsia="zh-CN"/>
        </w:rPr>
        <w:t>Deuteranopia</w:t>
      </w:r>
      <w:r>
        <w:rPr>
          <w:lang w:eastAsia="zh-CN"/>
        </w:rPr>
        <w:t>）</w:t>
      </w:r>
      <w:r>
        <w:rPr>
          <w:lang w:eastAsia="zh-CN"/>
        </w:rPr>
        <w:t xml:space="preserve">→ </w:t>
      </w:r>
      <w:r>
        <w:rPr>
          <w:lang w:eastAsia="zh-CN"/>
        </w:rPr>
        <w:t>用户切换模拟类型，</w:t>
      </w:r>
      <w:r>
        <w:rPr>
          <w:lang w:eastAsia="zh-CN"/>
        </w:rPr>
        <w:t xml:space="preserve">Canvas </w:t>
      </w:r>
      <w:r>
        <w:rPr>
          <w:lang w:eastAsia="zh-CN"/>
        </w:rPr>
        <w:t>逐像素实时重渲染</w:t>
      </w:r>
      <w:r>
        <w:rPr>
          <w:lang w:eastAsia="zh-CN"/>
        </w:rPr>
        <w:t xml:space="preserve"> → </w:t>
      </w:r>
      <w:r>
        <w:rPr>
          <w:lang w:eastAsia="zh-CN"/>
        </w:rPr>
        <w:t>点击图片采样两个颜色</w:t>
      </w:r>
      <w:r>
        <w:rPr>
          <w:lang w:eastAsia="zh-CN"/>
        </w:rPr>
        <w:t xml:space="preserve"> → </w:t>
      </w:r>
      <w:r>
        <w:rPr>
          <w:lang w:eastAsia="zh-CN"/>
        </w:rPr>
        <w:t>右侧面板即时显示对比度数值和</w:t>
      </w:r>
      <w:r>
        <w:rPr>
          <w:lang w:eastAsia="zh-CN"/>
        </w:rPr>
        <w:t xml:space="preserve"> WCAG </w:t>
      </w:r>
      <w:r>
        <w:rPr>
          <w:lang w:eastAsia="zh-CN"/>
        </w:rPr>
        <w:t>达标判定</w:t>
      </w:r>
      <w:r>
        <w:rPr>
          <w:lang w:eastAsia="zh-CN"/>
        </w:rPr>
        <w:t xml:space="preserve"> → </w:t>
      </w:r>
      <w:r>
        <w:rPr>
          <w:lang w:eastAsia="zh-CN"/>
        </w:rPr>
        <w:t>未达标时自动给出量化改进方向。扩展版增加额外流程：用户点击悬浮球</w:t>
      </w:r>
      <w:proofErr w:type="gramStart"/>
      <w:r>
        <w:rPr>
          <w:lang w:eastAsia="zh-CN"/>
        </w:rPr>
        <w:t>打开侧栏</w:t>
      </w:r>
      <w:proofErr w:type="gramEnd"/>
      <w:r>
        <w:rPr>
          <w:lang w:eastAsia="zh-CN"/>
        </w:rPr>
        <w:t xml:space="preserve"> → </w:t>
      </w:r>
      <w:r>
        <w:rPr>
          <w:lang w:eastAsia="zh-CN"/>
        </w:rPr>
        <w:t>选择</w:t>
      </w:r>
      <w:r>
        <w:rPr>
          <w:lang w:eastAsia="zh-CN"/>
        </w:rPr>
        <w:t>“</w:t>
      </w:r>
      <w:r>
        <w:rPr>
          <w:lang w:eastAsia="zh-CN"/>
        </w:rPr>
        <w:t>截图模式</w:t>
      </w:r>
      <w:r>
        <w:rPr>
          <w:lang w:eastAsia="zh-CN"/>
        </w:rPr>
        <w:t>”</w:t>
      </w:r>
      <w:r>
        <w:rPr>
          <w:lang w:eastAsia="zh-CN"/>
        </w:rPr>
        <w:t>并一键截取可见区域</w:t>
      </w:r>
      <w:r>
        <w:rPr>
          <w:lang w:eastAsia="zh-CN"/>
        </w:rPr>
        <w:t xml:space="preserve"> → </w:t>
      </w:r>
      <w:r>
        <w:rPr>
          <w:lang w:eastAsia="zh-CN"/>
        </w:rPr>
        <w:t>左右对比显示原始截图与</w:t>
      </w:r>
      <w:r>
        <w:rPr>
          <w:lang w:eastAsia="zh-CN"/>
        </w:rPr>
        <w:t xml:space="preserve"> Brettel </w:t>
      </w:r>
      <w:r>
        <w:rPr>
          <w:lang w:eastAsia="zh-CN"/>
        </w:rPr>
        <w:t>模拟结果</w:t>
      </w:r>
      <w:r>
        <w:rPr>
          <w:lang w:eastAsia="zh-CN"/>
        </w:rPr>
        <w:t xml:space="preserve"> → </w:t>
      </w:r>
      <w:r>
        <w:rPr>
          <w:lang w:eastAsia="zh-CN"/>
        </w:rPr>
        <w:t>直接在截图上点击拾取颜色进行对比度检测；或选择</w:t>
      </w:r>
      <w:r>
        <w:rPr>
          <w:lang w:eastAsia="zh-CN"/>
        </w:rPr>
        <w:t>“</w:t>
      </w:r>
      <w:r>
        <w:rPr>
          <w:lang w:eastAsia="zh-CN"/>
        </w:rPr>
        <w:t>实时模式</w:t>
      </w:r>
      <w:r>
        <w:rPr>
          <w:lang w:eastAsia="zh-CN"/>
        </w:rPr>
        <w:t>”</w:t>
      </w:r>
      <w:r>
        <w:rPr>
          <w:lang w:eastAsia="zh-CN"/>
        </w:rPr>
        <w:t>以</w:t>
      </w:r>
      <w:r>
        <w:rPr>
          <w:lang w:eastAsia="zh-CN"/>
        </w:rPr>
        <w:t xml:space="preserve"> SVG </w:t>
      </w:r>
      <w:r>
        <w:rPr>
          <w:lang w:eastAsia="zh-CN"/>
        </w:rPr>
        <w:t>滤镜快速预览页面整体效果。键盘快捷键</w:t>
      </w:r>
      <w:r>
        <w:rPr>
          <w:lang w:eastAsia="zh-CN"/>
        </w:rPr>
        <w:t xml:space="preserve"> 1–6 </w:t>
      </w:r>
      <w:r>
        <w:rPr>
          <w:lang w:eastAsia="zh-CN"/>
        </w:rPr>
        <w:t>可快速切换六种</w:t>
      </w:r>
      <w:r>
        <w:rPr>
          <w:lang w:eastAsia="zh-CN"/>
        </w:rPr>
        <w:t xml:space="preserve"> CVD </w:t>
      </w:r>
      <w:r>
        <w:rPr>
          <w:lang w:eastAsia="zh-CN"/>
        </w:rPr>
        <w:t>模拟类型。</w:t>
      </w:r>
    </w:p>
    <w:p w14:paraId="204F7417" w14:textId="77777777" w:rsidR="002D6CC2" w:rsidRDefault="00000000" w:rsidP="002D6CC2">
      <w:pPr>
        <w:pStyle w:val="31"/>
        <w:rPr>
          <w:lang w:eastAsia="zh-CN"/>
        </w:rPr>
      </w:pPr>
      <w:bookmarkStart w:id="16" w:name="_Toc230878573"/>
      <w:r>
        <w:rPr>
          <w:lang w:eastAsia="zh-CN"/>
        </w:rPr>
        <w:t xml:space="preserve">4.4 </w:t>
      </w:r>
      <w:r>
        <w:rPr>
          <w:lang w:eastAsia="zh-CN"/>
        </w:rPr>
        <w:t>技术可行性</w:t>
      </w:r>
      <w:bookmarkStart w:id="17" w:name="_Toc230878574"/>
      <w:bookmarkEnd w:id="16"/>
    </w:p>
    <w:p w14:paraId="7FCD557B" w14:textId="7C6A97D3" w:rsidR="002D6CC2" w:rsidRPr="002D6CC2" w:rsidRDefault="002D6CC2" w:rsidP="002D6CC2">
      <w:pPr>
        <w:pStyle w:val="31"/>
        <w:ind w:firstLineChars="200" w:firstLine="480"/>
        <w:rPr>
          <w:lang w:eastAsia="zh-CN"/>
        </w:rPr>
      </w:pPr>
      <w:r w:rsidRPr="002D6CC2">
        <w:rPr>
          <w:rFonts w:ascii="Times New Roman" w:eastAsia="宋体" w:hAnsi="Times New Roman" w:cstheme="minorBidi"/>
          <w:b w:val="0"/>
          <w:bCs w:val="0"/>
          <w:color w:val="auto"/>
          <w:lang w:eastAsia="zh-CN"/>
        </w:rPr>
        <w:t>项目技术</w:t>
      </w:r>
      <w:proofErr w:type="gramStart"/>
      <w:r w:rsidRPr="002D6CC2">
        <w:rPr>
          <w:rFonts w:ascii="Times New Roman" w:eastAsia="宋体" w:hAnsi="Times New Roman" w:cstheme="minorBidi"/>
          <w:b w:val="0"/>
          <w:bCs w:val="0"/>
          <w:color w:val="auto"/>
          <w:lang w:eastAsia="zh-CN"/>
        </w:rPr>
        <w:t>栈</w:t>
      </w:r>
      <w:proofErr w:type="gramEnd"/>
      <w:r w:rsidRPr="002D6CC2">
        <w:rPr>
          <w:rFonts w:ascii="Times New Roman" w:eastAsia="宋体" w:hAnsi="Times New Roman" w:cstheme="minorBidi"/>
          <w:b w:val="0"/>
          <w:bCs w:val="0"/>
          <w:color w:val="auto"/>
          <w:lang w:eastAsia="zh-CN"/>
        </w:rPr>
        <w:t>为纯前端实现，无需后端服务，所有图像处理在客户端完成，保障用户隐私并实现零延迟响应。</w:t>
      </w:r>
      <w:proofErr w:type="gramStart"/>
      <w:r w:rsidRPr="002D6CC2">
        <w:rPr>
          <w:rFonts w:ascii="Times New Roman" w:eastAsia="宋体" w:hAnsi="Times New Roman" w:cstheme="minorBidi"/>
          <w:b w:val="0"/>
          <w:bCs w:val="0"/>
          <w:color w:val="auto"/>
          <w:lang w:eastAsia="zh-CN"/>
        </w:rPr>
        <w:t>网页版</w:t>
      </w:r>
      <w:proofErr w:type="gramEnd"/>
      <w:r w:rsidRPr="002D6CC2">
        <w:rPr>
          <w:rFonts w:ascii="Times New Roman" w:eastAsia="宋体" w:hAnsi="Times New Roman" w:cstheme="minorBidi"/>
          <w:b w:val="0"/>
          <w:bCs w:val="0"/>
          <w:color w:val="auto"/>
          <w:lang w:eastAsia="zh-CN"/>
        </w:rPr>
        <w:t>技术：</w:t>
      </w:r>
      <w:r w:rsidRPr="002D6CC2">
        <w:rPr>
          <w:rFonts w:ascii="Times New Roman" w:eastAsia="宋体" w:hAnsi="Times New Roman" w:cstheme="minorBidi"/>
          <w:b w:val="0"/>
          <w:bCs w:val="0"/>
          <w:color w:val="auto"/>
          <w:lang w:eastAsia="zh-CN"/>
        </w:rPr>
        <w:t>HTML5 + CSS3 + JavaScript</w:t>
      </w:r>
      <w:r w:rsidRPr="002D6CC2">
        <w:rPr>
          <w:rFonts w:ascii="Times New Roman" w:eastAsia="宋体" w:hAnsi="Times New Roman" w:cstheme="minorBidi"/>
          <w:b w:val="0"/>
          <w:bCs w:val="0"/>
          <w:color w:val="auto"/>
          <w:lang w:eastAsia="zh-CN"/>
        </w:rPr>
        <w:t>（</w:t>
      </w:r>
      <w:r w:rsidRPr="002D6CC2">
        <w:rPr>
          <w:rFonts w:ascii="Times New Roman" w:eastAsia="宋体" w:hAnsi="Times New Roman" w:cstheme="minorBidi"/>
          <w:b w:val="0"/>
          <w:bCs w:val="0"/>
          <w:color w:val="auto"/>
          <w:lang w:eastAsia="zh-CN"/>
        </w:rPr>
        <w:t>ES6+</w:t>
      </w:r>
      <w:r w:rsidRPr="002D6CC2">
        <w:rPr>
          <w:rFonts w:ascii="Times New Roman" w:eastAsia="宋体" w:hAnsi="Times New Roman" w:cstheme="minorBidi"/>
          <w:b w:val="0"/>
          <w:bCs w:val="0"/>
          <w:color w:val="auto"/>
          <w:lang w:eastAsia="zh-CN"/>
        </w:rPr>
        <w:t>），核心依赖</w:t>
      </w:r>
      <w:r w:rsidRPr="002D6CC2">
        <w:rPr>
          <w:rFonts w:ascii="Times New Roman" w:eastAsia="宋体" w:hAnsi="Times New Roman" w:cstheme="minorBidi"/>
          <w:b w:val="0"/>
          <w:bCs w:val="0"/>
          <w:color w:val="auto"/>
          <w:lang w:eastAsia="zh-CN"/>
        </w:rPr>
        <w:t xml:space="preserve"> Canvas API </w:t>
      </w:r>
      <w:r w:rsidRPr="002D6CC2">
        <w:rPr>
          <w:rFonts w:ascii="Times New Roman" w:eastAsia="宋体" w:hAnsi="Times New Roman" w:cstheme="minorBidi"/>
          <w:b w:val="0"/>
          <w:bCs w:val="0"/>
          <w:color w:val="auto"/>
          <w:lang w:eastAsia="zh-CN"/>
        </w:rPr>
        <w:t>的</w:t>
      </w:r>
      <w:r w:rsidRPr="002D6CC2">
        <w:rPr>
          <w:rFonts w:ascii="Times New Roman" w:eastAsia="宋体" w:hAnsi="Times New Roman" w:cstheme="minorBidi"/>
          <w:b w:val="0"/>
          <w:bCs w:val="0"/>
          <w:color w:val="auto"/>
          <w:lang w:eastAsia="zh-CN"/>
        </w:rPr>
        <w:t xml:space="preserve"> </w:t>
      </w:r>
      <w:proofErr w:type="spellStart"/>
      <w:r w:rsidRPr="002D6CC2">
        <w:rPr>
          <w:rFonts w:ascii="Times New Roman" w:eastAsia="宋体" w:hAnsi="Times New Roman" w:cstheme="minorBidi"/>
          <w:b w:val="0"/>
          <w:bCs w:val="0"/>
          <w:color w:val="auto"/>
          <w:lang w:eastAsia="zh-CN"/>
        </w:rPr>
        <w:t>getImageData</w:t>
      </w:r>
      <w:proofErr w:type="spellEnd"/>
      <w:r w:rsidRPr="002D6CC2">
        <w:rPr>
          <w:rFonts w:ascii="Times New Roman" w:eastAsia="宋体" w:hAnsi="Times New Roman" w:cstheme="minorBidi"/>
          <w:b w:val="0"/>
          <w:bCs w:val="0"/>
          <w:color w:val="auto"/>
          <w:lang w:eastAsia="zh-CN"/>
        </w:rPr>
        <w:t>/</w:t>
      </w:r>
      <w:proofErr w:type="spellStart"/>
      <w:r w:rsidRPr="002D6CC2">
        <w:rPr>
          <w:rFonts w:ascii="Times New Roman" w:eastAsia="宋体" w:hAnsi="Times New Roman" w:cstheme="minorBidi"/>
          <w:b w:val="0"/>
          <w:bCs w:val="0"/>
          <w:color w:val="auto"/>
          <w:lang w:eastAsia="zh-CN"/>
        </w:rPr>
        <w:t>putImageData</w:t>
      </w:r>
      <w:proofErr w:type="spellEnd"/>
      <w:r w:rsidRPr="002D6CC2">
        <w:rPr>
          <w:rFonts w:ascii="Times New Roman" w:eastAsia="宋体" w:hAnsi="Times New Roman" w:cstheme="minorBidi"/>
          <w:b w:val="0"/>
          <w:bCs w:val="0"/>
          <w:color w:val="auto"/>
          <w:lang w:eastAsia="zh-CN"/>
        </w:rPr>
        <w:t xml:space="preserve"> </w:t>
      </w:r>
      <w:r w:rsidRPr="002D6CC2">
        <w:rPr>
          <w:rFonts w:ascii="Times New Roman" w:eastAsia="宋体" w:hAnsi="Times New Roman" w:cstheme="minorBidi"/>
          <w:b w:val="0"/>
          <w:bCs w:val="0"/>
          <w:color w:val="auto"/>
          <w:lang w:eastAsia="zh-CN"/>
        </w:rPr>
        <w:t>进行逐像素色彩变换，由项目组成员韩宇完成全部</w:t>
      </w:r>
      <w:proofErr w:type="gramStart"/>
      <w:r w:rsidRPr="002D6CC2">
        <w:rPr>
          <w:rFonts w:ascii="Times New Roman" w:eastAsia="宋体" w:hAnsi="Times New Roman" w:cstheme="minorBidi"/>
          <w:b w:val="0"/>
          <w:bCs w:val="0"/>
          <w:color w:val="auto"/>
          <w:lang w:eastAsia="zh-CN"/>
        </w:rPr>
        <w:t>网页版前端</w:t>
      </w:r>
      <w:proofErr w:type="gramEnd"/>
      <w:r w:rsidRPr="002D6CC2">
        <w:rPr>
          <w:rFonts w:ascii="Times New Roman" w:eastAsia="宋体" w:hAnsi="Times New Roman" w:cstheme="minorBidi"/>
          <w:b w:val="0"/>
          <w:bCs w:val="0"/>
          <w:color w:val="auto"/>
          <w:lang w:eastAsia="zh-CN"/>
        </w:rPr>
        <w:t>代码开发。浏览器扩展版技术：基于</w:t>
      </w:r>
      <w:r w:rsidRPr="002D6CC2">
        <w:rPr>
          <w:rFonts w:ascii="Times New Roman" w:eastAsia="宋体" w:hAnsi="Times New Roman" w:cstheme="minorBidi"/>
          <w:b w:val="0"/>
          <w:bCs w:val="0"/>
          <w:color w:val="auto"/>
          <w:lang w:eastAsia="zh-CN"/>
        </w:rPr>
        <w:t xml:space="preserve"> Manifest V3 </w:t>
      </w:r>
      <w:r w:rsidRPr="002D6CC2">
        <w:rPr>
          <w:rFonts w:ascii="Times New Roman" w:eastAsia="宋体" w:hAnsi="Times New Roman" w:cstheme="minorBidi"/>
          <w:b w:val="0"/>
          <w:bCs w:val="0"/>
          <w:color w:val="auto"/>
          <w:lang w:eastAsia="zh-CN"/>
        </w:rPr>
        <w:t>标准（兼容</w:t>
      </w:r>
      <w:r w:rsidRPr="002D6CC2">
        <w:rPr>
          <w:rFonts w:ascii="Times New Roman" w:eastAsia="宋体" w:hAnsi="Times New Roman" w:cstheme="minorBidi"/>
          <w:b w:val="0"/>
          <w:bCs w:val="0"/>
          <w:color w:val="auto"/>
          <w:lang w:eastAsia="zh-CN"/>
        </w:rPr>
        <w:t xml:space="preserve"> Microsoft Edge </w:t>
      </w:r>
      <w:r w:rsidRPr="002D6CC2">
        <w:rPr>
          <w:rFonts w:ascii="Times New Roman" w:eastAsia="宋体" w:hAnsi="Times New Roman" w:cstheme="minorBidi"/>
          <w:b w:val="0"/>
          <w:bCs w:val="0"/>
          <w:color w:val="auto"/>
          <w:lang w:eastAsia="zh-CN"/>
        </w:rPr>
        <w:t>和</w:t>
      </w:r>
      <w:r w:rsidRPr="002D6CC2">
        <w:rPr>
          <w:rFonts w:ascii="Times New Roman" w:eastAsia="宋体" w:hAnsi="Times New Roman" w:cstheme="minorBidi"/>
          <w:b w:val="0"/>
          <w:bCs w:val="0"/>
          <w:color w:val="auto"/>
          <w:lang w:eastAsia="zh-CN"/>
        </w:rPr>
        <w:t xml:space="preserve"> Google Chrome</w:t>
      </w:r>
      <w:r w:rsidRPr="002D6CC2">
        <w:rPr>
          <w:rFonts w:ascii="Times New Roman" w:eastAsia="宋体" w:hAnsi="Times New Roman" w:cstheme="minorBidi"/>
          <w:b w:val="0"/>
          <w:bCs w:val="0"/>
          <w:color w:val="auto"/>
          <w:lang w:eastAsia="zh-CN"/>
        </w:rPr>
        <w:t>），由</w:t>
      </w:r>
      <w:r w:rsidRPr="002D6CC2">
        <w:rPr>
          <w:rFonts w:ascii="Times New Roman" w:eastAsia="宋体" w:hAnsi="Times New Roman" w:cstheme="minorBidi"/>
          <w:b w:val="0"/>
          <w:bCs w:val="0"/>
          <w:color w:val="auto"/>
          <w:lang w:eastAsia="zh-CN"/>
        </w:rPr>
        <w:t xml:space="preserve"> Service Worker</w:t>
      </w:r>
      <w:r w:rsidRPr="002D6CC2">
        <w:rPr>
          <w:rFonts w:ascii="Times New Roman" w:eastAsia="宋体" w:hAnsi="Times New Roman" w:cstheme="minorBidi"/>
          <w:b w:val="0"/>
          <w:bCs w:val="0"/>
          <w:color w:val="auto"/>
          <w:lang w:eastAsia="zh-CN"/>
        </w:rPr>
        <w:t>（</w:t>
      </w:r>
      <w:r w:rsidRPr="002D6CC2">
        <w:rPr>
          <w:rFonts w:ascii="Times New Roman" w:eastAsia="宋体" w:hAnsi="Times New Roman" w:cstheme="minorBidi"/>
          <w:b w:val="0"/>
          <w:bCs w:val="0"/>
          <w:color w:val="auto"/>
          <w:lang w:eastAsia="zh-CN"/>
        </w:rPr>
        <w:t>background.js</w:t>
      </w:r>
      <w:r w:rsidRPr="002D6CC2">
        <w:rPr>
          <w:rFonts w:ascii="Times New Roman" w:eastAsia="宋体" w:hAnsi="Times New Roman" w:cstheme="minorBidi"/>
          <w:b w:val="0"/>
          <w:bCs w:val="0"/>
          <w:color w:val="auto"/>
          <w:lang w:eastAsia="zh-CN"/>
        </w:rPr>
        <w:t>）、</w:t>
      </w:r>
      <w:r w:rsidRPr="002D6CC2">
        <w:rPr>
          <w:rFonts w:ascii="Times New Roman" w:eastAsia="宋体" w:hAnsi="Times New Roman" w:cstheme="minorBidi"/>
          <w:b w:val="0"/>
          <w:bCs w:val="0"/>
          <w:color w:val="auto"/>
          <w:lang w:eastAsia="zh-CN"/>
        </w:rPr>
        <w:t>Content Script</w:t>
      </w:r>
      <w:r w:rsidRPr="002D6CC2">
        <w:rPr>
          <w:rFonts w:ascii="Times New Roman" w:eastAsia="宋体" w:hAnsi="Times New Roman" w:cstheme="minorBidi"/>
          <w:b w:val="0"/>
          <w:bCs w:val="0"/>
          <w:color w:val="auto"/>
          <w:lang w:eastAsia="zh-CN"/>
        </w:rPr>
        <w:t>（</w:t>
      </w:r>
      <w:r w:rsidRPr="002D6CC2">
        <w:rPr>
          <w:rFonts w:ascii="Times New Roman" w:eastAsia="宋体" w:hAnsi="Times New Roman" w:cstheme="minorBidi"/>
          <w:b w:val="0"/>
          <w:bCs w:val="0"/>
          <w:color w:val="auto"/>
          <w:lang w:eastAsia="zh-CN"/>
        </w:rPr>
        <w:t>content.js</w:t>
      </w:r>
      <w:r w:rsidRPr="002D6CC2">
        <w:rPr>
          <w:rFonts w:ascii="Times New Roman" w:eastAsia="宋体" w:hAnsi="Times New Roman" w:cstheme="minorBidi"/>
          <w:b w:val="0"/>
          <w:bCs w:val="0"/>
          <w:color w:val="auto"/>
          <w:lang w:eastAsia="zh-CN"/>
        </w:rPr>
        <w:t>）、</w:t>
      </w:r>
      <w:r w:rsidRPr="002D6CC2">
        <w:rPr>
          <w:rFonts w:ascii="Times New Roman" w:eastAsia="宋体" w:hAnsi="Times New Roman" w:cstheme="minorBidi"/>
          <w:b w:val="0"/>
          <w:bCs w:val="0"/>
          <w:color w:val="auto"/>
          <w:lang w:eastAsia="zh-CN"/>
        </w:rPr>
        <w:t>Popup</w:t>
      </w:r>
      <w:r w:rsidRPr="002D6CC2">
        <w:rPr>
          <w:rFonts w:ascii="Times New Roman" w:eastAsia="宋体" w:hAnsi="Times New Roman" w:cstheme="minorBidi"/>
          <w:b w:val="0"/>
          <w:bCs w:val="0"/>
          <w:color w:val="auto"/>
          <w:lang w:eastAsia="zh-CN"/>
        </w:rPr>
        <w:t>（</w:t>
      </w:r>
      <w:r w:rsidRPr="002D6CC2">
        <w:rPr>
          <w:rFonts w:ascii="Times New Roman" w:eastAsia="宋体" w:hAnsi="Times New Roman" w:cstheme="minorBidi"/>
          <w:b w:val="0"/>
          <w:bCs w:val="0"/>
          <w:color w:val="auto"/>
          <w:lang w:eastAsia="zh-CN"/>
        </w:rPr>
        <w:t>popup.html/</w:t>
      </w:r>
      <w:proofErr w:type="spellStart"/>
      <w:r w:rsidRPr="002D6CC2">
        <w:rPr>
          <w:rFonts w:ascii="Times New Roman" w:eastAsia="宋体" w:hAnsi="Times New Roman" w:cstheme="minorBidi"/>
          <w:b w:val="0"/>
          <w:bCs w:val="0"/>
          <w:color w:val="auto"/>
          <w:lang w:eastAsia="zh-CN"/>
        </w:rPr>
        <w:t>js</w:t>
      </w:r>
      <w:proofErr w:type="spellEnd"/>
      <w:r w:rsidRPr="002D6CC2">
        <w:rPr>
          <w:rFonts w:ascii="Times New Roman" w:eastAsia="宋体" w:hAnsi="Times New Roman" w:cstheme="minorBidi"/>
          <w:b w:val="0"/>
          <w:bCs w:val="0"/>
          <w:color w:val="auto"/>
          <w:lang w:eastAsia="zh-CN"/>
        </w:rPr>
        <w:t>/</w:t>
      </w:r>
      <w:proofErr w:type="spellStart"/>
      <w:r w:rsidRPr="002D6CC2">
        <w:rPr>
          <w:rFonts w:ascii="Times New Roman" w:eastAsia="宋体" w:hAnsi="Times New Roman" w:cstheme="minorBidi"/>
          <w:b w:val="0"/>
          <w:bCs w:val="0"/>
          <w:color w:val="auto"/>
          <w:lang w:eastAsia="zh-CN"/>
        </w:rPr>
        <w:t>css</w:t>
      </w:r>
      <w:proofErr w:type="spellEnd"/>
      <w:r w:rsidRPr="002D6CC2">
        <w:rPr>
          <w:rFonts w:ascii="Times New Roman" w:eastAsia="宋体" w:hAnsi="Times New Roman" w:cstheme="minorBidi"/>
          <w:b w:val="0"/>
          <w:bCs w:val="0"/>
          <w:color w:val="auto"/>
          <w:lang w:eastAsia="zh-CN"/>
        </w:rPr>
        <w:t>）和共享核心算法库（</w:t>
      </w:r>
      <w:r w:rsidRPr="002D6CC2">
        <w:rPr>
          <w:rFonts w:ascii="Times New Roman" w:eastAsia="宋体" w:hAnsi="Times New Roman" w:cstheme="minorBidi"/>
          <w:b w:val="0"/>
          <w:bCs w:val="0"/>
          <w:color w:val="auto"/>
          <w:lang w:eastAsia="zh-CN"/>
        </w:rPr>
        <w:t>simulation-core.js</w:t>
      </w:r>
      <w:r w:rsidRPr="002D6CC2">
        <w:rPr>
          <w:rFonts w:ascii="Times New Roman" w:eastAsia="宋体" w:hAnsi="Times New Roman" w:cstheme="minorBidi"/>
          <w:b w:val="0"/>
          <w:bCs w:val="0"/>
          <w:color w:val="auto"/>
          <w:lang w:eastAsia="zh-CN"/>
        </w:rPr>
        <w:t>）四部分构成，使用</w:t>
      </w:r>
      <w:r w:rsidRPr="002D6CC2">
        <w:rPr>
          <w:rFonts w:ascii="Times New Roman" w:eastAsia="宋体" w:hAnsi="Times New Roman" w:cstheme="minorBidi"/>
          <w:b w:val="0"/>
          <w:bCs w:val="0"/>
          <w:color w:val="auto"/>
          <w:lang w:eastAsia="zh-CN"/>
        </w:rPr>
        <w:t xml:space="preserve"> </w:t>
      </w:r>
      <w:proofErr w:type="spellStart"/>
      <w:r w:rsidRPr="002D6CC2">
        <w:rPr>
          <w:rFonts w:ascii="Times New Roman" w:eastAsia="宋体" w:hAnsi="Times New Roman" w:cstheme="minorBidi"/>
          <w:b w:val="0"/>
          <w:bCs w:val="0"/>
          <w:color w:val="auto"/>
          <w:lang w:eastAsia="zh-CN"/>
        </w:rPr>
        <w:t>chrome.tabs.captureVisibleTab</w:t>
      </w:r>
      <w:proofErr w:type="spellEnd"/>
      <w:r w:rsidRPr="002D6CC2">
        <w:rPr>
          <w:rFonts w:ascii="Times New Roman" w:eastAsia="宋体" w:hAnsi="Times New Roman" w:cstheme="minorBidi"/>
          <w:b w:val="0"/>
          <w:bCs w:val="0"/>
          <w:color w:val="auto"/>
          <w:lang w:eastAsia="zh-CN"/>
        </w:rPr>
        <w:t xml:space="preserve"> API </w:t>
      </w:r>
      <w:r w:rsidRPr="002D6CC2">
        <w:rPr>
          <w:rFonts w:ascii="Times New Roman" w:eastAsia="宋体" w:hAnsi="Times New Roman" w:cstheme="minorBidi"/>
          <w:b w:val="0"/>
          <w:bCs w:val="0"/>
          <w:color w:val="auto"/>
          <w:lang w:eastAsia="zh-CN"/>
        </w:rPr>
        <w:t>实现截图，</w:t>
      </w:r>
      <w:r w:rsidRPr="002D6CC2">
        <w:rPr>
          <w:rFonts w:ascii="Times New Roman" w:eastAsia="宋体" w:hAnsi="Times New Roman" w:cstheme="minorBidi"/>
          <w:b w:val="0"/>
          <w:bCs w:val="0"/>
          <w:color w:val="auto"/>
          <w:lang w:eastAsia="zh-CN"/>
        </w:rPr>
        <w:t xml:space="preserve">SVG </w:t>
      </w:r>
      <w:proofErr w:type="spellStart"/>
      <w:r w:rsidRPr="002D6CC2">
        <w:rPr>
          <w:rFonts w:ascii="Times New Roman" w:eastAsia="宋体" w:hAnsi="Times New Roman" w:cstheme="minorBidi"/>
          <w:b w:val="0"/>
          <w:bCs w:val="0"/>
          <w:color w:val="auto"/>
          <w:lang w:eastAsia="zh-CN"/>
        </w:rPr>
        <w:t>feColorMatrix</w:t>
      </w:r>
      <w:proofErr w:type="spellEnd"/>
      <w:r w:rsidRPr="002D6CC2">
        <w:rPr>
          <w:rFonts w:ascii="Times New Roman" w:eastAsia="宋体" w:hAnsi="Times New Roman" w:cstheme="minorBidi"/>
          <w:b w:val="0"/>
          <w:bCs w:val="0"/>
          <w:color w:val="auto"/>
          <w:lang w:eastAsia="zh-CN"/>
        </w:rPr>
        <w:t xml:space="preserve"> </w:t>
      </w:r>
      <w:r w:rsidRPr="002D6CC2">
        <w:rPr>
          <w:rFonts w:ascii="Times New Roman" w:eastAsia="宋体" w:hAnsi="Times New Roman" w:cstheme="minorBidi"/>
          <w:b w:val="0"/>
          <w:bCs w:val="0"/>
          <w:color w:val="auto"/>
          <w:lang w:eastAsia="zh-CN"/>
        </w:rPr>
        <w:t>实现快速滤镜，由项目组成员王韩完成扩展部署与功能开发。核心算法正确实现了</w:t>
      </w:r>
      <w:r w:rsidRPr="002D6CC2">
        <w:rPr>
          <w:rFonts w:ascii="Times New Roman" w:eastAsia="宋体" w:hAnsi="Times New Roman" w:cstheme="minorBidi"/>
          <w:b w:val="0"/>
          <w:bCs w:val="0"/>
          <w:color w:val="auto"/>
          <w:lang w:eastAsia="zh-CN"/>
        </w:rPr>
        <w:t xml:space="preserve"> Brettel et al.</w:t>
      </w:r>
      <w:r w:rsidRPr="002D6CC2">
        <w:rPr>
          <w:rFonts w:ascii="Times New Roman" w:eastAsia="宋体" w:hAnsi="Times New Roman" w:cstheme="minorBidi"/>
          <w:b w:val="0"/>
          <w:bCs w:val="0"/>
          <w:color w:val="auto"/>
          <w:lang w:eastAsia="zh-CN"/>
        </w:rPr>
        <w:t>（</w:t>
      </w:r>
      <w:r w:rsidRPr="002D6CC2">
        <w:rPr>
          <w:rFonts w:ascii="Times New Roman" w:eastAsia="宋体" w:hAnsi="Times New Roman" w:cstheme="minorBidi"/>
          <w:b w:val="0"/>
          <w:bCs w:val="0"/>
          <w:color w:val="auto"/>
          <w:lang w:eastAsia="zh-CN"/>
        </w:rPr>
        <w:t>1997</w:t>
      </w:r>
      <w:r w:rsidRPr="002D6CC2">
        <w:rPr>
          <w:rFonts w:ascii="Times New Roman" w:eastAsia="宋体" w:hAnsi="Times New Roman" w:cstheme="minorBidi"/>
          <w:b w:val="0"/>
          <w:bCs w:val="0"/>
          <w:color w:val="auto"/>
          <w:lang w:eastAsia="zh-CN"/>
        </w:rPr>
        <w:t>）中</w:t>
      </w:r>
      <w:r w:rsidRPr="002D6CC2">
        <w:rPr>
          <w:rFonts w:ascii="Times New Roman" w:eastAsia="宋体" w:hAnsi="Times New Roman" w:cstheme="minorBidi"/>
          <w:b w:val="0"/>
          <w:bCs w:val="0"/>
          <w:color w:val="auto"/>
          <w:lang w:eastAsia="zh-CN"/>
        </w:rPr>
        <w:t xml:space="preserve"> sRGB </w:t>
      </w:r>
      <w:proofErr w:type="gramStart"/>
      <w:r w:rsidRPr="002D6CC2">
        <w:rPr>
          <w:rFonts w:ascii="Times New Roman" w:eastAsia="宋体" w:hAnsi="Times New Roman" w:cstheme="minorBidi"/>
          <w:b w:val="0"/>
          <w:bCs w:val="0"/>
          <w:color w:val="auto"/>
          <w:lang w:eastAsia="zh-CN"/>
        </w:rPr>
        <w:t>伽马编解码</w:t>
      </w:r>
      <w:proofErr w:type="gramEnd"/>
      <w:r w:rsidRPr="002D6CC2">
        <w:rPr>
          <w:rFonts w:ascii="Times New Roman" w:eastAsia="宋体" w:hAnsi="Times New Roman" w:cstheme="minorBidi"/>
          <w:b w:val="0"/>
          <w:bCs w:val="0"/>
          <w:color w:val="auto"/>
          <w:lang w:eastAsia="zh-CN"/>
        </w:rPr>
        <w:t>的全部步骤，对比度计算与</w:t>
      </w:r>
      <w:r w:rsidRPr="002D6CC2">
        <w:rPr>
          <w:rFonts w:ascii="Times New Roman" w:eastAsia="宋体" w:hAnsi="Times New Roman" w:cstheme="minorBidi"/>
          <w:b w:val="0"/>
          <w:bCs w:val="0"/>
          <w:color w:val="auto"/>
          <w:lang w:eastAsia="zh-CN"/>
        </w:rPr>
        <w:t xml:space="preserve"> </w:t>
      </w:r>
      <w:proofErr w:type="spellStart"/>
      <w:r w:rsidRPr="002D6CC2">
        <w:rPr>
          <w:rFonts w:ascii="Times New Roman" w:eastAsia="宋体" w:hAnsi="Times New Roman" w:cstheme="minorBidi"/>
          <w:b w:val="0"/>
          <w:bCs w:val="0"/>
          <w:color w:val="auto"/>
          <w:lang w:eastAsia="zh-CN"/>
        </w:rPr>
        <w:t>WebAIM</w:t>
      </w:r>
      <w:proofErr w:type="spellEnd"/>
      <w:r w:rsidRPr="002D6CC2">
        <w:rPr>
          <w:rFonts w:ascii="Times New Roman" w:eastAsia="宋体" w:hAnsi="Times New Roman" w:cstheme="minorBidi"/>
          <w:b w:val="0"/>
          <w:bCs w:val="0"/>
          <w:color w:val="auto"/>
          <w:lang w:eastAsia="zh-CN"/>
        </w:rPr>
        <w:t xml:space="preserve"> </w:t>
      </w:r>
      <w:r w:rsidRPr="002D6CC2">
        <w:rPr>
          <w:rFonts w:ascii="Times New Roman" w:eastAsia="宋体" w:hAnsi="Times New Roman" w:cstheme="minorBidi"/>
          <w:b w:val="0"/>
          <w:bCs w:val="0"/>
          <w:color w:val="auto"/>
          <w:lang w:eastAsia="zh-CN"/>
        </w:rPr>
        <w:t>官方验证工具结果一致。</w:t>
      </w:r>
    </w:p>
    <w:p w14:paraId="10FC2FBB" w14:textId="45F269B0" w:rsidR="00A279CD" w:rsidRDefault="00000000">
      <w:pPr>
        <w:pStyle w:val="31"/>
        <w:rPr>
          <w:lang w:eastAsia="zh-CN"/>
        </w:rPr>
      </w:pPr>
      <w:r>
        <w:rPr>
          <w:lang w:eastAsia="zh-CN"/>
        </w:rPr>
        <w:t xml:space="preserve">4.5 </w:t>
      </w:r>
      <w:r>
        <w:rPr>
          <w:lang w:eastAsia="zh-CN"/>
        </w:rPr>
        <w:t>与客户访谈和文献的整合</w:t>
      </w:r>
      <w:bookmarkEnd w:id="17"/>
    </w:p>
    <w:p w14:paraId="35BFCD89" w14:textId="77777777" w:rsidR="00A279CD" w:rsidRDefault="00000000">
      <w:pPr>
        <w:spacing w:after="120"/>
        <w:rPr>
          <w:lang w:eastAsia="zh-CN"/>
        </w:rPr>
      </w:pPr>
      <w:r>
        <w:rPr>
          <w:lang w:eastAsia="zh-CN"/>
        </w:rPr>
        <w:t>本设计方案中的</w:t>
      </w:r>
      <w:r>
        <w:rPr>
          <w:lang w:eastAsia="zh-CN"/>
        </w:rPr>
        <w:t>“</w:t>
      </w:r>
      <w:r>
        <w:rPr>
          <w:lang w:eastAsia="zh-CN"/>
        </w:rPr>
        <w:t>图片上传</w:t>
      </w:r>
      <w:r>
        <w:rPr>
          <w:lang w:eastAsia="zh-CN"/>
        </w:rPr>
        <w:t>+</w:t>
      </w:r>
      <w:r>
        <w:rPr>
          <w:lang w:eastAsia="zh-CN"/>
        </w:rPr>
        <w:t>采样</w:t>
      </w:r>
      <w:r>
        <w:rPr>
          <w:lang w:eastAsia="zh-CN"/>
        </w:rPr>
        <w:t>”</w:t>
      </w:r>
      <w:r>
        <w:rPr>
          <w:lang w:eastAsia="zh-CN"/>
        </w:rPr>
        <w:t>交互模式直接来源于客户访谈中</w:t>
      </w:r>
      <w:r>
        <w:rPr>
          <w:lang w:eastAsia="zh-CN"/>
        </w:rPr>
        <w:t>4</w:t>
      </w:r>
      <w:r>
        <w:rPr>
          <w:lang w:eastAsia="zh-CN"/>
        </w:rPr>
        <w:t>名受访者提出的</w:t>
      </w:r>
      <w:r>
        <w:rPr>
          <w:lang w:eastAsia="zh-CN"/>
        </w:rPr>
        <w:t>“</w:t>
      </w:r>
      <w:r>
        <w:rPr>
          <w:lang w:eastAsia="zh-CN"/>
        </w:rPr>
        <w:t>上传图片即可分析</w:t>
      </w:r>
      <w:r>
        <w:rPr>
          <w:lang w:eastAsia="zh-CN"/>
        </w:rPr>
        <w:t>”</w:t>
      </w:r>
      <w:r>
        <w:rPr>
          <w:lang w:eastAsia="zh-CN"/>
        </w:rPr>
        <w:t>的需求；界面的一体化设计响应了访谈中</w:t>
      </w:r>
      <w:r>
        <w:rPr>
          <w:lang w:eastAsia="zh-CN"/>
        </w:rPr>
        <w:t>“</w:t>
      </w:r>
      <w:r>
        <w:rPr>
          <w:lang w:eastAsia="zh-CN"/>
        </w:rPr>
        <w:t>简单直观</w:t>
      </w:r>
      <w:r>
        <w:rPr>
          <w:lang w:eastAsia="zh-CN"/>
        </w:rPr>
        <w:t>”</w:t>
      </w:r>
      <w:r>
        <w:rPr>
          <w:lang w:eastAsia="zh-CN"/>
        </w:rPr>
        <w:t>和</w:t>
      </w:r>
      <w:r>
        <w:rPr>
          <w:lang w:eastAsia="zh-CN"/>
        </w:rPr>
        <w:t>“</w:t>
      </w:r>
      <w:r>
        <w:rPr>
          <w:lang w:eastAsia="zh-CN"/>
        </w:rPr>
        <w:t>一键检测</w:t>
      </w:r>
      <w:r>
        <w:rPr>
          <w:lang w:eastAsia="zh-CN"/>
        </w:rPr>
        <w:t>”</w:t>
      </w:r>
      <w:r>
        <w:rPr>
          <w:lang w:eastAsia="zh-CN"/>
        </w:rPr>
        <w:t>的高频需求。文献方面，</w:t>
      </w:r>
      <w:proofErr w:type="spellStart"/>
      <w:r>
        <w:rPr>
          <w:lang w:eastAsia="zh-CN"/>
        </w:rPr>
        <w:t>Angerbauer</w:t>
      </w:r>
      <w:proofErr w:type="spellEnd"/>
      <w:r>
        <w:rPr>
          <w:lang w:eastAsia="zh-CN"/>
        </w:rPr>
        <w:t>等人的研究验证了工具的必要性和应用场景；</w:t>
      </w:r>
      <w:proofErr w:type="spellStart"/>
      <w:r>
        <w:rPr>
          <w:lang w:eastAsia="zh-CN"/>
        </w:rPr>
        <w:t>Flatla</w:t>
      </w:r>
      <w:proofErr w:type="spellEnd"/>
      <w:r>
        <w:rPr>
          <w:lang w:eastAsia="zh-CN"/>
        </w:rPr>
        <w:t>与</w:t>
      </w:r>
      <w:proofErr w:type="spellStart"/>
      <w:r>
        <w:rPr>
          <w:lang w:eastAsia="zh-CN"/>
        </w:rPr>
        <w:t>Gutwin</w:t>
      </w:r>
      <w:proofErr w:type="spellEnd"/>
      <w:r>
        <w:rPr>
          <w:lang w:eastAsia="zh-CN"/>
        </w:rPr>
        <w:t>关于个体差异的研究促使我们在模拟结果</w:t>
      </w:r>
      <w:proofErr w:type="gramStart"/>
      <w:r>
        <w:rPr>
          <w:lang w:eastAsia="zh-CN"/>
        </w:rPr>
        <w:t>旁加入</w:t>
      </w:r>
      <w:proofErr w:type="gramEnd"/>
      <w:r>
        <w:rPr>
          <w:lang w:eastAsia="zh-CN"/>
        </w:rPr>
        <w:t>免责说明；</w:t>
      </w:r>
      <w:r>
        <w:rPr>
          <w:lang w:eastAsia="zh-CN"/>
        </w:rPr>
        <w:t>Machado</w:t>
      </w:r>
      <w:r>
        <w:rPr>
          <w:lang w:eastAsia="zh-CN"/>
        </w:rPr>
        <w:t>等人的模型为模拟算法提供了科学依据。</w:t>
      </w:r>
    </w:p>
    <w:p w14:paraId="1A3CC7E1" w14:textId="77777777" w:rsidR="00A279CD" w:rsidRDefault="00000000">
      <w:pPr>
        <w:pStyle w:val="31"/>
        <w:rPr>
          <w:lang w:eastAsia="zh-CN"/>
        </w:rPr>
      </w:pPr>
      <w:bookmarkStart w:id="18" w:name="_Toc230878575"/>
      <w:r>
        <w:rPr>
          <w:lang w:eastAsia="zh-CN"/>
        </w:rPr>
        <w:t xml:space="preserve">4.6 </w:t>
      </w:r>
      <w:r>
        <w:rPr>
          <w:lang w:eastAsia="zh-CN"/>
        </w:rPr>
        <w:t>招募用户测试计划</w:t>
      </w:r>
      <w:bookmarkEnd w:id="18"/>
    </w:p>
    <w:p w14:paraId="28CCC4AD" w14:textId="77777777" w:rsidR="00A279CD" w:rsidRDefault="00000000">
      <w:pPr>
        <w:spacing w:after="120"/>
        <w:rPr>
          <w:lang w:eastAsia="zh-CN"/>
        </w:rPr>
      </w:pPr>
      <w:r>
        <w:rPr>
          <w:lang w:eastAsia="zh-CN"/>
        </w:rPr>
        <w:t>计划招募</w:t>
      </w:r>
      <w:r>
        <w:rPr>
          <w:lang w:eastAsia="zh-CN"/>
        </w:rPr>
        <w:t>8</w:t>
      </w:r>
      <w:r>
        <w:rPr>
          <w:lang w:eastAsia="zh-CN"/>
        </w:rPr>
        <w:t>至</w:t>
      </w:r>
      <w:r>
        <w:rPr>
          <w:lang w:eastAsia="zh-CN"/>
        </w:rPr>
        <w:t>10</w:t>
      </w:r>
      <w:r>
        <w:rPr>
          <w:lang w:eastAsia="zh-CN"/>
        </w:rPr>
        <w:t>名目标用户进行可用性测试，招募渠道为校内社交媒体群组和课程</w:t>
      </w:r>
      <w:r>
        <w:rPr>
          <w:lang w:eastAsia="zh-CN"/>
        </w:rPr>
        <w:t>QQ/</w:t>
      </w:r>
      <w:proofErr w:type="gramStart"/>
      <w:r>
        <w:rPr>
          <w:lang w:eastAsia="zh-CN"/>
        </w:rPr>
        <w:t>微信群</w:t>
      </w:r>
      <w:proofErr w:type="gramEnd"/>
      <w:r>
        <w:rPr>
          <w:lang w:eastAsia="zh-CN"/>
        </w:rPr>
        <w:t>。入选标准为：在校本科生或研究生，有</w:t>
      </w:r>
      <w:r>
        <w:rPr>
          <w:lang w:eastAsia="zh-CN"/>
        </w:rPr>
        <w:t>PPT</w:t>
      </w:r>
      <w:r>
        <w:rPr>
          <w:lang w:eastAsia="zh-CN"/>
        </w:rPr>
        <w:t>制作经验，无专业设计背</w:t>
      </w:r>
      <w:r>
        <w:rPr>
          <w:lang w:eastAsia="zh-CN"/>
        </w:rPr>
        <w:lastRenderedPageBreak/>
        <w:t>景，无色盲</w:t>
      </w:r>
      <w:r>
        <w:rPr>
          <w:lang w:eastAsia="zh-CN"/>
        </w:rPr>
        <w:t>/</w:t>
      </w:r>
      <w:r>
        <w:rPr>
          <w:lang w:eastAsia="zh-CN"/>
        </w:rPr>
        <w:t>色弱（确保能评价模拟画面的逼真度）。</w:t>
      </w:r>
      <w:proofErr w:type="gramStart"/>
      <w:r>
        <w:rPr>
          <w:lang w:eastAsia="zh-CN"/>
        </w:rPr>
        <w:t>另计划</w:t>
      </w:r>
      <w:proofErr w:type="gramEnd"/>
      <w:r>
        <w:rPr>
          <w:lang w:eastAsia="zh-CN"/>
        </w:rPr>
        <w:t>邀请</w:t>
      </w:r>
      <w:r>
        <w:rPr>
          <w:lang w:eastAsia="zh-CN"/>
        </w:rPr>
        <w:t>1</w:t>
      </w:r>
      <w:r>
        <w:rPr>
          <w:lang w:eastAsia="zh-CN"/>
        </w:rPr>
        <w:t>至</w:t>
      </w:r>
      <w:r>
        <w:rPr>
          <w:lang w:eastAsia="zh-CN"/>
        </w:rPr>
        <w:t>2</w:t>
      </w:r>
      <w:r>
        <w:rPr>
          <w:lang w:eastAsia="zh-CN"/>
        </w:rPr>
        <w:t>名色觉缺陷者参与测试，以获取真实用户对模拟准确性的反馈。</w:t>
      </w:r>
    </w:p>
    <w:p w14:paraId="52A1F4B1" w14:textId="77777777" w:rsidR="00A279CD" w:rsidRDefault="00000000">
      <w:pPr>
        <w:pStyle w:val="31"/>
        <w:rPr>
          <w:lang w:eastAsia="zh-CN"/>
        </w:rPr>
      </w:pPr>
      <w:bookmarkStart w:id="19" w:name="_Toc230878576"/>
      <w:r>
        <w:rPr>
          <w:lang w:eastAsia="zh-CN"/>
        </w:rPr>
        <w:t xml:space="preserve">4.7 </w:t>
      </w:r>
      <w:r>
        <w:rPr>
          <w:lang w:eastAsia="zh-CN"/>
        </w:rPr>
        <w:t>测试任务设计</w:t>
      </w:r>
      <w:bookmarkEnd w:id="19"/>
    </w:p>
    <w:p w14:paraId="2A350DF5" w14:textId="77777777" w:rsidR="00A279CD" w:rsidRDefault="00000000">
      <w:pPr>
        <w:spacing w:after="120"/>
        <w:rPr>
          <w:lang w:eastAsia="zh-CN"/>
        </w:rPr>
      </w:pPr>
      <w:r>
        <w:rPr>
          <w:lang w:eastAsia="zh-CN"/>
        </w:rPr>
        <w:t>测试将采用</w:t>
      </w:r>
      <w:r>
        <w:rPr>
          <w:lang w:eastAsia="zh-CN"/>
        </w:rPr>
        <w:t>“</w:t>
      </w:r>
      <w:r>
        <w:rPr>
          <w:lang w:eastAsia="zh-CN"/>
        </w:rPr>
        <w:t>出声思考法</w:t>
      </w:r>
      <w:r>
        <w:rPr>
          <w:lang w:eastAsia="zh-CN"/>
        </w:rPr>
        <w:t>”</w:t>
      </w:r>
      <w:r>
        <w:rPr>
          <w:lang w:eastAsia="zh-CN"/>
        </w:rPr>
        <w:t>（</w:t>
      </w:r>
      <w:r>
        <w:rPr>
          <w:lang w:eastAsia="zh-CN"/>
        </w:rPr>
        <w:t>Think-Aloud Protocol</w:t>
      </w:r>
      <w:r>
        <w:rPr>
          <w:lang w:eastAsia="zh-CN"/>
        </w:rPr>
        <w:t>），安排每位参与者完成</w:t>
      </w:r>
      <w:proofErr w:type="gramStart"/>
      <w:r>
        <w:rPr>
          <w:lang w:eastAsia="zh-CN"/>
        </w:rPr>
        <w:t>网页版</w:t>
      </w:r>
      <w:proofErr w:type="gramEnd"/>
      <w:r>
        <w:rPr>
          <w:lang w:eastAsia="zh-CN"/>
        </w:rPr>
        <w:t>和扩展版共七项任务：任务</w:t>
      </w:r>
      <w:proofErr w:type="gramStart"/>
      <w:r>
        <w:rPr>
          <w:lang w:eastAsia="zh-CN"/>
        </w:rPr>
        <w:t>一</w:t>
      </w:r>
      <w:proofErr w:type="gramEnd"/>
      <w:r>
        <w:rPr>
          <w:lang w:eastAsia="zh-CN"/>
        </w:rPr>
        <w:t>，上传一张自己制作的</w:t>
      </w:r>
      <w:r>
        <w:rPr>
          <w:lang w:eastAsia="zh-CN"/>
        </w:rPr>
        <w:t xml:space="preserve"> PPT </w:t>
      </w:r>
      <w:r>
        <w:rPr>
          <w:lang w:eastAsia="zh-CN"/>
        </w:rPr>
        <w:t>截图并查看</w:t>
      </w:r>
      <w:r>
        <w:rPr>
          <w:lang w:eastAsia="zh-CN"/>
        </w:rPr>
        <w:t xml:space="preserve"> Deuteranopia </w:t>
      </w:r>
      <w:r>
        <w:rPr>
          <w:lang w:eastAsia="zh-CN"/>
        </w:rPr>
        <w:t>模拟效果，口头描述与原图的差异；任务二，切换至三种不同</w:t>
      </w:r>
      <w:r>
        <w:rPr>
          <w:lang w:eastAsia="zh-CN"/>
        </w:rPr>
        <w:t xml:space="preserve"> CVD </w:t>
      </w:r>
      <w:r>
        <w:rPr>
          <w:lang w:eastAsia="zh-CN"/>
        </w:rPr>
        <w:t>类型，比较视觉差异；任务三，使用颜色拾取器从图片中选取文字和背景颜色，查看对比度检测结果并判断是否通过</w:t>
      </w:r>
      <w:r>
        <w:rPr>
          <w:lang w:eastAsia="zh-CN"/>
        </w:rPr>
        <w:t xml:space="preserve"> WCAG AA </w:t>
      </w:r>
      <w:r>
        <w:rPr>
          <w:lang w:eastAsia="zh-CN"/>
        </w:rPr>
        <w:t>标准；任务四，根据系统建议调整颜色直至对比度通过</w:t>
      </w:r>
      <w:r>
        <w:rPr>
          <w:lang w:eastAsia="zh-CN"/>
        </w:rPr>
        <w:t xml:space="preserve"> AA </w:t>
      </w:r>
      <w:r>
        <w:rPr>
          <w:lang w:eastAsia="zh-CN"/>
        </w:rPr>
        <w:t>标准；任务五（扩展版），在任意网页上点击悬浮球</w:t>
      </w:r>
      <w:proofErr w:type="gramStart"/>
      <w:r>
        <w:rPr>
          <w:lang w:eastAsia="zh-CN"/>
        </w:rPr>
        <w:t>打开侧栏面板</w:t>
      </w:r>
      <w:proofErr w:type="gramEnd"/>
      <w:r>
        <w:rPr>
          <w:lang w:eastAsia="zh-CN"/>
        </w:rPr>
        <w:t>，使用截</w:t>
      </w:r>
      <w:proofErr w:type="gramStart"/>
      <w:r>
        <w:rPr>
          <w:lang w:eastAsia="zh-CN"/>
        </w:rPr>
        <w:t>图模式</w:t>
      </w:r>
      <w:proofErr w:type="gramEnd"/>
      <w:r>
        <w:rPr>
          <w:lang w:eastAsia="zh-CN"/>
        </w:rPr>
        <w:t>截取页面并模拟绿色盲视角；任务六（扩展版），切换至</w:t>
      </w:r>
      <w:r>
        <w:rPr>
          <w:lang w:eastAsia="zh-CN"/>
        </w:rPr>
        <w:t>“</w:t>
      </w:r>
      <w:r>
        <w:rPr>
          <w:lang w:eastAsia="zh-CN"/>
        </w:rPr>
        <w:t>实时模式</w:t>
      </w:r>
      <w:r>
        <w:rPr>
          <w:lang w:eastAsia="zh-CN"/>
        </w:rPr>
        <w:t>”</w:t>
      </w:r>
      <w:r>
        <w:rPr>
          <w:lang w:eastAsia="zh-CN"/>
        </w:rPr>
        <w:t>，观察</w:t>
      </w:r>
      <w:r>
        <w:rPr>
          <w:lang w:eastAsia="zh-CN"/>
        </w:rPr>
        <w:t xml:space="preserve"> SVG </w:t>
      </w:r>
      <w:r>
        <w:rPr>
          <w:lang w:eastAsia="zh-CN"/>
        </w:rPr>
        <w:t>滤镜与</w:t>
      </w:r>
      <w:r>
        <w:rPr>
          <w:lang w:eastAsia="zh-CN"/>
        </w:rPr>
        <w:t xml:space="preserve"> Brettel </w:t>
      </w:r>
      <w:r>
        <w:rPr>
          <w:lang w:eastAsia="zh-CN"/>
        </w:rPr>
        <w:t>算法的视觉差异；任务七（扩展版），利用键盘快捷键</w:t>
      </w:r>
      <w:r>
        <w:rPr>
          <w:lang w:eastAsia="zh-CN"/>
        </w:rPr>
        <w:t xml:space="preserve"> 1–6 </w:t>
      </w:r>
      <w:r>
        <w:rPr>
          <w:lang w:eastAsia="zh-CN"/>
        </w:rPr>
        <w:t>在六种</w:t>
      </w:r>
      <w:r>
        <w:rPr>
          <w:lang w:eastAsia="zh-CN"/>
        </w:rPr>
        <w:t xml:space="preserve"> CVD </w:t>
      </w:r>
      <w:r>
        <w:rPr>
          <w:lang w:eastAsia="zh-CN"/>
        </w:rPr>
        <w:t>类型之间切换。每项任务完成</w:t>
      </w:r>
      <w:proofErr w:type="gramStart"/>
      <w:r>
        <w:rPr>
          <w:lang w:eastAsia="zh-CN"/>
        </w:rPr>
        <w:t>后记录</w:t>
      </w:r>
      <w:proofErr w:type="gramEnd"/>
      <w:r>
        <w:rPr>
          <w:lang w:eastAsia="zh-CN"/>
        </w:rPr>
        <w:t>完成时间和成功率，测试后通过</w:t>
      </w:r>
      <w:r>
        <w:rPr>
          <w:lang w:eastAsia="zh-CN"/>
        </w:rPr>
        <w:t xml:space="preserve"> SUS </w:t>
      </w:r>
      <w:r>
        <w:rPr>
          <w:lang w:eastAsia="zh-CN"/>
        </w:rPr>
        <w:t>量表采集主观满意度评分。</w:t>
      </w:r>
    </w:p>
    <w:p w14:paraId="506539CF" w14:textId="77777777" w:rsidR="00A279CD" w:rsidRDefault="00000000">
      <w:pPr>
        <w:pStyle w:val="31"/>
        <w:rPr>
          <w:lang w:eastAsia="zh-CN"/>
        </w:rPr>
      </w:pPr>
      <w:bookmarkStart w:id="20" w:name="_Toc230878577"/>
      <w:r>
        <w:rPr>
          <w:lang w:eastAsia="zh-CN"/>
        </w:rPr>
        <w:t xml:space="preserve">4.8 </w:t>
      </w:r>
      <w:r>
        <w:rPr>
          <w:lang w:eastAsia="zh-CN"/>
        </w:rPr>
        <w:t>编程开发工作</w:t>
      </w:r>
      <w:bookmarkEnd w:id="20"/>
    </w:p>
    <w:p w14:paraId="566790D1" w14:textId="4D02BF03" w:rsidR="00A279CD" w:rsidRDefault="004F25DB">
      <w:pPr>
        <w:spacing w:after="120"/>
        <w:rPr>
          <w:lang w:eastAsia="zh-CN"/>
        </w:rPr>
      </w:pPr>
      <w:r w:rsidRPr="004F25DB">
        <w:rPr>
          <w:lang w:eastAsia="zh-CN"/>
        </w:rPr>
        <w:t>项目实际交付的编程工作包括两大块。网页版（</w:t>
      </w:r>
      <w:r w:rsidRPr="004F25DB">
        <w:rPr>
          <w:lang w:eastAsia="zh-CN"/>
        </w:rPr>
        <w:t>index.html</w:t>
      </w:r>
      <w:r w:rsidRPr="004F25DB">
        <w:rPr>
          <w:lang w:eastAsia="zh-CN"/>
        </w:rPr>
        <w:t>，约</w:t>
      </w:r>
      <w:r w:rsidRPr="004F25DB">
        <w:rPr>
          <w:lang w:eastAsia="zh-CN"/>
        </w:rPr>
        <w:t xml:space="preserve"> 1380 </w:t>
      </w:r>
      <w:r w:rsidRPr="004F25DB">
        <w:rPr>
          <w:lang w:eastAsia="zh-CN"/>
        </w:rPr>
        <w:t>行，由韩宇完成）：</w:t>
      </w:r>
      <w:r w:rsidRPr="004F25DB">
        <w:rPr>
          <w:lang w:eastAsia="zh-CN"/>
        </w:rPr>
        <w:t xml:space="preserve">CSS </w:t>
      </w:r>
      <w:r w:rsidRPr="004F25DB">
        <w:rPr>
          <w:lang w:eastAsia="zh-CN"/>
        </w:rPr>
        <w:t>响应式三栏布局和自适应断点；拖拽上传交互；</w:t>
      </w:r>
      <w:r w:rsidRPr="004F25DB">
        <w:rPr>
          <w:lang w:eastAsia="zh-CN"/>
        </w:rPr>
        <w:t xml:space="preserve">Canvas </w:t>
      </w:r>
      <w:r w:rsidRPr="004F25DB">
        <w:rPr>
          <w:lang w:eastAsia="zh-CN"/>
        </w:rPr>
        <w:t>像素处理管道（</w:t>
      </w:r>
      <w:r w:rsidRPr="004F25DB">
        <w:rPr>
          <w:lang w:eastAsia="zh-CN"/>
        </w:rPr>
        <w:t xml:space="preserve">sRGB </w:t>
      </w:r>
      <w:r w:rsidRPr="004F25DB">
        <w:rPr>
          <w:lang w:eastAsia="zh-CN"/>
        </w:rPr>
        <w:t>伽马校正</w:t>
      </w:r>
      <w:r w:rsidRPr="004F25DB">
        <w:rPr>
          <w:lang w:eastAsia="zh-CN"/>
        </w:rPr>
        <w:t>→</w:t>
      </w:r>
      <w:r w:rsidRPr="004F25DB">
        <w:rPr>
          <w:lang w:eastAsia="zh-CN"/>
        </w:rPr>
        <w:t>线性</w:t>
      </w:r>
      <w:r w:rsidRPr="004F25DB">
        <w:rPr>
          <w:lang w:eastAsia="zh-CN"/>
        </w:rPr>
        <w:t xml:space="preserve"> </w:t>
      </w:r>
      <w:proofErr w:type="spellStart"/>
      <w:r w:rsidRPr="004F25DB">
        <w:rPr>
          <w:lang w:eastAsia="zh-CN"/>
        </w:rPr>
        <w:t>RGB→Brettel</w:t>
      </w:r>
      <w:proofErr w:type="spellEnd"/>
      <w:r w:rsidRPr="004F25DB">
        <w:rPr>
          <w:lang w:eastAsia="zh-CN"/>
        </w:rPr>
        <w:t xml:space="preserve"> </w:t>
      </w:r>
      <w:r w:rsidRPr="004F25DB">
        <w:rPr>
          <w:lang w:eastAsia="zh-CN"/>
        </w:rPr>
        <w:t>矩阵变换</w:t>
      </w:r>
      <w:r w:rsidRPr="004F25DB">
        <w:rPr>
          <w:lang w:eastAsia="zh-CN"/>
        </w:rPr>
        <w:t xml:space="preserve">→sRGB </w:t>
      </w:r>
      <w:r w:rsidRPr="004F25DB">
        <w:rPr>
          <w:lang w:eastAsia="zh-CN"/>
        </w:rPr>
        <w:t>逆变换）；</w:t>
      </w:r>
      <w:r w:rsidRPr="004F25DB">
        <w:rPr>
          <w:lang w:eastAsia="zh-CN"/>
        </w:rPr>
        <w:t xml:space="preserve">WCAG </w:t>
      </w:r>
      <w:r w:rsidRPr="004F25DB">
        <w:rPr>
          <w:lang w:eastAsia="zh-CN"/>
        </w:rPr>
        <w:t>相对亮度与对比度计算；六种</w:t>
      </w:r>
      <w:r w:rsidRPr="004F25DB">
        <w:rPr>
          <w:lang w:eastAsia="zh-CN"/>
        </w:rPr>
        <w:t xml:space="preserve"> CVD </w:t>
      </w:r>
      <w:r w:rsidRPr="004F25DB">
        <w:rPr>
          <w:lang w:eastAsia="zh-CN"/>
        </w:rPr>
        <w:t>类型切换与</w:t>
      </w:r>
      <w:r w:rsidRPr="004F25DB">
        <w:rPr>
          <w:lang w:eastAsia="zh-CN"/>
        </w:rPr>
        <w:t xml:space="preserve"> Canvas </w:t>
      </w:r>
      <w:r w:rsidRPr="004F25DB">
        <w:rPr>
          <w:lang w:eastAsia="zh-CN"/>
        </w:rPr>
        <w:t>实时重渲染；图片像素采样与</w:t>
      </w:r>
      <w:r w:rsidRPr="004F25DB">
        <w:rPr>
          <w:lang w:eastAsia="zh-CN"/>
        </w:rPr>
        <w:t xml:space="preserve"> HEX </w:t>
      </w:r>
      <w:r w:rsidRPr="004F25DB">
        <w:rPr>
          <w:lang w:eastAsia="zh-CN"/>
        </w:rPr>
        <w:t>值同步；对比度通过</w:t>
      </w:r>
      <w:r w:rsidRPr="004F25DB">
        <w:rPr>
          <w:lang w:eastAsia="zh-CN"/>
        </w:rPr>
        <w:t>/</w:t>
      </w:r>
      <w:r w:rsidRPr="004F25DB">
        <w:rPr>
          <w:lang w:eastAsia="zh-CN"/>
        </w:rPr>
        <w:t>未通过判定与颜色编码</w:t>
      </w:r>
      <w:r w:rsidRPr="004F25DB">
        <w:rPr>
          <w:lang w:eastAsia="zh-CN"/>
        </w:rPr>
        <w:t xml:space="preserve"> UI</w:t>
      </w:r>
      <w:r w:rsidRPr="004F25DB">
        <w:rPr>
          <w:lang w:eastAsia="zh-CN"/>
        </w:rPr>
        <w:t>；</w:t>
      </w:r>
      <w:r w:rsidRPr="004F25DB">
        <w:rPr>
          <w:lang w:eastAsia="zh-CN"/>
        </w:rPr>
        <w:t xml:space="preserve">8 </w:t>
      </w:r>
      <w:proofErr w:type="gramStart"/>
      <w:r w:rsidRPr="004F25DB">
        <w:rPr>
          <w:lang w:eastAsia="zh-CN"/>
        </w:rPr>
        <w:t>倍</w:t>
      </w:r>
      <w:proofErr w:type="gramEnd"/>
      <w:r w:rsidRPr="004F25DB">
        <w:rPr>
          <w:lang w:eastAsia="zh-CN"/>
        </w:rPr>
        <w:t>像素放大镜悬停预览；四级</w:t>
      </w:r>
      <w:r w:rsidRPr="004F25DB">
        <w:rPr>
          <w:lang w:eastAsia="zh-CN"/>
        </w:rPr>
        <w:t xml:space="preserve"> WCAG </w:t>
      </w:r>
      <w:r w:rsidRPr="004F25DB">
        <w:rPr>
          <w:lang w:eastAsia="zh-CN"/>
        </w:rPr>
        <w:t>建议自动生成；</w:t>
      </w:r>
      <w:proofErr w:type="spellStart"/>
      <w:r w:rsidRPr="004F25DB">
        <w:rPr>
          <w:lang w:eastAsia="zh-CN"/>
        </w:rPr>
        <w:t>localStorage</w:t>
      </w:r>
      <w:proofErr w:type="spellEnd"/>
      <w:r w:rsidRPr="004F25DB">
        <w:rPr>
          <w:lang w:eastAsia="zh-CN"/>
        </w:rPr>
        <w:t xml:space="preserve"> </w:t>
      </w:r>
      <w:r w:rsidRPr="004F25DB">
        <w:rPr>
          <w:lang w:eastAsia="zh-CN"/>
        </w:rPr>
        <w:t>偏好存储；键盘快捷键（</w:t>
      </w:r>
      <w:r w:rsidRPr="004F25DB">
        <w:rPr>
          <w:lang w:eastAsia="zh-CN"/>
        </w:rPr>
        <w:t>1–6</w:t>
      </w:r>
      <w:r w:rsidRPr="004F25DB">
        <w:rPr>
          <w:lang w:eastAsia="zh-CN"/>
        </w:rPr>
        <w:t>）与移动端适配。浏览器扩展版（</w:t>
      </w:r>
      <w:proofErr w:type="spellStart"/>
      <w:r w:rsidRPr="004F25DB">
        <w:rPr>
          <w:lang w:eastAsia="zh-CN"/>
        </w:rPr>
        <w:t>colorview</w:t>
      </w:r>
      <w:proofErr w:type="spellEnd"/>
      <w:r w:rsidRPr="004F25DB">
        <w:rPr>
          <w:lang w:eastAsia="zh-CN"/>
        </w:rPr>
        <w:t>-extension/</w:t>
      </w:r>
      <w:r w:rsidRPr="004F25DB">
        <w:rPr>
          <w:lang w:eastAsia="zh-CN"/>
        </w:rPr>
        <w:t>，含</w:t>
      </w:r>
      <w:r w:rsidRPr="004F25DB">
        <w:rPr>
          <w:lang w:eastAsia="zh-CN"/>
        </w:rPr>
        <w:t xml:space="preserve"> 8 </w:t>
      </w:r>
      <w:proofErr w:type="gramStart"/>
      <w:r w:rsidRPr="004F25DB">
        <w:rPr>
          <w:lang w:eastAsia="zh-CN"/>
        </w:rPr>
        <w:t>个</w:t>
      </w:r>
      <w:proofErr w:type="gramEnd"/>
      <w:r w:rsidRPr="004F25DB">
        <w:rPr>
          <w:lang w:eastAsia="zh-CN"/>
        </w:rPr>
        <w:t>文件，约</w:t>
      </w:r>
      <w:r w:rsidRPr="004F25DB">
        <w:rPr>
          <w:lang w:eastAsia="zh-CN"/>
        </w:rPr>
        <w:t xml:space="preserve"> 820 </w:t>
      </w:r>
      <w:r w:rsidRPr="004F25DB">
        <w:rPr>
          <w:lang w:eastAsia="zh-CN"/>
        </w:rPr>
        <w:t>行，由王韩完成）：</w:t>
      </w:r>
      <w:r w:rsidRPr="004F25DB">
        <w:rPr>
          <w:lang w:eastAsia="zh-CN"/>
        </w:rPr>
        <w:t xml:space="preserve">Manifest V3 </w:t>
      </w:r>
      <w:r w:rsidRPr="004F25DB">
        <w:rPr>
          <w:lang w:eastAsia="zh-CN"/>
        </w:rPr>
        <w:t>配置（</w:t>
      </w:r>
      <w:proofErr w:type="spellStart"/>
      <w:r w:rsidRPr="004F25DB">
        <w:rPr>
          <w:lang w:eastAsia="zh-CN"/>
        </w:rPr>
        <w:t>manifest.json</w:t>
      </w:r>
      <w:proofErr w:type="spellEnd"/>
      <w:r w:rsidRPr="004F25DB">
        <w:rPr>
          <w:lang w:eastAsia="zh-CN"/>
        </w:rPr>
        <w:t>）；</w:t>
      </w:r>
      <w:r w:rsidRPr="004F25DB">
        <w:rPr>
          <w:lang w:eastAsia="zh-CN"/>
        </w:rPr>
        <w:t xml:space="preserve">Service Worker </w:t>
      </w:r>
      <w:r w:rsidRPr="004F25DB">
        <w:rPr>
          <w:lang w:eastAsia="zh-CN"/>
        </w:rPr>
        <w:t>处理右键菜单和截图请求（</w:t>
      </w:r>
      <w:r w:rsidRPr="004F25DB">
        <w:rPr>
          <w:lang w:eastAsia="zh-CN"/>
        </w:rPr>
        <w:t>background.js</w:t>
      </w:r>
      <w:r w:rsidRPr="004F25DB">
        <w:rPr>
          <w:lang w:eastAsia="zh-CN"/>
        </w:rPr>
        <w:t>）；全页面悬浮球入口与</w:t>
      </w:r>
      <w:r w:rsidRPr="004F25DB">
        <w:rPr>
          <w:lang w:eastAsia="zh-CN"/>
        </w:rPr>
        <w:t xml:space="preserve"> 480px </w:t>
      </w:r>
      <w:proofErr w:type="gramStart"/>
      <w:r w:rsidRPr="004F25DB">
        <w:rPr>
          <w:lang w:eastAsia="zh-CN"/>
        </w:rPr>
        <w:t>侧栏面板</w:t>
      </w:r>
      <w:proofErr w:type="gramEnd"/>
      <w:r w:rsidRPr="004F25DB">
        <w:rPr>
          <w:lang w:eastAsia="zh-CN"/>
        </w:rPr>
        <w:t xml:space="preserve"> UI</w:t>
      </w:r>
      <w:r w:rsidRPr="004F25DB">
        <w:rPr>
          <w:lang w:eastAsia="zh-CN"/>
        </w:rPr>
        <w:t>（</w:t>
      </w:r>
      <w:r w:rsidRPr="004F25DB">
        <w:rPr>
          <w:lang w:eastAsia="zh-CN"/>
        </w:rPr>
        <w:t>content.js + content.css</w:t>
      </w:r>
      <w:r w:rsidRPr="004F25DB">
        <w:rPr>
          <w:lang w:eastAsia="zh-CN"/>
        </w:rPr>
        <w:t>）；</w:t>
      </w:r>
      <w:r w:rsidRPr="004F25DB">
        <w:rPr>
          <w:lang w:eastAsia="zh-CN"/>
        </w:rPr>
        <w:t xml:space="preserve">Popup </w:t>
      </w:r>
      <w:proofErr w:type="gramStart"/>
      <w:r w:rsidRPr="004F25DB">
        <w:rPr>
          <w:lang w:eastAsia="zh-CN"/>
        </w:rPr>
        <w:t>弹窗界面</w:t>
      </w:r>
      <w:proofErr w:type="gramEnd"/>
      <w:r w:rsidRPr="004F25DB">
        <w:rPr>
          <w:lang w:eastAsia="zh-CN"/>
        </w:rPr>
        <w:t>（</w:t>
      </w:r>
      <w:r w:rsidRPr="004F25DB">
        <w:rPr>
          <w:lang w:eastAsia="zh-CN"/>
        </w:rPr>
        <w:t>popup.html/</w:t>
      </w:r>
      <w:proofErr w:type="spellStart"/>
      <w:r w:rsidRPr="004F25DB">
        <w:rPr>
          <w:lang w:eastAsia="zh-CN"/>
        </w:rPr>
        <w:t>js</w:t>
      </w:r>
      <w:proofErr w:type="spellEnd"/>
      <w:r w:rsidRPr="004F25DB">
        <w:rPr>
          <w:lang w:eastAsia="zh-CN"/>
        </w:rPr>
        <w:t>/</w:t>
      </w:r>
      <w:proofErr w:type="spellStart"/>
      <w:r w:rsidRPr="004F25DB">
        <w:rPr>
          <w:lang w:eastAsia="zh-CN"/>
        </w:rPr>
        <w:t>css</w:t>
      </w:r>
      <w:proofErr w:type="spellEnd"/>
      <w:r w:rsidRPr="004F25DB">
        <w:rPr>
          <w:lang w:eastAsia="zh-CN"/>
        </w:rPr>
        <w:t>）；共享核心模拟算法模块（</w:t>
      </w:r>
      <w:r w:rsidRPr="004F25DB">
        <w:rPr>
          <w:lang w:eastAsia="zh-CN"/>
        </w:rPr>
        <w:t>simulation-core.js</w:t>
      </w:r>
      <w:r w:rsidRPr="004F25DB">
        <w:rPr>
          <w:lang w:eastAsia="zh-CN"/>
        </w:rPr>
        <w:t>）；双模式架构：截图模式（</w:t>
      </w:r>
      <w:r w:rsidRPr="004F25DB">
        <w:rPr>
          <w:lang w:eastAsia="zh-CN"/>
        </w:rPr>
        <w:t xml:space="preserve">Brettel Canvas </w:t>
      </w:r>
      <w:r w:rsidRPr="004F25DB">
        <w:rPr>
          <w:lang w:eastAsia="zh-CN"/>
        </w:rPr>
        <w:t>精确模拟）和实时模式（</w:t>
      </w:r>
      <w:r w:rsidRPr="004F25DB">
        <w:rPr>
          <w:lang w:eastAsia="zh-CN"/>
        </w:rPr>
        <w:t xml:space="preserve">SVG </w:t>
      </w:r>
      <w:proofErr w:type="spellStart"/>
      <w:r w:rsidRPr="004F25DB">
        <w:rPr>
          <w:lang w:eastAsia="zh-CN"/>
        </w:rPr>
        <w:t>feColorMatrix</w:t>
      </w:r>
      <w:proofErr w:type="spellEnd"/>
      <w:r w:rsidRPr="004F25DB">
        <w:rPr>
          <w:lang w:eastAsia="zh-CN"/>
        </w:rPr>
        <w:t xml:space="preserve"> </w:t>
      </w:r>
      <w:r w:rsidRPr="004F25DB">
        <w:rPr>
          <w:lang w:eastAsia="zh-CN"/>
        </w:rPr>
        <w:t>快速滤镜）。项目整体代码量约为</w:t>
      </w:r>
      <w:r w:rsidRPr="004F25DB">
        <w:rPr>
          <w:lang w:eastAsia="zh-CN"/>
        </w:rPr>
        <w:t xml:space="preserve"> 2200 </w:t>
      </w:r>
      <w:r w:rsidRPr="004F25DB">
        <w:rPr>
          <w:lang w:eastAsia="zh-CN"/>
        </w:rPr>
        <w:t>行（</w:t>
      </w:r>
      <w:proofErr w:type="gramStart"/>
      <w:r w:rsidRPr="004F25DB">
        <w:rPr>
          <w:lang w:eastAsia="zh-CN"/>
        </w:rPr>
        <w:t>网页版</w:t>
      </w:r>
      <w:proofErr w:type="gramEnd"/>
      <w:r w:rsidRPr="004F25DB">
        <w:rPr>
          <w:lang w:eastAsia="zh-CN"/>
        </w:rPr>
        <w:t>约</w:t>
      </w:r>
      <w:r w:rsidRPr="004F25DB">
        <w:rPr>
          <w:lang w:eastAsia="zh-CN"/>
        </w:rPr>
        <w:t xml:space="preserve"> 1380 </w:t>
      </w:r>
      <w:r w:rsidRPr="004F25DB">
        <w:rPr>
          <w:lang w:eastAsia="zh-CN"/>
        </w:rPr>
        <w:t>行</w:t>
      </w:r>
      <w:r w:rsidRPr="004F25DB">
        <w:rPr>
          <w:lang w:eastAsia="zh-CN"/>
        </w:rPr>
        <w:t xml:space="preserve"> + </w:t>
      </w:r>
      <w:r w:rsidRPr="004F25DB">
        <w:rPr>
          <w:lang w:eastAsia="zh-CN"/>
        </w:rPr>
        <w:t>扩展版约</w:t>
      </w:r>
      <w:r w:rsidRPr="004F25DB">
        <w:rPr>
          <w:lang w:eastAsia="zh-CN"/>
        </w:rPr>
        <w:t xml:space="preserve"> 820 </w:t>
      </w:r>
      <w:r w:rsidRPr="004F25DB">
        <w:rPr>
          <w:lang w:eastAsia="zh-CN"/>
        </w:rPr>
        <w:t>行），超额完成了原定的三星级工作量。</w:t>
      </w:r>
    </w:p>
    <w:p w14:paraId="5E2B7ADD" w14:textId="77777777" w:rsidR="00A279CD" w:rsidRDefault="00000000">
      <w:pPr>
        <w:rPr>
          <w:lang w:eastAsia="zh-CN"/>
        </w:rPr>
      </w:pPr>
      <w:r>
        <w:rPr>
          <w:lang w:eastAsia="zh-CN"/>
        </w:rPr>
        <w:br w:type="page"/>
      </w:r>
    </w:p>
    <w:p w14:paraId="4515616D" w14:textId="77777777" w:rsidR="00A279CD" w:rsidRDefault="00000000">
      <w:pPr>
        <w:pStyle w:val="1"/>
        <w:rPr>
          <w:lang w:eastAsia="zh-CN"/>
        </w:rPr>
      </w:pPr>
      <w:bookmarkStart w:id="21" w:name="_Toc230878578"/>
      <w:r>
        <w:rPr>
          <w:lang w:eastAsia="zh-CN"/>
        </w:rPr>
        <w:lastRenderedPageBreak/>
        <w:t>附录</w:t>
      </w:r>
      <w:r>
        <w:rPr>
          <w:lang w:eastAsia="zh-CN"/>
        </w:rPr>
        <w:t>A</w:t>
      </w:r>
      <w:r>
        <w:rPr>
          <w:lang w:eastAsia="zh-CN"/>
        </w:rPr>
        <w:t>：客户访谈摘要</w:t>
      </w:r>
      <w:bookmarkEnd w:id="21"/>
    </w:p>
    <w:p w14:paraId="60477713" w14:textId="77777777" w:rsidR="00A279CD" w:rsidRDefault="00000000">
      <w:pPr>
        <w:spacing w:after="120"/>
        <w:rPr>
          <w:lang w:eastAsia="zh-CN"/>
        </w:rPr>
      </w:pPr>
      <w:r>
        <w:rPr>
          <w:lang w:eastAsia="zh-CN"/>
        </w:rPr>
        <w:t>本附录提供客户访谈的核心发现摘要（不计入正文篇幅）</w:t>
      </w:r>
      <w:r w:rsidR="00A31012">
        <w:rPr>
          <w:rFonts w:hint="eastAsia"/>
          <w:lang w:eastAsia="zh-CN"/>
        </w:rPr>
        <w:t>。</w:t>
      </w:r>
    </w:p>
    <w:p w14:paraId="30B003FF" w14:textId="77777777" w:rsidR="00A279CD" w:rsidRDefault="00000000">
      <w:pPr>
        <w:pStyle w:val="21"/>
        <w:rPr>
          <w:lang w:eastAsia="zh-CN"/>
        </w:rPr>
      </w:pPr>
      <w:bookmarkStart w:id="22" w:name="_Toc230878579"/>
      <w:r>
        <w:rPr>
          <w:lang w:eastAsia="zh-CN"/>
        </w:rPr>
        <w:t>受访者概况</w:t>
      </w:r>
      <w:bookmarkEnd w:id="22"/>
    </w:p>
    <w:p w14:paraId="6B961D48" w14:textId="77777777" w:rsidR="00A279CD" w:rsidRDefault="00000000">
      <w:pPr>
        <w:spacing w:after="120"/>
        <w:rPr>
          <w:lang w:eastAsia="zh-CN"/>
        </w:rPr>
      </w:pPr>
      <w:r>
        <w:rPr>
          <w:lang w:eastAsia="zh-CN"/>
        </w:rPr>
        <w:t>受访者</w:t>
      </w:r>
      <w:r>
        <w:rPr>
          <w:lang w:eastAsia="zh-CN"/>
        </w:rPr>
        <w:t>A</w:t>
      </w:r>
      <w:r>
        <w:rPr>
          <w:lang w:eastAsia="zh-CN"/>
        </w:rPr>
        <w:t>：大二学生，计算机专业，每周制作</w:t>
      </w:r>
      <w:r>
        <w:rPr>
          <w:lang w:eastAsia="zh-CN"/>
        </w:rPr>
        <w:t>2</w:t>
      </w:r>
      <w:r>
        <w:rPr>
          <w:lang w:eastAsia="zh-CN"/>
        </w:rPr>
        <w:t>至</w:t>
      </w:r>
      <w:r>
        <w:rPr>
          <w:lang w:eastAsia="zh-CN"/>
        </w:rPr>
        <w:t>3</w:t>
      </w:r>
      <w:r>
        <w:rPr>
          <w:lang w:eastAsia="zh-CN"/>
        </w:rPr>
        <w:t>次</w:t>
      </w:r>
      <w:r>
        <w:rPr>
          <w:lang w:eastAsia="zh-CN"/>
        </w:rPr>
        <w:t>PPT</w:t>
      </w:r>
    </w:p>
    <w:p w14:paraId="78EE5694" w14:textId="77777777" w:rsidR="00A279CD" w:rsidRDefault="00000000">
      <w:pPr>
        <w:spacing w:after="120"/>
        <w:rPr>
          <w:lang w:eastAsia="zh-CN"/>
        </w:rPr>
      </w:pPr>
      <w:r>
        <w:rPr>
          <w:lang w:eastAsia="zh-CN"/>
        </w:rPr>
        <w:t>受访者</w:t>
      </w:r>
      <w:r>
        <w:rPr>
          <w:lang w:eastAsia="zh-CN"/>
        </w:rPr>
        <w:t>B</w:t>
      </w:r>
      <w:r>
        <w:rPr>
          <w:lang w:eastAsia="zh-CN"/>
        </w:rPr>
        <w:t>：大三学生，设计专业，有</w:t>
      </w:r>
      <w:r>
        <w:rPr>
          <w:lang w:eastAsia="zh-CN"/>
        </w:rPr>
        <w:t>Figma</w:t>
      </w:r>
      <w:r>
        <w:rPr>
          <w:lang w:eastAsia="zh-CN"/>
        </w:rPr>
        <w:t>使用经验</w:t>
      </w:r>
    </w:p>
    <w:p w14:paraId="6A7C5CAE" w14:textId="77777777" w:rsidR="00A279CD" w:rsidRDefault="00000000">
      <w:pPr>
        <w:spacing w:after="120"/>
        <w:rPr>
          <w:lang w:eastAsia="zh-CN"/>
        </w:rPr>
      </w:pPr>
      <w:r>
        <w:rPr>
          <w:lang w:eastAsia="zh-CN"/>
        </w:rPr>
        <w:t>受访者</w:t>
      </w:r>
      <w:r>
        <w:rPr>
          <w:lang w:eastAsia="zh-CN"/>
        </w:rPr>
        <w:t>C</w:t>
      </w:r>
      <w:r>
        <w:rPr>
          <w:lang w:eastAsia="zh-CN"/>
        </w:rPr>
        <w:t>：</w:t>
      </w:r>
      <w:proofErr w:type="gramStart"/>
      <w:r>
        <w:rPr>
          <w:lang w:eastAsia="zh-CN"/>
        </w:rPr>
        <w:t>研一</w:t>
      </w:r>
      <w:proofErr w:type="gramEnd"/>
      <w:r>
        <w:rPr>
          <w:lang w:eastAsia="zh-CN"/>
        </w:rPr>
        <w:t>学生，工科专业，每周制作实验报告图表</w:t>
      </w:r>
    </w:p>
    <w:p w14:paraId="3FFC7539" w14:textId="77777777" w:rsidR="00A279CD" w:rsidRDefault="00000000">
      <w:pPr>
        <w:spacing w:after="120"/>
        <w:rPr>
          <w:lang w:eastAsia="zh-CN"/>
        </w:rPr>
      </w:pPr>
      <w:r>
        <w:rPr>
          <w:lang w:eastAsia="zh-CN"/>
        </w:rPr>
        <w:t>受访者</w:t>
      </w:r>
      <w:r>
        <w:rPr>
          <w:lang w:eastAsia="zh-CN"/>
        </w:rPr>
        <w:t>D</w:t>
      </w:r>
      <w:r>
        <w:rPr>
          <w:lang w:eastAsia="zh-CN"/>
        </w:rPr>
        <w:t>：初级前端开发者，</w:t>
      </w:r>
      <w:r>
        <w:rPr>
          <w:lang w:eastAsia="zh-CN"/>
        </w:rPr>
        <w:t>1</w:t>
      </w:r>
      <w:r>
        <w:rPr>
          <w:lang w:eastAsia="zh-CN"/>
        </w:rPr>
        <w:t>年工作经验</w:t>
      </w:r>
    </w:p>
    <w:p w14:paraId="5329E8C4" w14:textId="77777777" w:rsidR="00A279CD" w:rsidRDefault="00000000">
      <w:pPr>
        <w:spacing w:after="120"/>
        <w:rPr>
          <w:lang w:eastAsia="zh-CN"/>
        </w:rPr>
      </w:pPr>
      <w:r>
        <w:rPr>
          <w:lang w:eastAsia="zh-CN"/>
        </w:rPr>
        <w:t>受访者</w:t>
      </w:r>
      <w:r>
        <w:rPr>
          <w:lang w:eastAsia="zh-CN"/>
        </w:rPr>
        <w:t>E</w:t>
      </w:r>
      <w:r>
        <w:rPr>
          <w:lang w:eastAsia="zh-CN"/>
        </w:rPr>
        <w:t>：初级</w:t>
      </w:r>
      <w:r>
        <w:rPr>
          <w:lang w:eastAsia="zh-CN"/>
        </w:rPr>
        <w:t>UI</w:t>
      </w:r>
      <w:r>
        <w:rPr>
          <w:lang w:eastAsia="zh-CN"/>
        </w:rPr>
        <w:t>设计师，半年工作经验</w:t>
      </w:r>
    </w:p>
    <w:p w14:paraId="09D397F9" w14:textId="77777777" w:rsidR="00A279CD" w:rsidRDefault="00000000">
      <w:pPr>
        <w:spacing w:after="120"/>
        <w:rPr>
          <w:lang w:eastAsia="zh-CN"/>
        </w:rPr>
      </w:pPr>
      <w:r>
        <w:rPr>
          <w:lang w:eastAsia="zh-CN"/>
        </w:rPr>
        <w:t>受访者</w:t>
      </w:r>
      <w:r>
        <w:rPr>
          <w:lang w:eastAsia="zh-CN"/>
        </w:rPr>
        <w:t>F</w:t>
      </w:r>
      <w:r>
        <w:rPr>
          <w:lang w:eastAsia="zh-CN"/>
        </w:rPr>
        <w:t>：大四学生，经常制作社团海报和网页</w:t>
      </w:r>
    </w:p>
    <w:p w14:paraId="1579ED19" w14:textId="77777777" w:rsidR="00A279CD" w:rsidRDefault="00000000">
      <w:pPr>
        <w:pStyle w:val="21"/>
        <w:rPr>
          <w:lang w:eastAsia="zh-CN"/>
        </w:rPr>
      </w:pPr>
      <w:bookmarkStart w:id="23" w:name="_Toc230878580"/>
      <w:r>
        <w:rPr>
          <w:lang w:eastAsia="zh-CN"/>
        </w:rPr>
        <w:t>关键发现摘要</w:t>
      </w:r>
      <w:bookmarkEnd w:id="23"/>
    </w:p>
    <w:p w14:paraId="0189900F" w14:textId="77777777" w:rsidR="00A279CD" w:rsidRDefault="00000000">
      <w:pPr>
        <w:spacing w:after="120"/>
        <w:rPr>
          <w:lang w:eastAsia="zh-CN"/>
        </w:rPr>
      </w:pPr>
      <w:r>
        <w:rPr>
          <w:rFonts w:eastAsia="黑体"/>
          <w:b/>
          <w:lang w:eastAsia="zh-CN"/>
        </w:rPr>
        <w:t xml:space="preserve">1. </w:t>
      </w:r>
      <w:r>
        <w:rPr>
          <w:rFonts w:eastAsia="黑体"/>
          <w:b/>
          <w:lang w:eastAsia="zh-CN"/>
        </w:rPr>
        <w:t>色彩无障碍意识普遍薄弱：</w:t>
      </w:r>
      <w:r>
        <w:rPr>
          <w:lang w:eastAsia="zh-CN"/>
        </w:rPr>
        <w:t>6</w:t>
      </w:r>
      <w:r>
        <w:rPr>
          <w:lang w:eastAsia="zh-CN"/>
        </w:rPr>
        <w:t>名受访者中仅受访者</w:t>
      </w:r>
      <w:r>
        <w:rPr>
          <w:lang w:eastAsia="zh-CN"/>
        </w:rPr>
        <w:t>E</w:t>
      </w:r>
      <w:r>
        <w:rPr>
          <w:lang w:eastAsia="zh-CN"/>
        </w:rPr>
        <w:t>（初级</w:t>
      </w:r>
      <w:r>
        <w:rPr>
          <w:lang w:eastAsia="zh-CN"/>
        </w:rPr>
        <w:t>UI</w:t>
      </w:r>
      <w:r>
        <w:rPr>
          <w:lang w:eastAsia="zh-CN"/>
        </w:rPr>
        <w:t>设计师）曾主动考虑色盲用户的可访问性问题，其余</w:t>
      </w:r>
      <w:r>
        <w:rPr>
          <w:lang w:eastAsia="zh-CN"/>
        </w:rPr>
        <w:t>5</w:t>
      </w:r>
      <w:r>
        <w:rPr>
          <w:lang w:eastAsia="zh-CN"/>
        </w:rPr>
        <w:t>人均表示</w:t>
      </w:r>
      <w:r>
        <w:rPr>
          <w:lang w:eastAsia="zh-CN"/>
        </w:rPr>
        <w:t>“</w:t>
      </w:r>
      <w:r>
        <w:rPr>
          <w:lang w:eastAsia="zh-CN"/>
        </w:rPr>
        <w:t>从未想过这个问题</w:t>
      </w:r>
      <w:r>
        <w:rPr>
          <w:lang w:eastAsia="zh-CN"/>
        </w:rPr>
        <w:t>”</w:t>
      </w:r>
      <w:r>
        <w:rPr>
          <w:lang w:eastAsia="zh-CN"/>
        </w:rPr>
        <w:t>或</w:t>
      </w:r>
      <w:r>
        <w:rPr>
          <w:lang w:eastAsia="zh-CN"/>
        </w:rPr>
        <w:t>“</w:t>
      </w:r>
      <w:r>
        <w:rPr>
          <w:lang w:eastAsia="zh-CN"/>
        </w:rPr>
        <w:t>不知道怎么做</w:t>
      </w:r>
      <w:r>
        <w:rPr>
          <w:lang w:eastAsia="zh-CN"/>
        </w:rPr>
        <w:t>”</w:t>
      </w:r>
      <w:r>
        <w:rPr>
          <w:lang w:eastAsia="zh-CN"/>
        </w:rPr>
        <w:t>。</w:t>
      </w:r>
    </w:p>
    <w:p w14:paraId="156836DD" w14:textId="77777777" w:rsidR="00A279CD" w:rsidRDefault="00000000">
      <w:pPr>
        <w:spacing w:after="120"/>
        <w:rPr>
          <w:lang w:eastAsia="zh-CN"/>
        </w:rPr>
      </w:pPr>
      <w:r>
        <w:rPr>
          <w:rFonts w:eastAsia="黑体"/>
          <w:b/>
          <w:lang w:eastAsia="zh-CN"/>
        </w:rPr>
        <w:t xml:space="preserve">2. </w:t>
      </w:r>
      <w:r>
        <w:rPr>
          <w:rFonts w:eastAsia="黑体"/>
          <w:b/>
          <w:lang w:eastAsia="zh-CN"/>
        </w:rPr>
        <w:t>现有工具使用率极低：</w:t>
      </w:r>
      <w:r>
        <w:rPr>
          <w:lang w:eastAsia="zh-CN"/>
        </w:rPr>
        <w:t>5</w:t>
      </w:r>
      <w:r>
        <w:rPr>
          <w:lang w:eastAsia="zh-CN"/>
        </w:rPr>
        <w:t>人从未使用过任何色彩无障碍检测工具，原因集中于</w:t>
      </w:r>
      <w:r>
        <w:rPr>
          <w:lang w:eastAsia="zh-CN"/>
        </w:rPr>
        <w:t>“</w:t>
      </w:r>
      <w:r>
        <w:rPr>
          <w:lang w:eastAsia="zh-CN"/>
        </w:rPr>
        <w:t>不知道该用什么工具</w:t>
      </w:r>
      <w:r>
        <w:rPr>
          <w:lang w:eastAsia="zh-CN"/>
        </w:rPr>
        <w:t>”</w:t>
      </w:r>
      <w:r>
        <w:rPr>
          <w:lang w:eastAsia="zh-CN"/>
        </w:rPr>
        <w:t>（</w:t>
      </w:r>
      <w:r>
        <w:rPr>
          <w:lang w:eastAsia="zh-CN"/>
        </w:rPr>
        <w:t>3</w:t>
      </w:r>
      <w:r>
        <w:rPr>
          <w:lang w:eastAsia="zh-CN"/>
        </w:rPr>
        <w:t>人）和</w:t>
      </w:r>
      <w:r>
        <w:rPr>
          <w:lang w:eastAsia="zh-CN"/>
        </w:rPr>
        <w:t>“</w:t>
      </w:r>
      <w:r>
        <w:rPr>
          <w:lang w:eastAsia="zh-CN"/>
        </w:rPr>
        <w:t>现有工具</w:t>
      </w:r>
      <w:proofErr w:type="gramStart"/>
      <w:r>
        <w:rPr>
          <w:lang w:eastAsia="zh-CN"/>
        </w:rPr>
        <w:t>太</w:t>
      </w:r>
      <w:proofErr w:type="gramEnd"/>
      <w:r>
        <w:rPr>
          <w:lang w:eastAsia="zh-CN"/>
        </w:rPr>
        <w:t>专业</w:t>
      </w:r>
      <w:r>
        <w:rPr>
          <w:lang w:eastAsia="zh-CN"/>
        </w:rPr>
        <w:t>”</w:t>
      </w:r>
      <w:r>
        <w:rPr>
          <w:lang w:eastAsia="zh-CN"/>
        </w:rPr>
        <w:t>（</w:t>
      </w:r>
      <w:r>
        <w:rPr>
          <w:lang w:eastAsia="zh-CN"/>
        </w:rPr>
        <w:t>2</w:t>
      </w:r>
      <w:r>
        <w:rPr>
          <w:lang w:eastAsia="zh-CN"/>
        </w:rPr>
        <w:t>人）。受访者</w:t>
      </w:r>
      <w:r>
        <w:rPr>
          <w:lang w:eastAsia="zh-CN"/>
        </w:rPr>
        <w:t>E</w:t>
      </w:r>
      <w:r>
        <w:rPr>
          <w:lang w:eastAsia="zh-CN"/>
        </w:rPr>
        <w:t>使用过</w:t>
      </w:r>
      <w:r>
        <w:rPr>
          <w:lang w:eastAsia="zh-CN"/>
        </w:rPr>
        <w:t>Stark</w:t>
      </w:r>
      <w:proofErr w:type="gramStart"/>
      <w:r>
        <w:rPr>
          <w:lang w:eastAsia="zh-CN"/>
        </w:rPr>
        <w:t>插件但</w:t>
      </w:r>
      <w:proofErr w:type="gramEnd"/>
      <w:r>
        <w:rPr>
          <w:lang w:eastAsia="zh-CN"/>
        </w:rPr>
        <w:t>表示</w:t>
      </w:r>
      <w:r>
        <w:rPr>
          <w:lang w:eastAsia="zh-CN"/>
        </w:rPr>
        <w:t>“</w:t>
      </w:r>
      <w:r>
        <w:rPr>
          <w:lang w:eastAsia="zh-CN"/>
        </w:rPr>
        <w:t>学习成本高，日常不会特意打开</w:t>
      </w:r>
      <w:r>
        <w:rPr>
          <w:lang w:eastAsia="zh-CN"/>
        </w:rPr>
        <w:t>”</w:t>
      </w:r>
      <w:r>
        <w:rPr>
          <w:lang w:eastAsia="zh-CN"/>
        </w:rPr>
        <w:t>。</w:t>
      </w:r>
    </w:p>
    <w:p w14:paraId="5A0D8497" w14:textId="77777777" w:rsidR="00A279CD" w:rsidRDefault="00000000">
      <w:pPr>
        <w:spacing w:after="120"/>
        <w:rPr>
          <w:lang w:eastAsia="zh-CN"/>
        </w:rPr>
      </w:pPr>
      <w:r>
        <w:rPr>
          <w:rFonts w:eastAsia="黑体"/>
          <w:b/>
          <w:lang w:eastAsia="zh-CN"/>
        </w:rPr>
        <w:t xml:space="preserve">3. </w:t>
      </w:r>
      <w:r>
        <w:rPr>
          <w:rFonts w:eastAsia="黑体"/>
          <w:b/>
          <w:lang w:eastAsia="zh-CN"/>
        </w:rPr>
        <w:t>用户期望功能排名：</w:t>
      </w:r>
      <w:r>
        <w:rPr>
          <w:lang w:eastAsia="zh-CN"/>
        </w:rPr>
        <w:t>实时色盲模拟预览（</w:t>
      </w:r>
      <w:r>
        <w:rPr>
          <w:lang w:eastAsia="zh-CN"/>
        </w:rPr>
        <w:t>6/6</w:t>
      </w:r>
      <w:r>
        <w:rPr>
          <w:lang w:eastAsia="zh-CN"/>
        </w:rPr>
        <w:t>人提到）、简单直观的操作界面（</w:t>
      </w:r>
      <w:r>
        <w:rPr>
          <w:lang w:eastAsia="zh-CN"/>
        </w:rPr>
        <w:t>5/6</w:t>
      </w:r>
      <w:r>
        <w:rPr>
          <w:lang w:eastAsia="zh-CN"/>
        </w:rPr>
        <w:t>）、上</w:t>
      </w:r>
      <w:proofErr w:type="gramStart"/>
      <w:r>
        <w:rPr>
          <w:lang w:eastAsia="zh-CN"/>
        </w:rPr>
        <w:t>传图片</w:t>
      </w:r>
      <w:proofErr w:type="gramEnd"/>
      <w:r>
        <w:rPr>
          <w:lang w:eastAsia="zh-CN"/>
        </w:rPr>
        <w:t>分析（</w:t>
      </w:r>
      <w:r>
        <w:rPr>
          <w:lang w:eastAsia="zh-CN"/>
        </w:rPr>
        <w:t>4/6</w:t>
      </w:r>
      <w:r>
        <w:rPr>
          <w:lang w:eastAsia="zh-CN"/>
        </w:rPr>
        <w:t>）、对比度一键检测（</w:t>
      </w:r>
      <w:r>
        <w:rPr>
          <w:lang w:eastAsia="zh-CN"/>
        </w:rPr>
        <w:t>4/6</w:t>
      </w:r>
      <w:r>
        <w:rPr>
          <w:lang w:eastAsia="zh-CN"/>
        </w:rPr>
        <w:t>）、中文界面（</w:t>
      </w:r>
      <w:r>
        <w:rPr>
          <w:lang w:eastAsia="zh-CN"/>
        </w:rPr>
        <w:t>5/6</w:t>
      </w:r>
      <w:r>
        <w:rPr>
          <w:lang w:eastAsia="zh-CN"/>
        </w:rPr>
        <w:t>）。</w:t>
      </w:r>
    </w:p>
    <w:p w14:paraId="53A4850F" w14:textId="77777777" w:rsidR="00A279CD" w:rsidRDefault="00000000">
      <w:pPr>
        <w:spacing w:after="120"/>
        <w:rPr>
          <w:lang w:eastAsia="zh-CN"/>
        </w:rPr>
      </w:pPr>
      <w:r>
        <w:rPr>
          <w:rFonts w:eastAsia="黑体"/>
          <w:b/>
          <w:lang w:eastAsia="zh-CN"/>
        </w:rPr>
        <w:t xml:space="preserve">4. </w:t>
      </w:r>
      <w:r>
        <w:rPr>
          <w:rFonts w:eastAsia="黑体"/>
          <w:b/>
          <w:lang w:eastAsia="zh-CN"/>
        </w:rPr>
        <w:t>典型用户反馈：</w:t>
      </w:r>
      <w:r>
        <w:rPr>
          <w:lang w:eastAsia="zh-CN"/>
        </w:rPr>
        <w:t>受访者</w:t>
      </w:r>
      <w:r>
        <w:rPr>
          <w:lang w:eastAsia="zh-CN"/>
        </w:rPr>
        <w:t>B</w:t>
      </w:r>
      <w:r>
        <w:rPr>
          <w:lang w:eastAsia="zh-CN"/>
        </w:rPr>
        <w:t>特别提到：</w:t>
      </w:r>
      <w:r>
        <w:rPr>
          <w:lang w:eastAsia="zh-CN"/>
        </w:rPr>
        <w:t>“</w:t>
      </w:r>
      <w:r>
        <w:rPr>
          <w:lang w:eastAsia="zh-CN"/>
        </w:rPr>
        <w:t>我做</w:t>
      </w:r>
      <w:r>
        <w:rPr>
          <w:lang w:eastAsia="zh-CN"/>
        </w:rPr>
        <w:t>PPT</w:t>
      </w:r>
      <w:r>
        <w:rPr>
          <w:lang w:eastAsia="zh-CN"/>
        </w:rPr>
        <w:t>就是赶时间完成的，如果有一个网站上传截图就能看效果、还能告诉我颜色合不合格，我肯定会用。</w:t>
      </w:r>
      <w:r>
        <w:rPr>
          <w:lang w:eastAsia="zh-CN"/>
        </w:rPr>
        <w:t>”</w:t>
      </w:r>
      <w:r>
        <w:rPr>
          <w:lang w:eastAsia="zh-CN"/>
        </w:rPr>
        <w:t>受访者</w:t>
      </w:r>
      <w:r>
        <w:rPr>
          <w:lang w:eastAsia="zh-CN"/>
        </w:rPr>
        <w:t>D</w:t>
      </w:r>
      <w:r>
        <w:rPr>
          <w:lang w:eastAsia="zh-CN"/>
        </w:rPr>
        <w:t>表示：</w:t>
      </w:r>
      <w:r>
        <w:rPr>
          <w:lang w:eastAsia="zh-CN"/>
        </w:rPr>
        <w:t>“</w:t>
      </w:r>
      <w:r>
        <w:rPr>
          <w:lang w:eastAsia="zh-CN"/>
        </w:rPr>
        <w:t>希望结果通俗易懂，不要给我一堆数值让我自己判断。</w:t>
      </w:r>
      <w:r>
        <w:rPr>
          <w:lang w:eastAsia="zh-CN"/>
        </w:rPr>
        <w:t>”</w:t>
      </w:r>
    </w:p>
    <w:p w14:paraId="69917DB1" w14:textId="77777777" w:rsidR="00A279CD" w:rsidRDefault="00000000">
      <w:pPr>
        <w:spacing w:after="120"/>
        <w:rPr>
          <w:lang w:eastAsia="zh-CN"/>
        </w:rPr>
      </w:pPr>
      <w:r>
        <w:rPr>
          <w:rFonts w:eastAsia="黑体"/>
          <w:b/>
          <w:lang w:eastAsia="zh-CN"/>
        </w:rPr>
        <w:t xml:space="preserve">5. </w:t>
      </w:r>
      <w:r>
        <w:rPr>
          <w:rFonts w:eastAsia="黑体"/>
          <w:b/>
          <w:lang w:eastAsia="zh-CN"/>
        </w:rPr>
        <w:t>使用意愿：</w:t>
      </w:r>
      <w:r>
        <w:rPr>
          <w:lang w:eastAsia="zh-CN"/>
        </w:rPr>
        <w:t>受访者</w:t>
      </w:r>
      <w:r>
        <w:rPr>
          <w:lang w:eastAsia="zh-CN"/>
        </w:rPr>
        <w:t>A</w:t>
      </w:r>
      <w:r>
        <w:rPr>
          <w:lang w:eastAsia="zh-CN"/>
        </w:rPr>
        <w:t>和</w:t>
      </w:r>
      <w:r>
        <w:rPr>
          <w:lang w:eastAsia="zh-CN"/>
        </w:rPr>
        <w:t>F</w:t>
      </w:r>
      <w:r>
        <w:rPr>
          <w:lang w:eastAsia="zh-CN"/>
        </w:rPr>
        <w:t>提到，如果有这样一个工具，他们愿意在上课前做</w:t>
      </w:r>
      <w:r>
        <w:rPr>
          <w:lang w:eastAsia="zh-CN"/>
        </w:rPr>
        <w:t>PPT</w:t>
      </w:r>
      <w:r>
        <w:rPr>
          <w:lang w:eastAsia="zh-CN"/>
        </w:rPr>
        <w:t>时花</w:t>
      </w:r>
      <w:r>
        <w:rPr>
          <w:lang w:eastAsia="zh-CN"/>
        </w:rPr>
        <w:t>3</w:t>
      </w:r>
      <w:r>
        <w:rPr>
          <w:lang w:eastAsia="zh-CN"/>
        </w:rPr>
        <w:t>至</w:t>
      </w:r>
      <w:r>
        <w:rPr>
          <w:lang w:eastAsia="zh-CN"/>
        </w:rPr>
        <w:t>5</w:t>
      </w:r>
      <w:r>
        <w:rPr>
          <w:lang w:eastAsia="zh-CN"/>
        </w:rPr>
        <w:t>分钟检查关键页面的可读性。</w:t>
      </w:r>
    </w:p>
    <w:p w14:paraId="0D8FE910" w14:textId="77777777" w:rsidR="00A279CD" w:rsidRDefault="00000000">
      <w:pPr>
        <w:rPr>
          <w:lang w:eastAsia="zh-CN"/>
        </w:rPr>
      </w:pPr>
      <w:r>
        <w:rPr>
          <w:lang w:eastAsia="zh-CN"/>
        </w:rPr>
        <w:br w:type="page"/>
      </w:r>
    </w:p>
    <w:p w14:paraId="64ECC4A8" w14:textId="77777777" w:rsidR="00A279CD" w:rsidRDefault="00000000">
      <w:pPr>
        <w:pStyle w:val="1"/>
      </w:pPr>
      <w:bookmarkStart w:id="24" w:name="_Toc230878581"/>
      <w:proofErr w:type="spellStart"/>
      <w:r>
        <w:lastRenderedPageBreak/>
        <w:t>参考文献</w:t>
      </w:r>
      <w:bookmarkEnd w:id="24"/>
      <w:proofErr w:type="spellEnd"/>
    </w:p>
    <w:p w14:paraId="6A41438F" w14:textId="77777777" w:rsidR="00A279CD" w:rsidRDefault="00000000" w:rsidP="0027284F">
      <w:pPr>
        <w:spacing w:after="40"/>
        <w:ind w:firstLine="0"/>
      </w:pPr>
      <w:r>
        <w:rPr>
          <w:sz w:val="21"/>
        </w:rPr>
        <w:t xml:space="preserve">[1] </w:t>
      </w:r>
      <w:proofErr w:type="spellStart"/>
      <w:r>
        <w:rPr>
          <w:sz w:val="21"/>
        </w:rPr>
        <w:t>Angerbauer</w:t>
      </w:r>
      <w:proofErr w:type="spellEnd"/>
      <w:r>
        <w:rPr>
          <w:sz w:val="21"/>
        </w:rPr>
        <w:t xml:space="preserve">, K., Rodrigues, N., Cakmak, S., Oey, H., Pflüger, H., Merz, A., Weiskopf, D., &amp; </w:t>
      </w:r>
      <w:proofErr w:type="spellStart"/>
      <w:r>
        <w:rPr>
          <w:sz w:val="21"/>
        </w:rPr>
        <w:t>Sedlmair</w:t>
      </w:r>
      <w:proofErr w:type="spellEnd"/>
      <w:r>
        <w:rPr>
          <w:sz w:val="21"/>
        </w:rPr>
        <w:t xml:space="preserve">, M. (2022). Accessibility for Color Vision Deficiencies: Challenges and Findings of a </w:t>
      </w:r>
      <w:proofErr w:type="gramStart"/>
      <w:r>
        <w:rPr>
          <w:sz w:val="21"/>
        </w:rPr>
        <w:t>Large Scale</w:t>
      </w:r>
      <w:proofErr w:type="gramEnd"/>
      <w:r>
        <w:rPr>
          <w:sz w:val="21"/>
        </w:rPr>
        <w:t xml:space="preserve"> Study on Paper Figures. Proceedings of the 2022 CHI Conference on Human Factors in Computing Systems (CHI ’22), Article 135, 1–14. https://doi.org/10.1145/3491102.3502133</w:t>
      </w:r>
    </w:p>
    <w:p w14:paraId="64C9BFAE" w14:textId="77777777" w:rsidR="00A279CD" w:rsidRDefault="00000000" w:rsidP="0027284F">
      <w:pPr>
        <w:spacing w:after="40"/>
        <w:ind w:firstLine="0"/>
      </w:pPr>
      <w:r>
        <w:rPr>
          <w:sz w:val="21"/>
        </w:rPr>
        <w:t xml:space="preserve">[2] </w:t>
      </w:r>
      <w:proofErr w:type="spellStart"/>
      <w:r>
        <w:rPr>
          <w:sz w:val="21"/>
        </w:rPr>
        <w:t>Flatla</w:t>
      </w:r>
      <w:proofErr w:type="spellEnd"/>
      <w:r>
        <w:rPr>
          <w:sz w:val="21"/>
        </w:rPr>
        <w:t xml:space="preserve">, D. R., &amp; </w:t>
      </w:r>
      <w:proofErr w:type="spellStart"/>
      <w:r>
        <w:rPr>
          <w:sz w:val="21"/>
        </w:rPr>
        <w:t>Gutwin</w:t>
      </w:r>
      <w:proofErr w:type="spellEnd"/>
      <w:r>
        <w:rPr>
          <w:sz w:val="21"/>
        </w:rPr>
        <w:t xml:space="preserve">, C. (2012). </w:t>
      </w:r>
      <w:proofErr w:type="spellStart"/>
      <w:r>
        <w:rPr>
          <w:sz w:val="21"/>
        </w:rPr>
        <w:t>SSMRecolor</w:t>
      </w:r>
      <w:proofErr w:type="spellEnd"/>
      <w:r>
        <w:rPr>
          <w:sz w:val="21"/>
        </w:rPr>
        <w:t>: Improving Recoloring Tools with Situation-Specific Models of Color Differentiation. Proceedings of the SIGCHI Conference on Human Factors in Computing Systems (CHI ’12), 2297–2306. https://doi.org/10.1145/2207676.2208388</w:t>
      </w:r>
    </w:p>
    <w:p w14:paraId="2ACB6448" w14:textId="77777777" w:rsidR="00A279CD" w:rsidRDefault="00000000" w:rsidP="0027284F">
      <w:pPr>
        <w:spacing w:after="40"/>
        <w:ind w:firstLine="0"/>
      </w:pPr>
      <w:r>
        <w:rPr>
          <w:sz w:val="21"/>
        </w:rPr>
        <w:t>[3] Machado, G. M., Oliveira, M. M., &amp; Fernandes, L. A. F. (2009). A Physiologically-based Model for Simulation of Color Vision Deficiency. IEEE Transactions on Visualization and Computer Graphics, 15(6), 1291–1298. https://doi.org/10.1109/TVCG.2009.113</w:t>
      </w:r>
    </w:p>
    <w:p w14:paraId="57D2F17A" w14:textId="77777777" w:rsidR="00A279CD" w:rsidRDefault="00000000" w:rsidP="0027284F">
      <w:pPr>
        <w:spacing w:after="40"/>
        <w:ind w:firstLine="0"/>
      </w:pPr>
      <w:r>
        <w:rPr>
          <w:sz w:val="21"/>
        </w:rPr>
        <w:t xml:space="preserve">[4] </w:t>
      </w:r>
      <w:proofErr w:type="spellStart"/>
      <w:r>
        <w:rPr>
          <w:sz w:val="21"/>
        </w:rPr>
        <w:t>Shneiderman</w:t>
      </w:r>
      <w:proofErr w:type="spellEnd"/>
      <w:r>
        <w:rPr>
          <w:sz w:val="21"/>
        </w:rPr>
        <w:t xml:space="preserve">, B., </w:t>
      </w:r>
      <w:proofErr w:type="spellStart"/>
      <w:r>
        <w:rPr>
          <w:sz w:val="21"/>
        </w:rPr>
        <w:t>Plaisant</w:t>
      </w:r>
      <w:proofErr w:type="spellEnd"/>
      <w:r>
        <w:rPr>
          <w:sz w:val="21"/>
        </w:rPr>
        <w:t xml:space="preserve">, C., Cohen, M., Jacobs, S., Elmqvist, N., &amp; </w:t>
      </w:r>
      <w:proofErr w:type="spellStart"/>
      <w:r>
        <w:rPr>
          <w:sz w:val="21"/>
        </w:rPr>
        <w:t>Diakopoulos</w:t>
      </w:r>
      <w:proofErr w:type="spellEnd"/>
      <w:r>
        <w:rPr>
          <w:sz w:val="21"/>
        </w:rPr>
        <w:t>, N. (2016). Designing the User Interface: Strategies for Effective Human-Computer Interaction (6th ed.). Pearson.</w:t>
      </w:r>
    </w:p>
    <w:p w14:paraId="5286AE8F" w14:textId="77777777" w:rsidR="00A279CD" w:rsidRDefault="00000000" w:rsidP="0027284F">
      <w:pPr>
        <w:spacing w:after="40"/>
        <w:ind w:firstLine="0"/>
      </w:pPr>
      <w:r>
        <w:rPr>
          <w:sz w:val="21"/>
        </w:rPr>
        <w:t>[5] W3C. (2018). Web Content Accessibility Guidelines (WCAG) 2.1. https://www.w3.org/TR/WCAG21/</w:t>
      </w:r>
    </w:p>
    <w:p w14:paraId="13E38A9B" w14:textId="77777777" w:rsidR="00A279CD" w:rsidRDefault="00000000" w:rsidP="0027284F">
      <w:pPr>
        <w:spacing w:after="40"/>
        <w:ind w:firstLine="0"/>
      </w:pPr>
      <w:r>
        <w:rPr>
          <w:sz w:val="21"/>
        </w:rPr>
        <w:t xml:space="preserve">[6] </w:t>
      </w:r>
      <w:proofErr w:type="spellStart"/>
      <w:r>
        <w:rPr>
          <w:sz w:val="21"/>
        </w:rPr>
        <w:t>Viénot</w:t>
      </w:r>
      <w:proofErr w:type="spellEnd"/>
      <w:r>
        <w:rPr>
          <w:sz w:val="21"/>
        </w:rPr>
        <w:t>, F., Brettel, H., &amp; Mollon, J. D. (1999). Digital Video Colourmaps for Checking the Legibility of Displays by Dichromats. Color Research &amp; Application, 24(4), 243–252.</w:t>
      </w:r>
    </w:p>
    <w:p w14:paraId="1B4909F1" w14:textId="77777777" w:rsidR="00A279CD" w:rsidRDefault="00000000" w:rsidP="0027284F">
      <w:pPr>
        <w:spacing w:after="40"/>
        <w:ind w:firstLine="0"/>
      </w:pPr>
      <w:r>
        <w:rPr>
          <w:sz w:val="21"/>
        </w:rPr>
        <w:t xml:space="preserve">[7] </w:t>
      </w:r>
      <w:proofErr w:type="spellStart"/>
      <w:r>
        <w:rPr>
          <w:sz w:val="21"/>
        </w:rPr>
        <w:t>Coblis</w:t>
      </w:r>
      <w:proofErr w:type="spellEnd"/>
      <w:r>
        <w:rPr>
          <w:sz w:val="21"/>
        </w:rPr>
        <w:t xml:space="preserve"> — Color Blindness Simulator. https://www.color-blindness.com/coblis-color-blindness-simulator/</w:t>
      </w:r>
    </w:p>
    <w:p w14:paraId="5C0F2DC7" w14:textId="77777777" w:rsidR="00A279CD" w:rsidRDefault="00000000" w:rsidP="0027284F">
      <w:pPr>
        <w:spacing w:after="40"/>
        <w:ind w:firstLine="0"/>
      </w:pPr>
      <w:r>
        <w:rPr>
          <w:sz w:val="21"/>
        </w:rPr>
        <w:t>[8] Color Oracle. https://colororacle.org/</w:t>
      </w:r>
    </w:p>
    <w:p w14:paraId="4D5C1338" w14:textId="77777777" w:rsidR="00A279CD" w:rsidRDefault="00000000" w:rsidP="0027284F">
      <w:pPr>
        <w:spacing w:after="40"/>
        <w:ind w:firstLine="0"/>
      </w:pPr>
      <w:r>
        <w:rPr>
          <w:sz w:val="21"/>
        </w:rPr>
        <w:t xml:space="preserve">[9] </w:t>
      </w:r>
      <w:proofErr w:type="spellStart"/>
      <w:r>
        <w:rPr>
          <w:sz w:val="21"/>
        </w:rPr>
        <w:t>DaltonLens</w:t>
      </w:r>
      <w:proofErr w:type="spellEnd"/>
      <w:r>
        <w:rPr>
          <w:sz w:val="21"/>
        </w:rPr>
        <w:t xml:space="preserve"> — Online Color Blindness Simulator. https://daltonlens.org/colorblindness-simulator</w:t>
      </w:r>
    </w:p>
    <w:p w14:paraId="605A22B5" w14:textId="77777777" w:rsidR="00A279CD" w:rsidRDefault="00000000" w:rsidP="0027284F">
      <w:pPr>
        <w:spacing w:after="40"/>
        <w:ind w:firstLine="0"/>
      </w:pPr>
      <w:r>
        <w:rPr>
          <w:sz w:val="21"/>
        </w:rPr>
        <w:t xml:space="preserve">[10] </w:t>
      </w:r>
      <w:proofErr w:type="spellStart"/>
      <w:r>
        <w:rPr>
          <w:sz w:val="21"/>
        </w:rPr>
        <w:t>WebAIM</w:t>
      </w:r>
      <w:proofErr w:type="spellEnd"/>
      <w:r>
        <w:rPr>
          <w:sz w:val="21"/>
        </w:rPr>
        <w:t xml:space="preserve"> Contrast Checker. https://webaim.org/resources/contrastchecker/</w:t>
      </w:r>
    </w:p>
    <w:p w14:paraId="7CF27203" w14:textId="77777777" w:rsidR="00A279CD" w:rsidRDefault="00A279CD">
      <w:pPr>
        <w:spacing w:after="0"/>
        <w:rPr>
          <w:lang w:eastAsia="zh-CN"/>
        </w:rPr>
      </w:pPr>
    </w:p>
    <w:p w14:paraId="1443E9F2" w14:textId="77777777" w:rsidR="00A65F0A" w:rsidRDefault="00A65F0A">
      <w:pPr>
        <w:spacing w:after="0"/>
        <w:rPr>
          <w:lang w:eastAsia="zh-CN"/>
        </w:rPr>
      </w:pPr>
    </w:p>
    <w:p w14:paraId="7C0CCB62" w14:textId="4E4409C9" w:rsidR="00A279CD" w:rsidRDefault="00000000">
      <w:pPr>
        <w:spacing w:after="120"/>
        <w:ind w:firstLine="0"/>
        <w:jc w:val="center"/>
        <w:rPr>
          <w:lang w:eastAsia="zh-CN"/>
        </w:rPr>
      </w:pPr>
      <w:r>
        <w:rPr>
          <w:lang w:eastAsia="zh-CN"/>
        </w:rPr>
        <w:t>提案撰写日期：</w:t>
      </w:r>
      <w:r>
        <w:rPr>
          <w:lang w:eastAsia="zh-CN"/>
        </w:rPr>
        <w:t>2026</w:t>
      </w:r>
      <w:r>
        <w:rPr>
          <w:lang w:eastAsia="zh-CN"/>
        </w:rPr>
        <w:t>年</w:t>
      </w:r>
      <w:r w:rsidR="0064727F">
        <w:rPr>
          <w:rFonts w:hint="eastAsia"/>
          <w:lang w:eastAsia="zh-CN"/>
        </w:rPr>
        <w:t>6</w:t>
      </w:r>
      <w:r>
        <w:rPr>
          <w:lang w:eastAsia="zh-CN"/>
        </w:rPr>
        <w:t>月</w:t>
      </w:r>
      <w:r>
        <w:rPr>
          <w:lang w:eastAsia="zh-CN"/>
        </w:rPr>
        <w:t>2</w:t>
      </w:r>
      <w:r>
        <w:rPr>
          <w:lang w:eastAsia="zh-CN"/>
        </w:rPr>
        <w:t>日</w:t>
      </w:r>
    </w:p>
    <w:p w14:paraId="11E356D4" w14:textId="77777777" w:rsidR="00A279CD" w:rsidRDefault="00000000">
      <w:pPr>
        <w:spacing w:after="120"/>
        <w:ind w:firstLine="0"/>
        <w:jc w:val="center"/>
        <w:rPr>
          <w:lang w:eastAsia="zh-CN"/>
        </w:rPr>
      </w:pPr>
      <w:r>
        <w:rPr>
          <w:lang w:eastAsia="zh-CN"/>
        </w:rPr>
        <w:t>小组成员：</w:t>
      </w:r>
      <w:r w:rsidR="00D54A33">
        <w:rPr>
          <w:rFonts w:hint="eastAsia"/>
          <w:lang w:eastAsia="zh-CN"/>
        </w:rPr>
        <w:t>王韩</w:t>
      </w:r>
      <w:r>
        <w:rPr>
          <w:lang w:eastAsia="zh-CN"/>
        </w:rPr>
        <w:t>、</w:t>
      </w:r>
      <w:r w:rsidR="00D54A33">
        <w:rPr>
          <w:rFonts w:hint="eastAsia"/>
          <w:lang w:eastAsia="zh-CN"/>
        </w:rPr>
        <w:t>韩宇</w:t>
      </w:r>
      <w:r>
        <w:rPr>
          <w:lang w:eastAsia="zh-CN"/>
        </w:rPr>
        <w:t>、</w:t>
      </w:r>
      <w:r w:rsidR="00D54A33">
        <w:rPr>
          <w:rFonts w:hint="eastAsia"/>
          <w:lang w:eastAsia="zh-CN"/>
        </w:rPr>
        <w:t>赵文鹏</w:t>
      </w:r>
    </w:p>
    <w:p w14:paraId="5986CFF7" w14:textId="759748CD" w:rsidR="00A279CD" w:rsidRDefault="00D54A33">
      <w:pPr>
        <w:spacing w:after="120"/>
        <w:ind w:firstLine="0"/>
        <w:jc w:val="center"/>
        <w:rPr>
          <w:lang w:eastAsia="zh-CN"/>
        </w:rPr>
      </w:pPr>
      <w:r>
        <w:rPr>
          <w:rFonts w:hint="eastAsia"/>
          <w:lang w:eastAsia="zh-CN"/>
        </w:rPr>
        <w:t>提案撰写</w:t>
      </w:r>
      <w:r w:rsidR="00A97E64">
        <w:rPr>
          <w:rFonts w:hint="eastAsia"/>
          <w:lang w:eastAsia="zh-CN"/>
        </w:rPr>
        <w:t>、项目实际部署应用</w:t>
      </w:r>
      <w:r>
        <w:rPr>
          <w:rFonts w:hint="eastAsia"/>
          <w:lang w:eastAsia="zh-CN"/>
        </w:rPr>
        <w:t>：王韩</w:t>
      </w:r>
    </w:p>
    <w:p w14:paraId="23E5257A" w14:textId="77777777" w:rsidR="00D54A33" w:rsidRDefault="00D54A33">
      <w:pPr>
        <w:spacing w:after="120"/>
        <w:ind w:firstLine="0"/>
        <w:jc w:val="center"/>
        <w:rPr>
          <w:lang w:eastAsia="zh-CN"/>
        </w:rPr>
      </w:pPr>
      <w:r>
        <w:rPr>
          <w:rFonts w:hint="eastAsia"/>
          <w:lang w:eastAsia="zh-CN"/>
        </w:rPr>
        <w:t>demo</w:t>
      </w:r>
      <w:r>
        <w:rPr>
          <w:rFonts w:hint="eastAsia"/>
          <w:lang w:eastAsia="zh-CN"/>
        </w:rPr>
        <w:t>编程、功能实现：韩宇</w:t>
      </w:r>
    </w:p>
    <w:p w14:paraId="28DB7EA1" w14:textId="377E626B" w:rsidR="00D54A33" w:rsidRDefault="002669A6">
      <w:pPr>
        <w:spacing w:after="120"/>
        <w:ind w:firstLine="0"/>
        <w:jc w:val="center"/>
        <w:rPr>
          <w:lang w:eastAsia="zh-CN"/>
        </w:rPr>
      </w:pPr>
      <w:r>
        <w:rPr>
          <w:rFonts w:hint="eastAsia"/>
          <w:lang w:eastAsia="zh-CN"/>
        </w:rPr>
        <w:t>设计报告、</w:t>
      </w:r>
      <w:r w:rsidR="00D54A33">
        <w:rPr>
          <w:rFonts w:hint="eastAsia"/>
          <w:lang w:eastAsia="zh-CN"/>
        </w:rPr>
        <w:t>项目展示</w:t>
      </w:r>
      <w:r>
        <w:rPr>
          <w:rFonts w:hint="eastAsia"/>
          <w:lang w:eastAsia="zh-CN"/>
        </w:rPr>
        <w:t>/</w:t>
      </w:r>
      <w:r w:rsidR="00261C1C">
        <w:rPr>
          <w:rFonts w:hint="eastAsia"/>
          <w:lang w:eastAsia="zh-CN"/>
        </w:rPr>
        <w:t>总结</w:t>
      </w:r>
      <w:r w:rsidR="000E66A6">
        <w:rPr>
          <w:rFonts w:hint="eastAsia"/>
          <w:lang w:eastAsia="zh-CN"/>
        </w:rPr>
        <w:t>工作</w:t>
      </w:r>
      <w:r w:rsidR="00D54A33">
        <w:rPr>
          <w:rFonts w:hint="eastAsia"/>
          <w:lang w:eastAsia="zh-CN"/>
        </w:rPr>
        <w:t>：赵文鹏</w:t>
      </w:r>
    </w:p>
    <w:sectPr w:rsidR="00D54A33"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59328952">
    <w:abstractNumId w:val="8"/>
  </w:num>
  <w:num w:numId="2" w16cid:durableId="1768383824">
    <w:abstractNumId w:val="6"/>
  </w:num>
  <w:num w:numId="3" w16cid:durableId="954293800">
    <w:abstractNumId w:val="5"/>
  </w:num>
  <w:num w:numId="4" w16cid:durableId="39407150">
    <w:abstractNumId w:val="4"/>
  </w:num>
  <w:num w:numId="5" w16cid:durableId="576016121">
    <w:abstractNumId w:val="7"/>
  </w:num>
  <w:num w:numId="6" w16cid:durableId="816871860">
    <w:abstractNumId w:val="3"/>
  </w:num>
  <w:num w:numId="7" w16cid:durableId="1937514372">
    <w:abstractNumId w:val="2"/>
  </w:num>
  <w:num w:numId="8" w16cid:durableId="1664044981">
    <w:abstractNumId w:val="1"/>
  </w:num>
  <w:num w:numId="9" w16cid:durableId="1695955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60E"/>
    <w:rsid w:val="0005031C"/>
    <w:rsid w:val="000563E5"/>
    <w:rsid w:val="0006063C"/>
    <w:rsid w:val="000A7752"/>
    <w:rsid w:val="000C2353"/>
    <w:rsid w:val="000C7E6C"/>
    <w:rsid w:val="000E66A6"/>
    <w:rsid w:val="00110901"/>
    <w:rsid w:val="00131F26"/>
    <w:rsid w:val="00147F81"/>
    <w:rsid w:val="0015074B"/>
    <w:rsid w:val="001827F7"/>
    <w:rsid w:val="001933E9"/>
    <w:rsid w:val="00204DFB"/>
    <w:rsid w:val="00212A9C"/>
    <w:rsid w:val="002151D1"/>
    <w:rsid w:val="00232BC9"/>
    <w:rsid w:val="00233178"/>
    <w:rsid w:val="00261C1C"/>
    <w:rsid w:val="002669A6"/>
    <w:rsid w:val="0027284F"/>
    <w:rsid w:val="00292C96"/>
    <w:rsid w:val="0029639D"/>
    <w:rsid w:val="002A66C5"/>
    <w:rsid w:val="002D1A5A"/>
    <w:rsid w:val="002D6CC2"/>
    <w:rsid w:val="0031317A"/>
    <w:rsid w:val="00320A63"/>
    <w:rsid w:val="00326F90"/>
    <w:rsid w:val="00350112"/>
    <w:rsid w:val="00366FF9"/>
    <w:rsid w:val="00394BE4"/>
    <w:rsid w:val="00460E9C"/>
    <w:rsid w:val="00473D85"/>
    <w:rsid w:val="004F25DB"/>
    <w:rsid w:val="005F6E0C"/>
    <w:rsid w:val="00600081"/>
    <w:rsid w:val="0064727F"/>
    <w:rsid w:val="006621AA"/>
    <w:rsid w:val="00672EA8"/>
    <w:rsid w:val="006A095A"/>
    <w:rsid w:val="006D5003"/>
    <w:rsid w:val="00716666"/>
    <w:rsid w:val="007A57F4"/>
    <w:rsid w:val="00826AB9"/>
    <w:rsid w:val="008C68B4"/>
    <w:rsid w:val="008F4216"/>
    <w:rsid w:val="009615D5"/>
    <w:rsid w:val="009C4372"/>
    <w:rsid w:val="00A1655D"/>
    <w:rsid w:val="00A279CD"/>
    <w:rsid w:val="00A31012"/>
    <w:rsid w:val="00A62DFB"/>
    <w:rsid w:val="00A65F0A"/>
    <w:rsid w:val="00A97E64"/>
    <w:rsid w:val="00AA1D8D"/>
    <w:rsid w:val="00B47730"/>
    <w:rsid w:val="00C00A81"/>
    <w:rsid w:val="00C1580A"/>
    <w:rsid w:val="00C422D9"/>
    <w:rsid w:val="00C87BB8"/>
    <w:rsid w:val="00CB0664"/>
    <w:rsid w:val="00CB1628"/>
    <w:rsid w:val="00D10708"/>
    <w:rsid w:val="00D54A33"/>
    <w:rsid w:val="00DB5F6A"/>
    <w:rsid w:val="00E20F4C"/>
    <w:rsid w:val="00ED3F20"/>
    <w:rsid w:val="00F0333F"/>
    <w:rsid w:val="00F370E5"/>
    <w:rsid w:val="00F51061"/>
    <w:rsid w:val="00F574F1"/>
    <w:rsid w:val="00FA0E15"/>
    <w:rsid w:val="00FB60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15D1D7"/>
  <w14:defaultImageDpi w14:val="300"/>
  <w15:docId w15:val="{B63A5763-1616-4757-9FDC-D6EA9266F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420"/>
    </w:pPr>
    <w:rPr>
      <w:rFonts w:ascii="Times New Roman" w:eastAsia="宋体" w:hAnsi="Times New Roman"/>
      <w:sz w:val="24"/>
    </w:rPr>
  </w:style>
  <w:style w:type="paragraph" w:styleId="1">
    <w:name w:val="heading 1"/>
    <w:basedOn w:val="a1"/>
    <w:next w:val="a1"/>
    <w:link w:val="10"/>
    <w:uiPriority w:val="9"/>
    <w:qFormat/>
    <w:rsid w:val="009615D5"/>
    <w:pPr>
      <w:keepNext/>
      <w:keepLines/>
      <w:spacing w:before="480" w:after="0"/>
      <w:ind w:firstLine="0"/>
      <w:outlineLvl w:val="0"/>
    </w:pPr>
    <w:rPr>
      <w:rFonts w:asciiTheme="majorHAnsi" w:eastAsia="黑体" w:hAnsiTheme="majorHAnsi" w:cstheme="majorBidi"/>
      <w:b/>
      <w:bCs/>
      <w:color w:val="000000"/>
      <w:sz w:val="32"/>
      <w:szCs w:val="28"/>
    </w:rPr>
  </w:style>
  <w:style w:type="paragraph" w:styleId="21">
    <w:name w:val="heading 2"/>
    <w:basedOn w:val="a1"/>
    <w:next w:val="a1"/>
    <w:link w:val="22"/>
    <w:uiPriority w:val="9"/>
    <w:unhideWhenUsed/>
    <w:qFormat/>
    <w:rsid w:val="009615D5"/>
    <w:pPr>
      <w:keepNext/>
      <w:keepLines/>
      <w:spacing w:before="200" w:after="0"/>
      <w:ind w:firstLine="0"/>
      <w:outlineLvl w:val="1"/>
    </w:pPr>
    <w:rPr>
      <w:rFonts w:asciiTheme="majorHAnsi" w:eastAsia="黑体" w:hAnsiTheme="majorHAnsi" w:cstheme="majorBidi"/>
      <w:b/>
      <w:bCs/>
      <w:color w:val="000000"/>
      <w:sz w:val="28"/>
      <w:szCs w:val="26"/>
    </w:rPr>
  </w:style>
  <w:style w:type="paragraph" w:styleId="31">
    <w:name w:val="heading 3"/>
    <w:basedOn w:val="a1"/>
    <w:next w:val="a1"/>
    <w:link w:val="32"/>
    <w:uiPriority w:val="9"/>
    <w:unhideWhenUsed/>
    <w:qFormat/>
    <w:rsid w:val="009615D5"/>
    <w:pPr>
      <w:keepNext/>
      <w:keepLines/>
      <w:spacing w:before="200" w:after="0"/>
      <w:ind w:firstLine="0"/>
      <w:outlineLvl w:val="2"/>
    </w:pPr>
    <w:rPr>
      <w:rFonts w:asciiTheme="majorHAnsi" w:eastAsia="黑体"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9615D5"/>
    <w:rPr>
      <w:rFonts w:asciiTheme="majorHAnsi" w:eastAsia="黑体" w:hAnsiTheme="majorHAnsi" w:cstheme="majorBidi"/>
      <w:b/>
      <w:bCs/>
      <w:color w:val="000000"/>
      <w:sz w:val="32"/>
      <w:szCs w:val="28"/>
    </w:rPr>
  </w:style>
  <w:style w:type="character" w:customStyle="1" w:styleId="22">
    <w:name w:val="标题 2 字符"/>
    <w:basedOn w:val="a2"/>
    <w:link w:val="21"/>
    <w:uiPriority w:val="9"/>
    <w:rsid w:val="009615D5"/>
    <w:rPr>
      <w:rFonts w:asciiTheme="majorHAnsi" w:eastAsia="黑体" w:hAnsiTheme="majorHAnsi" w:cstheme="majorBidi"/>
      <w:b/>
      <w:bCs/>
      <w:color w:val="000000"/>
      <w:sz w:val="28"/>
      <w:szCs w:val="26"/>
    </w:rPr>
  </w:style>
  <w:style w:type="character" w:customStyle="1" w:styleId="32">
    <w:name w:val="标题 3 字符"/>
    <w:basedOn w:val="a2"/>
    <w:link w:val="31"/>
    <w:uiPriority w:val="9"/>
    <w:rsid w:val="009615D5"/>
    <w:rPr>
      <w:rFonts w:asciiTheme="majorHAnsi" w:eastAsia="黑体" w:hAnsiTheme="majorHAnsi" w:cstheme="majorBidi"/>
      <w:b/>
      <w:bCs/>
      <w:color w:val="000000"/>
      <w:sz w:val="24"/>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A7752"/>
  </w:style>
  <w:style w:type="paragraph" w:styleId="TOC2">
    <w:name w:val="toc 2"/>
    <w:basedOn w:val="a1"/>
    <w:next w:val="a1"/>
    <w:autoRedefine/>
    <w:uiPriority w:val="39"/>
    <w:unhideWhenUsed/>
    <w:rsid w:val="000A7752"/>
    <w:pPr>
      <w:ind w:leftChars="200" w:left="420"/>
    </w:pPr>
  </w:style>
  <w:style w:type="paragraph" w:styleId="TOC3">
    <w:name w:val="toc 3"/>
    <w:basedOn w:val="a1"/>
    <w:next w:val="a1"/>
    <w:autoRedefine/>
    <w:uiPriority w:val="39"/>
    <w:unhideWhenUsed/>
    <w:rsid w:val="000A7752"/>
    <w:pPr>
      <w:ind w:leftChars="400" w:left="840"/>
    </w:pPr>
  </w:style>
  <w:style w:type="character" w:styleId="aff9">
    <w:name w:val="Hyperlink"/>
    <w:basedOn w:val="a2"/>
    <w:uiPriority w:val="99"/>
    <w:unhideWhenUsed/>
    <w:rsid w:val="000A77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5712</Words>
  <Characters>8626</Characters>
  <Application>Microsoft Office Word</Application>
  <DocSecurity>0</DocSecurity>
  <Lines>253</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索罗 韩</cp:lastModifiedBy>
  <cp:revision>75</cp:revision>
  <cp:lastPrinted>2026-06-02T05:51:00Z</cp:lastPrinted>
  <dcterms:created xsi:type="dcterms:W3CDTF">2013-12-23T23:15:00Z</dcterms:created>
  <dcterms:modified xsi:type="dcterms:W3CDTF">2026-06-02T05:51:00Z</dcterms:modified>
  <cp:category/>
</cp:coreProperties>
</file>